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39EB" w14:textId="77777777" w:rsidR="003A5BCD" w:rsidRDefault="003B53C8">
      <w:pPr>
        <w:pStyle w:val="BodyText"/>
        <w:rPr>
          <w:rFonts w:ascii="Times New Roman"/>
        </w:rPr>
      </w:pPr>
      <w:r>
        <w:pict w14:anchorId="4B17B904">
          <v:group id="docshapegroup1" o:spid="_x0000_s1057" style="position:absolute;margin-left:0;margin-top:0;width:595.25pt;height:842pt;z-index:-17858048;mso-position-horizontal-relative:page;mso-position-vertical-relative:page" coordsize="11905,1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61" type="#_x0000_t75" alt="Background pattern  Description automatically generated" style="position:absolute;width:11905;height:16840">
              <v:imagedata r:id="rId7" o:title=""/>
            </v:shape>
            <v:shape id="docshape3" o:spid="_x0000_s1060" type="#_x0000_t75" alt="A picture containing background pattern  Description automatically generated" style="position:absolute;left:826;top:1440;width:11050;height:6541">
              <v:imagedata r:id="rId8" o:title=""/>
            </v:shape>
            <v:shape id="docshape4" o:spid="_x0000_s1059" type="#_x0000_t75" alt="Logo  Description automatically generated" style="position:absolute;left:10115;top:14375;width:1372;height:1033">
              <v:imagedata r:id="rId9" o:title=""/>
            </v:shape>
            <v:shape id="docshape5" o:spid="_x0000_s1058" type="#_x0000_t75" alt="A picture containing text  Description automatically generated" style="position:absolute;left:8248;top:14695;width:1742;height:720">
              <v:imagedata r:id="rId10" o:title=""/>
            </v:shape>
            <w10:wrap anchorx="page" anchory="page"/>
          </v:group>
        </w:pict>
      </w:r>
    </w:p>
    <w:p w14:paraId="1479BDD2" w14:textId="77777777" w:rsidR="003A5BCD" w:rsidRDefault="003A5BCD">
      <w:pPr>
        <w:pStyle w:val="BodyText"/>
        <w:rPr>
          <w:rFonts w:ascii="Times New Roman"/>
        </w:rPr>
      </w:pPr>
    </w:p>
    <w:p w14:paraId="1D73E5C7" w14:textId="77777777" w:rsidR="003A5BCD" w:rsidRDefault="003A5BCD">
      <w:pPr>
        <w:pStyle w:val="BodyText"/>
        <w:rPr>
          <w:rFonts w:ascii="Times New Roman"/>
        </w:rPr>
      </w:pPr>
    </w:p>
    <w:p w14:paraId="0242B786" w14:textId="77777777" w:rsidR="003A5BCD" w:rsidRDefault="003A5BCD">
      <w:pPr>
        <w:pStyle w:val="BodyText"/>
        <w:rPr>
          <w:rFonts w:ascii="Times New Roman"/>
        </w:rPr>
      </w:pPr>
    </w:p>
    <w:p w14:paraId="548733F2" w14:textId="77777777" w:rsidR="003A5BCD" w:rsidRDefault="003A5BCD">
      <w:pPr>
        <w:pStyle w:val="BodyText"/>
        <w:rPr>
          <w:rFonts w:ascii="Times New Roman"/>
        </w:rPr>
      </w:pPr>
    </w:p>
    <w:p w14:paraId="61E0A175" w14:textId="77777777" w:rsidR="003A5BCD" w:rsidRDefault="003A5BCD">
      <w:pPr>
        <w:pStyle w:val="BodyText"/>
        <w:rPr>
          <w:rFonts w:ascii="Times New Roman"/>
        </w:rPr>
      </w:pPr>
    </w:p>
    <w:p w14:paraId="019EEE7C" w14:textId="77777777" w:rsidR="003A5BCD" w:rsidRDefault="003A5BCD">
      <w:pPr>
        <w:pStyle w:val="BodyText"/>
        <w:rPr>
          <w:rFonts w:ascii="Times New Roman"/>
        </w:rPr>
      </w:pPr>
    </w:p>
    <w:p w14:paraId="492FAA84" w14:textId="77777777" w:rsidR="003A5BCD" w:rsidRDefault="003A5BCD">
      <w:pPr>
        <w:pStyle w:val="BodyText"/>
        <w:rPr>
          <w:rFonts w:ascii="Times New Roman"/>
        </w:rPr>
      </w:pPr>
    </w:p>
    <w:p w14:paraId="44AD6EE2" w14:textId="77777777" w:rsidR="003A5BCD" w:rsidRDefault="003A5BCD">
      <w:pPr>
        <w:pStyle w:val="BodyText"/>
        <w:rPr>
          <w:rFonts w:ascii="Times New Roman"/>
        </w:rPr>
      </w:pPr>
    </w:p>
    <w:p w14:paraId="4C83ACBE" w14:textId="77777777" w:rsidR="003A5BCD" w:rsidRDefault="003A5BCD">
      <w:pPr>
        <w:pStyle w:val="BodyText"/>
        <w:rPr>
          <w:rFonts w:ascii="Times New Roman"/>
        </w:rPr>
      </w:pPr>
    </w:p>
    <w:p w14:paraId="7286CA4A" w14:textId="77777777" w:rsidR="003A5BCD" w:rsidRDefault="003A5BCD">
      <w:pPr>
        <w:pStyle w:val="BodyText"/>
        <w:rPr>
          <w:rFonts w:ascii="Times New Roman"/>
        </w:rPr>
      </w:pPr>
    </w:p>
    <w:p w14:paraId="380B6DD9" w14:textId="77777777" w:rsidR="003A5BCD" w:rsidRDefault="003A5BCD">
      <w:pPr>
        <w:pStyle w:val="BodyText"/>
        <w:rPr>
          <w:rFonts w:ascii="Times New Roman"/>
        </w:rPr>
      </w:pPr>
    </w:p>
    <w:p w14:paraId="2981E624" w14:textId="77777777" w:rsidR="003A5BCD" w:rsidRDefault="003A5BCD">
      <w:pPr>
        <w:pStyle w:val="BodyText"/>
        <w:rPr>
          <w:rFonts w:ascii="Times New Roman"/>
        </w:rPr>
      </w:pPr>
    </w:p>
    <w:p w14:paraId="7766B16A" w14:textId="77777777" w:rsidR="003A5BCD" w:rsidRDefault="003A5BCD">
      <w:pPr>
        <w:pStyle w:val="BodyText"/>
        <w:rPr>
          <w:rFonts w:ascii="Times New Roman"/>
        </w:rPr>
      </w:pPr>
    </w:p>
    <w:p w14:paraId="39B13482" w14:textId="77777777" w:rsidR="003A5BCD" w:rsidRDefault="003A5BCD">
      <w:pPr>
        <w:pStyle w:val="BodyText"/>
        <w:rPr>
          <w:rFonts w:ascii="Times New Roman"/>
        </w:rPr>
      </w:pPr>
    </w:p>
    <w:p w14:paraId="5E382296" w14:textId="77777777" w:rsidR="003A5BCD" w:rsidRDefault="003A5BCD">
      <w:pPr>
        <w:pStyle w:val="BodyText"/>
        <w:rPr>
          <w:rFonts w:ascii="Times New Roman"/>
        </w:rPr>
      </w:pPr>
    </w:p>
    <w:p w14:paraId="2A93B9A6" w14:textId="77777777" w:rsidR="003A5BCD" w:rsidRDefault="003A5BCD">
      <w:pPr>
        <w:pStyle w:val="BodyText"/>
        <w:rPr>
          <w:rFonts w:ascii="Times New Roman"/>
        </w:rPr>
      </w:pPr>
    </w:p>
    <w:p w14:paraId="0045D107" w14:textId="77777777" w:rsidR="003A5BCD" w:rsidRDefault="003A5BCD">
      <w:pPr>
        <w:pStyle w:val="BodyText"/>
        <w:rPr>
          <w:rFonts w:ascii="Times New Roman"/>
        </w:rPr>
      </w:pPr>
    </w:p>
    <w:p w14:paraId="1170A41B" w14:textId="77777777" w:rsidR="003A5BCD" w:rsidRDefault="003A5BCD">
      <w:pPr>
        <w:pStyle w:val="BodyText"/>
        <w:rPr>
          <w:rFonts w:ascii="Times New Roman"/>
        </w:rPr>
      </w:pPr>
    </w:p>
    <w:p w14:paraId="295459E2" w14:textId="77777777" w:rsidR="003A5BCD" w:rsidRDefault="003A5BCD">
      <w:pPr>
        <w:pStyle w:val="BodyText"/>
        <w:rPr>
          <w:rFonts w:ascii="Times New Roman"/>
        </w:rPr>
      </w:pPr>
    </w:p>
    <w:p w14:paraId="2408EC2E" w14:textId="77777777" w:rsidR="003A5BCD" w:rsidRDefault="003A5BCD">
      <w:pPr>
        <w:pStyle w:val="BodyText"/>
        <w:rPr>
          <w:rFonts w:ascii="Times New Roman"/>
        </w:rPr>
      </w:pPr>
    </w:p>
    <w:p w14:paraId="05596BCB" w14:textId="77777777" w:rsidR="003A5BCD" w:rsidRDefault="003A5BCD">
      <w:pPr>
        <w:pStyle w:val="BodyText"/>
        <w:rPr>
          <w:rFonts w:ascii="Times New Roman"/>
        </w:rPr>
      </w:pPr>
    </w:p>
    <w:p w14:paraId="5288FE5F" w14:textId="77777777" w:rsidR="003A5BCD" w:rsidRDefault="003A5BCD">
      <w:pPr>
        <w:pStyle w:val="BodyText"/>
        <w:rPr>
          <w:rFonts w:ascii="Times New Roman"/>
        </w:rPr>
      </w:pPr>
    </w:p>
    <w:p w14:paraId="6C93621E" w14:textId="77777777" w:rsidR="003A5BCD" w:rsidRDefault="003A5BCD">
      <w:pPr>
        <w:pStyle w:val="BodyText"/>
        <w:rPr>
          <w:rFonts w:ascii="Times New Roman"/>
        </w:rPr>
      </w:pPr>
    </w:p>
    <w:p w14:paraId="6D281068" w14:textId="77777777" w:rsidR="003A5BCD" w:rsidRDefault="003A5BCD">
      <w:pPr>
        <w:pStyle w:val="BodyText"/>
        <w:rPr>
          <w:rFonts w:ascii="Times New Roman"/>
        </w:rPr>
      </w:pPr>
    </w:p>
    <w:p w14:paraId="350A5B32" w14:textId="77777777" w:rsidR="003A5BCD" w:rsidRDefault="003A5BCD">
      <w:pPr>
        <w:pStyle w:val="BodyText"/>
        <w:rPr>
          <w:rFonts w:ascii="Times New Roman"/>
        </w:rPr>
      </w:pPr>
    </w:p>
    <w:p w14:paraId="695958EA" w14:textId="77777777" w:rsidR="003A5BCD" w:rsidRDefault="003A5BCD">
      <w:pPr>
        <w:pStyle w:val="BodyText"/>
        <w:rPr>
          <w:rFonts w:ascii="Times New Roman"/>
        </w:rPr>
      </w:pPr>
    </w:p>
    <w:p w14:paraId="23B4FB5A" w14:textId="77777777" w:rsidR="003A5BCD" w:rsidRDefault="003A5BCD">
      <w:pPr>
        <w:pStyle w:val="BodyText"/>
        <w:rPr>
          <w:rFonts w:ascii="Times New Roman"/>
        </w:rPr>
      </w:pPr>
    </w:p>
    <w:p w14:paraId="711B6636" w14:textId="77777777" w:rsidR="003A5BCD" w:rsidRDefault="003A5BCD">
      <w:pPr>
        <w:pStyle w:val="BodyText"/>
        <w:rPr>
          <w:rFonts w:ascii="Times New Roman"/>
        </w:rPr>
      </w:pPr>
    </w:p>
    <w:p w14:paraId="432D2080" w14:textId="77777777" w:rsidR="003A5BCD" w:rsidRDefault="003A5BCD">
      <w:pPr>
        <w:pStyle w:val="BodyText"/>
        <w:rPr>
          <w:rFonts w:ascii="Times New Roman"/>
        </w:rPr>
      </w:pPr>
    </w:p>
    <w:p w14:paraId="3544A425" w14:textId="77777777" w:rsidR="003A5BCD" w:rsidRDefault="00043FD5">
      <w:pPr>
        <w:spacing w:before="108" w:line="254" w:lineRule="auto"/>
        <w:ind w:left="140"/>
        <w:rPr>
          <w:b/>
          <w:sz w:val="88"/>
        </w:rPr>
      </w:pPr>
      <w:r>
        <w:rPr>
          <w:b/>
          <w:color w:val="FFFFFF"/>
          <w:w w:val="80"/>
          <w:sz w:val="88"/>
        </w:rPr>
        <w:t xml:space="preserve">Breaking Cycles Flagship </w:t>
      </w:r>
      <w:r>
        <w:rPr>
          <w:b/>
          <w:color w:val="FFFFFF"/>
          <w:w w:val="85"/>
          <w:sz w:val="88"/>
        </w:rPr>
        <w:t>Forum findings</w:t>
      </w:r>
    </w:p>
    <w:p w14:paraId="2559EA86" w14:textId="77777777" w:rsidR="003A5BCD" w:rsidRDefault="00043FD5">
      <w:pPr>
        <w:pStyle w:val="Heading8"/>
        <w:spacing w:before="601" w:line="440" w:lineRule="atLeast"/>
        <w:ind w:right="6969"/>
      </w:pPr>
      <w:r>
        <w:rPr>
          <w:w w:val="90"/>
        </w:rPr>
        <w:t>21</w:t>
      </w:r>
      <w:r>
        <w:rPr>
          <w:spacing w:val="-3"/>
          <w:w w:val="90"/>
        </w:rPr>
        <w:t xml:space="preserve"> </w:t>
      </w:r>
      <w:r>
        <w:rPr>
          <w:w w:val="90"/>
        </w:rPr>
        <w:t>November</w:t>
      </w:r>
      <w:r>
        <w:rPr>
          <w:spacing w:val="-1"/>
          <w:w w:val="90"/>
        </w:rPr>
        <w:t xml:space="preserve"> </w:t>
      </w:r>
      <w:r>
        <w:rPr>
          <w:w w:val="90"/>
        </w:rPr>
        <w:t xml:space="preserve">2022 </w:t>
      </w:r>
      <w:r>
        <w:t>Prepared by</w:t>
      </w:r>
    </w:p>
    <w:p w14:paraId="0586CA4F" w14:textId="77777777" w:rsidR="003A5BCD" w:rsidRDefault="00043FD5">
      <w:pPr>
        <w:pStyle w:val="Heading8"/>
        <w:spacing w:before="25"/>
      </w:pPr>
      <w:r>
        <w:rPr>
          <w:w w:val="90"/>
        </w:rPr>
        <w:t>Kristal</w:t>
      </w:r>
      <w:r>
        <w:rPr>
          <w:spacing w:val="-6"/>
          <w:w w:val="90"/>
        </w:rPr>
        <w:t xml:space="preserve"> </w:t>
      </w:r>
      <w:proofErr w:type="spellStart"/>
      <w:r>
        <w:rPr>
          <w:w w:val="90"/>
        </w:rPr>
        <w:t>Kinsela</w:t>
      </w:r>
      <w:proofErr w:type="spellEnd"/>
      <w:r>
        <w:rPr>
          <w:spacing w:val="-4"/>
          <w:w w:val="90"/>
        </w:rPr>
        <w:t xml:space="preserve"> </w:t>
      </w:r>
      <w:r>
        <w:rPr>
          <w:w w:val="90"/>
        </w:rPr>
        <w:t>&amp;</w:t>
      </w:r>
      <w:r>
        <w:rPr>
          <w:spacing w:val="-9"/>
          <w:w w:val="90"/>
        </w:rPr>
        <w:t xml:space="preserve"> </w:t>
      </w:r>
      <w:r>
        <w:rPr>
          <w:w w:val="90"/>
        </w:rPr>
        <w:t>Alexandra</w:t>
      </w:r>
      <w:r>
        <w:rPr>
          <w:spacing w:val="-4"/>
          <w:w w:val="90"/>
        </w:rPr>
        <w:t xml:space="preserve"> </w:t>
      </w:r>
      <w:r>
        <w:rPr>
          <w:spacing w:val="-2"/>
          <w:w w:val="90"/>
        </w:rPr>
        <w:t>Almond</w:t>
      </w:r>
    </w:p>
    <w:p w14:paraId="1F0BF1F2" w14:textId="77777777" w:rsidR="003A5BCD" w:rsidRDefault="003A5BCD">
      <w:pPr>
        <w:pStyle w:val="BodyText"/>
        <w:spacing w:before="2"/>
        <w:rPr>
          <w:sz w:val="27"/>
        </w:rPr>
      </w:pPr>
    </w:p>
    <w:p w14:paraId="284DA210" w14:textId="77777777" w:rsidR="003A5BCD" w:rsidRDefault="00043FD5">
      <w:pPr>
        <w:pStyle w:val="Heading9"/>
        <w:spacing w:line="302" w:lineRule="auto"/>
      </w:pPr>
      <w:r>
        <w:rPr>
          <w:w w:val="90"/>
        </w:rPr>
        <w:t>On behalf of the Department of Children, Youth Justice and Multicultural Affairs; Family Matters Queensland; and Queensland Aboriginal and Torres Strait</w:t>
      </w:r>
      <w:r>
        <w:rPr>
          <w:spacing w:val="-1"/>
          <w:w w:val="90"/>
        </w:rPr>
        <w:t xml:space="preserve"> </w:t>
      </w:r>
      <w:r>
        <w:rPr>
          <w:w w:val="90"/>
        </w:rPr>
        <w:t>Islander Child Protection Peak</w:t>
      </w:r>
    </w:p>
    <w:p w14:paraId="454F0EC9" w14:textId="77777777" w:rsidR="003A5BCD" w:rsidRDefault="003A5BCD">
      <w:pPr>
        <w:spacing w:line="302" w:lineRule="auto"/>
        <w:sectPr w:rsidR="003A5BCD">
          <w:type w:val="continuous"/>
          <w:pgSz w:w="11910" w:h="16840"/>
          <w:pgMar w:top="1940" w:right="700" w:bottom="280" w:left="1300" w:header="720" w:footer="720" w:gutter="0"/>
          <w:cols w:space="720"/>
        </w:sectPr>
      </w:pPr>
    </w:p>
    <w:p w14:paraId="04F72019" w14:textId="77777777" w:rsidR="003A5BCD" w:rsidRDefault="003A5BCD">
      <w:pPr>
        <w:pStyle w:val="BodyText"/>
      </w:pPr>
    </w:p>
    <w:p w14:paraId="179701DA" w14:textId="77777777" w:rsidR="003A5BCD" w:rsidRDefault="003A5BCD">
      <w:pPr>
        <w:pStyle w:val="BodyText"/>
      </w:pPr>
    </w:p>
    <w:p w14:paraId="172EC677" w14:textId="77777777" w:rsidR="003A5BCD" w:rsidRDefault="00043FD5">
      <w:pPr>
        <w:spacing w:before="199"/>
        <w:ind w:left="140"/>
        <w:rPr>
          <w:sz w:val="40"/>
        </w:rPr>
      </w:pPr>
      <w:r>
        <w:rPr>
          <w:spacing w:val="-5"/>
          <w:sz w:val="40"/>
        </w:rPr>
        <w:t>Acknowledgement</w:t>
      </w:r>
    </w:p>
    <w:p w14:paraId="78807488" w14:textId="77777777" w:rsidR="003A5BCD" w:rsidRDefault="00043FD5">
      <w:pPr>
        <w:pStyle w:val="Heading6"/>
        <w:spacing w:before="323" w:line="304" w:lineRule="auto"/>
        <w:jc w:val="left"/>
      </w:pPr>
      <w:r>
        <w:rPr>
          <w:spacing w:val="-8"/>
        </w:rPr>
        <w:t>We respectfully</w:t>
      </w:r>
      <w:r>
        <w:rPr>
          <w:spacing w:val="-10"/>
        </w:rPr>
        <w:t xml:space="preserve"> </w:t>
      </w:r>
      <w:r>
        <w:rPr>
          <w:spacing w:val="-8"/>
        </w:rPr>
        <w:t>acknowledge the First Nations people in</w:t>
      </w:r>
      <w:r>
        <w:rPr>
          <w:spacing w:val="-10"/>
        </w:rPr>
        <w:t xml:space="preserve"> </w:t>
      </w:r>
      <w:r>
        <w:rPr>
          <w:spacing w:val="-8"/>
        </w:rPr>
        <w:t>the State</w:t>
      </w:r>
      <w:r>
        <w:rPr>
          <w:spacing w:val="-13"/>
        </w:rPr>
        <w:t xml:space="preserve"> </w:t>
      </w:r>
      <w:r>
        <w:rPr>
          <w:spacing w:val="-8"/>
        </w:rPr>
        <w:t>of Queensland, we acknowledge the cultural</w:t>
      </w:r>
      <w:r>
        <w:rPr>
          <w:spacing w:val="-12"/>
        </w:rPr>
        <w:t xml:space="preserve"> </w:t>
      </w:r>
      <w:r>
        <w:rPr>
          <w:spacing w:val="-8"/>
        </w:rPr>
        <w:t>and</w:t>
      </w:r>
      <w:r>
        <w:rPr>
          <w:spacing w:val="-10"/>
        </w:rPr>
        <w:t xml:space="preserve"> </w:t>
      </w:r>
      <w:r>
        <w:rPr>
          <w:spacing w:val="-8"/>
        </w:rPr>
        <w:t>spiritual connection</w:t>
      </w:r>
      <w:r>
        <w:rPr>
          <w:spacing w:val="-10"/>
        </w:rPr>
        <w:t xml:space="preserve"> </w:t>
      </w:r>
      <w:r>
        <w:rPr>
          <w:spacing w:val="-8"/>
        </w:rPr>
        <w:t xml:space="preserve">that </w:t>
      </w:r>
      <w:r>
        <w:rPr>
          <w:w w:val="90"/>
        </w:rPr>
        <w:t>Aboriginal and Torres Strait Islander peoples have with the land and sea.</w:t>
      </w:r>
    </w:p>
    <w:p w14:paraId="7303732C" w14:textId="77777777" w:rsidR="003A5BCD" w:rsidRDefault="00043FD5">
      <w:pPr>
        <w:pStyle w:val="Heading6"/>
        <w:spacing w:line="304" w:lineRule="auto"/>
        <w:ind w:right="1352"/>
      </w:pPr>
      <w:r>
        <w:rPr>
          <w:w w:val="90"/>
        </w:rPr>
        <w:t xml:space="preserve">We respectfully acknowledge Aboriginal people and Torres Strait Islander </w:t>
      </w:r>
      <w:r>
        <w:rPr>
          <w:spacing w:val="-10"/>
        </w:rPr>
        <w:t>people</w:t>
      </w:r>
      <w:r>
        <w:rPr>
          <w:spacing w:val="-4"/>
        </w:rPr>
        <w:t xml:space="preserve"> </w:t>
      </w:r>
      <w:r>
        <w:rPr>
          <w:spacing w:val="-10"/>
        </w:rPr>
        <w:t>as</w:t>
      </w:r>
      <w:r>
        <w:rPr>
          <w:spacing w:val="-4"/>
        </w:rPr>
        <w:t xml:space="preserve"> </w:t>
      </w:r>
      <w:r>
        <w:rPr>
          <w:spacing w:val="-10"/>
        </w:rPr>
        <w:t>two</w:t>
      </w:r>
      <w:r>
        <w:rPr>
          <w:spacing w:val="-1"/>
        </w:rPr>
        <w:t xml:space="preserve"> </w:t>
      </w:r>
      <w:r>
        <w:rPr>
          <w:spacing w:val="-10"/>
        </w:rPr>
        <w:t>unique</w:t>
      </w:r>
      <w:r>
        <w:rPr>
          <w:spacing w:val="-4"/>
        </w:rPr>
        <w:t xml:space="preserve"> </w:t>
      </w:r>
      <w:r>
        <w:rPr>
          <w:spacing w:val="-10"/>
        </w:rPr>
        <w:t>and</w:t>
      </w:r>
      <w:r>
        <w:rPr>
          <w:spacing w:val="-7"/>
        </w:rPr>
        <w:t xml:space="preserve"> </w:t>
      </w:r>
      <w:r>
        <w:rPr>
          <w:spacing w:val="-10"/>
        </w:rPr>
        <w:t>diverse</w:t>
      </w:r>
      <w:r>
        <w:rPr>
          <w:spacing w:val="-4"/>
        </w:rPr>
        <w:t xml:space="preserve"> </w:t>
      </w:r>
      <w:r>
        <w:rPr>
          <w:spacing w:val="-10"/>
        </w:rPr>
        <w:t>peoples</w:t>
      </w:r>
      <w:r>
        <w:rPr>
          <w:spacing w:val="-4"/>
        </w:rPr>
        <w:t xml:space="preserve"> </w:t>
      </w:r>
      <w:r>
        <w:rPr>
          <w:spacing w:val="-10"/>
        </w:rPr>
        <w:t>with</w:t>
      </w:r>
      <w:r>
        <w:rPr>
          <w:spacing w:val="-7"/>
        </w:rPr>
        <w:t xml:space="preserve"> </w:t>
      </w:r>
      <w:r>
        <w:rPr>
          <w:spacing w:val="-10"/>
        </w:rPr>
        <w:t>their</w:t>
      </w:r>
      <w:r>
        <w:rPr>
          <w:spacing w:val="-7"/>
        </w:rPr>
        <w:t xml:space="preserve"> </w:t>
      </w:r>
      <w:r>
        <w:rPr>
          <w:spacing w:val="-10"/>
        </w:rPr>
        <w:t>own</w:t>
      </w:r>
      <w:r>
        <w:rPr>
          <w:spacing w:val="-7"/>
        </w:rPr>
        <w:t xml:space="preserve"> </w:t>
      </w:r>
      <w:r>
        <w:rPr>
          <w:spacing w:val="-10"/>
        </w:rPr>
        <w:t>rich</w:t>
      </w:r>
      <w:r>
        <w:rPr>
          <w:spacing w:val="-7"/>
        </w:rPr>
        <w:t xml:space="preserve"> </w:t>
      </w:r>
      <w:r>
        <w:rPr>
          <w:spacing w:val="-10"/>
        </w:rPr>
        <w:t>and</w:t>
      </w:r>
      <w:r>
        <w:rPr>
          <w:spacing w:val="-7"/>
        </w:rPr>
        <w:t xml:space="preserve"> </w:t>
      </w:r>
      <w:r>
        <w:rPr>
          <w:spacing w:val="-10"/>
        </w:rPr>
        <w:t xml:space="preserve">distinct </w:t>
      </w:r>
      <w:r>
        <w:rPr>
          <w:spacing w:val="-2"/>
        </w:rPr>
        <w:t>cultures.</w:t>
      </w:r>
    </w:p>
    <w:p w14:paraId="6666633B" w14:textId="77777777" w:rsidR="003A5BCD" w:rsidRDefault="00043FD5">
      <w:pPr>
        <w:pStyle w:val="Heading6"/>
        <w:spacing w:line="304" w:lineRule="auto"/>
        <w:ind w:right="1384"/>
      </w:pPr>
      <w:r>
        <w:rPr>
          <w:w w:val="90"/>
        </w:rPr>
        <w:t>We pay our</w:t>
      </w:r>
      <w:r>
        <w:rPr>
          <w:spacing w:val="-1"/>
          <w:w w:val="90"/>
        </w:rPr>
        <w:t xml:space="preserve"> </w:t>
      </w:r>
      <w:r>
        <w:rPr>
          <w:w w:val="90"/>
        </w:rPr>
        <w:t>respects</w:t>
      </w:r>
      <w:r>
        <w:rPr>
          <w:spacing w:val="-3"/>
          <w:w w:val="90"/>
        </w:rPr>
        <w:t xml:space="preserve"> </w:t>
      </w:r>
      <w:r>
        <w:rPr>
          <w:w w:val="90"/>
        </w:rPr>
        <w:t>to</w:t>
      </w:r>
      <w:r>
        <w:rPr>
          <w:spacing w:val="-1"/>
          <w:w w:val="90"/>
        </w:rPr>
        <w:t xml:space="preserve"> </w:t>
      </w:r>
      <w:r>
        <w:rPr>
          <w:w w:val="90"/>
        </w:rPr>
        <w:t>Elders past</w:t>
      </w:r>
      <w:r>
        <w:rPr>
          <w:spacing w:val="-2"/>
          <w:w w:val="90"/>
        </w:rPr>
        <w:t xml:space="preserve"> </w:t>
      </w:r>
      <w:r>
        <w:rPr>
          <w:w w:val="90"/>
        </w:rPr>
        <w:t>and</w:t>
      </w:r>
      <w:r>
        <w:rPr>
          <w:spacing w:val="-1"/>
          <w:w w:val="90"/>
        </w:rPr>
        <w:t xml:space="preserve"> </w:t>
      </w:r>
      <w:r>
        <w:rPr>
          <w:w w:val="90"/>
        </w:rPr>
        <w:t>present as well</w:t>
      </w:r>
      <w:r>
        <w:rPr>
          <w:spacing w:val="-3"/>
          <w:w w:val="90"/>
        </w:rPr>
        <w:t xml:space="preserve"> </w:t>
      </w:r>
      <w:r>
        <w:rPr>
          <w:w w:val="90"/>
        </w:rPr>
        <w:t>as</w:t>
      </w:r>
      <w:r>
        <w:rPr>
          <w:spacing w:val="-3"/>
          <w:w w:val="90"/>
        </w:rPr>
        <w:t xml:space="preserve"> </w:t>
      </w:r>
      <w:r>
        <w:rPr>
          <w:w w:val="90"/>
        </w:rPr>
        <w:t xml:space="preserve">the existing and </w:t>
      </w:r>
      <w:r>
        <w:rPr>
          <w:spacing w:val="-6"/>
        </w:rPr>
        <w:t>emerging</w:t>
      </w:r>
      <w:r>
        <w:rPr>
          <w:spacing w:val="-13"/>
        </w:rPr>
        <w:t xml:space="preserve"> </w:t>
      </w:r>
      <w:r>
        <w:rPr>
          <w:spacing w:val="-6"/>
        </w:rPr>
        <w:t>leaders</w:t>
      </w:r>
      <w:r>
        <w:rPr>
          <w:spacing w:val="-10"/>
        </w:rPr>
        <w:t xml:space="preserve"> </w:t>
      </w:r>
      <w:r>
        <w:rPr>
          <w:spacing w:val="-6"/>
        </w:rPr>
        <w:t>who</w:t>
      </w:r>
      <w:r>
        <w:rPr>
          <w:spacing w:val="-14"/>
        </w:rPr>
        <w:t xml:space="preserve"> </w:t>
      </w:r>
      <w:r>
        <w:rPr>
          <w:spacing w:val="-6"/>
        </w:rPr>
        <w:t>walk</w:t>
      </w:r>
      <w:r>
        <w:rPr>
          <w:spacing w:val="-14"/>
        </w:rPr>
        <w:t xml:space="preserve"> </w:t>
      </w:r>
      <w:r>
        <w:rPr>
          <w:spacing w:val="-6"/>
        </w:rPr>
        <w:t>together</w:t>
      </w:r>
      <w:r>
        <w:rPr>
          <w:spacing w:val="-8"/>
        </w:rPr>
        <w:t xml:space="preserve"> </w:t>
      </w:r>
      <w:r>
        <w:rPr>
          <w:spacing w:val="-6"/>
        </w:rPr>
        <w:t>in</w:t>
      </w:r>
      <w:r>
        <w:rPr>
          <w:spacing w:val="-13"/>
        </w:rPr>
        <w:t xml:space="preserve"> </w:t>
      </w:r>
      <w:r>
        <w:rPr>
          <w:spacing w:val="-6"/>
        </w:rPr>
        <w:t>partnership</w:t>
      </w:r>
      <w:r>
        <w:rPr>
          <w:spacing w:val="-13"/>
        </w:rPr>
        <w:t xml:space="preserve"> </w:t>
      </w:r>
      <w:r>
        <w:rPr>
          <w:spacing w:val="-6"/>
        </w:rPr>
        <w:t>on</w:t>
      </w:r>
      <w:r>
        <w:rPr>
          <w:spacing w:val="-14"/>
        </w:rPr>
        <w:t xml:space="preserve"> </w:t>
      </w:r>
      <w:r>
        <w:rPr>
          <w:spacing w:val="-6"/>
        </w:rPr>
        <w:t>this</w:t>
      </w:r>
      <w:r>
        <w:rPr>
          <w:spacing w:val="-10"/>
        </w:rPr>
        <w:t xml:space="preserve"> </w:t>
      </w:r>
      <w:r>
        <w:rPr>
          <w:spacing w:val="-6"/>
        </w:rPr>
        <w:t>journey.</w:t>
      </w:r>
    </w:p>
    <w:p w14:paraId="00F9BF34" w14:textId="77777777" w:rsidR="003A5BCD" w:rsidRDefault="003A5BCD">
      <w:pPr>
        <w:pStyle w:val="BodyText"/>
      </w:pPr>
    </w:p>
    <w:p w14:paraId="0828EF88" w14:textId="77777777" w:rsidR="003A5BCD" w:rsidRDefault="00043FD5">
      <w:pPr>
        <w:pStyle w:val="BodyText"/>
        <w:rPr>
          <w:sz w:val="29"/>
        </w:rPr>
      </w:pPr>
      <w:r>
        <w:rPr>
          <w:noProof/>
        </w:rPr>
        <w:drawing>
          <wp:anchor distT="0" distB="0" distL="0" distR="0" simplePos="0" relativeHeight="251659264" behindDoc="0" locked="0" layoutInCell="1" allowOverlap="1" wp14:anchorId="6821B03B" wp14:editId="6F72C935">
            <wp:simplePos x="0" y="0"/>
            <wp:positionH relativeFrom="page">
              <wp:posOffset>914400</wp:posOffset>
            </wp:positionH>
            <wp:positionV relativeFrom="paragraph">
              <wp:posOffset>226994</wp:posOffset>
            </wp:positionV>
            <wp:extent cx="5726197" cy="2395537"/>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1" cstate="print"/>
                    <a:stretch>
                      <a:fillRect/>
                    </a:stretch>
                  </pic:blipFill>
                  <pic:spPr>
                    <a:xfrm>
                      <a:off x="0" y="0"/>
                      <a:ext cx="5726197" cy="2395537"/>
                    </a:xfrm>
                    <a:prstGeom prst="rect">
                      <a:avLst/>
                    </a:prstGeom>
                  </pic:spPr>
                </pic:pic>
              </a:graphicData>
            </a:graphic>
          </wp:anchor>
        </w:drawing>
      </w:r>
    </w:p>
    <w:p w14:paraId="2579EC61" w14:textId="77777777" w:rsidR="003A5BCD" w:rsidRDefault="003A5BCD">
      <w:pPr>
        <w:rPr>
          <w:sz w:val="29"/>
        </w:rPr>
        <w:sectPr w:rsidR="003A5BCD">
          <w:headerReference w:type="default" r:id="rId12"/>
          <w:footerReference w:type="default" r:id="rId13"/>
          <w:pgSz w:w="11910" w:h="16840"/>
          <w:pgMar w:top="780" w:right="700" w:bottom="1880" w:left="1300" w:header="470" w:footer="1690" w:gutter="0"/>
          <w:pgNumType w:start="2"/>
          <w:cols w:space="720"/>
        </w:sectPr>
      </w:pPr>
    </w:p>
    <w:p w14:paraId="516E1E84" w14:textId="77777777" w:rsidR="003A5BCD" w:rsidRDefault="003A5BCD">
      <w:pPr>
        <w:pStyle w:val="BodyText"/>
      </w:pPr>
    </w:p>
    <w:p w14:paraId="089584E9" w14:textId="77777777" w:rsidR="003A5BCD" w:rsidRDefault="003A5BCD">
      <w:pPr>
        <w:pStyle w:val="BodyText"/>
      </w:pPr>
    </w:p>
    <w:p w14:paraId="6B189D6F" w14:textId="77777777" w:rsidR="003A5BCD" w:rsidRDefault="003A5BCD">
      <w:pPr>
        <w:pStyle w:val="BodyText"/>
      </w:pPr>
    </w:p>
    <w:p w14:paraId="2A5C8D68" w14:textId="77777777" w:rsidR="003A5BCD" w:rsidRDefault="003A5BCD">
      <w:pPr>
        <w:pStyle w:val="BodyText"/>
      </w:pPr>
    </w:p>
    <w:p w14:paraId="3BA99FC8" w14:textId="77777777" w:rsidR="003A5BCD" w:rsidRDefault="003A5BCD">
      <w:pPr>
        <w:pStyle w:val="BodyText"/>
      </w:pPr>
    </w:p>
    <w:p w14:paraId="75637CB1" w14:textId="77777777" w:rsidR="003A5BCD" w:rsidRDefault="003A5BCD">
      <w:pPr>
        <w:pStyle w:val="BodyText"/>
        <w:spacing w:before="10"/>
      </w:pPr>
    </w:p>
    <w:p w14:paraId="04B3859F" w14:textId="77777777" w:rsidR="003A5BCD" w:rsidRDefault="00043FD5">
      <w:pPr>
        <w:pStyle w:val="Heading5"/>
        <w:spacing w:before="47"/>
      </w:pPr>
      <w:r>
        <w:rPr>
          <w:color w:val="365F91"/>
          <w:w w:val="85"/>
        </w:rPr>
        <w:t>Table</w:t>
      </w:r>
      <w:r>
        <w:rPr>
          <w:color w:val="365F91"/>
        </w:rPr>
        <w:t xml:space="preserve"> </w:t>
      </w:r>
      <w:r>
        <w:rPr>
          <w:color w:val="365F91"/>
          <w:w w:val="85"/>
        </w:rPr>
        <w:t>of</w:t>
      </w:r>
      <w:r>
        <w:rPr>
          <w:color w:val="365F91"/>
          <w:spacing w:val="-6"/>
        </w:rPr>
        <w:t xml:space="preserve"> </w:t>
      </w:r>
      <w:r>
        <w:rPr>
          <w:color w:val="365F91"/>
          <w:spacing w:val="-2"/>
          <w:w w:val="85"/>
        </w:rPr>
        <w:t>Contents</w:t>
      </w:r>
    </w:p>
    <w:sdt>
      <w:sdtPr>
        <w:rPr>
          <w:rFonts w:ascii="Arial" w:eastAsia="Arial" w:hAnsi="Arial" w:cs="Arial"/>
          <w:b w:val="0"/>
          <w:bCs w:val="0"/>
          <w:i w:val="0"/>
          <w:iCs w:val="0"/>
          <w:sz w:val="22"/>
          <w:szCs w:val="22"/>
        </w:rPr>
        <w:id w:val="853234502"/>
        <w:docPartObj>
          <w:docPartGallery w:val="Table of Contents"/>
          <w:docPartUnique/>
        </w:docPartObj>
      </w:sdtPr>
      <w:sdtEndPr/>
      <w:sdtContent>
        <w:p w14:paraId="7619C6DA" w14:textId="77777777" w:rsidR="003A5BCD" w:rsidRDefault="00043FD5">
          <w:pPr>
            <w:pStyle w:val="TOC1"/>
            <w:tabs>
              <w:tab w:val="right" w:leader="dot" w:pos="9161"/>
            </w:tabs>
            <w:spacing w:before="186"/>
          </w:pPr>
          <w:r>
            <w:fldChar w:fldCharType="begin"/>
          </w:r>
          <w:r>
            <w:instrText xml:space="preserve">TOC \o "1-4" \h \z \u </w:instrText>
          </w:r>
          <w:r>
            <w:fldChar w:fldCharType="separate"/>
          </w:r>
          <w:hyperlink w:anchor="_bookmark0" w:history="1">
            <w:r>
              <w:rPr>
                <w:spacing w:val="-2"/>
              </w:rPr>
              <w:t>Context</w:t>
            </w:r>
            <w:r>
              <w:tab/>
            </w:r>
            <w:r>
              <w:rPr>
                <w:spacing w:val="-10"/>
              </w:rPr>
              <w:t>4</w:t>
            </w:r>
          </w:hyperlink>
        </w:p>
        <w:p w14:paraId="55EE8BD6" w14:textId="77777777" w:rsidR="003A5BCD" w:rsidRDefault="003B53C8">
          <w:pPr>
            <w:pStyle w:val="TOC1"/>
            <w:tabs>
              <w:tab w:val="right" w:leader="dot" w:pos="9161"/>
            </w:tabs>
            <w:spacing w:before="199"/>
          </w:pPr>
          <w:hyperlink w:anchor="_bookmark1" w:history="1">
            <w:r w:rsidR="00043FD5">
              <w:rPr>
                <w:w w:val="90"/>
              </w:rPr>
              <w:t>What</w:t>
            </w:r>
            <w:r w:rsidR="00043FD5">
              <w:rPr>
                <w:spacing w:val="-1"/>
                <w:w w:val="90"/>
              </w:rPr>
              <w:t xml:space="preserve"> </w:t>
            </w:r>
            <w:r w:rsidR="00043FD5">
              <w:rPr>
                <w:w w:val="90"/>
              </w:rPr>
              <w:t>will</w:t>
            </w:r>
            <w:r w:rsidR="00043FD5">
              <w:rPr>
                <w:spacing w:val="-2"/>
                <w:w w:val="90"/>
              </w:rPr>
              <w:t xml:space="preserve"> </w:t>
            </w:r>
            <w:r w:rsidR="00043FD5">
              <w:rPr>
                <w:w w:val="90"/>
              </w:rPr>
              <w:t>break</w:t>
            </w:r>
            <w:r w:rsidR="00043FD5">
              <w:rPr>
                <w:spacing w:val="-3"/>
                <w:w w:val="90"/>
              </w:rPr>
              <w:t xml:space="preserve"> </w:t>
            </w:r>
            <w:r w:rsidR="00043FD5">
              <w:rPr>
                <w:w w:val="90"/>
              </w:rPr>
              <w:t>the</w:t>
            </w:r>
            <w:r w:rsidR="00043FD5">
              <w:rPr>
                <w:spacing w:val="-1"/>
                <w:w w:val="90"/>
              </w:rPr>
              <w:t xml:space="preserve"> </w:t>
            </w:r>
            <w:r w:rsidR="00043FD5">
              <w:rPr>
                <w:spacing w:val="-2"/>
                <w:w w:val="90"/>
              </w:rPr>
              <w:t>cycle?</w:t>
            </w:r>
            <w:r w:rsidR="00043FD5">
              <w:tab/>
            </w:r>
            <w:r w:rsidR="00043FD5">
              <w:rPr>
                <w:spacing w:val="-10"/>
              </w:rPr>
              <w:t>4</w:t>
            </w:r>
          </w:hyperlink>
        </w:p>
        <w:p w14:paraId="3B776749" w14:textId="77777777" w:rsidR="003A5BCD" w:rsidRDefault="003B53C8">
          <w:pPr>
            <w:pStyle w:val="TOC1"/>
            <w:tabs>
              <w:tab w:val="right" w:leader="dot" w:pos="9161"/>
            </w:tabs>
          </w:pPr>
          <w:hyperlink w:anchor="_bookmark2" w:history="1">
            <w:r w:rsidR="00043FD5">
              <w:rPr>
                <w:w w:val="80"/>
              </w:rPr>
              <w:t>Breaking</w:t>
            </w:r>
            <w:r w:rsidR="00043FD5">
              <w:rPr>
                <w:spacing w:val="13"/>
              </w:rPr>
              <w:t xml:space="preserve"> </w:t>
            </w:r>
            <w:r w:rsidR="00043FD5">
              <w:rPr>
                <w:w w:val="80"/>
              </w:rPr>
              <w:t>Cycles</w:t>
            </w:r>
            <w:r w:rsidR="00043FD5">
              <w:rPr>
                <w:spacing w:val="9"/>
              </w:rPr>
              <w:t xml:space="preserve"> </w:t>
            </w:r>
            <w:r w:rsidR="00043FD5">
              <w:rPr>
                <w:w w:val="80"/>
              </w:rPr>
              <w:t>Flagship</w:t>
            </w:r>
            <w:r w:rsidR="00043FD5">
              <w:rPr>
                <w:spacing w:val="13"/>
              </w:rPr>
              <w:t xml:space="preserve"> </w:t>
            </w:r>
            <w:r w:rsidR="00043FD5">
              <w:rPr>
                <w:spacing w:val="-4"/>
                <w:w w:val="80"/>
              </w:rPr>
              <w:t>Forum</w:t>
            </w:r>
            <w:r w:rsidR="00043FD5">
              <w:tab/>
            </w:r>
            <w:r w:rsidR="00043FD5">
              <w:rPr>
                <w:spacing w:val="-10"/>
                <w:w w:val="95"/>
              </w:rPr>
              <w:t>6</w:t>
            </w:r>
          </w:hyperlink>
        </w:p>
        <w:p w14:paraId="6EC22D7D" w14:textId="77777777" w:rsidR="003A5BCD" w:rsidRDefault="003B53C8">
          <w:pPr>
            <w:pStyle w:val="TOC3"/>
            <w:tabs>
              <w:tab w:val="right" w:leader="dot" w:pos="9159"/>
            </w:tabs>
            <w:spacing w:before="193"/>
            <w:rPr>
              <w:rFonts w:ascii="Times New Roman"/>
            </w:rPr>
          </w:pPr>
          <w:hyperlink w:anchor="_bookmark3" w:history="1">
            <w:r w:rsidR="00043FD5">
              <w:rPr>
                <w:w w:val="85"/>
              </w:rPr>
              <w:t>Engagement</w:t>
            </w:r>
            <w:r w:rsidR="00043FD5">
              <w:rPr>
                <w:spacing w:val="3"/>
              </w:rPr>
              <w:t xml:space="preserve"> </w:t>
            </w:r>
            <w:r w:rsidR="00043FD5">
              <w:rPr>
                <w:w w:val="85"/>
              </w:rPr>
              <w:t>before</w:t>
            </w:r>
            <w:r w:rsidR="00043FD5">
              <w:rPr>
                <w:spacing w:val="6"/>
              </w:rPr>
              <w:t xml:space="preserve"> </w:t>
            </w:r>
            <w:r w:rsidR="00043FD5">
              <w:rPr>
                <w:w w:val="85"/>
              </w:rPr>
              <w:t>the</w:t>
            </w:r>
            <w:r w:rsidR="00043FD5">
              <w:rPr>
                <w:spacing w:val="6"/>
              </w:rPr>
              <w:t xml:space="preserve"> </w:t>
            </w:r>
            <w:r w:rsidR="00043FD5">
              <w:rPr>
                <w:spacing w:val="-2"/>
                <w:w w:val="85"/>
              </w:rPr>
              <w:t>forum</w:t>
            </w:r>
            <w:r w:rsidR="00043FD5">
              <w:tab/>
            </w:r>
            <w:r w:rsidR="00043FD5">
              <w:rPr>
                <w:rFonts w:ascii="Times New Roman"/>
                <w:spacing w:val="-10"/>
              </w:rPr>
              <w:t>6</w:t>
            </w:r>
          </w:hyperlink>
        </w:p>
        <w:p w14:paraId="2A5809AD" w14:textId="77777777" w:rsidR="003A5BCD" w:rsidRDefault="003B53C8">
          <w:pPr>
            <w:pStyle w:val="TOC3"/>
            <w:tabs>
              <w:tab w:val="right" w:leader="dot" w:pos="9159"/>
            </w:tabs>
            <w:spacing w:before="192"/>
            <w:rPr>
              <w:rFonts w:ascii="Times New Roman"/>
            </w:rPr>
          </w:pPr>
          <w:hyperlink w:anchor="_bookmark4" w:history="1">
            <w:r w:rsidR="00043FD5">
              <w:rPr>
                <w:w w:val="85"/>
              </w:rPr>
              <w:t>Involvement</w:t>
            </w:r>
            <w:r w:rsidR="00043FD5">
              <w:rPr>
                <w:spacing w:val="4"/>
              </w:rPr>
              <w:t xml:space="preserve"> </w:t>
            </w:r>
            <w:r w:rsidR="00043FD5">
              <w:rPr>
                <w:w w:val="85"/>
              </w:rPr>
              <w:t>of</w:t>
            </w:r>
            <w:r w:rsidR="00043FD5">
              <w:rPr>
                <w:spacing w:val="5"/>
              </w:rPr>
              <w:t xml:space="preserve"> </w:t>
            </w:r>
            <w:r w:rsidR="00043FD5">
              <w:rPr>
                <w:w w:val="85"/>
              </w:rPr>
              <w:t>young</w:t>
            </w:r>
            <w:r w:rsidR="00043FD5">
              <w:rPr>
                <w:spacing w:val="7"/>
              </w:rPr>
              <w:t xml:space="preserve"> </w:t>
            </w:r>
            <w:r w:rsidR="00043FD5">
              <w:rPr>
                <w:w w:val="85"/>
              </w:rPr>
              <w:t>people</w:t>
            </w:r>
            <w:r w:rsidR="00043FD5">
              <w:rPr>
                <w:spacing w:val="4"/>
              </w:rPr>
              <w:t xml:space="preserve"> </w:t>
            </w:r>
            <w:r w:rsidR="00043FD5">
              <w:rPr>
                <w:w w:val="85"/>
              </w:rPr>
              <w:t>in</w:t>
            </w:r>
            <w:r w:rsidR="00043FD5">
              <w:rPr>
                <w:spacing w:val="8"/>
              </w:rPr>
              <w:t xml:space="preserve"> </w:t>
            </w:r>
            <w:r w:rsidR="00043FD5">
              <w:rPr>
                <w:w w:val="85"/>
              </w:rPr>
              <w:t>the</w:t>
            </w:r>
            <w:r w:rsidR="00043FD5">
              <w:rPr>
                <w:spacing w:val="4"/>
              </w:rPr>
              <w:t xml:space="preserve"> </w:t>
            </w:r>
            <w:r w:rsidR="00043FD5">
              <w:rPr>
                <w:spacing w:val="-4"/>
                <w:w w:val="85"/>
              </w:rPr>
              <w:t>forum</w:t>
            </w:r>
            <w:r w:rsidR="00043FD5">
              <w:tab/>
            </w:r>
            <w:r w:rsidR="00043FD5">
              <w:rPr>
                <w:rFonts w:ascii="Times New Roman"/>
                <w:spacing w:val="-10"/>
              </w:rPr>
              <w:t>7</w:t>
            </w:r>
          </w:hyperlink>
        </w:p>
        <w:p w14:paraId="0E77EFAB" w14:textId="77777777" w:rsidR="003A5BCD" w:rsidRDefault="003B53C8">
          <w:pPr>
            <w:pStyle w:val="TOC3"/>
            <w:tabs>
              <w:tab w:val="right" w:leader="dot" w:pos="9159"/>
            </w:tabs>
            <w:rPr>
              <w:rFonts w:ascii="Times New Roman"/>
            </w:rPr>
          </w:pPr>
          <w:hyperlink w:anchor="_bookmark5" w:history="1">
            <w:r w:rsidR="00043FD5">
              <w:rPr>
                <w:w w:val="85"/>
              </w:rPr>
              <w:t>Forum</w:t>
            </w:r>
            <w:r w:rsidR="00043FD5">
              <w:rPr>
                <w:spacing w:val="1"/>
              </w:rPr>
              <w:t xml:space="preserve"> </w:t>
            </w:r>
            <w:r w:rsidR="00043FD5">
              <w:rPr>
                <w:spacing w:val="-2"/>
              </w:rPr>
              <w:t>approach</w:t>
            </w:r>
            <w:r w:rsidR="00043FD5">
              <w:tab/>
            </w:r>
            <w:r w:rsidR="00043FD5">
              <w:rPr>
                <w:rFonts w:ascii="Times New Roman"/>
                <w:spacing w:val="-10"/>
              </w:rPr>
              <w:t>8</w:t>
            </w:r>
          </w:hyperlink>
        </w:p>
        <w:p w14:paraId="2A3220FB" w14:textId="77777777" w:rsidR="003A5BCD" w:rsidRDefault="003B53C8">
          <w:pPr>
            <w:pStyle w:val="TOC3"/>
            <w:tabs>
              <w:tab w:val="right" w:leader="dot" w:pos="9159"/>
            </w:tabs>
            <w:spacing w:before="191"/>
            <w:rPr>
              <w:rFonts w:ascii="Times New Roman"/>
            </w:rPr>
          </w:pPr>
          <w:hyperlink w:anchor="_bookmark6" w:history="1">
            <w:r w:rsidR="00043FD5">
              <w:rPr>
                <w:w w:val="85"/>
              </w:rPr>
              <w:t>Findings</w:t>
            </w:r>
            <w:r w:rsidR="00043FD5">
              <w:rPr>
                <w:spacing w:val="-6"/>
              </w:rPr>
              <w:t xml:space="preserve"> </w:t>
            </w:r>
            <w:r w:rsidR="00043FD5">
              <w:rPr>
                <w:w w:val="85"/>
              </w:rPr>
              <w:t>from</w:t>
            </w:r>
            <w:r w:rsidR="00043FD5">
              <w:rPr>
                <w:spacing w:val="-6"/>
              </w:rPr>
              <w:t xml:space="preserve"> </w:t>
            </w:r>
            <w:r w:rsidR="00043FD5">
              <w:rPr>
                <w:w w:val="85"/>
              </w:rPr>
              <w:t>the</w:t>
            </w:r>
            <w:r w:rsidR="00043FD5">
              <w:rPr>
                <w:spacing w:val="-8"/>
              </w:rPr>
              <w:t xml:space="preserve"> </w:t>
            </w:r>
            <w:r w:rsidR="00043FD5">
              <w:rPr>
                <w:spacing w:val="-2"/>
                <w:w w:val="85"/>
              </w:rPr>
              <w:t>forum</w:t>
            </w:r>
            <w:r w:rsidR="00043FD5">
              <w:tab/>
            </w:r>
            <w:r w:rsidR="00043FD5">
              <w:rPr>
                <w:rFonts w:ascii="Times New Roman"/>
                <w:spacing w:val="-5"/>
              </w:rPr>
              <w:t>10</w:t>
            </w:r>
          </w:hyperlink>
        </w:p>
        <w:p w14:paraId="6027F6F4" w14:textId="77777777" w:rsidR="003A5BCD" w:rsidRDefault="003B53C8">
          <w:pPr>
            <w:pStyle w:val="TOC4"/>
            <w:numPr>
              <w:ilvl w:val="0"/>
              <w:numId w:val="12"/>
            </w:numPr>
            <w:tabs>
              <w:tab w:val="left" w:pos="737"/>
              <w:tab w:val="right" w:leader="dot" w:pos="9159"/>
            </w:tabs>
            <w:spacing w:before="65"/>
            <w:ind w:hanging="197"/>
            <w:rPr>
              <w:rFonts w:ascii="Times New Roman"/>
            </w:rPr>
          </w:pPr>
          <w:hyperlink w:anchor="_bookmark7" w:history="1">
            <w:r w:rsidR="00043FD5">
              <w:rPr>
                <w:w w:val="90"/>
              </w:rPr>
              <w:t>Listen</w:t>
            </w:r>
            <w:r w:rsidR="00043FD5">
              <w:rPr>
                <w:spacing w:val="-1"/>
              </w:rPr>
              <w:t xml:space="preserve"> </w:t>
            </w:r>
            <w:r w:rsidR="00043FD5">
              <w:rPr>
                <w:w w:val="90"/>
              </w:rPr>
              <w:t>to</w:t>
            </w:r>
            <w:r w:rsidR="00043FD5">
              <w:rPr>
                <w:spacing w:val="-1"/>
              </w:rPr>
              <w:t xml:space="preserve"> </w:t>
            </w:r>
            <w:r w:rsidR="00043FD5">
              <w:rPr>
                <w:w w:val="90"/>
              </w:rPr>
              <w:t>the</w:t>
            </w:r>
            <w:r w:rsidR="00043FD5">
              <w:rPr>
                <w:spacing w:val="-1"/>
              </w:rPr>
              <w:t xml:space="preserve"> </w:t>
            </w:r>
            <w:r w:rsidR="00043FD5">
              <w:rPr>
                <w:w w:val="90"/>
              </w:rPr>
              <w:t>voice</w:t>
            </w:r>
            <w:r w:rsidR="00043FD5">
              <w:rPr>
                <w:spacing w:val="1"/>
              </w:rPr>
              <w:t xml:space="preserve"> </w:t>
            </w:r>
            <w:r w:rsidR="00043FD5">
              <w:rPr>
                <w:w w:val="90"/>
              </w:rPr>
              <w:t>of</w:t>
            </w:r>
            <w:r w:rsidR="00043FD5">
              <w:rPr>
                <w:spacing w:val="-2"/>
              </w:rPr>
              <w:t xml:space="preserve"> </w:t>
            </w:r>
            <w:r w:rsidR="00043FD5">
              <w:rPr>
                <w:w w:val="90"/>
              </w:rPr>
              <w:t>the</w:t>
            </w:r>
            <w:r w:rsidR="00043FD5">
              <w:t xml:space="preserve"> </w:t>
            </w:r>
            <w:r w:rsidR="00043FD5">
              <w:rPr>
                <w:spacing w:val="-4"/>
                <w:w w:val="90"/>
              </w:rPr>
              <w:t>child</w:t>
            </w:r>
            <w:r w:rsidR="00043FD5">
              <w:tab/>
            </w:r>
            <w:r w:rsidR="00043FD5">
              <w:rPr>
                <w:rFonts w:ascii="Times New Roman"/>
                <w:spacing w:val="-5"/>
              </w:rPr>
              <w:t>11</w:t>
            </w:r>
          </w:hyperlink>
        </w:p>
        <w:p w14:paraId="7839CA33" w14:textId="77777777" w:rsidR="003A5BCD" w:rsidRDefault="003B53C8">
          <w:pPr>
            <w:pStyle w:val="TOC4"/>
            <w:numPr>
              <w:ilvl w:val="0"/>
              <w:numId w:val="12"/>
            </w:numPr>
            <w:tabs>
              <w:tab w:val="left" w:pos="737"/>
              <w:tab w:val="right" w:leader="dot" w:pos="9159"/>
            </w:tabs>
            <w:spacing w:before="64"/>
            <w:ind w:hanging="197"/>
            <w:rPr>
              <w:rFonts w:ascii="Times New Roman"/>
            </w:rPr>
          </w:pPr>
          <w:hyperlink w:anchor="_bookmark8" w:history="1">
            <w:r w:rsidR="00043FD5">
              <w:rPr>
                <w:w w:val="90"/>
              </w:rPr>
              <w:t>Partner</w:t>
            </w:r>
            <w:r w:rsidR="00043FD5">
              <w:rPr>
                <w:spacing w:val="1"/>
              </w:rPr>
              <w:t xml:space="preserve"> </w:t>
            </w:r>
            <w:r w:rsidR="00043FD5">
              <w:rPr>
                <w:w w:val="90"/>
              </w:rPr>
              <w:t>with</w:t>
            </w:r>
            <w:r w:rsidR="00043FD5">
              <w:rPr>
                <w:spacing w:val="2"/>
              </w:rPr>
              <w:t xml:space="preserve"> </w:t>
            </w:r>
            <w:r w:rsidR="00043FD5">
              <w:rPr>
                <w:w w:val="90"/>
              </w:rPr>
              <w:t>us:</w:t>
            </w:r>
            <w:r w:rsidR="00043FD5">
              <w:rPr>
                <w:spacing w:val="3"/>
              </w:rPr>
              <w:t xml:space="preserve"> </w:t>
            </w:r>
            <w:r w:rsidR="00043FD5">
              <w:rPr>
                <w:w w:val="90"/>
              </w:rPr>
              <w:t>invest</w:t>
            </w:r>
            <w:r w:rsidR="00043FD5">
              <w:t xml:space="preserve"> </w:t>
            </w:r>
            <w:r w:rsidR="00043FD5">
              <w:rPr>
                <w:w w:val="90"/>
              </w:rPr>
              <w:t>in</w:t>
            </w:r>
            <w:r w:rsidR="00043FD5">
              <w:rPr>
                <w:spacing w:val="1"/>
              </w:rPr>
              <w:t xml:space="preserve"> </w:t>
            </w:r>
            <w:r w:rsidR="00043FD5">
              <w:rPr>
                <w:w w:val="90"/>
              </w:rPr>
              <w:t>our</w:t>
            </w:r>
            <w:r w:rsidR="00043FD5">
              <w:rPr>
                <w:spacing w:val="2"/>
              </w:rPr>
              <w:t xml:space="preserve"> </w:t>
            </w:r>
            <w:r w:rsidR="00043FD5">
              <w:rPr>
                <w:spacing w:val="-2"/>
                <w:w w:val="90"/>
              </w:rPr>
              <w:t>responses</w:t>
            </w:r>
            <w:r w:rsidR="00043FD5">
              <w:tab/>
            </w:r>
            <w:r w:rsidR="00043FD5">
              <w:rPr>
                <w:rFonts w:ascii="Times New Roman"/>
                <w:spacing w:val="-5"/>
              </w:rPr>
              <w:t>12</w:t>
            </w:r>
          </w:hyperlink>
        </w:p>
        <w:p w14:paraId="5C0F0561" w14:textId="77777777" w:rsidR="003A5BCD" w:rsidRDefault="003B53C8">
          <w:pPr>
            <w:pStyle w:val="TOC4"/>
            <w:numPr>
              <w:ilvl w:val="0"/>
              <w:numId w:val="12"/>
            </w:numPr>
            <w:tabs>
              <w:tab w:val="left" w:pos="737"/>
              <w:tab w:val="right" w:leader="dot" w:pos="9159"/>
            </w:tabs>
            <w:ind w:hanging="197"/>
            <w:rPr>
              <w:rFonts w:ascii="Times New Roman"/>
            </w:rPr>
          </w:pPr>
          <w:hyperlink w:anchor="_bookmark9" w:history="1">
            <w:r w:rsidR="00043FD5">
              <w:rPr>
                <w:w w:val="90"/>
              </w:rPr>
              <w:t>Let</w:t>
            </w:r>
            <w:r w:rsidR="00043FD5">
              <w:rPr>
                <w:spacing w:val="-7"/>
                <w:w w:val="90"/>
              </w:rPr>
              <w:t xml:space="preserve"> </w:t>
            </w:r>
            <w:r w:rsidR="00043FD5">
              <w:rPr>
                <w:w w:val="90"/>
              </w:rPr>
              <w:t>us</w:t>
            </w:r>
            <w:r w:rsidR="00043FD5">
              <w:rPr>
                <w:spacing w:val="-4"/>
                <w:w w:val="90"/>
              </w:rPr>
              <w:t xml:space="preserve"> </w:t>
            </w:r>
            <w:r w:rsidR="00043FD5">
              <w:rPr>
                <w:w w:val="90"/>
              </w:rPr>
              <w:t>make</w:t>
            </w:r>
            <w:r w:rsidR="00043FD5">
              <w:rPr>
                <w:spacing w:val="-5"/>
                <w:w w:val="90"/>
              </w:rPr>
              <w:t xml:space="preserve"> </w:t>
            </w:r>
            <w:r w:rsidR="00043FD5">
              <w:rPr>
                <w:w w:val="90"/>
              </w:rPr>
              <w:t>decisions</w:t>
            </w:r>
            <w:r w:rsidR="00043FD5">
              <w:rPr>
                <w:spacing w:val="-3"/>
                <w:w w:val="90"/>
              </w:rPr>
              <w:t xml:space="preserve"> </w:t>
            </w:r>
            <w:r w:rsidR="00043FD5">
              <w:rPr>
                <w:w w:val="90"/>
              </w:rPr>
              <w:t>and</w:t>
            </w:r>
            <w:r w:rsidR="00043FD5">
              <w:rPr>
                <w:spacing w:val="-5"/>
                <w:w w:val="90"/>
              </w:rPr>
              <w:t xml:space="preserve"> </w:t>
            </w:r>
            <w:r w:rsidR="00043FD5">
              <w:rPr>
                <w:w w:val="90"/>
              </w:rPr>
              <w:t>lead</w:t>
            </w:r>
            <w:r w:rsidR="00043FD5">
              <w:rPr>
                <w:spacing w:val="-5"/>
                <w:w w:val="90"/>
              </w:rPr>
              <w:t xml:space="preserve"> </w:t>
            </w:r>
            <w:r w:rsidR="00043FD5">
              <w:rPr>
                <w:w w:val="90"/>
              </w:rPr>
              <w:t>for</w:t>
            </w:r>
            <w:r w:rsidR="00043FD5">
              <w:rPr>
                <w:spacing w:val="-5"/>
                <w:w w:val="90"/>
              </w:rPr>
              <w:t xml:space="preserve"> </w:t>
            </w:r>
            <w:r w:rsidR="00043FD5">
              <w:rPr>
                <w:spacing w:val="-2"/>
                <w:w w:val="90"/>
              </w:rPr>
              <w:t>change</w:t>
            </w:r>
            <w:r w:rsidR="00043FD5">
              <w:tab/>
            </w:r>
            <w:r w:rsidR="00043FD5">
              <w:rPr>
                <w:rFonts w:ascii="Times New Roman"/>
                <w:spacing w:val="-5"/>
              </w:rPr>
              <w:t>14</w:t>
            </w:r>
          </w:hyperlink>
        </w:p>
        <w:p w14:paraId="474E4802" w14:textId="77777777" w:rsidR="003A5BCD" w:rsidRDefault="003B53C8">
          <w:pPr>
            <w:pStyle w:val="TOC4"/>
            <w:numPr>
              <w:ilvl w:val="0"/>
              <w:numId w:val="12"/>
            </w:numPr>
            <w:tabs>
              <w:tab w:val="left" w:pos="737"/>
              <w:tab w:val="right" w:leader="dot" w:pos="9159"/>
            </w:tabs>
            <w:spacing w:before="64"/>
            <w:ind w:hanging="197"/>
            <w:rPr>
              <w:rFonts w:ascii="Times New Roman"/>
            </w:rPr>
          </w:pPr>
          <w:hyperlink w:anchor="_bookmark10" w:history="1">
            <w:r w:rsidR="00043FD5">
              <w:rPr>
                <w:w w:val="90"/>
              </w:rPr>
              <w:t>Give</w:t>
            </w:r>
            <w:r w:rsidR="00043FD5">
              <w:t xml:space="preserve"> </w:t>
            </w:r>
            <w:r w:rsidR="00043FD5">
              <w:rPr>
                <w:w w:val="90"/>
              </w:rPr>
              <w:t>our</w:t>
            </w:r>
            <w:r w:rsidR="00043FD5">
              <w:rPr>
                <w:spacing w:val="1"/>
              </w:rPr>
              <w:t xml:space="preserve"> </w:t>
            </w:r>
            <w:r w:rsidR="00043FD5">
              <w:rPr>
                <w:w w:val="90"/>
              </w:rPr>
              <w:t>kids</w:t>
            </w:r>
            <w:r w:rsidR="00043FD5">
              <w:rPr>
                <w:spacing w:val="3"/>
              </w:rPr>
              <w:t xml:space="preserve"> </w:t>
            </w:r>
            <w:r w:rsidR="00043FD5">
              <w:rPr>
                <w:w w:val="90"/>
              </w:rPr>
              <w:t>the</w:t>
            </w:r>
            <w:r w:rsidR="00043FD5">
              <w:rPr>
                <w:spacing w:val="1"/>
              </w:rPr>
              <w:t xml:space="preserve"> </w:t>
            </w:r>
            <w:r w:rsidR="00043FD5">
              <w:rPr>
                <w:w w:val="90"/>
              </w:rPr>
              <w:t>best</w:t>
            </w:r>
            <w:r w:rsidR="00043FD5">
              <w:rPr>
                <w:spacing w:val="-2"/>
              </w:rPr>
              <w:t xml:space="preserve"> </w:t>
            </w:r>
            <w:r w:rsidR="00043FD5">
              <w:rPr>
                <w:w w:val="90"/>
              </w:rPr>
              <w:t>start</w:t>
            </w:r>
            <w:r w:rsidR="00043FD5">
              <w:rPr>
                <w:spacing w:val="-1"/>
              </w:rPr>
              <w:t xml:space="preserve"> </w:t>
            </w:r>
            <w:r w:rsidR="00043FD5">
              <w:rPr>
                <w:w w:val="90"/>
              </w:rPr>
              <w:t>in</w:t>
            </w:r>
            <w:r w:rsidR="00043FD5">
              <w:rPr>
                <w:spacing w:val="1"/>
              </w:rPr>
              <w:t xml:space="preserve"> </w:t>
            </w:r>
            <w:r w:rsidR="00043FD5">
              <w:rPr>
                <w:w w:val="90"/>
              </w:rPr>
              <w:t>life</w:t>
            </w:r>
            <w:r w:rsidR="00043FD5">
              <w:t xml:space="preserve"> </w:t>
            </w:r>
            <w:r w:rsidR="00043FD5">
              <w:rPr>
                <w:w w:val="90"/>
              </w:rPr>
              <w:t>with</w:t>
            </w:r>
            <w:r w:rsidR="00043FD5">
              <w:rPr>
                <w:spacing w:val="1"/>
              </w:rPr>
              <w:t xml:space="preserve"> </w:t>
            </w:r>
            <w:r w:rsidR="00043FD5">
              <w:rPr>
                <w:w w:val="90"/>
              </w:rPr>
              <w:t>housing,</w:t>
            </w:r>
            <w:r w:rsidR="00043FD5">
              <w:rPr>
                <w:spacing w:val="1"/>
              </w:rPr>
              <w:t xml:space="preserve"> </w:t>
            </w:r>
            <w:r w:rsidR="00043FD5">
              <w:rPr>
                <w:w w:val="90"/>
              </w:rPr>
              <w:t>education</w:t>
            </w:r>
            <w:r w:rsidR="00043FD5">
              <w:rPr>
                <w:spacing w:val="6"/>
              </w:rPr>
              <w:t xml:space="preserve"> </w:t>
            </w:r>
            <w:r w:rsidR="00043FD5">
              <w:rPr>
                <w:w w:val="90"/>
              </w:rPr>
              <w:t>and</w:t>
            </w:r>
            <w:r w:rsidR="00043FD5">
              <w:rPr>
                <w:spacing w:val="1"/>
              </w:rPr>
              <w:t xml:space="preserve"> </w:t>
            </w:r>
            <w:r w:rsidR="00043FD5">
              <w:rPr>
                <w:w w:val="90"/>
              </w:rPr>
              <w:t>culturally</w:t>
            </w:r>
            <w:r w:rsidR="00043FD5">
              <w:t xml:space="preserve"> </w:t>
            </w:r>
            <w:r w:rsidR="00043FD5">
              <w:rPr>
                <w:w w:val="90"/>
              </w:rPr>
              <w:t>safe</w:t>
            </w:r>
            <w:r w:rsidR="00043FD5">
              <w:rPr>
                <w:spacing w:val="1"/>
              </w:rPr>
              <w:t xml:space="preserve"> </w:t>
            </w:r>
            <w:r w:rsidR="00043FD5">
              <w:rPr>
                <w:spacing w:val="-2"/>
                <w:w w:val="90"/>
              </w:rPr>
              <w:t>support</w:t>
            </w:r>
            <w:r w:rsidR="00043FD5">
              <w:tab/>
            </w:r>
            <w:r w:rsidR="00043FD5">
              <w:rPr>
                <w:rFonts w:ascii="Times New Roman"/>
                <w:spacing w:val="-5"/>
              </w:rPr>
              <w:t>16</w:t>
            </w:r>
          </w:hyperlink>
        </w:p>
        <w:p w14:paraId="212D528A" w14:textId="77777777" w:rsidR="003A5BCD" w:rsidRDefault="003B53C8">
          <w:pPr>
            <w:pStyle w:val="TOC4"/>
            <w:numPr>
              <w:ilvl w:val="0"/>
              <w:numId w:val="12"/>
            </w:numPr>
            <w:tabs>
              <w:tab w:val="left" w:pos="737"/>
              <w:tab w:val="right" w:leader="dot" w:pos="9159"/>
            </w:tabs>
            <w:ind w:hanging="197"/>
            <w:rPr>
              <w:rFonts w:ascii="Times New Roman"/>
            </w:rPr>
          </w:pPr>
          <w:hyperlink w:anchor="_bookmark11" w:history="1">
            <w:r w:rsidR="00043FD5">
              <w:rPr>
                <w:w w:val="90"/>
              </w:rPr>
              <w:t>Address</w:t>
            </w:r>
            <w:r w:rsidR="00043FD5">
              <w:rPr>
                <w:spacing w:val="-1"/>
                <w:w w:val="90"/>
              </w:rPr>
              <w:t xml:space="preserve"> </w:t>
            </w:r>
            <w:r w:rsidR="00043FD5">
              <w:rPr>
                <w:w w:val="90"/>
              </w:rPr>
              <w:t>cultural</w:t>
            </w:r>
            <w:r w:rsidR="00043FD5">
              <w:rPr>
                <w:spacing w:val="-5"/>
                <w:w w:val="90"/>
              </w:rPr>
              <w:t xml:space="preserve"> </w:t>
            </w:r>
            <w:r w:rsidR="00043FD5">
              <w:rPr>
                <w:w w:val="90"/>
              </w:rPr>
              <w:t>racism</w:t>
            </w:r>
            <w:r w:rsidR="00043FD5">
              <w:rPr>
                <w:spacing w:val="-3"/>
                <w:w w:val="90"/>
              </w:rPr>
              <w:t xml:space="preserve"> </w:t>
            </w:r>
            <w:r w:rsidR="00043FD5">
              <w:rPr>
                <w:w w:val="90"/>
              </w:rPr>
              <w:t>and</w:t>
            </w:r>
            <w:r w:rsidR="00043FD5">
              <w:rPr>
                <w:spacing w:val="-2"/>
                <w:w w:val="90"/>
              </w:rPr>
              <w:t xml:space="preserve"> </w:t>
            </w:r>
            <w:r w:rsidR="00043FD5">
              <w:rPr>
                <w:w w:val="90"/>
              </w:rPr>
              <w:t>bias</w:t>
            </w:r>
            <w:r w:rsidR="00043FD5">
              <w:rPr>
                <w:spacing w:val="-1"/>
                <w:w w:val="90"/>
              </w:rPr>
              <w:t xml:space="preserve"> </w:t>
            </w:r>
            <w:r w:rsidR="00043FD5">
              <w:rPr>
                <w:w w:val="90"/>
              </w:rPr>
              <w:t>in</w:t>
            </w:r>
            <w:r w:rsidR="00043FD5">
              <w:rPr>
                <w:spacing w:val="-2"/>
                <w:w w:val="90"/>
              </w:rPr>
              <w:t xml:space="preserve"> </w:t>
            </w:r>
            <w:r w:rsidR="00043FD5">
              <w:rPr>
                <w:w w:val="90"/>
              </w:rPr>
              <w:t>the</w:t>
            </w:r>
            <w:r w:rsidR="00043FD5">
              <w:rPr>
                <w:spacing w:val="-3"/>
                <w:w w:val="90"/>
              </w:rPr>
              <w:t xml:space="preserve"> </w:t>
            </w:r>
            <w:r w:rsidR="00043FD5">
              <w:rPr>
                <w:w w:val="90"/>
              </w:rPr>
              <w:t>service</w:t>
            </w:r>
            <w:r w:rsidR="00043FD5">
              <w:rPr>
                <w:spacing w:val="-2"/>
                <w:w w:val="90"/>
              </w:rPr>
              <w:t xml:space="preserve"> system</w:t>
            </w:r>
            <w:r w:rsidR="00043FD5">
              <w:tab/>
            </w:r>
            <w:r w:rsidR="00043FD5">
              <w:rPr>
                <w:rFonts w:ascii="Times New Roman"/>
                <w:spacing w:val="-5"/>
              </w:rPr>
              <w:t>19</w:t>
            </w:r>
          </w:hyperlink>
        </w:p>
        <w:p w14:paraId="62C43B7E" w14:textId="77777777" w:rsidR="003A5BCD" w:rsidRDefault="003B53C8">
          <w:pPr>
            <w:pStyle w:val="TOC4"/>
            <w:numPr>
              <w:ilvl w:val="0"/>
              <w:numId w:val="12"/>
            </w:numPr>
            <w:tabs>
              <w:tab w:val="left" w:pos="737"/>
              <w:tab w:val="right" w:leader="dot" w:pos="9159"/>
            </w:tabs>
            <w:spacing w:before="65"/>
            <w:ind w:hanging="197"/>
            <w:rPr>
              <w:rFonts w:ascii="Times New Roman"/>
            </w:rPr>
          </w:pPr>
          <w:hyperlink w:anchor="_bookmark12" w:history="1">
            <w:r w:rsidR="00043FD5">
              <w:rPr>
                <w:w w:val="90"/>
              </w:rPr>
              <w:t>Governments</w:t>
            </w:r>
            <w:r w:rsidR="00043FD5">
              <w:rPr>
                <w:spacing w:val="-4"/>
              </w:rPr>
              <w:t xml:space="preserve"> </w:t>
            </w:r>
            <w:r w:rsidR="00043FD5">
              <w:rPr>
                <w:w w:val="90"/>
              </w:rPr>
              <w:t>and</w:t>
            </w:r>
            <w:r w:rsidR="00043FD5">
              <w:rPr>
                <w:spacing w:val="-5"/>
              </w:rPr>
              <w:t xml:space="preserve"> </w:t>
            </w:r>
            <w:r w:rsidR="00043FD5">
              <w:rPr>
                <w:w w:val="90"/>
              </w:rPr>
              <w:t>services</w:t>
            </w:r>
            <w:r w:rsidR="00043FD5">
              <w:rPr>
                <w:spacing w:val="-4"/>
              </w:rPr>
              <w:t xml:space="preserve"> </w:t>
            </w:r>
            <w:r w:rsidR="00043FD5">
              <w:rPr>
                <w:w w:val="90"/>
              </w:rPr>
              <w:t>held</w:t>
            </w:r>
            <w:r w:rsidR="00043FD5">
              <w:rPr>
                <w:spacing w:val="-5"/>
              </w:rPr>
              <w:t xml:space="preserve"> </w:t>
            </w:r>
            <w:r w:rsidR="00043FD5">
              <w:rPr>
                <w:w w:val="90"/>
              </w:rPr>
              <w:t>accountable</w:t>
            </w:r>
            <w:r w:rsidR="00043FD5">
              <w:rPr>
                <w:spacing w:val="-6"/>
              </w:rPr>
              <w:t xml:space="preserve"> </w:t>
            </w:r>
            <w:r w:rsidR="00043FD5">
              <w:rPr>
                <w:w w:val="90"/>
              </w:rPr>
              <w:t>to</w:t>
            </w:r>
            <w:r w:rsidR="00043FD5">
              <w:rPr>
                <w:spacing w:val="-1"/>
                <w:w w:val="90"/>
              </w:rPr>
              <w:t xml:space="preserve"> </w:t>
            </w:r>
            <w:r w:rsidR="00043FD5">
              <w:rPr>
                <w:w w:val="90"/>
              </w:rPr>
              <w:t>Aboriginal</w:t>
            </w:r>
            <w:r w:rsidR="00043FD5">
              <w:rPr>
                <w:spacing w:val="-1"/>
              </w:rPr>
              <w:t xml:space="preserve"> </w:t>
            </w:r>
            <w:r w:rsidR="00043FD5">
              <w:rPr>
                <w:w w:val="90"/>
              </w:rPr>
              <w:t>and</w:t>
            </w:r>
            <w:r w:rsidR="00043FD5">
              <w:rPr>
                <w:spacing w:val="-5"/>
              </w:rPr>
              <w:t xml:space="preserve"> </w:t>
            </w:r>
            <w:r w:rsidR="00043FD5">
              <w:rPr>
                <w:w w:val="90"/>
              </w:rPr>
              <w:t>Torres</w:t>
            </w:r>
            <w:r w:rsidR="00043FD5">
              <w:rPr>
                <w:spacing w:val="-3"/>
              </w:rPr>
              <w:t xml:space="preserve"> </w:t>
            </w:r>
            <w:r w:rsidR="00043FD5">
              <w:rPr>
                <w:w w:val="90"/>
              </w:rPr>
              <w:t>Strait</w:t>
            </w:r>
            <w:r w:rsidR="00043FD5">
              <w:rPr>
                <w:spacing w:val="-3"/>
                <w:w w:val="90"/>
              </w:rPr>
              <w:t xml:space="preserve"> </w:t>
            </w:r>
            <w:r w:rsidR="00043FD5">
              <w:rPr>
                <w:w w:val="90"/>
              </w:rPr>
              <w:t>Islander</w:t>
            </w:r>
            <w:r w:rsidR="00043FD5">
              <w:rPr>
                <w:spacing w:val="-5"/>
              </w:rPr>
              <w:t xml:space="preserve"> </w:t>
            </w:r>
            <w:r w:rsidR="00043FD5">
              <w:rPr>
                <w:spacing w:val="-2"/>
                <w:w w:val="90"/>
              </w:rPr>
              <w:t>peoples</w:t>
            </w:r>
            <w:r w:rsidR="00043FD5">
              <w:tab/>
            </w:r>
            <w:r w:rsidR="00043FD5">
              <w:rPr>
                <w:rFonts w:ascii="Times New Roman"/>
                <w:spacing w:val="-5"/>
              </w:rPr>
              <w:t>21</w:t>
            </w:r>
          </w:hyperlink>
        </w:p>
        <w:p w14:paraId="1D2B35EE" w14:textId="77777777" w:rsidR="003A5BCD" w:rsidRDefault="003B53C8">
          <w:pPr>
            <w:pStyle w:val="TOC2"/>
            <w:tabs>
              <w:tab w:val="right" w:leader="dot" w:pos="9164"/>
            </w:tabs>
            <w:spacing w:before="187"/>
          </w:pPr>
          <w:hyperlink w:anchor="_bookmark13" w:history="1">
            <w:r w:rsidR="00043FD5">
              <w:rPr>
                <w:w w:val="85"/>
              </w:rPr>
              <w:t>Appendix</w:t>
            </w:r>
            <w:r w:rsidR="00043FD5">
              <w:rPr>
                <w:spacing w:val="5"/>
              </w:rPr>
              <w:t xml:space="preserve"> </w:t>
            </w:r>
            <w:r w:rsidR="00043FD5">
              <w:rPr>
                <w:w w:val="85"/>
              </w:rPr>
              <w:t>1:</w:t>
            </w:r>
            <w:r w:rsidR="00043FD5">
              <w:rPr>
                <w:spacing w:val="4"/>
              </w:rPr>
              <w:t xml:space="preserve"> </w:t>
            </w:r>
            <w:r w:rsidR="00043FD5">
              <w:rPr>
                <w:w w:val="85"/>
              </w:rPr>
              <w:t>Raw</w:t>
            </w:r>
            <w:r w:rsidR="00043FD5">
              <w:rPr>
                <w:spacing w:val="6"/>
              </w:rPr>
              <w:t xml:space="preserve"> </w:t>
            </w:r>
            <w:r w:rsidR="00043FD5">
              <w:rPr>
                <w:w w:val="85"/>
              </w:rPr>
              <w:t>data</w:t>
            </w:r>
            <w:r w:rsidR="00043FD5">
              <w:rPr>
                <w:spacing w:val="4"/>
              </w:rPr>
              <w:t xml:space="preserve"> </w:t>
            </w:r>
            <w:r w:rsidR="00043FD5">
              <w:rPr>
                <w:w w:val="85"/>
              </w:rPr>
              <w:t>from</w:t>
            </w:r>
            <w:r w:rsidR="00043FD5">
              <w:rPr>
                <w:spacing w:val="8"/>
              </w:rPr>
              <w:t xml:space="preserve"> </w:t>
            </w:r>
            <w:r w:rsidR="00043FD5">
              <w:rPr>
                <w:w w:val="85"/>
              </w:rPr>
              <w:t>table</w:t>
            </w:r>
            <w:r w:rsidR="00043FD5">
              <w:rPr>
                <w:spacing w:val="16"/>
              </w:rPr>
              <w:t xml:space="preserve"> </w:t>
            </w:r>
            <w:r w:rsidR="00043FD5">
              <w:rPr>
                <w:spacing w:val="-2"/>
                <w:w w:val="85"/>
              </w:rPr>
              <w:t>groups</w:t>
            </w:r>
            <w:r w:rsidR="00043FD5">
              <w:tab/>
            </w:r>
            <w:r w:rsidR="00043FD5">
              <w:rPr>
                <w:spacing w:val="-5"/>
              </w:rPr>
              <w:t>24</w:t>
            </w:r>
          </w:hyperlink>
        </w:p>
        <w:p w14:paraId="1DC0A72E" w14:textId="77777777" w:rsidR="003A5BCD" w:rsidRDefault="003B53C8">
          <w:pPr>
            <w:pStyle w:val="TOC2"/>
            <w:tabs>
              <w:tab w:val="right" w:leader="dot" w:pos="9164"/>
            </w:tabs>
          </w:pPr>
          <w:hyperlink w:anchor="_bookmark14" w:history="1">
            <w:r w:rsidR="00043FD5">
              <w:rPr>
                <w:w w:val="85"/>
              </w:rPr>
              <w:t>Appendix</w:t>
            </w:r>
            <w:r w:rsidR="00043FD5">
              <w:t xml:space="preserve"> </w:t>
            </w:r>
            <w:r w:rsidR="00043FD5">
              <w:rPr>
                <w:w w:val="85"/>
              </w:rPr>
              <w:t>2:</w:t>
            </w:r>
            <w:r w:rsidR="00043FD5">
              <w:t xml:space="preserve"> </w:t>
            </w:r>
            <w:r w:rsidR="00043FD5">
              <w:rPr>
                <w:w w:val="85"/>
              </w:rPr>
              <w:t>Attendees</w:t>
            </w:r>
            <w:r w:rsidR="00043FD5">
              <w:rPr>
                <w:spacing w:val="2"/>
              </w:rPr>
              <w:t xml:space="preserve"> </w:t>
            </w:r>
            <w:r w:rsidR="00043FD5">
              <w:rPr>
                <w:w w:val="85"/>
              </w:rPr>
              <w:t>at</w:t>
            </w:r>
            <w:r w:rsidR="00043FD5">
              <w:rPr>
                <w:spacing w:val="3"/>
              </w:rPr>
              <w:t xml:space="preserve"> </w:t>
            </w:r>
            <w:r w:rsidR="00043FD5">
              <w:rPr>
                <w:w w:val="85"/>
              </w:rPr>
              <w:t>the</w:t>
            </w:r>
            <w:r w:rsidR="00043FD5">
              <w:rPr>
                <w:spacing w:val="3"/>
              </w:rPr>
              <w:t xml:space="preserve"> </w:t>
            </w:r>
            <w:r w:rsidR="00043FD5">
              <w:rPr>
                <w:spacing w:val="-2"/>
                <w:w w:val="85"/>
              </w:rPr>
              <w:t>forum</w:t>
            </w:r>
            <w:r w:rsidR="00043FD5">
              <w:tab/>
            </w:r>
            <w:r w:rsidR="00043FD5">
              <w:rPr>
                <w:spacing w:val="-5"/>
              </w:rPr>
              <w:t>32</w:t>
            </w:r>
          </w:hyperlink>
        </w:p>
        <w:p w14:paraId="02DA60A3" w14:textId="77777777" w:rsidR="003A5BCD" w:rsidRDefault="003B53C8">
          <w:pPr>
            <w:pStyle w:val="TOC2"/>
            <w:tabs>
              <w:tab w:val="right" w:leader="dot" w:pos="9164"/>
            </w:tabs>
          </w:pPr>
          <w:hyperlink w:anchor="_bookmark15" w:history="1">
            <w:r w:rsidR="00043FD5">
              <w:rPr>
                <w:w w:val="85"/>
              </w:rPr>
              <w:t>Appendix</w:t>
            </w:r>
            <w:r w:rsidR="00043FD5">
              <w:rPr>
                <w:spacing w:val="-5"/>
              </w:rPr>
              <w:t xml:space="preserve"> </w:t>
            </w:r>
            <w:r w:rsidR="00043FD5">
              <w:rPr>
                <w:w w:val="85"/>
              </w:rPr>
              <w:t>3:</w:t>
            </w:r>
            <w:r w:rsidR="00043FD5">
              <w:rPr>
                <w:spacing w:val="-5"/>
              </w:rPr>
              <w:t xml:space="preserve"> </w:t>
            </w:r>
            <w:r w:rsidR="00043FD5">
              <w:rPr>
                <w:w w:val="85"/>
              </w:rPr>
              <w:t>Post-forum</w:t>
            </w:r>
            <w:r w:rsidR="00043FD5">
              <w:rPr>
                <w:spacing w:val="-1"/>
              </w:rPr>
              <w:t xml:space="preserve"> </w:t>
            </w:r>
            <w:r w:rsidR="00043FD5">
              <w:rPr>
                <w:w w:val="85"/>
              </w:rPr>
              <w:t>participant</w:t>
            </w:r>
            <w:r w:rsidR="00043FD5">
              <w:rPr>
                <w:spacing w:val="-2"/>
              </w:rPr>
              <w:t xml:space="preserve"> </w:t>
            </w:r>
            <w:r w:rsidR="00043FD5">
              <w:rPr>
                <w:w w:val="85"/>
              </w:rPr>
              <w:t>survey</w:t>
            </w:r>
            <w:r w:rsidR="00043FD5">
              <w:rPr>
                <w:spacing w:val="-2"/>
              </w:rPr>
              <w:t xml:space="preserve"> </w:t>
            </w:r>
            <w:r w:rsidR="00043FD5">
              <w:rPr>
                <w:spacing w:val="-2"/>
                <w:w w:val="85"/>
              </w:rPr>
              <w:t>responses</w:t>
            </w:r>
            <w:r w:rsidR="00043FD5">
              <w:tab/>
            </w:r>
            <w:r w:rsidR="00043FD5">
              <w:rPr>
                <w:spacing w:val="-5"/>
              </w:rPr>
              <w:t>36</w:t>
            </w:r>
          </w:hyperlink>
        </w:p>
        <w:p w14:paraId="0EBA074A" w14:textId="77777777" w:rsidR="003A5BCD" w:rsidRDefault="003B53C8">
          <w:pPr>
            <w:pStyle w:val="TOC2"/>
            <w:tabs>
              <w:tab w:val="right" w:leader="dot" w:pos="9164"/>
            </w:tabs>
          </w:pPr>
          <w:hyperlink w:anchor="_bookmark16" w:history="1">
            <w:r w:rsidR="00043FD5">
              <w:rPr>
                <w:w w:val="85"/>
              </w:rPr>
              <w:t>Appendix</w:t>
            </w:r>
            <w:r w:rsidR="00043FD5">
              <w:rPr>
                <w:spacing w:val="-7"/>
              </w:rPr>
              <w:t xml:space="preserve"> </w:t>
            </w:r>
            <w:r w:rsidR="00043FD5">
              <w:rPr>
                <w:w w:val="85"/>
              </w:rPr>
              <w:t>4:</w:t>
            </w:r>
            <w:r w:rsidR="00043FD5">
              <w:rPr>
                <w:spacing w:val="-8"/>
              </w:rPr>
              <w:t xml:space="preserve"> </w:t>
            </w:r>
            <w:r w:rsidR="00043FD5">
              <w:rPr>
                <w:w w:val="85"/>
              </w:rPr>
              <w:t>Links</w:t>
            </w:r>
            <w:r w:rsidR="00043FD5">
              <w:rPr>
                <w:spacing w:val="-5"/>
              </w:rPr>
              <w:t xml:space="preserve"> </w:t>
            </w:r>
            <w:r w:rsidR="00043FD5">
              <w:rPr>
                <w:w w:val="85"/>
              </w:rPr>
              <w:t>to</w:t>
            </w:r>
            <w:r w:rsidR="00043FD5">
              <w:rPr>
                <w:spacing w:val="-8"/>
              </w:rPr>
              <w:t xml:space="preserve"> </w:t>
            </w:r>
            <w:r w:rsidR="00043FD5">
              <w:rPr>
                <w:w w:val="85"/>
              </w:rPr>
              <w:t>relevant</w:t>
            </w:r>
            <w:r w:rsidR="00043FD5">
              <w:rPr>
                <w:spacing w:val="1"/>
              </w:rPr>
              <w:t xml:space="preserve"> </w:t>
            </w:r>
            <w:r w:rsidR="00043FD5">
              <w:rPr>
                <w:w w:val="85"/>
              </w:rPr>
              <w:t>strategies</w:t>
            </w:r>
            <w:r w:rsidR="00043FD5">
              <w:rPr>
                <w:spacing w:val="-5"/>
              </w:rPr>
              <w:t xml:space="preserve"> </w:t>
            </w:r>
            <w:r w:rsidR="00043FD5">
              <w:rPr>
                <w:w w:val="85"/>
              </w:rPr>
              <w:t>and</w:t>
            </w:r>
            <w:r w:rsidR="00043FD5">
              <w:rPr>
                <w:spacing w:val="-8"/>
              </w:rPr>
              <w:t xml:space="preserve"> </w:t>
            </w:r>
            <w:r w:rsidR="00043FD5">
              <w:rPr>
                <w:spacing w:val="-2"/>
                <w:w w:val="85"/>
              </w:rPr>
              <w:t>initiatives</w:t>
            </w:r>
            <w:r w:rsidR="00043FD5">
              <w:tab/>
            </w:r>
            <w:r w:rsidR="00043FD5">
              <w:rPr>
                <w:spacing w:val="-5"/>
              </w:rPr>
              <w:t>41</w:t>
            </w:r>
          </w:hyperlink>
        </w:p>
        <w:p w14:paraId="11B64C99" w14:textId="77777777" w:rsidR="003A5BCD" w:rsidRDefault="00043FD5">
          <w:r>
            <w:fldChar w:fldCharType="end"/>
          </w:r>
        </w:p>
      </w:sdtContent>
    </w:sdt>
    <w:p w14:paraId="19A5423B" w14:textId="77777777" w:rsidR="003A5BCD" w:rsidRDefault="003A5BCD">
      <w:pPr>
        <w:sectPr w:rsidR="003A5BCD">
          <w:pgSz w:w="11910" w:h="16840"/>
          <w:pgMar w:top="780" w:right="700" w:bottom="1880" w:left="1300" w:header="470" w:footer="1690" w:gutter="0"/>
          <w:cols w:space="720"/>
        </w:sectPr>
      </w:pPr>
    </w:p>
    <w:p w14:paraId="73EA9132" w14:textId="77777777" w:rsidR="003A5BCD" w:rsidRDefault="003A5BCD">
      <w:pPr>
        <w:pStyle w:val="BodyText"/>
        <w:spacing w:before="5"/>
        <w:rPr>
          <w:rFonts w:ascii="Arial-BoldItalicMT"/>
          <w:b/>
          <w:i/>
          <w:sz w:val="57"/>
        </w:rPr>
      </w:pPr>
    </w:p>
    <w:p w14:paraId="08D11B1C" w14:textId="77777777" w:rsidR="003A5BCD" w:rsidRDefault="00043FD5">
      <w:pPr>
        <w:pStyle w:val="Heading1"/>
        <w:spacing w:before="0"/>
      </w:pPr>
      <w:bookmarkStart w:id="0" w:name="Context"/>
      <w:bookmarkStart w:id="1" w:name="_bookmark0"/>
      <w:bookmarkEnd w:id="0"/>
      <w:bookmarkEnd w:id="1"/>
      <w:r>
        <w:rPr>
          <w:spacing w:val="-8"/>
        </w:rPr>
        <w:t>Context</w:t>
      </w:r>
    </w:p>
    <w:p w14:paraId="5909C308" w14:textId="77777777" w:rsidR="003A5BCD" w:rsidRDefault="00043FD5">
      <w:pPr>
        <w:pStyle w:val="BodyText"/>
        <w:spacing w:before="287" w:line="304" w:lineRule="auto"/>
        <w:ind w:left="140" w:right="760"/>
      </w:pPr>
      <w:r>
        <w:rPr>
          <w:spacing w:val="-6"/>
        </w:rPr>
        <w:t>The</w:t>
      </w:r>
      <w:r>
        <w:rPr>
          <w:spacing w:val="-11"/>
        </w:rPr>
        <w:t xml:space="preserve"> </w:t>
      </w:r>
      <w:r>
        <w:rPr>
          <w:spacing w:val="-6"/>
        </w:rPr>
        <w:t>Queensland</w:t>
      </w:r>
      <w:r>
        <w:rPr>
          <w:spacing w:val="-11"/>
        </w:rPr>
        <w:t xml:space="preserve"> </w:t>
      </w:r>
      <w:r>
        <w:rPr>
          <w:spacing w:val="-6"/>
        </w:rPr>
        <w:t>Government</w:t>
      </w:r>
      <w:r>
        <w:rPr>
          <w:spacing w:val="-13"/>
        </w:rPr>
        <w:t xml:space="preserve"> </w:t>
      </w:r>
      <w:r>
        <w:rPr>
          <w:spacing w:val="-6"/>
        </w:rPr>
        <w:t>worked</w:t>
      </w:r>
      <w:r>
        <w:rPr>
          <w:spacing w:val="-11"/>
        </w:rPr>
        <w:t xml:space="preserve"> </w:t>
      </w:r>
      <w:r>
        <w:rPr>
          <w:spacing w:val="-6"/>
        </w:rPr>
        <w:t>in</w:t>
      </w:r>
      <w:r>
        <w:rPr>
          <w:spacing w:val="-11"/>
        </w:rPr>
        <w:t xml:space="preserve"> </w:t>
      </w:r>
      <w:r>
        <w:rPr>
          <w:spacing w:val="-6"/>
        </w:rPr>
        <w:t>partnership</w:t>
      </w:r>
      <w:r>
        <w:rPr>
          <w:spacing w:val="-11"/>
        </w:rPr>
        <w:t xml:space="preserve"> </w:t>
      </w:r>
      <w:r>
        <w:rPr>
          <w:spacing w:val="-6"/>
        </w:rPr>
        <w:t>with</w:t>
      </w:r>
      <w:r>
        <w:rPr>
          <w:spacing w:val="-11"/>
        </w:rPr>
        <w:t xml:space="preserve"> </w:t>
      </w:r>
      <w:r>
        <w:rPr>
          <w:spacing w:val="-6"/>
        </w:rPr>
        <w:t>Family</w:t>
      </w:r>
      <w:r>
        <w:rPr>
          <w:spacing w:val="-11"/>
        </w:rPr>
        <w:t xml:space="preserve"> </w:t>
      </w:r>
      <w:r>
        <w:rPr>
          <w:spacing w:val="-6"/>
        </w:rPr>
        <w:t>Matters</w:t>
      </w:r>
      <w:r>
        <w:rPr>
          <w:spacing w:val="-9"/>
        </w:rPr>
        <w:t xml:space="preserve"> </w:t>
      </w:r>
      <w:r>
        <w:rPr>
          <w:spacing w:val="-6"/>
        </w:rPr>
        <w:t>Queensland</w:t>
      </w:r>
      <w:r>
        <w:rPr>
          <w:spacing w:val="-3"/>
        </w:rPr>
        <w:t xml:space="preserve"> </w:t>
      </w:r>
      <w:r>
        <w:rPr>
          <w:spacing w:val="-6"/>
        </w:rPr>
        <w:t>(FMQ)</w:t>
      </w:r>
      <w:r>
        <w:rPr>
          <w:spacing w:val="-11"/>
        </w:rPr>
        <w:t xml:space="preserve"> </w:t>
      </w:r>
      <w:r>
        <w:rPr>
          <w:spacing w:val="-6"/>
        </w:rPr>
        <w:t>and</w:t>
      </w:r>
      <w:r>
        <w:rPr>
          <w:spacing w:val="-11"/>
        </w:rPr>
        <w:t xml:space="preserve"> </w:t>
      </w:r>
      <w:r>
        <w:rPr>
          <w:spacing w:val="-6"/>
        </w:rPr>
        <w:t xml:space="preserve">community </w:t>
      </w:r>
      <w:proofErr w:type="spellStart"/>
      <w:r>
        <w:rPr>
          <w:spacing w:val="-6"/>
        </w:rPr>
        <w:t>organisations</w:t>
      </w:r>
      <w:proofErr w:type="spellEnd"/>
      <w:r>
        <w:rPr>
          <w:spacing w:val="-7"/>
        </w:rPr>
        <w:t xml:space="preserve"> </w:t>
      </w:r>
      <w:r>
        <w:rPr>
          <w:spacing w:val="-6"/>
        </w:rPr>
        <w:t>to</w:t>
      </w:r>
      <w:r>
        <w:rPr>
          <w:spacing w:val="-9"/>
        </w:rPr>
        <w:t xml:space="preserve"> </w:t>
      </w:r>
      <w:r>
        <w:rPr>
          <w:spacing w:val="-6"/>
        </w:rPr>
        <w:t xml:space="preserve">develop </w:t>
      </w:r>
      <w:hyperlink r:id="rId14">
        <w:r>
          <w:rPr>
            <w:i/>
            <w:color w:val="1154CC"/>
            <w:spacing w:val="-6"/>
            <w:u w:val="single" w:color="1154CC"/>
          </w:rPr>
          <w:t>Our</w:t>
        </w:r>
        <w:r>
          <w:rPr>
            <w:i/>
            <w:color w:val="1154CC"/>
            <w:spacing w:val="-7"/>
            <w:u w:val="single" w:color="1154CC"/>
          </w:rPr>
          <w:t xml:space="preserve"> </w:t>
        </w:r>
        <w:r>
          <w:rPr>
            <w:i/>
            <w:color w:val="1154CC"/>
            <w:spacing w:val="-6"/>
            <w:u w:val="single" w:color="1154CC"/>
          </w:rPr>
          <w:t>Way:</w:t>
        </w:r>
      </w:hyperlink>
      <w:r>
        <w:rPr>
          <w:i/>
          <w:color w:val="1154CC"/>
          <w:spacing w:val="-7"/>
        </w:rPr>
        <w:t xml:space="preserve"> </w:t>
      </w:r>
      <w:r>
        <w:rPr>
          <w:spacing w:val="-6"/>
        </w:rPr>
        <w:t>A</w:t>
      </w:r>
      <w:r>
        <w:rPr>
          <w:spacing w:val="-9"/>
        </w:rPr>
        <w:t xml:space="preserve"> </w:t>
      </w:r>
      <w:r>
        <w:rPr>
          <w:spacing w:val="-6"/>
        </w:rPr>
        <w:t>generational</w:t>
      </w:r>
      <w:r>
        <w:rPr>
          <w:spacing w:val="-9"/>
        </w:rPr>
        <w:t xml:space="preserve"> </w:t>
      </w:r>
      <w:r>
        <w:rPr>
          <w:spacing w:val="-6"/>
        </w:rPr>
        <w:t>strategy</w:t>
      </w:r>
      <w:r>
        <w:rPr>
          <w:spacing w:val="-8"/>
        </w:rPr>
        <w:t xml:space="preserve"> </w:t>
      </w:r>
      <w:r>
        <w:rPr>
          <w:spacing w:val="-6"/>
        </w:rPr>
        <w:t>for Aboriginal</w:t>
      </w:r>
      <w:r>
        <w:rPr>
          <w:spacing w:val="-9"/>
        </w:rPr>
        <w:t xml:space="preserve"> </w:t>
      </w:r>
      <w:r>
        <w:rPr>
          <w:spacing w:val="-6"/>
        </w:rPr>
        <w:t>and</w:t>
      </w:r>
      <w:r>
        <w:rPr>
          <w:spacing w:val="-8"/>
        </w:rPr>
        <w:t xml:space="preserve"> </w:t>
      </w:r>
      <w:r>
        <w:rPr>
          <w:spacing w:val="-6"/>
        </w:rPr>
        <w:t>Torres Strait</w:t>
      </w:r>
      <w:r>
        <w:rPr>
          <w:spacing w:val="-10"/>
        </w:rPr>
        <w:t xml:space="preserve"> </w:t>
      </w:r>
      <w:r>
        <w:rPr>
          <w:spacing w:val="-6"/>
        </w:rPr>
        <w:t>Islander</w:t>
      </w:r>
      <w:r>
        <w:rPr>
          <w:spacing w:val="-8"/>
        </w:rPr>
        <w:t xml:space="preserve"> </w:t>
      </w:r>
      <w:r>
        <w:rPr>
          <w:spacing w:val="-6"/>
        </w:rPr>
        <w:t>children and</w:t>
      </w:r>
      <w:r>
        <w:rPr>
          <w:spacing w:val="-11"/>
        </w:rPr>
        <w:t xml:space="preserve"> </w:t>
      </w:r>
      <w:r>
        <w:rPr>
          <w:spacing w:val="-6"/>
        </w:rPr>
        <w:t>families</w:t>
      </w:r>
      <w:r>
        <w:rPr>
          <w:spacing w:val="-8"/>
        </w:rPr>
        <w:t xml:space="preserve"> </w:t>
      </w:r>
      <w:r>
        <w:rPr>
          <w:spacing w:val="-6"/>
        </w:rPr>
        <w:t>2017–2037</w:t>
      </w:r>
      <w:r>
        <w:rPr>
          <w:spacing w:val="-12"/>
        </w:rPr>
        <w:t xml:space="preserve"> </w:t>
      </w:r>
      <w:r>
        <w:rPr>
          <w:spacing w:val="-6"/>
        </w:rPr>
        <w:t>to</w:t>
      </w:r>
      <w:r>
        <w:rPr>
          <w:spacing w:val="-12"/>
        </w:rPr>
        <w:t xml:space="preserve"> </w:t>
      </w:r>
      <w:r>
        <w:rPr>
          <w:spacing w:val="-6"/>
        </w:rPr>
        <w:t>close</w:t>
      </w:r>
      <w:r>
        <w:rPr>
          <w:spacing w:val="-11"/>
        </w:rPr>
        <w:t xml:space="preserve"> </w:t>
      </w:r>
      <w:r>
        <w:rPr>
          <w:spacing w:val="-6"/>
        </w:rPr>
        <w:t>the</w:t>
      </w:r>
      <w:r>
        <w:rPr>
          <w:spacing w:val="-11"/>
        </w:rPr>
        <w:t xml:space="preserve"> </w:t>
      </w:r>
      <w:r>
        <w:rPr>
          <w:spacing w:val="-6"/>
        </w:rPr>
        <w:t>gap</w:t>
      </w:r>
      <w:r>
        <w:rPr>
          <w:spacing w:val="-11"/>
        </w:rPr>
        <w:t xml:space="preserve"> </w:t>
      </w:r>
      <w:r>
        <w:rPr>
          <w:spacing w:val="-6"/>
        </w:rPr>
        <w:t>in</w:t>
      </w:r>
      <w:r>
        <w:rPr>
          <w:spacing w:val="-11"/>
        </w:rPr>
        <w:t xml:space="preserve"> </w:t>
      </w:r>
      <w:r>
        <w:rPr>
          <w:spacing w:val="-6"/>
        </w:rPr>
        <w:t>life</w:t>
      </w:r>
      <w:r>
        <w:rPr>
          <w:spacing w:val="-11"/>
        </w:rPr>
        <w:t xml:space="preserve"> </w:t>
      </w:r>
      <w:r>
        <w:rPr>
          <w:spacing w:val="-6"/>
        </w:rPr>
        <w:t>outcomes</w:t>
      </w:r>
      <w:r>
        <w:rPr>
          <w:spacing w:val="9"/>
        </w:rPr>
        <w:t xml:space="preserve"> </w:t>
      </w:r>
      <w:r>
        <w:rPr>
          <w:spacing w:val="-6"/>
        </w:rPr>
        <w:t>and</w:t>
      </w:r>
      <w:r>
        <w:rPr>
          <w:spacing w:val="-8"/>
        </w:rPr>
        <w:t xml:space="preserve"> </w:t>
      </w:r>
      <w:r>
        <w:rPr>
          <w:spacing w:val="-6"/>
        </w:rPr>
        <w:t>eliminate</w:t>
      </w:r>
      <w:r>
        <w:rPr>
          <w:spacing w:val="-11"/>
        </w:rPr>
        <w:t xml:space="preserve"> </w:t>
      </w:r>
      <w:r>
        <w:rPr>
          <w:spacing w:val="-6"/>
        </w:rPr>
        <w:t>the</w:t>
      </w:r>
      <w:r>
        <w:rPr>
          <w:spacing w:val="-8"/>
        </w:rPr>
        <w:t xml:space="preserve"> </w:t>
      </w:r>
      <w:r>
        <w:rPr>
          <w:spacing w:val="-6"/>
        </w:rPr>
        <w:t>over-representation</w:t>
      </w:r>
      <w:r>
        <w:rPr>
          <w:spacing w:val="31"/>
        </w:rPr>
        <w:t xml:space="preserve"> </w:t>
      </w:r>
      <w:r>
        <w:rPr>
          <w:spacing w:val="-6"/>
        </w:rPr>
        <w:t>of</w:t>
      </w:r>
      <w:r>
        <w:rPr>
          <w:spacing w:val="-8"/>
        </w:rPr>
        <w:t xml:space="preserve"> </w:t>
      </w:r>
      <w:r>
        <w:rPr>
          <w:spacing w:val="-6"/>
        </w:rPr>
        <w:t xml:space="preserve">Aboriginal </w:t>
      </w:r>
      <w:r>
        <w:rPr>
          <w:spacing w:val="-4"/>
        </w:rPr>
        <w:t>and</w:t>
      </w:r>
      <w:r>
        <w:rPr>
          <w:spacing w:val="-11"/>
        </w:rPr>
        <w:t xml:space="preserve"> </w:t>
      </w:r>
      <w:r>
        <w:rPr>
          <w:spacing w:val="-4"/>
        </w:rPr>
        <w:t>Torres</w:t>
      </w:r>
      <w:r>
        <w:rPr>
          <w:spacing w:val="-10"/>
        </w:rPr>
        <w:t xml:space="preserve"> </w:t>
      </w:r>
      <w:r>
        <w:rPr>
          <w:spacing w:val="-4"/>
        </w:rPr>
        <w:t>Strait</w:t>
      </w:r>
      <w:r>
        <w:rPr>
          <w:spacing w:val="-13"/>
        </w:rPr>
        <w:t xml:space="preserve"> </w:t>
      </w:r>
      <w:r>
        <w:rPr>
          <w:spacing w:val="-4"/>
        </w:rPr>
        <w:t>Islander</w:t>
      </w:r>
      <w:r>
        <w:rPr>
          <w:spacing w:val="-11"/>
        </w:rPr>
        <w:t xml:space="preserve"> </w:t>
      </w:r>
      <w:r>
        <w:rPr>
          <w:spacing w:val="-4"/>
        </w:rPr>
        <w:t>children</w:t>
      </w:r>
      <w:r>
        <w:rPr>
          <w:spacing w:val="-11"/>
        </w:rPr>
        <w:t xml:space="preserve"> </w:t>
      </w:r>
      <w:r>
        <w:rPr>
          <w:spacing w:val="-4"/>
        </w:rPr>
        <w:t>in</w:t>
      </w:r>
      <w:r>
        <w:rPr>
          <w:spacing w:val="-10"/>
        </w:rPr>
        <w:t xml:space="preserve"> </w:t>
      </w:r>
      <w:r>
        <w:rPr>
          <w:spacing w:val="-4"/>
        </w:rPr>
        <w:t>the</w:t>
      </w:r>
      <w:r>
        <w:rPr>
          <w:spacing w:val="-11"/>
        </w:rPr>
        <w:t xml:space="preserve"> </w:t>
      </w:r>
      <w:r>
        <w:rPr>
          <w:spacing w:val="-4"/>
        </w:rPr>
        <w:t>child</w:t>
      </w:r>
      <w:r>
        <w:rPr>
          <w:spacing w:val="-11"/>
        </w:rPr>
        <w:t xml:space="preserve"> </w:t>
      </w:r>
      <w:r>
        <w:rPr>
          <w:spacing w:val="-4"/>
        </w:rPr>
        <w:t>protection</w:t>
      </w:r>
      <w:r>
        <w:rPr>
          <w:spacing w:val="-12"/>
        </w:rPr>
        <w:t xml:space="preserve"> </w:t>
      </w:r>
      <w:r>
        <w:rPr>
          <w:spacing w:val="-4"/>
        </w:rPr>
        <w:t>system</w:t>
      </w:r>
      <w:r>
        <w:rPr>
          <w:spacing w:val="-11"/>
        </w:rPr>
        <w:t xml:space="preserve"> </w:t>
      </w:r>
      <w:r>
        <w:rPr>
          <w:spacing w:val="-4"/>
        </w:rPr>
        <w:t>by</w:t>
      </w:r>
      <w:r>
        <w:rPr>
          <w:spacing w:val="-12"/>
        </w:rPr>
        <w:t xml:space="preserve"> </w:t>
      </w:r>
      <w:r>
        <w:rPr>
          <w:spacing w:val="-4"/>
        </w:rPr>
        <w:t>2037.</w:t>
      </w:r>
    </w:p>
    <w:p w14:paraId="668BFD25" w14:textId="77777777" w:rsidR="003A5BCD" w:rsidRDefault="00043FD5">
      <w:pPr>
        <w:pStyle w:val="BodyText"/>
        <w:spacing w:before="102" w:line="307" w:lineRule="auto"/>
        <w:ind w:left="140" w:right="844"/>
      </w:pPr>
      <w:r>
        <w:rPr>
          <w:w w:val="90"/>
        </w:rPr>
        <w:t xml:space="preserve">The vision is that all Aboriginal and Torres Strait Islander children and young people in Queensland grow up </w:t>
      </w:r>
      <w:r>
        <w:rPr>
          <w:spacing w:val="-2"/>
        </w:rPr>
        <w:t>safe</w:t>
      </w:r>
      <w:r>
        <w:rPr>
          <w:spacing w:val="-12"/>
        </w:rPr>
        <w:t xml:space="preserve"> </w:t>
      </w:r>
      <w:r>
        <w:rPr>
          <w:spacing w:val="-2"/>
        </w:rPr>
        <w:t>and</w:t>
      </w:r>
      <w:r>
        <w:rPr>
          <w:spacing w:val="-12"/>
        </w:rPr>
        <w:t xml:space="preserve"> </w:t>
      </w:r>
      <w:r>
        <w:rPr>
          <w:spacing w:val="-2"/>
        </w:rPr>
        <w:t>cared</w:t>
      </w:r>
      <w:r>
        <w:rPr>
          <w:spacing w:val="-12"/>
        </w:rPr>
        <w:t xml:space="preserve"> </w:t>
      </w:r>
      <w:r>
        <w:rPr>
          <w:spacing w:val="-2"/>
        </w:rPr>
        <w:t>for</w:t>
      </w:r>
      <w:r>
        <w:rPr>
          <w:spacing w:val="-12"/>
        </w:rPr>
        <w:t xml:space="preserve"> </w:t>
      </w:r>
      <w:r>
        <w:rPr>
          <w:spacing w:val="-2"/>
        </w:rPr>
        <w:t>in</w:t>
      </w:r>
      <w:r>
        <w:rPr>
          <w:spacing w:val="-12"/>
        </w:rPr>
        <w:t xml:space="preserve"> </w:t>
      </w:r>
      <w:r>
        <w:rPr>
          <w:spacing w:val="-2"/>
        </w:rPr>
        <w:t>family,</w:t>
      </w:r>
      <w:r>
        <w:rPr>
          <w:spacing w:val="-12"/>
        </w:rPr>
        <w:t xml:space="preserve"> </w:t>
      </w:r>
      <w:r>
        <w:rPr>
          <w:spacing w:val="-2"/>
        </w:rPr>
        <w:t>community,</w:t>
      </w:r>
      <w:r>
        <w:rPr>
          <w:spacing w:val="-12"/>
        </w:rPr>
        <w:t xml:space="preserve"> </w:t>
      </w:r>
      <w:r>
        <w:rPr>
          <w:spacing w:val="-2"/>
        </w:rPr>
        <w:t>and</w:t>
      </w:r>
      <w:r>
        <w:rPr>
          <w:spacing w:val="-12"/>
        </w:rPr>
        <w:t xml:space="preserve"> </w:t>
      </w:r>
      <w:r>
        <w:rPr>
          <w:spacing w:val="-2"/>
        </w:rPr>
        <w:t>culture.</w:t>
      </w:r>
    </w:p>
    <w:p w14:paraId="237B5C38" w14:textId="77777777" w:rsidR="003A5BCD" w:rsidRDefault="00043FD5">
      <w:pPr>
        <w:pStyle w:val="BodyText"/>
        <w:spacing w:before="97" w:line="304" w:lineRule="auto"/>
        <w:ind w:left="140" w:right="760"/>
      </w:pPr>
      <w:r>
        <w:rPr>
          <w:i/>
          <w:w w:val="90"/>
        </w:rPr>
        <w:t xml:space="preserve">Our Way </w:t>
      </w:r>
      <w:r>
        <w:rPr>
          <w:w w:val="90"/>
        </w:rPr>
        <w:t>is a 20-year strategy being delivered via a whole-of-system and partnership approach with FMQ, Queensland First Children and Families Board and Queensland Aboriginal and Torres Strait Islander Child Protection Peak (QATSICPP), which articulates a three-staged approach to achieving the vision:</w:t>
      </w:r>
    </w:p>
    <w:p w14:paraId="4E8D99C6" w14:textId="77777777" w:rsidR="003A5BCD" w:rsidRDefault="00043FD5">
      <w:pPr>
        <w:pStyle w:val="BodyText"/>
        <w:spacing w:before="6"/>
        <w:rPr>
          <w:sz w:val="6"/>
        </w:rPr>
      </w:pPr>
      <w:r>
        <w:rPr>
          <w:noProof/>
        </w:rPr>
        <w:drawing>
          <wp:anchor distT="0" distB="0" distL="0" distR="0" simplePos="0" relativeHeight="2" behindDoc="0" locked="0" layoutInCell="1" allowOverlap="1" wp14:anchorId="219DE72C" wp14:editId="41BA52A2">
            <wp:simplePos x="0" y="0"/>
            <wp:positionH relativeFrom="page">
              <wp:posOffset>914400</wp:posOffset>
            </wp:positionH>
            <wp:positionV relativeFrom="paragraph">
              <wp:posOffset>63266</wp:posOffset>
            </wp:positionV>
            <wp:extent cx="5719712" cy="1724025"/>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5" cstate="print"/>
                    <a:stretch>
                      <a:fillRect/>
                    </a:stretch>
                  </pic:blipFill>
                  <pic:spPr>
                    <a:xfrm>
                      <a:off x="0" y="0"/>
                      <a:ext cx="5719712" cy="1724025"/>
                    </a:xfrm>
                    <a:prstGeom prst="rect">
                      <a:avLst/>
                    </a:prstGeom>
                  </pic:spPr>
                </pic:pic>
              </a:graphicData>
            </a:graphic>
          </wp:anchor>
        </w:drawing>
      </w:r>
    </w:p>
    <w:p w14:paraId="29511B12" w14:textId="77777777" w:rsidR="003A5BCD" w:rsidRDefault="003A5BCD">
      <w:pPr>
        <w:pStyle w:val="BodyText"/>
        <w:rPr>
          <w:sz w:val="8"/>
        </w:rPr>
      </w:pPr>
    </w:p>
    <w:p w14:paraId="278848B9" w14:textId="77777777" w:rsidR="003A5BCD" w:rsidRDefault="003A5BCD">
      <w:pPr>
        <w:rPr>
          <w:sz w:val="8"/>
        </w:rPr>
        <w:sectPr w:rsidR="003A5BCD">
          <w:pgSz w:w="11910" w:h="16840"/>
          <w:pgMar w:top="780" w:right="700" w:bottom="1880" w:left="1300" w:header="470" w:footer="1690" w:gutter="0"/>
          <w:cols w:space="720"/>
        </w:sectPr>
      </w:pPr>
    </w:p>
    <w:p w14:paraId="325AAA1D" w14:textId="77777777" w:rsidR="003A5BCD" w:rsidRDefault="00043FD5">
      <w:pPr>
        <w:spacing w:before="66"/>
        <w:ind w:left="140"/>
        <w:rPr>
          <w:b/>
          <w:sz w:val="18"/>
        </w:rPr>
      </w:pPr>
      <w:r>
        <w:rPr>
          <w:b/>
          <w:w w:val="80"/>
          <w:sz w:val="18"/>
        </w:rPr>
        <w:t>Changing</w:t>
      </w:r>
      <w:r>
        <w:rPr>
          <w:b/>
          <w:spacing w:val="-2"/>
          <w:sz w:val="18"/>
        </w:rPr>
        <w:t xml:space="preserve"> </w:t>
      </w:r>
      <w:r>
        <w:rPr>
          <w:b/>
          <w:spacing w:val="-2"/>
          <w:w w:val="90"/>
          <w:sz w:val="18"/>
        </w:rPr>
        <w:t>Tracks</w:t>
      </w:r>
    </w:p>
    <w:p w14:paraId="5B3CEA42" w14:textId="77777777" w:rsidR="003A5BCD" w:rsidRDefault="00043FD5">
      <w:pPr>
        <w:spacing w:before="58" w:line="304" w:lineRule="auto"/>
        <w:ind w:left="140"/>
        <w:rPr>
          <w:sz w:val="18"/>
        </w:rPr>
      </w:pPr>
      <w:r>
        <w:rPr>
          <w:w w:val="90"/>
          <w:sz w:val="18"/>
        </w:rPr>
        <w:t>Changing Tracks: an action plan for Aboriginal</w:t>
      </w:r>
      <w:r>
        <w:rPr>
          <w:spacing w:val="-3"/>
          <w:w w:val="90"/>
          <w:sz w:val="18"/>
        </w:rPr>
        <w:t xml:space="preserve"> </w:t>
      </w:r>
      <w:r>
        <w:rPr>
          <w:w w:val="90"/>
          <w:sz w:val="18"/>
        </w:rPr>
        <w:t>and</w:t>
      </w:r>
      <w:r>
        <w:rPr>
          <w:spacing w:val="-1"/>
          <w:w w:val="90"/>
          <w:sz w:val="18"/>
        </w:rPr>
        <w:t xml:space="preserve"> </w:t>
      </w:r>
      <w:r>
        <w:rPr>
          <w:w w:val="90"/>
          <w:sz w:val="18"/>
        </w:rPr>
        <w:t>Torres</w:t>
      </w:r>
      <w:r>
        <w:rPr>
          <w:spacing w:val="-1"/>
          <w:w w:val="90"/>
          <w:sz w:val="18"/>
        </w:rPr>
        <w:t xml:space="preserve"> </w:t>
      </w:r>
      <w:r>
        <w:rPr>
          <w:w w:val="90"/>
          <w:sz w:val="18"/>
        </w:rPr>
        <w:t>Strait</w:t>
      </w:r>
      <w:r>
        <w:rPr>
          <w:spacing w:val="-2"/>
          <w:w w:val="90"/>
          <w:sz w:val="18"/>
        </w:rPr>
        <w:t xml:space="preserve"> </w:t>
      </w:r>
      <w:r>
        <w:rPr>
          <w:w w:val="90"/>
          <w:sz w:val="18"/>
        </w:rPr>
        <w:t xml:space="preserve">Islander </w:t>
      </w:r>
      <w:r>
        <w:rPr>
          <w:sz w:val="18"/>
        </w:rPr>
        <w:t>children</w:t>
      </w:r>
      <w:r>
        <w:rPr>
          <w:spacing w:val="-1"/>
          <w:sz w:val="18"/>
        </w:rPr>
        <w:t xml:space="preserve"> </w:t>
      </w:r>
      <w:r>
        <w:rPr>
          <w:sz w:val="18"/>
        </w:rPr>
        <w:t>sets</w:t>
      </w:r>
      <w:r>
        <w:rPr>
          <w:spacing w:val="-4"/>
          <w:sz w:val="18"/>
        </w:rPr>
        <w:t xml:space="preserve"> </w:t>
      </w:r>
      <w:r>
        <w:rPr>
          <w:sz w:val="18"/>
        </w:rPr>
        <w:t>the</w:t>
      </w:r>
      <w:r>
        <w:rPr>
          <w:spacing w:val="-2"/>
          <w:sz w:val="18"/>
        </w:rPr>
        <w:t xml:space="preserve"> </w:t>
      </w:r>
      <w:r>
        <w:rPr>
          <w:sz w:val="18"/>
        </w:rPr>
        <w:t>foundation</w:t>
      </w:r>
      <w:r>
        <w:rPr>
          <w:spacing w:val="-2"/>
          <w:sz w:val="18"/>
        </w:rPr>
        <w:t xml:space="preserve"> </w:t>
      </w:r>
      <w:r>
        <w:rPr>
          <w:sz w:val="18"/>
        </w:rPr>
        <w:t xml:space="preserve">for </w:t>
      </w:r>
      <w:r>
        <w:rPr>
          <w:w w:val="90"/>
          <w:sz w:val="18"/>
        </w:rPr>
        <w:t>change</w:t>
      </w:r>
      <w:r>
        <w:rPr>
          <w:spacing w:val="-8"/>
          <w:w w:val="90"/>
          <w:sz w:val="18"/>
        </w:rPr>
        <w:t xml:space="preserve"> </w:t>
      </w:r>
      <w:r>
        <w:rPr>
          <w:w w:val="90"/>
          <w:sz w:val="18"/>
        </w:rPr>
        <w:t>focusing</w:t>
      </w:r>
      <w:r>
        <w:rPr>
          <w:spacing w:val="-7"/>
          <w:w w:val="90"/>
          <w:sz w:val="18"/>
        </w:rPr>
        <w:t xml:space="preserve"> </w:t>
      </w:r>
      <w:r>
        <w:rPr>
          <w:w w:val="90"/>
          <w:sz w:val="18"/>
        </w:rPr>
        <w:t>on</w:t>
      </w:r>
      <w:r>
        <w:rPr>
          <w:spacing w:val="-8"/>
          <w:w w:val="90"/>
          <w:sz w:val="18"/>
        </w:rPr>
        <w:t xml:space="preserve"> </w:t>
      </w:r>
      <w:r>
        <w:rPr>
          <w:w w:val="90"/>
          <w:sz w:val="18"/>
        </w:rPr>
        <w:t>the</w:t>
      </w:r>
      <w:r>
        <w:rPr>
          <w:spacing w:val="-7"/>
          <w:w w:val="90"/>
          <w:sz w:val="18"/>
        </w:rPr>
        <w:t xml:space="preserve"> </w:t>
      </w:r>
      <w:r>
        <w:rPr>
          <w:w w:val="90"/>
          <w:sz w:val="18"/>
        </w:rPr>
        <w:t>systems</w:t>
      </w:r>
      <w:r>
        <w:rPr>
          <w:spacing w:val="-8"/>
          <w:w w:val="90"/>
          <w:sz w:val="18"/>
        </w:rPr>
        <w:t xml:space="preserve"> </w:t>
      </w:r>
      <w:r>
        <w:rPr>
          <w:w w:val="90"/>
          <w:sz w:val="18"/>
        </w:rPr>
        <w:t xml:space="preserve">and </w:t>
      </w:r>
      <w:r>
        <w:rPr>
          <w:spacing w:val="-2"/>
          <w:sz w:val="18"/>
        </w:rPr>
        <w:t>policy</w:t>
      </w:r>
      <w:r>
        <w:rPr>
          <w:spacing w:val="-14"/>
          <w:sz w:val="18"/>
        </w:rPr>
        <w:t xml:space="preserve"> </w:t>
      </w:r>
      <w:r>
        <w:rPr>
          <w:spacing w:val="-2"/>
          <w:sz w:val="18"/>
        </w:rPr>
        <w:t>settings</w:t>
      </w:r>
      <w:r>
        <w:rPr>
          <w:spacing w:val="-11"/>
          <w:sz w:val="18"/>
        </w:rPr>
        <w:t xml:space="preserve"> </w:t>
      </w:r>
      <w:r>
        <w:rPr>
          <w:spacing w:val="-2"/>
          <w:sz w:val="18"/>
        </w:rPr>
        <w:t>required</w:t>
      </w:r>
      <w:r>
        <w:rPr>
          <w:spacing w:val="-10"/>
          <w:sz w:val="18"/>
        </w:rPr>
        <w:t xml:space="preserve"> </w:t>
      </w:r>
      <w:r>
        <w:rPr>
          <w:spacing w:val="-2"/>
          <w:sz w:val="18"/>
        </w:rPr>
        <w:t>to</w:t>
      </w:r>
      <w:r>
        <w:rPr>
          <w:spacing w:val="-11"/>
          <w:sz w:val="18"/>
        </w:rPr>
        <w:t xml:space="preserve"> </w:t>
      </w:r>
      <w:r>
        <w:rPr>
          <w:spacing w:val="-2"/>
          <w:sz w:val="18"/>
        </w:rPr>
        <w:t xml:space="preserve">achieve </w:t>
      </w:r>
      <w:r>
        <w:rPr>
          <w:sz w:val="18"/>
        </w:rPr>
        <w:t xml:space="preserve">the </w:t>
      </w:r>
      <w:r>
        <w:rPr>
          <w:i/>
          <w:sz w:val="18"/>
        </w:rPr>
        <w:t xml:space="preserve">Our Way </w:t>
      </w:r>
      <w:r>
        <w:rPr>
          <w:sz w:val="18"/>
        </w:rPr>
        <w:t>vision.</w:t>
      </w:r>
    </w:p>
    <w:p w14:paraId="4AF3CA01" w14:textId="77777777" w:rsidR="003A5BCD" w:rsidRDefault="00043FD5">
      <w:pPr>
        <w:spacing w:before="66"/>
        <w:ind w:left="140"/>
        <w:rPr>
          <w:b/>
          <w:sz w:val="18"/>
        </w:rPr>
      </w:pPr>
      <w:r>
        <w:br w:type="column"/>
      </w:r>
      <w:r>
        <w:rPr>
          <w:b/>
          <w:w w:val="80"/>
          <w:sz w:val="18"/>
        </w:rPr>
        <w:t>Breaking</w:t>
      </w:r>
      <w:r>
        <w:rPr>
          <w:b/>
          <w:spacing w:val="19"/>
          <w:sz w:val="18"/>
        </w:rPr>
        <w:t xml:space="preserve"> </w:t>
      </w:r>
      <w:r>
        <w:rPr>
          <w:b/>
          <w:spacing w:val="-2"/>
          <w:w w:val="90"/>
          <w:sz w:val="18"/>
        </w:rPr>
        <w:t>Cycles</w:t>
      </w:r>
    </w:p>
    <w:p w14:paraId="05997503" w14:textId="77777777" w:rsidR="003A5BCD" w:rsidRDefault="00043FD5">
      <w:pPr>
        <w:spacing w:before="58" w:line="304" w:lineRule="auto"/>
        <w:ind w:left="140"/>
        <w:rPr>
          <w:sz w:val="18"/>
        </w:rPr>
      </w:pPr>
      <w:r>
        <w:rPr>
          <w:w w:val="90"/>
          <w:sz w:val="18"/>
        </w:rPr>
        <w:t>Breaking</w:t>
      </w:r>
      <w:r>
        <w:rPr>
          <w:spacing w:val="-8"/>
          <w:w w:val="90"/>
          <w:sz w:val="18"/>
        </w:rPr>
        <w:t xml:space="preserve"> </w:t>
      </w:r>
      <w:r>
        <w:rPr>
          <w:w w:val="90"/>
          <w:sz w:val="18"/>
        </w:rPr>
        <w:t>Cycles</w:t>
      </w:r>
      <w:r>
        <w:rPr>
          <w:spacing w:val="-7"/>
          <w:w w:val="90"/>
          <w:sz w:val="18"/>
        </w:rPr>
        <w:t xml:space="preserve"> </w:t>
      </w:r>
      <w:r>
        <w:rPr>
          <w:w w:val="90"/>
          <w:sz w:val="18"/>
        </w:rPr>
        <w:t>will</w:t>
      </w:r>
      <w:r>
        <w:rPr>
          <w:spacing w:val="-8"/>
          <w:w w:val="90"/>
          <w:sz w:val="18"/>
        </w:rPr>
        <w:t xml:space="preserve"> </w:t>
      </w:r>
      <w:r>
        <w:rPr>
          <w:w w:val="90"/>
          <w:sz w:val="18"/>
        </w:rPr>
        <w:t>change</w:t>
      </w:r>
      <w:r>
        <w:rPr>
          <w:spacing w:val="-7"/>
          <w:w w:val="90"/>
          <w:sz w:val="18"/>
        </w:rPr>
        <w:t xml:space="preserve"> </w:t>
      </w:r>
      <w:r>
        <w:rPr>
          <w:w w:val="90"/>
          <w:sz w:val="18"/>
        </w:rPr>
        <w:t>the</w:t>
      </w:r>
      <w:r>
        <w:rPr>
          <w:spacing w:val="-8"/>
          <w:w w:val="90"/>
          <w:sz w:val="18"/>
        </w:rPr>
        <w:t xml:space="preserve"> </w:t>
      </w:r>
      <w:r>
        <w:rPr>
          <w:w w:val="90"/>
          <w:sz w:val="18"/>
        </w:rPr>
        <w:t>way services</w:t>
      </w:r>
      <w:r>
        <w:rPr>
          <w:spacing w:val="-6"/>
          <w:w w:val="90"/>
          <w:sz w:val="18"/>
        </w:rPr>
        <w:t xml:space="preserve"> </w:t>
      </w:r>
      <w:r>
        <w:rPr>
          <w:w w:val="90"/>
          <w:sz w:val="18"/>
        </w:rPr>
        <w:t>are</w:t>
      </w:r>
      <w:r>
        <w:rPr>
          <w:spacing w:val="-6"/>
          <w:w w:val="90"/>
          <w:sz w:val="18"/>
        </w:rPr>
        <w:t xml:space="preserve"> </w:t>
      </w:r>
      <w:r>
        <w:rPr>
          <w:w w:val="90"/>
          <w:sz w:val="18"/>
        </w:rPr>
        <w:t>designed</w:t>
      </w:r>
      <w:r>
        <w:rPr>
          <w:spacing w:val="-6"/>
          <w:w w:val="90"/>
          <w:sz w:val="18"/>
        </w:rPr>
        <w:t xml:space="preserve"> </w:t>
      </w:r>
      <w:r>
        <w:rPr>
          <w:w w:val="90"/>
          <w:sz w:val="18"/>
        </w:rPr>
        <w:t>and</w:t>
      </w:r>
      <w:r>
        <w:rPr>
          <w:spacing w:val="-6"/>
          <w:w w:val="90"/>
          <w:sz w:val="18"/>
        </w:rPr>
        <w:t xml:space="preserve"> </w:t>
      </w:r>
      <w:r>
        <w:rPr>
          <w:w w:val="90"/>
          <w:sz w:val="18"/>
        </w:rPr>
        <w:t xml:space="preserve">delivered </w:t>
      </w:r>
      <w:r>
        <w:rPr>
          <w:sz w:val="18"/>
        </w:rPr>
        <w:t>to break</w:t>
      </w:r>
      <w:r>
        <w:rPr>
          <w:spacing w:val="-1"/>
          <w:sz w:val="18"/>
        </w:rPr>
        <w:t xml:space="preserve"> </w:t>
      </w:r>
      <w:r>
        <w:rPr>
          <w:sz w:val="18"/>
        </w:rPr>
        <w:t>the cycle of inter- generational</w:t>
      </w:r>
      <w:r>
        <w:rPr>
          <w:spacing w:val="-13"/>
          <w:sz w:val="18"/>
        </w:rPr>
        <w:t xml:space="preserve"> </w:t>
      </w:r>
      <w:r>
        <w:rPr>
          <w:sz w:val="18"/>
        </w:rPr>
        <w:t>disadvantage.</w:t>
      </w:r>
    </w:p>
    <w:p w14:paraId="6B2AB619" w14:textId="77777777" w:rsidR="003A5BCD" w:rsidRDefault="00043FD5">
      <w:pPr>
        <w:spacing w:before="66"/>
        <w:ind w:left="140"/>
        <w:rPr>
          <w:b/>
          <w:sz w:val="18"/>
        </w:rPr>
      </w:pPr>
      <w:r>
        <w:br w:type="column"/>
      </w:r>
      <w:r>
        <w:rPr>
          <w:b/>
          <w:w w:val="85"/>
          <w:sz w:val="18"/>
        </w:rPr>
        <w:t>Hitting</w:t>
      </w:r>
      <w:r>
        <w:rPr>
          <w:b/>
          <w:spacing w:val="8"/>
          <w:sz w:val="18"/>
        </w:rPr>
        <w:t xml:space="preserve"> </w:t>
      </w:r>
      <w:r>
        <w:rPr>
          <w:b/>
          <w:spacing w:val="-2"/>
          <w:sz w:val="18"/>
        </w:rPr>
        <w:t>Targets</w:t>
      </w:r>
    </w:p>
    <w:p w14:paraId="6098DE42" w14:textId="77777777" w:rsidR="003A5BCD" w:rsidRDefault="00043FD5">
      <w:pPr>
        <w:spacing w:before="58" w:line="304" w:lineRule="auto"/>
        <w:ind w:left="140" w:right="893"/>
        <w:rPr>
          <w:sz w:val="18"/>
        </w:rPr>
      </w:pPr>
      <w:r>
        <w:rPr>
          <w:sz w:val="18"/>
        </w:rPr>
        <w:t>Hitting</w:t>
      </w:r>
      <w:r>
        <w:rPr>
          <w:spacing w:val="-11"/>
          <w:sz w:val="18"/>
        </w:rPr>
        <w:t xml:space="preserve"> </w:t>
      </w:r>
      <w:r>
        <w:rPr>
          <w:sz w:val="18"/>
        </w:rPr>
        <w:t>Targets</w:t>
      </w:r>
      <w:r>
        <w:rPr>
          <w:spacing w:val="-12"/>
          <w:sz w:val="18"/>
        </w:rPr>
        <w:t xml:space="preserve"> </w:t>
      </w:r>
      <w:r>
        <w:rPr>
          <w:sz w:val="18"/>
        </w:rPr>
        <w:t>will</w:t>
      </w:r>
      <w:r>
        <w:rPr>
          <w:spacing w:val="-13"/>
          <w:sz w:val="18"/>
        </w:rPr>
        <w:t xml:space="preserve"> </w:t>
      </w:r>
      <w:r>
        <w:rPr>
          <w:sz w:val="18"/>
        </w:rPr>
        <w:t>focus</w:t>
      </w:r>
      <w:r>
        <w:rPr>
          <w:spacing w:val="-6"/>
          <w:sz w:val="18"/>
        </w:rPr>
        <w:t xml:space="preserve"> </w:t>
      </w:r>
      <w:r>
        <w:rPr>
          <w:sz w:val="18"/>
        </w:rPr>
        <w:t>on</w:t>
      </w:r>
      <w:r>
        <w:rPr>
          <w:spacing w:val="-11"/>
          <w:sz w:val="18"/>
        </w:rPr>
        <w:t xml:space="preserve"> </w:t>
      </w:r>
      <w:r>
        <w:rPr>
          <w:sz w:val="18"/>
        </w:rPr>
        <w:t xml:space="preserve">a </w:t>
      </w:r>
      <w:r>
        <w:rPr>
          <w:spacing w:val="-4"/>
          <w:sz w:val="18"/>
        </w:rPr>
        <w:t>further</w:t>
      </w:r>
      <w:r>
        <w:rPr>
          <w:spacing w:val="-9"/>
          <w:sz w:val="18"/>
        </w:rPr>
        <w:t xml:space="preserve"> </w:t>
      </w:r>
      <w:r>
        <w:rPr>
          <w:spacing w:val="-4"/>
          <w:sz w:val="18"/>
        </w:rPr>
        <w:t>incremental</w:t>
      </w:r>
      <w:r>
        <w:rPr>
          <w:spacing w:val="-12"/>
          <w:sz w:val="18"/>
        </w:rPr>
        <w:t xml:space="preserve"> </w:t>
      </w:r>
      <w:r>
        <w:rPr>
          <w:spacing w:val="-4"/>
          <w:sz w:val="18"/>
        </w:rPr>
        <w:t>approach</w:t>
      </w:r>
      <w:r>
        <w:rPr>
          <w:spacing w:val="-10"/>
          <w:sz w:val="18"/>
        </w:rPr>
        <w:t xml:space="preserve"> </w:t>
      </w:r>
      <w:r>
        <w:rPr>
          <w:spacing w:val="-4"/>
          <w:sz w:val="18"/>
        </w:rPr>
        <w:t xml:space="preserve">to </w:t>
      </w:r>
      <w:r>
        <w:rPr>
          <w:sz w:val="18"/>
        </w:rPr>
        <w:t>reach</w:t>
      </w:r>
      <w:r>
        <w:rPr>
          <w:spacing w:val="-11"/>
          <w:sz w:val="18"/>
        </w:rPr>
        <w:t xml:space="preserve"> </w:t>
      </w:r>
      <w:r>
        <w:rPr>
          <w:sz w:val="18"/>
        </w:rPr>
        <w:t>targets.</w:t>
      </w:r>
    </w:p>
    <w:p w14:paraId="63936982" w14:textId="77777777" w:rsidR="003A5BCD" w:rsidRDefault="003A5BCD">
      <w:pPr>
        <w:spacing w:line="304" w:lineRule="auto"/>
        <w:rPr>
          <w:sz w:val="18"/>
        </w:rPr>
        <w:sectPr w:rsidR="003A5BCD">
          <w:type w:val="continuous"/>
          <w:pgSz w:w="11910" w:h="16840"/>
          <w:pgMar w:top="1940" w:right="700" w:bottom="280" w:left="1300" w:header="470" w:footer="1690" w:gutter="0"/>
          <w:cols w:num="3" w:space="720" w:equalWidth="0">
            <w:col w:w="2808" w:space="443"/>
            <w:col w:w="2791" w:space="456"/>
            <w:col w:w="3412"/>
          </w:cols>
        </w:sectPr>
      </w:pPr>
    </w:p>
    <w:p w14:paraId="294390C5" w14:textId="77777777" w:rsidR="003A5BCD" w:rsidRDefault="003A5BCD">
      <w:pPr>
        <w:pStyle w:val="BodyText"/>
        <w:rPr>
          <w:sz w:val="28"/>
        </w:rPr>
      </w:pPr>
    </w:p>
    <w:p w14:paraId="2015A8AA" w14:textId="77777777" w:rsidR="003A5BCD" w:rsidRDefault="00043FD5">
      <w:pPr>
        <w:pStyle w:val="Heading5"/>
        <w:spacing w:before="48"/>
      </w:pPr>
      <w:r>
        <w:rPr>
          <w:w w:val="85"/>
        </w:rPr>
        <w:t>Family</w:t>
      </w:r>
      <w:r>
        <w:t xml:space="preserve"> </w:t>
      </w:r>
      <w:r>
        <w:rPr>
          <w:w w:val="85"/>
        </w:rPr>
        <w:t>Matters</w:t>
      </w:r>
      <w:r>
        <w:rPr>
          <w:spacing w:val="-3"/>
        </w:rPr>
        <w:t xml:space="preserve"> </w:t>
      </w:r>
      <w:r>
        <w:rPr>
          <w:w w:val="85"/>
        </w:rPr>
        <w:t>Campaign</w:t>
      </w:r>
      <w:r>
        <w:rPr>
          <w:spacing w:val="5"/>
        </w:rPr>
        <w:t xml:space="preserve"> </w:t>
      </w:r>
      <w:r>
        <w:rPr>
          <w:w w:val="85"/>
        </w:rPr>
        <w:t>Building</w:t>
      </w:r>
      <w:r>
        <w:t xml:space="preserve"> </w:t>
      </w:r>
      <w:r>
        <w:rPr>
          <w:spacing w:val="-2"/>
          <w:w w:val="85"/>
        </w:rPr>
        <w:t>Blocks</w:t>
      </w:r>
    </w:p>
    <w:p w14:paraId="79F44617" w14:textId="77777777" w:rsidR="003A5BCD" w:rsidRDefault="00043FD5">
      <w:pPr>
        <w:pStyle w:val="BodyText"/>
        <w:spacing w:before="188" w:line="302" w:lineRule="auto"/>
        <w:ind w:left="140" w:right="760"/>
      </w:pPr>
      <w:r>
        <w:rPr>
          <w:w w:val="90"/>
        </w:rPr>
        <w:t xml:space="preserve">The </w:t>
      </w:r>
      <w:hyperlink r:id="rId16">
        <w:r>
          <w:rPr>
            <w:color w:val="0000FF"/>
            <w:w w:val="90"/>
            <w:u w:val="single" w:color="0000FF"/>
          </w:rPr>
          <w:t>Family Matters Roadmap</w:t>
        </w:r>
      </w:hyperlink>
      <w:r>
        <w:rPr>
          <w:color w:val="0000FF"/>
          <w:w w:val="90"/>
        </w:rPr>
        <w:t xml:space="preserve"> </w:t>
      </w:r>
      <w:r>
        <w:rPr>
          <w:w w:val="90"/>
        </w:rPr>
        <w:t xml:space="preserve">sets the foundation for changes required to achieve the Our Way vision. This </w:t>
      </w:r>
      <w:r>
        <w:rPr>
          <w:spacing w:val="-4"/>
        </w:rPr>
        <w:t>includes</w:t>
      </w:r>
      <w:r>
        <w:rPr>
          <w:spacing w:val="-10"/>
        </w:rPr>
        <w:t xml:space="preserve"> </w:t>
      </w:r>
      <w:r>
        <w:rPr>
          <w:spacing w:val="-4"/>
        </w:rPr>
        <w:t>the</w:t>
      </w:r>
      <w:r>
        <w:rPr>
          <w:spacing w:val="-10"/>
        </w:rPr>
        <w:t xml:space="preserve"> </w:t>
      </w:r>
      <w:r>
        <w:rPr>
          <w:spacing w:val="-4"/>
        </w:rPr>
        <w:t>following</w:t>
      </w:r>
      <w:r>
        <w:rPr>
          <w:spacing w:val="-10"/>
        </w:rPr>
        <w:t xml:space="preserve"> </w:t>
      </w:r>
      <w:r>
        <w:rPr>
          <w:spacing w:val="-4"/>
        </w:rPr>
        <w:t>four</w:t>
      </w:r>
      <w:r>
        <w:rPr>
          <w:spacing w:val="-11"/>
        </w:rPr>
        <w:t xml:space="preserve"> </w:t>
      </w:r>
      <w:r>
        <w:rPr>
          <w:spacing w:val="-4"/>
        </w:rPr>
        <w:t>Building</w:t>
      </w:r>
      <w:r>
        <w:rPr>
          <w:spacing w:val="-10"/>
        </w:rPr>
        <w:t xml:space="preserve"> </w:t>
      </w:r>
      <w:r>
        <w:rPr>
          <w:spacing w:val="-4"/>
        </w:rPr>
        <w:t>Blocks</w:t>
      </w:r>
      <w:r>
        <w:rPr>
          <w:spacing w:val="-10"/>
        </w:rPr>
        <w:t xml:space="preserve"> </w:t>
      </w:r>
      <w:r>
        <w:rPr>
          <w:spacing w:val="-4"/>
        </w:rPr>
        <w:t>and</w:t>
      </w:r>
      <w:r>
        <w:rPr>
          <w:spacing w:val="-11"/>
        </w:rPr>
        <w:t xml:space="preserve"> </w:t>
      </w:r>
      <w:r>
        <w:rPr>
          <w:spacing w:val="-4"/>
        </w:rPr>
        <w:t>sub-targets.</w:t>
      </w:r>
    </w:p>
    <w:p w14:paraId="2B31D35F" w14:textId="77777777" w:rsidR="003A5BCD" w:rsidRDefault="00043FD5">
      <w:pPr>
        <w:pStyle w:val="BodyText"/>
        <w:spacing w:before="2"/>
        <w:rPr>
          <w:sz w:val="14"/>
        </w:rPr>
      </w:pPr>
      <w:r>
        <w:rPr>
          <w:noProof/>
        </w:rPr>
        <w:drawing>
          <wp:anchor distT="0" distB="0" distL="0" distR="0" simplePos="0" relativeHeight="3" behindDoc="0" locked="0" layoutInCell="1" allowOverlap="1" wp14:anchorId="2400EDEA" wp14:editId="52B3F469">
            <wp:simplePos x="0" y="0"/>
            <wp:positionH relativeFrom="page">
              <wp:posOffset>902969</wp:posOffset>
            </wp:positionH>
            <wp:positionV relativeFrom="paragraph">
              <wp:posOffset>118736</wp:posOffset>
            </wp:positionV>
            <wp:extent cx="5740018" cy="187166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stretch>
                      <a:fillRect/>
                    </a:stretch>
                  </pic:blipFill>
                  <pic:spPr>
                    <a:xfrm>
                      <a:off x="0" y="0"/>
                      <a:ext cx="5740018" cy="1871662"/>
                    </a:xfrm>
                    <a:prstGeom prst="rect">
                      <a:avLst/>
                    </a:prstGeom>
                  </pic:spPr>
                </pic:pic>
              </a:graphicData>
            </a:graphic>
          </wp:anchor>
        </w:drawing>
      </w:r>
    </w:p>
    <w:p w14:paraId="3186B675" w14:textId="77777777" w:rsidR="003A5BCD" w:rsidRDefault="003A5BCD">
      <w:pPr>
        <w:rPr>
          <w:sz w:val="14"/>
        </w:rPr>
        <w:sectPr w:rsidR="003A5BCD">
          <w:type w:val="continuous"/>
          <w:pgSz w:w="11910" w:h="16840"/>
          <w:pgMar w:top="1940" w:right="700" w:bottom="280" w:left="1300" w:header="470" w:footer="1690" w:gutter="0"/>
          <w:cols w:space="720"/>
        </w:sectPr>
      </w:pPr>
    </w:p>
    <w:p w14:paraId="18128345" w14:textId="77777777" w:rsidR="003A5BCD" w:rsidRDefault="003A5BCD">
      <w:pPr>
        <w:pStyle w:val="BodyText"/>
      </w:pPr>
    </w:p>
    <w:p w14:paraId="19429C99" w14:textId="77777777" w:rsidR="003A5BCD" w:rsidRDefault="003A5BCD">
      <w:pPr>
        <w:pStyle w:val="BodyText"/>
      </w:pPr>
    </w:p>
    <w:p w14:paraId="2B7E6BB4" w14:textId="77777777" w:rsidR="003A5BCD" w:rsidRDefault="003A5BCD">
      <w:pPr>
        <w:pStyle w:val="BodyText"/>
      </w:pPr>
    </w:p>
    <w:p w14:paraId="2BF6B53A" w14:textId="77777777" w:rsidR="003A5BCD" w:rsidRDefault="003A5BCD">
      <w:pPr>
        <w:pStyle w:val="BodyText"/>
      </w:pPr>
    </w:p>
    <w:p w14:paraId="32934DEF" w14:textId="77777777" w:rsidR="003A5BCD" w:rsidRDefault="003A5BCD">
      <w:pPr>
        <w:pStyle w:val="BodyText"/>
      </w:pPr>
    </w:p>
    <w:p w14:paraId="582197D3" w14:textId="77777777" w:rsidR="003A5BCD" w:rsidRDefault="003A5BCD">
      <w:pPr>
        <w:pStyle w:val="BodyText"/>
      </w:pPr>
    </w:p>
    <w:p w14:paraId="1BCA56DE" w14:textId="77777777" w:rsidR="003A5BCD" w:rsidRDefault="00043FD5">
      <w:pPr>
        <w:pStyle w:val="BodyText"/>
        <w:spacing w:before="62"/>
        <w:ind w:left="140"/>
      </w:pPr>
      <w:r>
        <w:rPr>
          <w:spacing w:val="-2"/>
          <w:w w:val="85"/>
        </w:rPr>
        <w:t>Sub-</w:t>
      </w:r>
      <w:r>
        <w:rPr>
          <w:spacing w:val="-2"/>
        </w:rPr>
        <w:t>targets:</w:t>
      </w:r>
    </w:p>
    <w:p w14:paraId="3C7334A0" w14:textId="77777777" w:rsidR="003A5BCD" w:rsidRDefault="00043FD5">
      <w:pPr>
        <w:pStyle w:val="ListParagraph"/>
        <w:numPr>
          <w:ilvl w:val="0"/>
          <w:numId w:val="11"/>
        </w:numPr>
        <w:tabs>
          <w:tab w:val="left" w:pos="860"/>
          <w:tab w:val="left" w:pos="861"/>
        </w:tabs>
        <w:spacing w:before="176" w:line="307" w:lineRule="auto"/>
        <w:ind w:right="867"/>
        <w:rPr>
          <w:sz w:val="20"/>
        </w:rPr>
      </w:pPr>
      <w:r>
        <w:rPr>
          <w:w w:val="90"/>
          <w:sz w:val="20"/>
        </w:rPr>
        <w:t xml:space="preserve">Aboriginal and Torres Strait Islander children enjoy equal access to early intervention and prevention </w:t>
      </w:r>
      <w:r>
        <w:rPr>
          <w:spacing w:val="-6"/>
          <w:sz w:val="20"/>
        </w:rPr>
        <w:t>services as non-Indigenous children by 2020</w:t>
      </w:r>
    </w:p>
    <w:p w14:paraId="2AB6BDE3" w14:textId="77777777" w:rsidR="003A5BCD" w:rsidRDefault="00043FD5">
      <w:pPr>
        <w:pStyle w:val="ListParagraph"/>
        <w:numPr>
          <w:ilvl w:val="0"/>
          <w:numId w:val="11"/>
        </w:numPr>
        <w:tabs>
          <w:tab w:val="left" w:pos="860"/>
          <w:tab w:val="left" w:pos="861"/>
        </w:tabs>
        <w:spacing w:before="6" w:line="307" w:lineRule="auto"/>
        <w:ind w:right="1005"/>
        <w:rPr>
          <w:sz w:val="20"/>
        </w:rPr>
      </w:pPr>
      <w:r>
        <w:rPr>
          <w:w w:val="90"/>
          <w:sz w:val="20"/>
        </w:rPr>
        <w:t xml:space="preserve">Aboriginal and Torres Strait Islander children in out-of-home care enjoy equal rates of reunification </w:t>
      </w:r>
      <w:r>
        <w:rPr>
          <w:spacing w:val="-4"/>
          <w:sz w:val="20"/>
        </w:rPr>
        <w:t>with</w:t>
      </w:r>
      <w:r>
        <w:rPr>
          <w:spacing w:val="-6"/>
          <w:sz w:val="20"/>
        </w:rPr>
        <w:t xml:space="preserve"> </w:t>
      </w:r>
      <w:r>
        <w:rPr>
          <w:spacing w:val="-4"/>
          <w:sz w:val="20"/>
        </w:rPr>
        <w:t>their</w:t>
      </w:r>
      <w:r>
        <w:rPr>
          <w:spacing w:val="-6"/>
          <w:sz w:val="20"/>
        </w:rPr>
        <w:t xml:space="preserve"> </w:t>
      </w:r>
      <w:r>
        <w:rPr>
          <w:spacing w:val="-4"/>
          <w:sz w:val="20"/>
        </w:rPr>
        <w:t>parents or</w:t>
      </w:r>
      <w:r>
        <w:rPr>
          <w:spacing w:val="-6"/>
          <w:sz w:val="20"/>
        </w:rPr>
        <w:t xml:space="preserve"> </w:t>
      </w:r>
      <w:r>
        <w:rPr>
          <w:spacing w:val="-4"/>
          <w:sz w:val="20"/>
        </w:rPr>
        <w:t>family</w:t>
      </w:r>
      <w:r>
        <w:rPr>
          <w:spacing w:val="-6"/>
          <w:sz w:val="20"/>
        </w:rPr>
        <w:t xml:space="preserve"> </w:t>
      </w:r>
      <w:r>
        <w:rPr>
          <w:spacing w:val="-4"/>
          <w:sz w:val="20"/>
        </w:rPr>
        <w:t>as non-Indigenous children</w:t>
      </w:r>
      <w:r>
        <w:rPr>
          <w:spacing w:val="-6"/>
          <w:sz w:val="20"/>
        </w:rPr>
        <w:t xml:space="preserve"> </w:t>
      </w:r>
      <w:r>
        <w:rPr>
          <w:spacing w:val="-4"/>
          <w:sz w:val="20"/>
        </w:rPr>
        <w:t>by</w:t>
      </w:r>
      <w:r>
        <w:rPr>
          <w:spacing w:val="-7"/>
          <w:sz w:val="20"/>
        </w:rPr>
        <w:t xml:space="preserve"> </w:t>
      </w:r>
      <w:r>
        <w:rPr>
          <w:spacing w:val="-4"/>
          <w:sz w:val="20"/>
        </w:rPr>
        <w:t>2025</w:t>
      </w:r>
    </w:p>
    <w:p w14:paraId="3F9F6630" w14:textId="77777777" w:rsidR="003A5BCD" w:rsidRDefault="00043FD5">
      <w:pPr>
        <w:pStyle w:val="ListParagraph"/>
        <w:numPr>
          <w:ilvl w:val="0"/>
          <w:numId w:val="11"/>
        </w:numPr>
        <w:tabs>
          <w:tab w:val="left" w:pos="860"/>
          <w:tab w:val="left" w:pos="861"/>
        </w:tabs>
        <w:spacing w:before="6" w:line="309" w:lineRule="auto"/>
        <w:ind w:right="970"/>
        <w:rPr>
          <w:sz w:val="20"/>
        </w:rPr>
      </w:pPr>
      <w:r>
        <w:rPr>
          <w:spacing w:val="-6"/>
          <w:sz w:val="20"/>
        </w:rPr>
        <w:t>Eliminate</w:t>
      </w:r>
      <w:r>
        <w:rPr>
          <w:spacing w:val="-8"/>
          <w:sz w:val="20"/>
        </w:rPr>
        <w:t xml:space="preserve"> </w:t>
      </w:r>
      <w:r>
        <w:rPr>
          <w:spacing w:val="-6"/>
          <w:sz w:val="20"/>
        </w:rPr>
        <w:t>the</w:t>
      </w:r>
      <w:r>
        <w:rPr>
          <w:spacing w:val="-8"/>
          <w:sz w:val="20"/>
        </w:rPr>
        <w:t xml:space="preserve"> </w:t>
      </w:r>
      <w:r>
        <w:rPr>
          <w:spacing w:val="-6"/>
          <w:sz w:val="20"/>
        </w:rPr>
        <w:t>over-representation</w:t>
      </w:r>
      <w:r>
        <w:rPr>
          <w:spacing w:val="-9"/>
          <w:sz w:val="20"/>
        </w:rPr>
        <w:t xml:space="preserve"> </w:t>
      </w:r>
      <w:r>
        <w:rPr>
          <w:spacing w:val="-6"/>
          <w:sz w:val="20"/>
        </w:rPr>
        <w:t>in</w:t>
      </w:r>
      <w:r>
        <w:rPr>
          <w:spacing w:val="-8"/>
          <w:sz w:val="20"/>
        </w:rPr>
        <w:t xml:space="preserve"> </w:t>
      </w:r>
      <w:r>
        <w:rPr>
          <w:spacing w:val="-6"/>
          <w:sz w:val="20"/>
        </w:rPr>
        <w:t>rates of</w:t>
      </w:r>
      <w:r>
        <w:rPr>
          <w:spacing w:val="-9"/>
          <w:sz w:val="20"/>
        </w:rPr>
        <w:t xml:space="preserve"> </w:t>
      </w:r>
      <w:r>
        <w:rPr>
          <w:spacing w:val="-6"/>
          <w:sz w:val="20"/>
        </w:rPr>
        <w:t>notification</w:t>
      </w:r>
      <w:r>
        <w:rPr>
          <w:spacing w:val="-9"/>
          <w:sz w:val="20"/>
        </w:rPr>
        <w:t xml:space="preserve"> </w:t>
      </w:r>
      <w:r>
        <w:rPr>
          <w:spacing w:val="-6"/>
          <w:sz w:val="20"/>
        </w:rPr>
        <w:t>of</w:t>
      </w:r>
      <w:r>
        <w:rPr>
          <w:spacing w:val="-9"/>
          <w:sz w:val="20"/>
        </w:rPr>
        <w:t xml:space="preserve"> </w:t>
      </w:r>
      <w:r>
        <w:rPr>
          <w:spacing w:val="-6"/>
          <w:sz w:val="20"/>
        </w:rPr>
        <w:t>child</w:t>
      </w:r>
      <w:r>
        <w:rPr>
          <w:spacing w:val="-8"/>
          <w:sz w:val="20"/>
        </w:rPr>
        <w:t xml:space="preserve"> </w:t>
      </w:r>
      <w:r>
        <w:rPr>
          <w:spacing w:val="-6"/>
          <w:sz w:val="20"/>
        </w:rPr>
        <w:t>abuse</w:t>
      </w:r>
      <w:r>
        <w:rPr>
          <w:spacing w:val="-8"/>
          <w:sz w:val="20"/>
        </w:rPr>
        <w:t xml:space="preserve"> </w:t>
      </w:r>
      <w:r>
        <w:rPr>
          <w:spacing w:val="-6"/>
          <w:sz w:val="20"/>
        </w:rPr>
        <w:t>or</w:t>
      </w:r>
      <w:r>
        <w:rPr>
          <w:spacing w:val="-8"/>
          <w:sz w:val="20"/>
        </w:rPr>
        <w:t xml:space="preserve"> </w:t>
      </w:r>
      <w:r>
        <w:rPr>
          <w:spacing w:val="-6"/>
          <w:sz w:val="20"/>
        </w:rPr>
        <w:t>neglect</w:t>
      </w:r>
      <w:r>
        <w:rPr>
          <w:spacing w:val="-10"/>
          <w:sz w:val="20"/>
        </w:rPr>
        <w:t xml:space="preserve"> </w:t>
      </w:r>
      <w:r>
        <w:rPr>
          <w:spacing w:val="-6"/>
          <w:sz w:val="20"/>
        </w:rPr>
        <w:t>of</w:t>
      </w:r>
      <w:r>
        <w:rPr>
          <w:spacing w:val="-9"/>
          <w:sz w:val="20"/>
        </w:rPr>
        <w:t xml:space="preserve"> </w:t>
      </w:r>
      <w:r>
        <w:rPr>
          <w:spacing w:val="-6"/>
          <w:sz w:val="20"/>
        </w:rPr>
        <w:t xml:space="preserve">Aboriginal and </w:t>
      </w:r>
      <w:r>
        <w:rPr>
          <w:spacing w:val="-2"/>
          <w:sz w:val="20"/>
        </w:rPr>
        <w:t>Torres</w:t>
      </w:r>
      <w:r>
        <w:rPr>
          <w:spacing w:val="-12"/>
          <w:sz w:val="20"/>
        </w:rPr>
        <w:t xml:space="preserve"> </w:t>
      </w:r>
      <w:r>
        <w:rPr>
          <w:spacing w:val="-2"/>
          <w:sz w:val="20"/>
        </w:rPr>
        <w:t>Strait</w:t>
      </w:r>
      <w:r>
        <w:rPr>
          <w:spacing w:val="-13"/>
          <w:sz w:val="20"/>
        </w:rPr>
        <w:t xml:space="preserve"> </w:t>
      </w:r>
      <w:r>
        <w:rPr>
          <w:spacing w:val="-2"/>
          <w:sz w:val="20"/>
        </w:rPr>
        <w:t>Islander</w:t>
      </w:r>
      <w:r>
        <w:rPr>
          <w:spacing w:val="-12"/>
          <w:sz w:val="20"/>
        </w:rPr>
        <w:t xml:space="preserve"> </w:t>
      </w:r>
      <w:r>
        <w:rPr>
          <w:spacing w:val="-2"/>
          <w:sz w:val="20"/>
        </w:rPr>
        <w:t>children</w:t>
      </w:r>
      <w:r>
        <w:rPr>
          <w:spacing w:val="-12"/>
          <w:sz w:val="20"/>
        </w:rPr>
        <w:t xml:space="preserve"> </w:t>
      </w:r>
      <w:r>
        <w:rPr>
          <w:spacing w:val="-2"/>
          <w:sz w:val="20"/>
        </w:rPr>
        <w:t>by</w:t>
      </w:r>
      <w:r>
        <w:rPr>
          <w:spacing w:val="-12"/>
          <w:sz w:val="20"/>
        </w:rPr>
        <w:t xml:space="preserve"> </w:t>
      </w:r>
      <w:r>
        <w:rPr>
          <w:spacing w:val="-2"/>
          <w:sz w:val="20"/>
        </w:rPr>
        <w:t>2030</w:t>
      </w:r>
    </w:p>
    <w:p w14:paraId="6120062B" w14:textId="77777777" w:rsidR="003A5BCD" w:rsidRDefault="00043FD5">
      <w:pPr>
        <w:pStyle w:val="ListParagraph"/>
        <w:numPr>
          <w:ilvl w:val="0"/>
          <w:numId w:val="11"/>
        </w:numPr>
        <w:tabs>
          <w:tab w:val="left" w:pos="860"/>
          <w:tab w:val="left" w:pos="861"/>
        </w:tabs>
        <w:spacing w:before="7" w:line="302" w:lineRule="auto"/>
        <w:ind w:right="1406"/>
        <w:rPr>
          <w:sz w:val="20"/>
        </w:rPr>
      </w:pPr>
      <w:r>
        <w:rPr>
          <w:w w:val="90"/>
          <w:sz w:val="20"/>
        </w:rPr>
        <w:t xml:space="preserve">Eliminate the over-representation of Aboriginal and Torres Strait Islander children subject to a </w:t>
      </w:r>
      <w:r>
        <w:rPr>
          <w:spacing w:val="-4"/>
          <w:sz w:val="20"/>
        </w:rPr>
        <w:t>substantiation</w:t>
      </w:r>
      <w:r>
        <w:rPr>
          <w:spacing w:val="-7"/>
          <w:sz w:val="20"/>
        </w:rPr>
        <w:t xml:space="preserve"> </w:t>
      </w:r>
      <w:r>
        <w:rPr>
          <w:spacing w:val="-4"/>
          <w:sz w:val="20"/>
        </w:rPr>
        <w:t>of</w:t>
      </w:r>
      <w:r>
        <w:rPr>
          <w:spacing w:val="-7"/>
          <w:sz w:val="20"/>
        </w:rPr>
        <w:t xml:space="preserve"> </w:t>
      </w:r>
      <w:r>
        <w:rPr>
          <w:spacing w:val="-4"/>
          <w:sz w:val="20"/>
        </w:rPr>
        <w:t>child</w:t>
      </w:r>
      <w:r>
        <w:rPr>
          <w:spacing w:val="-6"/>
          <w:sz w:val="20"/>
        </w:rPr>
        <w:t xml:space="preserve"> </w:t>
      </w:r>
      <w:r>
        <w:rPr>
          <w:spacing w:val="-4"/>
          <w:sz w:val="20"/>
        </w:rPr>
        <w:t>abuse</w:t>
      </w:r>
      <w:r>
        <w:rPr>
          <w:spacing w:val="-6"/>
          <w:sz w:val="20"/>
        </w:rPr>
        <w:t xml:space="preserve"> </w:t>
      </w:r>
      <w:r>
        <w:rPr>
          <w:spacing w:val="-4"/>
          <w:sz w:val="20"/>
        </w:rPr>
        <w:t>or</w:t>
      </w:r>
      <w:r>
        <w:rPr>
          <w:spacing w:val="-6"/>
          <w:sz w:val="20"/>
        </w:rPr>
        <w:t xml:space="preserve"> </w:t>
      </w:r>
      <w:r>
        <w:rPr>
          <w:spacing w:val="-4"/>
          <w:sz w:val="20"/>
        </w:rPr>
        <w:t>neglect</w:t>
      </w:r>
      <w:r>
        <w:rPr>
          <w:spacing w:val="-8"/>
          <w:sz w:val="20"/>
        </w:rPr>
        <w:t xml:space="preserve"> </w:t>
      </w:r>
      <w:r>
        <w:rPr>
          <w:spacing w:val="-4"/>
          <w:sz w:val="20"/>
        </w:rPr>
        <w:t>by 2035</w:t>
      </w:r>
    </w:p>
    <w:p w14:paraId="24998B72" w14:textId="77777777" w:rsidR="003A5BCD" w:rsidRDefault="00043FD5">
      <w:pPr>
        <w:pStyle w:val="ListParagraph"/>
        <w:numPr>
          <w:ilvl w:val="0"/>
          <w:numId w:val="11"/>
        </w:numPr>
        <w:tabs>
          <w:tab w:val="left" w:pos="860"/>
          <w:tab w:val="left" w:pos="861"/>
        </w:tabs>
        <w:spacing w:before="16" w:line="307" w:lineRule="auto"/>
        <w:ind w:right="811"/>
        <w:rPr>
          <w:sz w:val="20"/>
        </w:rPr>
      </w:pPr>
      <w:r>
        <w:rPr>
          <w:w w:val="90"/>
          <w:sz w:val="20"/>
        </w:rPr>
        <w:t>Eliminate the over-representation of Aboriginal and Torres</w:t>
      </w:r>
      <w:r>
        <w:rPr>
          <w:sz w:val="20"/>
        </w:rPr>
        <w:t xml:space="preserve"> </w:t>
      </w:r>
      <w:r>
        <w:rPr>
          <w:w w:val="90"/>
          <w:sz w:val="20"/>
        </w:rPr>
        <w:t>Strait Islander children subject to an order</w:t>
      </w:r>
      <w:r>
        <w:rPr>
          <w:spacing w:val="80"/>
          <w:sz w:val="20"/>
        </w:rPr>
        <w:t xml:space="preserve"> </w:t>
      </w:r>
      <w:r>
        <w:rPr>
          <w:spacing w:val="-2"/>
          <w:sz w:val="20"/>
        </w:rPr>
        <w:t>of</w:t>
      </w:r>
      <w:r>
        <w:rPr>
          <w:spacing w:val="-11"/>
          <w:sz w:val="20"/>
        </w:rPr>
        <w:t xml:space="preserve"> </w:t>
      </w:r>
      <w:r>
        <w:rPr>
          <w:spacing w:val="-2"/>
          <w:sz w:val="20"/>
        </w:rPr>
        <w:t>removal</w:t>
      </w:r>
      <w:r>
        <w:rPr>
          <w:spacing w:val="-11"/>
          <w:sz w:val="20"/>
        </w:rPr>
        <w:t xml:space="preserve"> </w:t>
      </w:r>
      <w:r>
        <w:rPr>
          <w:spacing w:val="-2"/>
          <w:sz w:val="20"/>
        </w:rPr>
        <w:t>into</w:t>
      </w:r>
      <w:r>
        <w:rPr>
          <w:spacing w:val="-6"/>
          <w:sz w:val="20"/>
        </w:rPr>
        <w:t xml:space="preserve"> </w:t>
      </w:r>
      <w:r>
        <w:rPr>
          <w:spacing w:val="-2"/>
          <w:sz w:val="20"/>
        </w:rPr>
        <w:t>out-of-home</w:t>
      </w:r>
      <w:r>
        <w:rPr>
          <w:spacing w:val="-10"/>
          <w:sz w:val="20"/>
        </w:rPr>
        <w:t xml:space="preserve"> </w:t>
      </w:r>
      <w:r>
        <w:rPr>
          <w:spacing w:val="-2"/>
          <w:sz w:val="20"/>
        </w:rPr>
        <w:t>care</w:t>
      </w:r>
      <w:r>
        <w:rPr>
          <w:spacing w:val="-10"/>
          <w:sz w:val="20"/>
        </w:rPr>
        <w:t xml:space="preserve"> </w:t>
      </w:r>
      <w:r>
        <w:rPr>
          <w:spacing w:val="-2"/>
          <w:sz w:val="20"/>
        </w:rPr>
        <w:t>by</w:t>
      </w:r>
      <w:r>
        <w:rPr>
          <w:spacing w:val="-11"/>
          <w:sz w:val="20"/>
        </w:rPr>
        <w:t xml:space="preserve"> </w:t>
      </w:r>
      <w:r>
        <w:rPr>
          <w:spacing w:val="-2"/>
          <w:sz w:val="20"/>
        </w:rPr>
        <w:t>2035.20</w:t>
      </w:r>
    </w:p>
    <w:p w14:paraId="31875681" w14:textId="77777777" w:rsidR="003A5BCD" w:rsidRDefault="00043FD5">
      <w:pPr>
        <w:pStyle w:val="BodyText"/>
        <w:spacing w:before="96" w:line="307" w:lineRule="auto"/>
        <w:ind w:left="140" w:right="844"/>
      </w:pPr>
      <w:r>
        <w:rPr>
          <w:spacing w:val="-6"/>
        </w:rPr>
        <w:t xml:space="preserve">This strategy, at its heart, is about self-determination: empowering Aboriginal and Torres Strait Islander </w:t>
      </w:r>
      <w:r>
        <w:rPr>
          <w:w w:val="90"/>
        </w:rPr>
        <w:t xml:space="preserve">families to exercise opportunities to live well, according to Aboriginal and Torres Strait Islander values and </w:t>
      </w:r>
      <w:r>
        <w:rPr>
          <w:spacing w:val="-4"/>
        </w:rPr>
        <w:t>beliefs</w:t>
      </w:r>
      <w:r>
        <w:rPr>
          <w:spacing w:val="-10"/>
        </w:rPr>
        <w:t xml:space="preserve"> </w:t>
      </w:r>
      <w:r>
        <w:rPr>
          <w:spacing w:val="-4"/>
        </w:rPr>
        <w:t>and</w:t>
      </w:r>
      <w:r>
        <w:rPr>
          <w:spacing w:val="-11"/>
        </w:rPr>
        <w:t xml:space="preserve"> </w:t>
      </w:r>
      <w:r>
        <w:rPr>
          <w:spacing w:val="-4"/>
        </w:rPr>
        <w:t>the</w:t>
      </w:r>
      <w:r>
        <w:rPr>
          <w:spacing w:val="-11"/>
        </w:rPr>
        <w:t xml:space="preserve"> </w:t>
      </w:r>
      <w:r>
        <w:rPr>
          <w:spacing w:val="-4"/>
        </w:rPr>
        <w:t>United</w:t>
      </w:r>
      <w:r>
        <w:rPr>
          <w:spacing w:val="-11"/>
        </w:rPr>
        <w:t xml:space="preserve"> </w:t>
      </w:r>
      <w:r>
        <w:rPr>
          <w:spacing w:val="-4"/>
        </w:rPr>
        <w:t>Nations</w:t>
      </w:r>
      <w:r>
        <w:rPr>
          <w:spacing w:val="-10"/>
        </w:rPr>
        <w:t xml:space="preserve"> </w:t>
      </w:r>
      <w:r>
        <w:rPr>
          <w:spacing w:val="-4"/>
        </w:rPr>
        <w:t>Convention</w:t>
      </w:r>
      <w:r>
        <w:rPr>
          <w:spacing w:val="-12"/>
        </w:rPr>
        <w:t xml:space="preserve"> </w:t>
      </w:r>
      <w:r>
        <w:rPr>
          <w:spacing w:val="-4"/>
        </w:rPr>
        <w:t>on</w:t>
      </w:r>
      <w:r>
        <w:rPr>
          <w:spacing w:val="-11"/>
        </w:rPr>
        <w:t xml:space="preserve"> </w:t>
      </w:r>
      <w:r>
        <w:rPr>
          <w:spacing w:val="-4"/>
        </w:rPr>
        <w:t>the</w:t>
      </w:r>
      <w:r>
        <w:rPr>
          <w:spacing w:val="-11"/>
        </w:rPr>
        <w:t xml:space="preserve"> </w:t>
      </w:r>
      <w:r>
        <w:rPr>
          <w:spacing w:val="-4"/>
        </w:rPr>
        <w:t>Rights</w:t>
      </w:r>
      <w:r>
        <w:rPr>
          <w:spacing w:val="-10"/>
        </w:rPr>
        <w:t xml:space="preserve"> </w:t>
      </w:r>
      <w:r>
        <w:rPr>
          <w:spacing w:val="-4"/>
        </w:rPr>
        <w:t>of</w:t>
      </w:r>
      <w:r>
        <w:rPr>
          <w:spacing w:val="-12"/>
        </w:rPr>
        <w:t xml:space="preserve"> </w:t>
      </w:r>
      <w:r>
        <w:rPr>
          <w:spacing w:val="-4"/>
        </w:rPr>
        <w:t>the</w:t>
      </w:r>
      <w:r>
        <w:rPr>
          <w:spacing w:val="-10"/>
        </w:rPr>
        <w:t xml:space="preserve"> </w:t>
      </w:r>
      <w:r>
        <w:rPr>
          <w:spacing w:val="-4"/>
        </w:rPr>
        <w:t>Child.</w:t>
      </w:r>
    </w:p>
    <w:p w14:paraId="300E4E48" w14:textId="77777777" w:rsidR="003A5BCD" w:rsidRDefault="003A5BCD">
      <w:pPr>
        <w:pStyle w:val="BodyText"/>
        <w:spacing w:before="7"/>
      </w:pPr>
    </w:p>
    <w:p w14:paraId="2FDDFB92" w14:textId="77777777" w:rsidR="003A5BCD" w:rsidRDefault="00043FD5">
      <w:pPr>
        <w:pStyle w:val="Heading5"/>
      </w:pPr>
      <w:r>
        <w:rPr>
          <w:spacing w:val="-2"/>
        </w:rPr>
        <w:t>Alignment</w:t>
      </w:r>
    </w:p>
    <w:p w14:paraId="7208DA97" w14:textId="77777777" w:rsidR="003A5BCD" w:rsidRDefault="00043FD5">
      <w:pPr>
        <w:pStyle w:val="BodyText"/>
        <w:spacing w:before="188" w:line="304" w:lineRule="auto"/>
        <w:ind w:left="140" w:right="765"/>
      </w:pPr>
      <w:r>
        <w:rPr>
          <w:spacing w:val="-6"/>
        </w:rPr>
        <w:t xml:space="preserve">The </w:t>
      </w:r>
      <w:r>
        <w:rPr>
          <w:i/>
          <w:spacing w:val="-6"/>
        </w:rPr>
        <w:t xml:space="preserve">Our Way </w:t>
      </w:r>
      <w:r>
        <w:rPr>
          <w:spacing w:val="-6"/>
        </w:rPr>
        <w:t>strategy sits in the context</w:t>
      </w:r>
      <w:r>
        <w:rPr>
          <w:spacing w:val="-8"/>
        </w:rPr>
        <w:t xml:space="preserve"> </w:t>
      </w:r>
      <w:r>
        <w:rPr>
          <w:spacing w:val="-6"/>
        </w:rPr>
        <w:t>of other National</w:t>
      </w:r>
      <w:r>
        <w:rPr>
          <w:spacing w:val="-7"/>
        </w:rPr>
        <w:t xml:space="preserve"> </w:t>
      </w:r>
      <w:r>
        <w:rPr>
          <w:spacing w:val="-6"/>
        </w:rPr>
        <w:t>and State agreements that</w:t>
      </w:r>
      <w:r>
        <w:rPr>
          <w:spacing w:val="-8"/>
        </w:rPr>
        <w:t xml:space="preserve"> </w:t>
      </w:r>
      <w:r>
        <w:rPr>
          <w:spacing w:val="-6"/>
        </w:rPr>
        <w:t xml:space="preserve">are working towards </w:t>
      </w:r>
      <w:r>
        <w:rPr>
          <w:w w:val="90"/>
        </w:rPr>
        <w:t>equality for Aboriginal</w:t>
      </w:r>
      <w:r>
        <w:rPr>
          <w:spacing w:val="-1"/>
          <w:w w:val="90"/>
        </w:rPr>
        <w:t xml:space="preserve"> </w:t>
      </w:r>
      <w:r>
        <w:rPr>
          <w:w w:val="90"/>
        </w:rPr>
        <w:t>and Torres Strait</w:t>
      </w:r>
      <w:r>
        <w:rPr>
          <w:spacing w:val="-2"/>
          <w:w w:val="90"/>
        </w:rPr>
        <w:t xml:space="preserve"> </w:t>
      </w:r>
      <w:r>
        <w:rPr>
          <w:w w:val="90"/>
        </w:rPr>
        <w:t>Islander peoples, such as Closing the Gap and the Path to</w:t>
      </w:r>
      <w:r>
        <w:rPr>
          <w:spacing w:val="-1"/>
          <w:w w:val="90"/>
        </w:rPr>
        <w:t xml:space="preserve"> </w:t>
      </w:r>
      <w:r>
        <w:rPr>
          <w:w w:val="90"/>
        </w:rPr>
        <w:t xml:space="preserve">Treaty. The </w:t>
      </w:r>
      <w:r>
        <w:rPr>
          <w:spacing w:val="-4"/>
        </w:rPr>
        <w:t>diagram</w:t>
      </w:r>
      <w:r>
        <w:rPr>
          <w:spacing w:val="-7"/>
        </w:rPr>
        <w:t xml:space="preserve"> </w:t>
      </w:r>
      <w:r>
        <w:rPr>
          <w:spacing w:val="-4"/>
        </w:rPr>
        <w:t>on</w:t>
      </w:r>
      <w:r>
        <w:rPr>
          <w:spacing w:val="-8"/>
        </w:rPr>
        <w:t xml:space="preserve"> </w:t>
      </w:r>
      <w:r>
        <w:rPr>
          <w:spacing w:val="-4"/>
        </w:rPr>
        <w:t>the</w:t>
      </w:r>
      <w:r>
        <w:rPr>
          <w:spacing w:val="-8"/>
        </w:rPr>
        <w:t xml:space="preserve"> </w:t>
      </w:r>
      <w:r>
        <w:rPr>
          <w:spacing w:val="-4"/>
        </w:rPr>
        <w:t>following</w:t>
      </w:r>
      <w:r>
        <w:rPr>
          <w:spacing w:val="-7"/>
        </w:rPr>
        <w:t xml:space="preserve"> </w:t>
      </w:r>
      <w:r>
        <w:rPr>
          <w:spacing w:val="-4"/>
        </w:rPr>
        <w:t>page</w:t>
      </w:r>
      <w:r>
        <w:rPr>
          <w:spacing w:val="-5"/>
        </w:rPr>
        <w:t xml:space="preserve"> </w:t>
      </w:r>
      <w:r>
        <w:rPr>
          <w:spacing w:val="-4"/>
        </w:rPr>
        <w:t>shows</w:t>
      </w:r>
      <w:r>
        <w:rPr>
          <w:spacing w:val="-6"/>
        </w:rPr>
        <w:t xml:space="preserve"> </w:t>
      </w:r>
      <w:r>
        <w:rPr>
          <w:spacing w:val="-4"/>
        </w:rPr>
        <w:t>how</w:t>
      </w:r>
      <w:r>
        <w:rPr>
          <w:spacing w:val="-6"/>
        </w:rPr>
        <w:t xml:space="preserve"> </w:t>
      </w:r>
      <w:r>
        <w:rPr>
          <w:spacing w:val="-4"/>
        </w:rPr>
        <w:t>all</w:t>
      </w:r>
      <w:r>
        <w:rPr>
          <w:spacing w:val="-9"/>
        </w:rPr>
        <w:t xml:space="preserve"> </w:t>
      </w:r>
      <w:r>
        <w:rPr>
          <w:spacing w:val="-4"/>
        </w:rPr>
        <w:t>the</w:t>
      </w:r>
      <w:r>
        <w:rPr>
          <w:spacing w:val="-8"/>
        </w:rPr>
        <w:t xml:space="preserve"> </w:t>
      </w:r>
      <w:r>
        <w:rPr>
          <w:spacing w:val="-4"/>
        </w:rPr>
        <w:t>pieces</w:t>
      </w:r>
      <w:r>
        <w:rPr>
          <w:spacing w:val="-6"/>
        </w:rPr>
        <w:t xml:space="preserve"> </w:t>
      </w:r>
      <w:r>
        <w:rPr>
          <w:spacing w:val="-4"/>
        </w:rPr>
        <w:t>fit</w:t>
      </w:r>
      <w:r>
        <w:rPr>
          <w:spacing w:val="-10"/>
        </w:rPr>
        <w:t xml:space="preserve"> </w:t>
      </w:r>
      <w:r>
        <w:rPr>
          <w:spacing w:val="-4"/>
        </w:rPr>
        <w:t>together.</w:t>
      </w:r>
    </w:p>
    <w:p w14:paraId="58B6C8CB" w14:textId="77777777" w:rsidR="003A5BCD" w:rsidRDefault="003A5BCD">
      <w:pPr>
        <w:spacing w:line="304" w:lineRule="auto"/>
        <w:sectPr w:rsidR="003A5BCD">
          <w:headerReference w:type="default" r:id="rId18"/>
          <w:footerReference w:type="default" r:id="rId19"/>
          <w:pgSz w:w="11910" w:h="16840"/>
          <w:pgMar w:top="780" w:right="700" w:bottom="1880" w:left="1300" w:header="470" w:footer="1690" w:gutter="0"/>
          <w:cols w:space="720"/>
        </w:sectPr>
      </w:pPr>
    </w:p>
    <w:p w14:paraId="7741E9FC" w14:textId="77777777" w:rsidR="003A5BCD" w:rsidRDefault="00043FD5">
      <w:pPr>
        <w:spacing w:before="69" w:line="520" w:lineRule="exact"/>
        <w:ind w:left="943"/>
        <w:rPr>
          <w:b/>
          <w:sz w:val="48"/>
        </w:rPr>
      </w:pPr>
      <w:r>
        <w:rPr>
          <w:b/>
          <w:color w:val="F9AC36"/>
          <w:sz w:val="48"/>
        </w:rPr>
        <w:lastRenderedPageBreak/>
        <w:t>BREAKING</w:t>
      </w:r>
      <w:r>
        <w:rPr>
          <w:b/>
          <w:color w:val="F9AC36"/>
          <w:spacing w:val="60"/>
          <w:sz w:val="48"/>
        </w:rPr>
        <w:t xml:space="preserve"> </w:t>
      </w:r>
      <w:r>
        <w:rPr>
          <w:b/>
          <w:color w:val="F9AC36"/>
          <w:sz w:val="48"/>
        </w:rPr>
        <w:t>CYCLES</w:t>
      </w:r>
      <w:r>
        <w:rPr>
          <w:b/>
          <w:color w:val="F9AC36"/>
          <w:spacing w:val="73"/>
          <w:sz w:val="48"/>
        </w:rPr>
        <w:t xml:space="preserve"> </w:t>
      </w:r>
      <w:r>
        <w:rPr>
          <w:b/>
          <w:color w:val="F9AC36"/>
          <w:sz w:val="48"/>
        </w:rPr>
        <w:t>2023-</w:t>
      </w:r>
      <w:r>
        <w:rPr>
          <w:b/>
          <w:color w:val="F9AC36"/>
          <w:spacing w:val="-4"/>
          <w:sz w:val="48"/>
        </w:rPr>
        <w:t>2025</w:t>
      </w:r>
    </w:p>
    <w:p w14:paraId="36BA6B5F" w14:textId="77777777" w:rsidR="003A5BCD" w:rsidRDefault="00043FD5">
      <w:pPr>
        <w:spacing w:line="313" w:lineRule="exact"/>
        <w:ind w:left="2981"/>
        <w:rPr>
          <w:rFonts w:ascii="Times New Roman"/>
          <w:b/>
          <w:sz w:val="30"/>
        </w:rPr>
      </w:pPr>
      <w:r>
        <w:rPr>
          <w:rFonts w:ascii="Times New Roman"/>
          <w:b/>
          <w:color w:val="F6EDF2"/>
          <w:w w:val="80"/>
          <w:sz w:val="30"/>
          <w:shd w:val="clear" w:color="auto" w:fill="B34659"/>
        </w:rPr>
        <w:t>ALIGNMENT</w:t>
      </w:r>
      <w:r>
        <w:rPr>
          <w:rFonts w:ascii="Times New Roman"/>
          <w:b/>
          <w:color w:val="F6EDF2"/>
          <w:spacing w:val="52"/>
          <w:sz w:val="30"/>
          <w:shd w:val="clear" w:color="auto" w:fill="B34659"/>
        </w:rPr>
        <w:t xml:space="preserve"> </w:t>
      </w:r>
      <w:r>
        <w:rPr>
          <w:rFonts w:ascii="Times New Roman"/>
          <w:b/>
          <w:color w:val="F6EDF2"/>
          <w:spacing w:val="-2"/>
          <w:w w:val="90"/>
          <w:sz w:val="30"/>
          <w:shd w:val="clear" w:color="auto" w:fill="B34659"/>
        </w:rPr>
        <w:t>DIAGRAM</w:t>
      </w:r>
    </w:p>
    <w:p w14:paraId="28B5FB0C" w14:textId="77777777" w:rsidR="003A5BCD" w:rsidRDefault="003A5BCD">
      <w:pPr>
        <w:pStyle w:val="BodyText"/>
        <w:rPr>
          <w:rFonts w:ascii="Times New Roman"/>
          <w:b/>
        </w:rPr>
      </w:pPr>
    </w:p>
    <w:p w14:paraId="686CC589" w14:textId="77777777" w:rsidR="003A5BCD" w:rsidRDefault="003A5BCD">
      <w:pPr>
        <w:pStyle w:val="BodyText"/>
        <w:spacing w:before="3"/>
        <w:rPr>
          <w:rFonts w:ascii="Times New Roman"/>
          <w:b/>
          <w:sz w:val="19"/>
        </w:rPr>
      </w:pPr>
    </w:p>
    <w:p w14:paraId="2FE3123B" w14:textId="77777777" w:rsidR="003A5BCD" w:rsidRDefault="003A5BCD">
      <w:pPr>
        <w:rPr>
          <w:rFonts w:ascii="Times New Roman"/>
          <w:sz w:val="19"/>
        </w:rPr>
        <w:sectPr w:rsidR="003A5BCD">
          <w:headerReference w:type="default" r:id="rId20"/>
          <w:footerReference w:type="default" r:id="rId21"/>
          <w:pgSz w:w="11910" w:h="16840"/>
          <w:pgMar w:top="240" w:right="700" w:bottom="280" w:left="1300" w:header="0" w:footer="0" w:gutter="0"/>
          <w:cols w:space="720"/>
        </w:sectPr>
      </w:pPr>
    </w:p>
    <w:p w14:paraId="353F25C5" w14:textId="77777777" w:rsidR="003A5BCD" w:rsidRDefault="003A5BCD">
      <w:pPr>
        <w:pStyle w:val="BodyText"/>
        <w:rPr>
          <w:rFonts w:ascii="Times New Roman"/>
          <w:b/>
          <w:sz w:val="12"/>
        </w:rPr>
      </w:pPr>
    </w:p>
    <w:p w14:paraId="5298C338" w14:textId="77777777" w:rsidR="003A5BCD" w:rsidRDefault="003A5BCD">
      <w:pPr>
        <w:pStyle w:val="BodyText"/>
        <w:rPr>
          <w:rFonts w:ascii="Times New Roman"/>
          <w:b/>
          <w:sz w:val="12"/>
        </w:rPr>
      </w:pPr>
    </w:p>
    <w:p w14:paraId="49860E37" w14:textId="77777777" w:rsidR="003A5BCD" w:rsidRDefault="003A5BCD">
      <w:pPr>
        <w:pStyle w:val="BodyText"/>
        <w:rPr>
          <w:rFonts w:ascii="Times New Roman"/>
          <w:b/>
          <w:sz w:val="12"/>
        </w:rPr>
      </w:pPr>
    </w:p>
    <w:p w14:paraId="36DC29C6" w14:textId="77777777" w:rsidR="003A5BCD" w:rsidRDefault="003A5BCD">
      <w:pPr>
        <w:pStyle w:val="BodyText"/>
        <w:rPr>
          <w:rFonts w:ascii="Times New Roman"/>
          <w:b/>
          <w:sz w:val="12"/>
        </w:rPr>
      </w:pPr>
    </w:p>
    <w:p w14:paraId="373B69F2" w14:textId="77777777" w:rsidR="003A5BCD" w:rsidRDefault="003A5BCD">
      <w:pPr>
        <w:pStyle w:val="BodyText"/>
        <w:rPr>
          <w:rFonts w:ascii="Times New Roman"/>
          <w:b/>
          <w:sz w:val="12"/>
        </w:rPr>
      </w:pPr>
    </w:p>
    <w:p w14:paraId="7D5C3AA8" w14:textId="77777777" w:rsidR="003A5BCD" w:rsidRDefault="003A5BCD">
      <w:pPr>
        <w:pStyle w:val="BodyText"/>
        <w:spacing w:before="7"/>
        <w:rPr>
          <w:rFonts w:ascii="Times New Roman"/>
          <w:b/>
          <w:sz w:val="10"/>
        </w:rPr>
      </w:pPr>
    </w:p>
    <w:p w14:paraId="564345C0" w14:textId="77777777" w:rsidR="003A5BCD" w:rsidRDefault="00043FD5">
      <w:pPr>
        <w:spacing w:before="1"/>
        <w:ind w:left="798"/>
        <w:rPr>
          <w:rFonts w:ascii="Arial-BoldItalicMT"/>
          <w:b/>
          <w:i/>
          <w:sz w:val="11"/>
        </w:rPr>
      </w:pPr>
      <w:r>
        <w:rPr>
          <w:rFonts w:ascii="Arial-BoldItalicMT"/>
          <w:b/>
          <w:i/>
          <w:color w:val="8A6B70"/>
          <w:w w:val="270"/>
          <w:sz w:val="11"/>
        </w:rPr>
        <w:t>~</w:t>
      </w:r>
      <w:r>
        <w:rPr>
          <w:rFonts w:ascii="Arial-BoldItalicMT"/>
          <w:b/>
          <w:i/>
          <w:color w:val="9A3D36"/>
          <w:w w:val="270"/>
          <w:sz w:val="11"/>
        </w:rPr>
        <w:t>--</w:t>
      </w:r>
      <w:r>
        <w:rPr>
          <w:rFonts w:ascii="Arial-BoldItalicMT"/>
          <w:b/>
          <w:i/>
          <w:color w:val="9A3D36"/>
          <w:spacing w:val="-5"/>
          <w:w w:val="270"/>
          <w:sz w:val="11"/>
        </w:rPr>
        <w:t>.1</w:t>
      </w:r>
      <w:r>
        <w:rPr>
          <w:rFonts w:ascii="Arial-BoldItalicMT"/>
          <w:b/>
          <w:i/>
          <w:color w:val="87A1C4"/>
          <w:spacing w:val="-5"/>
          <w:w w:val="270"/>
          <w:sz w:val="11"/>
        </w:rPr>
        <w:t>-</w:t>
      </w:r>
    </w:p>
    <w:p w14:paraId="6DD7C75D" w14:textId="77777777" w:rsidR="003A5BCD" w:rsidRDefault="00043FD5">
      <w:pPr>
        <w:spacing w:before="97" w:line="119" w:lineRule="exact"/>
        <w:ind w:left="371"/>
        <w:rPr>
          <w:i/>
          <w:sz w:val="12"/>
        </w:rPr>
      </w:pPr>
      <w:r>
        <w:br w:type="column"/>
      </w:r>
      <w:r>
        <w:rPr>
          <w:i/>
          <w:color w:val="C8C6C8"/>
          <w:spacing w:val="-2"/>
          <w:w w:val="105"/>
          <w:sz w:val="12"/>
        </w:rPr>
        <w:t>Nat/anal</w:t>
      </w:r>
      <w:r>
        <w:rPr>
          <w:i/>
          <w:color w:val="C8C6C8"/>
          <w:spacing w:val="1"/>
          <w:w w:val="105"/>
          <w:sz w:val="12"/>
        </w:rPr>
        <w:t xml:space="preserve"> </w:t>
      </w:r>
      <w:r>
        <w:rPr>
          <w:i/>
          <w:color w:val="C8C6C8"/>
          <w:spacing w:val="-2"/>
          <w:w w:val="105"/>
          <w:sz w:val="12"/>
        </w:rPr>
        <w:t>Agreement</w:t>
      </w:r>
      <w:r>
        <w:rPr>
          <w:i/>
          <w:color w:val="C8C6C8"/>
          <w:spacing w:val="3"/>
          <w:w w:val="105"/>
          <w:sz w:val="12"/>
        </w:rPr>
        <w:t xml:space="preserve"> </w:t>
      </w:r>
      <w:r>
        <w:rPr>
          <w:i/>
          <w:color w:val="C8C6C8"/>
          <w:spacing w:val="-5"/>
          <w:w w:val="105"/>
          <w:sz w:val="12"/>
        </w:rPr>
        <w:t>on</w:t>
      </w:r>
    </w:p>
    <w:p w14:paraId="0A083B37" w14:textId="77777777" w:rsidR="003A5BCD" w:rsidRDefault="00043FD5">
      <w:pPr>
        <w:spacing w:line="751" w:lineRule="exact"/>
        <w:ind w:left="83"/>
        <w:rPr>
          <w:b/>
          <w:sz w:val="67"/>
        </w:rPr>
      </w:pPr>
      <w:r>
        <w:rPr>
          <w:i/>
          <w:color w:val="564F42"/>
          <w:sz w:val="67"/>
        </w:rPr>
        <w:t>:</w:t>
      </w:r>
      <w:r>
        <w:rPr>
          <w:i/>
          <w:color w:val="564F42"/>
          <w:spacing w:val="13"/>
          <w:sz w:val="67"/>
        </w:rPr>
        <w:t xml:space="preserve"> </w:t>
      </w:r>
      <w:r>
        <w:rPr>
          <w:b/>
          <w:color w:val="9A3D36"/>
          <w:sz w:val="67"/>
        </w:rPr>
        <w:t>CLOSING</w:t>
      </w:r>
      <w:r>
        <w:rPr>
          <w:b/>
          <w:color w:val="9A3D36"/>
          <w:spacing w:val="57"/>
          <w:w w:val="150"/>
          <w:sz w:val="67"/>
        </w:rPr>
        <w:t xml:space="preserve"> </w:t>
      </w:r>
      <w:r>
        <w:rPr>
          <w:b/>
          <w:color w:val="9A3D36"/>
          <w:sz w:val="67"/>
        </w:rPr>
        <w:t>THE</w:t>
      </w:r>
      <w:r>
        <w:rPr>
          <w:b/>
          <w:color w:val="9A3D36"/>
          <w:spacing w:val="12"/>
          <w:w w:val="150"/>
          <w:sz w:val="67"/>
        </w:rPr>
        <w:t xml:space="preserve"> </w:t>
      </w:r>
      <w:r>
        <w:rPr>
          <w:b/>
          <w:color w:val="9A3D36"/>
          <w:spacing w:val="-5"/>
          <w:sz w:val="67"/>
        </w:rPr>
        <w:t>GAP</w:t>
      </w:r>
    </w:p>
    <w:p w14:paraId="78D46D57" w14:textId="77777777" w:rsidR="003A5BCD" w:rsidRDefault="003A5BCD">
      <w:pPr>
        <w:spacing w:line="751" w:lineRule="exact"/>
        <w:rPr>
          <w:sz w:val="67"/>
        </w:rPr>
        <w:sectPr w:rsidR="003A5BCD">
          <w:type w:val="continuous"/>
          <w:pgSz w:w="11910" w:h="16840"/>
          <w:pgMar w:top="1940" w:right="700" w:bottom="280" w:left="1300" w:header="0" w:footer="0" w:gutter="0"/>
          <w:cols w:num="2" w:space="720" w:equalWidth="0">
            <w:col w:w="1525" w:space="40"/>
            <w:col w:w="8345"/>
          </w:cols>
        </w:sectPr>
      </w:pPr>
    </w:p>
    <w:p w14:paraId="0873A3EF" w14:textId="77777777" w:rsidR="003A5BCD" w:rsidRDefault="003A5BCD">
      <w:pPr>
        <w:pStyle w:val="BodyText"/>
        <w:spacing w:before="1"/>
        <w:rPr>
          <w:b/>
        </w:rPr>
      </w:pPr>
    </w:p>
    <w:p w14:paraId="5764CF14" w14:textId="77777777" w:rsidR="003A5BCD" w:rsidRDefault="003A5BCD">
      <w:pPr>
        <w:sectPr w:rsidR="003A5BCD">
          <w:type w:val="continuous"/>
          <w:pgSz w:w="11910" w:h="16840"/>
          <w:pgMar w:top="1940" w:right="700" w:bottom="280" w:left="1300" w:header="0" w:footer="0" w:gutter="0"/>
          <w:cols w:space="720"/>
        </w:sectPr>
      </w:pPr>
    </w:p>
    <w:p w14:paraId="51692880" w14:textId="77777777" w:rsidR="003A5BCD" w:rsidRDefault="00043FD5">
      <w:pPr>
        <w:spacing w:before="88"/>
        <w:jc w:val="right"/>
        <w:rPr>
          <w:b/>
          <w:sz w:val="20"/>
        </w:rPr>
      </w:pPr>
      <w:r>
        <w:rPr>
          <w:i/>
          <w:color w:val="425D5D"/>
          <w:spacing w:val="-22"/>
          <w:w w:val="91"/>
          <w:sz w:val="20"/>
        </w:rPr>
        <w:t>{</w:t>
      </w:r>
      <w:r>
        <w:rPr>
          <w:color w:val="567E77"/>
          <w:spacing w:val="-241"/>
          <w:w w:val="102"/>
          <w:position w:val="-10"/>
          <w:sz w:val="45"/>
        </w:rPr>
        <w:t>®</w:t>
      </w:r>
      <w:r>
        <w:rPr>
          <w:b/>
          <w:color w:val="425D5D"/>
          <w:spacing w:val="-5"/>
          <w:w w:val="91"/>
          <w:sz w:val="20"/>
        </w:rPr>
        <w:t>2</w:t>
      </w:r>
    </w:p>
    <w:p w14:paraId="4A43A877" w14:textId="77777777" w:rsidR="003A5BCD" w:rsidRDefault="00043FD5">
      <w:pPr>
        <w:spacing w:before="96" w:line="103" w:lineRule="exact"/>
        <w:ind w:left="232"/>
        <w:rPr>
          <w:b/>
          <w:sz w:val="7"/>
        </w:rPr>
      </w:pPr>
      <w:r>
        <w:br w:type="column"/>
      </w:r>
      <w:proofErr w:type="spellStart"/>
      <w:proofErr w:type="gramStart"/>
      <w:r>
        <w:rPr>
          <w:b/>
          <w:color w:val="909095"/>
          <w:spacing w:val="-2"/>
          <w:sz w:val="7"/>
        </w:rPr>
        <w:t>lluldr,g</w:t>
      </w:r>
      <w:proofErr w:type="spellEnd"/>
      <w:proofErr w:type="gramEnd"/>
      <w:r>
        <w:rPr>
          <w:b/>
          <w:color w:val="909095"/>
          <w:spacing w:val="-10"/>
          <w:sz w:val="7"/>
        </w:rPr>
        <w:t xml:space="preserve"> </w:t>
      </w:r>
      <w:r>
        <w:rPr>
          <w:rFonts w:ascii="Times New Roman"/>
          <w:b/>
          <w:color w:val="909095"/>
          <w:spacing w:val="-2"/>
          <w:sz w:val="11"/>
        </w:rPr>
        <w:t>u.</w:t>
      </w:r>
      <w:r>
        <w:rPr>
          <w:rFonts w:ascii="Times New Roman"/>
          <w:b/>
          <w:color w:val="909095"/>
          <w:spacing w:val="-11"/>
          <w:sz w:val="11"/>
        </w:rPr>
        <w:t xml:space="preserve"> </w:t>
      </w:r>
      <w:r>
        <w:rPr>
          <w:rFonts w:ascii="Times New Roman"/>
          <w:b/>
          <w:color w:val="909095"/>
          <w:spacing w:val="-2"/>
          <w:sz w:val="8"/>
        </w:rPr>
        <w:t>C-ornru!ftrContrall9d</w:t>
      </w:r>
      <w:r>
        <w:rPr>
          <w:rFonts w:ascii="Times New Roman"/>
          <w:b/>
          <w:color w:val="909095"/>
          <w:spacing w:val="-1"/>
          <w:sz w:val="8"/>
        </w:rPr>
        <w:t xml:space="preserve"> </w:t>
      </w:r>
      <w:proofErr w:type="spellStart"/>
      <w:r>
        <w:rPr>
          <w:b/>
          <w:color w:val="909095"/>
          <w:spacing w:val="-4"/>
          <w:sz w:val="7"/>
        </w:rPr>
        <w:t>Sedar</w:t>
      </w:r>
      <w:proofErr w:type="spellEnd"/>
    </w:p>
    <w:p w14:paraId="20A2C1A3" w14:textId="77777777" w:rsidR="003A5BCD" w:rsidRDefault="003B53C8">
      <w:pPr>
        <w:spacing w:line="403" w:lineRule="exact"/>
        <w:ind w:left="229"/>
        <w:rPr>
          <w:sz w:val="24"/>
        </w:rPr>
      </w:pPr>
      <w:r>
        <w:pict w14:anchorId="5CB44825">
          <v:shapetype id="_x0000_t202" coordsize="21600,21600" o:spt="202" path="m,l,21600r21600,l21600,xe">
            <v:stroke joinstyle="miter"/>
            <v:path gradientshapeok="t" o:connecttype="rect"/>
          </v:shapetype>
          <v:shape id="docshape8" o:spid="_x0000_s1056" type="#_x0000_t202" style="position:absolute;left:0;text-align:left;margin-left:220pt;margin-top:-.8pt;width:53.1pt;height:13.45pt;z-index:-17856000;mso-position-horizontal-relative:page" filled="f" stroked="f">
            <v:textbox inset="0,0,0,0">
              <w:txbxContent>
                <w:p w14:paraId="25EF1C21" w14:textId="77777777" w:rsidR="003A5BCD" w:rsidRDefault="00043FD5">
                  <w:pPr>
                    <w:spacing w:line="268" w:lineRule="exact"/>
                    <w:rPr>
                      <w:sz w:val="24"/>
                    </w:rPr>
                  </w:pPr>
                  <w:r>
                    <w:rPr>
                      <w:color w:val="B3B3B5"/>
                      <w:w w:val="80"/>
                      <w:sz w:val="24"/>
                    </w:rPr>
                    <w:t>=-=-==------</w:t>
                  </w:r>
                  <w:r>
                    <w:rPr>
                      <w:color w:val="B3B3B5"/>
                      <w:spacing w:val="-10"/>
                      <w:w w:val="80"/>
                      <w:sz w:val="24"/>
                    </w:rPr>
                    <w:t>-</w:t>
                  </w:r>
                </w:p>
              </w:txbxContent>
            </v:textbox>
            <w10:wrap anchorx="page"/>
          </v:shape>
        </w:pict>
      </w:r>
      <w:r w:rsidR="00043FD5">
        <w:rPr>
          <w:color w:val="B3B3B5"/>
          <w:spacing w:val="-2"/>
          <w:w w:val="80"/>
          <w:sz w:val="27"/>
          <w:shd w:val="clear" w:color="auto" w:fill="EBE8E1"/>
        </w:rPr>
        <w:t>--------</w:t>
      </w:r>
      <w:r w:rsidR="00043FD5">
        <w:rPr>
          <w:color w:val="B3B3B5"/>
          <w:spacing w:val="-13"/>
          <w:w w:val="80"/>
          <w:sz w:val="27"/>
          <w:shd w:val="clear" w:color="auto" w:fill="EBE8E1"/>
        </w:rPr>
        <w:t xml:space="preserve"> </w:t>
      </w:r>
      <w:r w:rsidR="00043FD5">
        <w:rPr>
          <w:color w:val="B3B3B5"/>
          <w:spacing w:val="-2"/>
          <w:w w:val="80"/>
          <w:sz w:val="27"/>
          <w:shd w:val="clear" w:color="auto" w:fill="EBE8E1"/>
        </w:rPr>
        <w:t>--.</w:t>
      </w:r>
      <w:r w:rsidR="00043FD5">
        <w:rPr>
          <w:color w:val="B3B3B5"/>
          <w:spacing w:val="-4"/>
          <w:sz w:val="27"/>
          <w:shd w:val="clear" w:color="auto" w:fill="EBE8E1"/>
        </w:rPr>
        <w:t xml:space="preserve"> </w:t>
      </w:r>
      <w:r w:rsidR="00043FD5">
        <w:rPr>
          <w:color w:val="B3B3B5"/>
          <w:spacing w:val="-2"/>
          <w:w w:val="80"/>
          <w:sz w:val="29"/>
          <w:shd w:val="clear" w:color="auto" w:fill="EBE8E1"/>
        </w:rPr>
        <w:t>--</w:t>
      </w:r>
      <w:r w:rsidR="00043FD5">
        <w:rPr>
          <w:color w:val="B3B3B5"/>
          <w:spacing w:val="-2"/>
          <w:w w:val="80"/>
          <w:position w:val="14"/>
          <w:sz w:val="24"/>
          <w:u w:val="single" w:color="B3B3B5"/>
          <w:shd w:val="clear" w:color="auto" w:fill="EBE8E1"/>
        </w:rPr>
        <w:t>-</w:t>
      </w:r>
      <w:r w:rsidR="00043FD5">
        <w:rPr>
          <w:color w:val="B3B3B5"/>
          <w:spacing w:val="-5"/>
          <w:w w:val="80"/>
          <w:position w:val="14"/>
          <w:sz w:val="24"/>
          <w:u w:val="single" w:color="B3B3B5"/>
          <w:shd w:val="clear" w:color="auto" w:fill="EBE8E1"/>
        </w:rPr>
        <w:t>·-</w:t>
      </w:r>
    </w:p>
    <w:p w14:paraId="1EEB4CFA" w14:textId="77777777" w:rsidR="003A5BCD" w:rsidRDefault="003A5BCD">
      <w:pPr>
        <w:spacing w:line="403" w:lineRule="exact"/>
        <w:rPr>
          <w:sz w:val="24"/>
        </w:rPr>
        <w:sectPr w:rsidR="003A5BCD">
          <w:type w:val="continuous"/>
          <w:pgSz w:w="11910" w:h="16840"/>
          <w:pgMar w:top="1940" w:right="700" w:bottom="280" w:left="1300" w:header="0" w:footer="0" w:gutter="0"/>
          <w:cols w:num="2" w:space="720" w:equalWidth="0">
            <w:col w:w="2836" w:space="40"/>
            <w:col w:w="7034"/>
          </w:cols>
        </w:sectPr>
      </w:pPr>
    </w:p>
    <w:p w14:paraId="43F4E697" w14:textId="77777777" w:rsidR="003A5BCD" w:rsidRDefault="00043FD5">
      <w:pPr>
        <w:spacing w:before="45" w:line="290" w:lineRule="auto"/>
        <w:ind w:left="1212" w:right="1433" w:hanging="75"/>
        <w:rPr>
          <w:b/>
          <w:sz w:val="20"/>
        </w:rPr>
      </w:pPr>
      <w:r>
        <w:rPr>
          <w:b/>
          <w:color w:val="797982"/>
          <w:w w:val="105"/>
          <w:sz w:val="20"/>
        </w:rPr>
        <w:t>Target</w:t>
      </w:r>
      <w:r>
        <w:rPr>
          <w:b/>
          <w:color w:val="797982"/>
          <w:spacing w:val="-15"/>
          <w:w w:val="105"/>
          <w:sz w:val="20"/>
        </w:rPr>
        <w:t xml:space="preserve"> </w:t>
      </w:r>
      <w:r>
        <w:rPr>
          <w:b/>
          <w:color w:val="797982"/>
          <w:w w:val="105"/>
          <w:sz w:val="20"/>
        </w:rPr>
        <w:t>12:</w:t>
      </w:r>
      <w:r>
        <w:rPr>
          <w:b/>
          <w:color w:val="797982"/>
          <w:spacing w:val="-3"/>
          <w:w w:val="105"/>
          <w:sz w:val="20"/>
        </w:rPr>
        <w:t xml:space="preserve"> </w:t>
      </w:r>
      <w:r>
        <w:rPr>
          <w:b/>
          <w:color w:val="797982"/>
          <w:w w:val="105"/>
          <w:sz w:val="20"/>
        </w:rPr>
        <w:t>By</w:t>
      </w:r>
      <w:r>
        <w:rPr>
          <w:b/>
          <w:color w:val="797982"/>
          <w:spacing w:val="-14"/>
          <w:w w:val="105"/>
          <w:sz w:val="20"/>
        </w:rPr>
        <w:t xml:space="preserve"> </w:t>
      </w:r>
      <w:r>
        <w:rPr>
          <w:b/>
          <w:color w:val="797982"/>
          <w:w w:val="105"/>
          <w:sz w:val="20"/>
        </w:rPr>
        <w:t>2031,</w:t>
      </w:r>
      <w:r>
        <w:rPr>
          <w:b/>
          <w:color w:val="797982"/>
          <w:spacing w:val="-15"/>
          <w:w w:val="105"/>
          <w:sz w:val="20"/>
        </w:rPr>
        <w:t xml:space="preserve"> </w:t>
      </w:r>
      <w:r>
        <w:rPr>
          <w:b/>
          <w:color w:val="797982"/>
          <w:w w:val="105"/>
          <w:sz w:val="20"/>
        </w:rPr>
        <w:t>reduce</w:t>
      </w:r>
      <w:r>
        <w:rPr>
          <w:b/>
          <w:color w:val="797982"/>
          <w:spacing w:val="-13"/>
          <w:w w:val="105"/>
          <w:sz w:val="20"/>
        </w:rPr>
        <w:t xml:space="preserve"> </w:t>
      </w:r>
      <w:r>
        <w:rPr>
          <w:b/>
          <w:color w:val="797982"/>
          <w:w w:val="105"/>
          <w:sz w:val="20"/>
        </w:rPr>
        <w:t>the</w:t>
      </w:r>
      <w:r>
        <w:rPr>
          <w:b/>
          <w:color w:val="797982"/>
          <w:spacing w:val="-15"/>
          <w:w w:val="105"/>
          <w:sz w:val="20"/>
        </w:rPr>
        <w:t xml:space="preserve"> </w:t>
      </w:r>
      <w:r>
        <w:rPr>
          <w:b/>
          <w:color w:val="797982"/>
          <w:w w:val="105"/>
          <w:sz w:val="20"/>
        </w:rPr>
        <w:t>rate</w:t>
      </w:r>
      <w:r>
        <w:rPr>
          <w:b/>
          <w:color w:val="797982"/>
          <w:spacing w:val="-14"/>
          <w:w w:val="105"/>
          <w:sz w:val="20"/>
        </w:rPr>
        <w:t xml:space="preserve"> </w:t>
      </w:r>
      <w:r>
        <w:rPr>
          <w:b/>
          <w:color w:val="797982"/>
          <w:w w:val="105"/>
          <w:sz w:val="20"/>
        </w:rPr>
        <w:t>of</w:t>
      </w:r>
      <w:r>
        <w:rPr>
          <w:b/>
          <w:color w:val="797982"/>
          <w:spacing w:val="-15"/>
          <w:w w:val="105"/>
          <w:sz w:val="20"/>
        </w:rPr>
        <w:t xml:space="preserve"> </w:t>
      </w:r>
      <w:r>
        <w:rPr>
          <w:b/>
          <w:color w:val="797982"/>
          <w:w w:val="105"/>
          <w:sz w:val="20"/>
        </w:rPr>
        <w:t>over-representation</w:t>
      </w:r>
      <w:r>
        <w:rPr>
          <w:b/>
          <w:color w:val="797982"/>
          <w:spacing w:val="-14"/>
          <w:w w:val="105"/>
          <w:sz w:val="20"/>
        </w:rPr>
        <w:t xml:space="preserve"> </w:t>
      </w:r>
      <w:r>
        <w:rPr>
          <w:b/>
          <w:color w:val="797982"/>
          <w:w w:val="105"/>
          <w:sz w:val="20"/>
        </w:rPr>
        <w:t>of</w:t>
      </w:r>
      <w:r>
        <w:rPr>
          <w:b/>
          <w:color w:val="797982"/>
          <w:spacing w:val="-14"/>
          <w:w w:val="105"/>
          <w:sz w:val="20"/>
        </w:rPr>
        <w:t xml:space="preserve"> </w:t>
      </w:r>
      <w:r>
        <w:rPr>
          <w:b/>
          <w:color w:val="797982"/>
          <w:w w:val="105"/>
          <w:sz w:val="20"/>
        </w:rPr>
        <w:t>Aboriginal and</w:t>
      </w:r>
      <w:r>
        <w:rPr>
          <w:b/>
          <w:color w:val="797982"/>
          <w:spacing w:val="-15"/>
          <w:w w:val="105"/>
          <w:sz w:val="20"/>
        </w:rPr>
        <w:t xml:space="preserve"> </w:t>
      </w:r>
      <w:r>
        <w:rPr>
          <w:b/>
          <w:color w:val="797982"/>
          <w:w w:val="105"/>
          <w:sz w:val="20"/>
        </w:rPr>
        <w:t>Torres</w:t>
      </w:r>
      <w:r>
        <w:rPr>
          <w:b/>
          <w:color w:val="797982"/>
          <w:spacing w:val="-5"/>
          <w:w w:val="105"/>
          <w:sz w:val="20"/>
        </w:rPr>
        <w:t xml:space="preserve"> </w:t>
      </w:r>
      <w:r>
        <w:rPr>
          <w:b/>
          <w:color w:val="797982"/>
          <w:w w:val="105"/>
          <w:sz w:val="20"/>
        </w:rPr>
        <w:t>Strait</w:t>
      </w:r>
      <w:r>
        <w:rPr>
          <w:b/>
          <w:color w:val="797982"/>
          <w:spacing w:val="-5"/>
          <w:w w:val="105"/>
          <w:sz w:val="20"/>
        </w:rPr>
        <w:t xml:space="preserve"> </w:t>
      </w:r>
      <w:r>
        <w:rPr>
          <w:b/>
          <w:color w:val="797982"/>
          <w:w w:val="105"/>
          <w:sz w:val="20"/>
        </w:rPr>
        <w:t>Islander children</w:t>
      </w:r>
      <w:r>
        <w:rPr>
          <w:b/>
          <w:color w:val="797982"/>
          <w:spacing w:val="-10"/>
          <w:w w:val="105"/>
          <w:sz w:val="20"/>
        </w:rPr>
        <w:t xml:space="preserve"> </w:t>
      </w:r>
      <w:r>
        <w:rPr>
          <w:b/>
          <w:color w:val="797982"/>
          <w:w w:val="105"/>
          <w:sz w:val="20"/>
        </w:rPr>
        <w:t>in</w:t>
      </w:r>
      <w:r>
        <w:rPr>
          <w:b/>
          <w:color w:val="797982"/>
          <w:spacing w:val="-18"/>
          <w:w w:val="105"/>
          <w:sz w:val="20"/>
        </w:rPr>
        <w:t xml:space="preserve"> </w:t>
      </w:r>
      <w:r>
        <w:rPr>
          <w:b/>
          <w:color w:val="797982"/>
          <w:w w:val="105"/>
          <w:sz w:val="20"/>
        </w:rPr>
        <w:t>out-of-home care</w:t>
      </w:r>
      <w:r>
        <w:rPr>
          <w:b/>
          <w:color w:val="797982"/>
          <w:spacing w:val="-13"/>
          <w:w w:val="105"/>
          <w:sz w:val="20"/>
        </w:rPr>
        <w:t xml:space="preserve"> </w:t>
      </w:r>
      <w:r>
        <w:rPr>
          <w:b/>
          <w:color w:val="797982"/>
          <w:w w:val="105"/>
          <w:sz w:val="20"/>
        </w:rPr>
        <w:t>by</w:t>
      </w:r>
      <w:r>
        <w:rPr>
          <w:b/>
          <w:color w:val="797982"/>
          <w:spacing w:val="-7"/>
          <w:w w:val="105"/>
          <w:sz w:val="20"/>
        </w:rPr>
        <w:t xml:space="preserve"> </w:t>
      </w:r>
      <w:r>
        <w:rPr>
          <w:b/>
          <w:color w:val="797982"/>
          <w:w w:val="105"/>
          <w:sz w:val="20"/>
        </w:rPr>
        <w:t>45 per</w:t>
      </w:r>
      <w:r>
        <w:rPr>
          <w:b/>
          <w:color w:val="797982"/>
          <w:spacing w:val="-4"/>
          <w:w w:val="105"/>
          <w:sz w:val="20"/>
        </w:rPr>
        <w:t xml:space="preserve"> </w:t>
      </w:r>
      <w:r>
        <w:rPr>
          <w:b/>
          <w:color w:val="797982"/>
          <w:w w:val="105"/>
          <w:sz w:val="20"/>
        </w:rPr>
        <w:t>cent.</w:t>
      </w:r>
    </w:p>
    <w:p w14:paraId="253F0B8B" w14:textId="77777777" w:rsidR="003A5BCD" w:rsidRDefault="003A5BCD">
      <w:pPr>
        <w:pStyle w:val="BodyText"/>
        <w:rPr>
          <w:b/>
        </w:rPr>
      </w:pPr>
    </w:p>
    <w:p w14:paraId="7EAAA16B" w14:textId="77777777" w:rsidR="003A5BCD" w:rsidRDefault="003A5BCD">
      <w:pPr>
        <w:pStyle w:val="BodyText"/>
        <w:rPr>
          <w:b/>
        </w:rPr>
      </w:pPr>
    </w:p>
    <w:p w14:paraId="72FF8279" w14:textId="77777777" w:rsidR="003A5BCD" w:rsidRDefault="003A5BCD">
      <w:pPr>
        <w:pStyle w:val="BodyText"/>
        <w:rPr>
          <w:b/>
        </w:rPr>
      </w:pPr>
    </w:p>
    <w:p w14:paraId="4F3D5EDB" w14:textId="77777777" w:rsidR="003A5BCD" w:rsidRDefault="003A5BCD">
      <w:pPr>
        <w:pStyle w:val="BodyText"/>
        <w:rPr>
          <w:b/>
        </w:rPr>
      </w:pPr>
    </w:p>
    <w:p w14:paraId="006CDDFD" w14:textId="77777777" w:rsidR="003A5BCD" w:rsidRDefault="003A5BCD">
      <w:pPr>
        <w:pStyle w:val="BodyText"/>
        <w:rPr>
          <w:b/>
        </w:rPr>
      </w:pPr>
    </w:p>
    <w:p w14:paraId="6B8CF1FF" w14:textId="77777777" w:rsidR="003A5BCD" w:rsidRDefault="003A5BCD">
      <w:pPr>
        <w:pStyle w:val="BodyText"/>
        <w:rPr>
          <w:b/>
        </w:rPr>
      </w:pPr>
    </w:p>
    <w:p w14:paraId="192CC198" w14:textId="77777777" w:rsidR="003A5BCD" w:rsidRDefault="003A5BCD">
      <w:pPr>
        <w:pStyle w:val="BodyText"/>
        <w:rPr>
          <w:b/>
        </w:rPr>
      </w:pPr>
    </w:p>
    <w:p w14:paraId="650BB045" w14:textId="77777777" w:rsidR="003A5BCD" w:rsidRDefault="003A5BCD">
      <w:pPr>
        <w:pStyle w:val="BodyText"/>
        <w:rPr>
          <w:b/>
        </w:rPr>
      </w:pPr>
    </w:p>
    <w:p w14:paraId="0C762EEC" w14:textId="77777777" w:rsidR="003A5BCD" w:rsidRDefault="003A5BCD">
      <w:pPr>
        <w:pStyle w:val="BodyText"/>
        <w:rPr>
          <w:b/>
        </w:rPr>
      </w:pPr>
    </w:p>
    <w:p w14:paraId="2CF2BDC5" w14:textId="77777777" w:rsidR="003A5BCD" w:rsidRDefault="003A5BCD">
      <w:pPr>
        <w:pStyle w:val="BodyText"/>
        <w:rPr>
          <w:b/>
        </w:rPr>
      </w:pPr>
    </w:p>
    <w:p w14:paraId="77670495" w14:textId="77777777" w:rsidR="003A5BCD" w:rsidRDefault="003A5BCD">
      <w:pPr>
        <w:pStyle w:val="BodyText"/>
        <w:rPr>
          <w:b/>
        </w:rPr>
      </w:pPr>
    </w:p>
    <w:p w14:paraId="4627B60C" w14:textId="77777777" w:rsidR="003A5BCD" w:rsidRDefault="003A5BCD">
      <w:pPr>
        <w:pStyle w:val="BodyText"/>
        <w:rPr>
          <w:b/>
        </w:rPr>
      </w:pPr>
    </w:p>
    <w:p w14:paraId="7C7FD62E" w14:textId="77777777" w:rsidR="003A5BCD" w:rsidRDefault="003A5BCD">
      <w:pPr>
        <w:pStyle w:val="BodyText"/>
        <w:rPr>
          <w:b/>
        </w:rPr>
      </w:pPr>
    </w:p>
    <w:p w14:paraId="4F488B29" w14:textId="77777777" w:rsidR="003A5BCD" w:rsidRDefault="003A5BCD">
      <w:pPr>
        <w:pStyle w:val="BodyText"/>
        <w:rPr>
          <w:b/>
        </w:rPr>
      </w:pPr>
    </w:p>
    <w:p w14:paraId="2D0F85D4" w14:textId="77777777" w:rsidR="003A5BCD" w:rsidRDefault="003A5BCD">
      <w:pPr>
        <w:pStyle w:val="BodyText"/>
        <w:rPr>
          <w:b/>
        </w:rPr>
      </w:pPr>
    </w:p>
    <w:p w14:paraId="478DD900" w14:textId="77777777" w:rsidR="003A5BCD" w:rsidRDefault="003A5BCD">
      <w:pPr>
        <w:pStyle w:val="BodyText"/>
        <w:rPr>
          <w:b/>
        </w:rPr>
      </w:pPr>
    </w:p>
    <w:p w14:paraId="27CABDAD" w14:textId="77777777" w:rsidR="003A5BCD" w:rsidRDefault="003A5BCD">
      <w:pPr>
        <w:pStyle w:val="BodyText"/>
        <w:rPr>
          <w:b/>
        </w:rPr>
      </w:pPr>
    </w:p>
    <w:p w14:paraId="27DB662C" w14:textId="77777777" w:rsidR="003A5BCD" w:rsidRDefault="003A5BCD">
      <w:pPr>
        <w:pStyle w:val="BodyText"/>
        <w:rPr>
          <w:b/>
        </w:rPr>
      </w:pPr>
    </w:p>
    <w:p w14:paraId="26EB7509" w14:textId="77777777" w:rsidR="003A5BCD" w:rsidRDefault="003A5BCD">
      <w:pPr>
        <w:pStyle w:val="BodyText"/>
        <w:rPr>
          <w:b/>
        </w:rPr>
      </w:pPr>
    </w:p>
    <w:p w14:paraId="31F5A5F3" w14:textId="77777777" w:rsidR="003A5BCD" w:rsidRDefault="003A5BCD">
      <w:pPr>
        <w:pStyle w:val="BodyText"/>
        <w:rPr>
          <w:b/>
        </w:rPr>
      </w:pPr>
    </w:p>
    <w:p w14:paraId="37EC204A" w14:textId="77777777" w:rsidR="003A5BCD" w:rsidRDefault="003A5BCD">
      <w:pPr>
        <w:pStyle w:val="BodyText"/>
        <w:rPr>
          <w:b/>
        </w:rPr>
      </w:pPr>
    </w:p>
    <w:p w14:paraId="789F7585" w14:textId="77777777" w:rsidR="003A5BCD" w:rsidRDefault="00043FD5">
      <w:pPr>
        <w:pStyle w:val="Heading7"/>
        <w:spacing w:before="218"/>
        <w:ind w:left="1286" w:right="2037"/>
        <w:jc w:val="center"/>
      </w:pPr>
      <w:r>
        <w:rPr>
          <w:color w:val="52340A"/>
          <w:spacing w:val="-2"/>
          <w:w w:val="105"/>
        </w:rPr>
        <w:t>Breaking</w:t>
      </w:r>
      <w:r>
        <w:rPr>
          <w:color w:val="52340A"/>
          <w:spacing w:val="-5"/>
          <w:w w:val="105"/>
        </w:rPr>
        <w:t xml:space="preserve"> </w:t>
      </w:r>
      <w:r>
        <w:rPr>
          <w:color w:val="52340A"/>
          <w:spacing w:val="-2"/>
          <w:w w:val="105"/>
        </w:rPr>
        <w:t>Cycles</w:t>
      </w:r>
    </w:p>
    <w:p w14:paraId="186C69D4" w14:textId="77777777" w:rsidR="003A5BCD" w:rsidRDefault="00043FD5">
      <w:pPr>
        <w:spacing w:before="48" w:line="273" w:lineRule="auto"/>
        <w:ind w:left="4135" w:right="4788"/>
        <w:jc w:val="center"/>
        <w:rPr>
          <w:rFonts w:ascii="Times New Roman"/>
          <w:b/>
          <w:sz w:val="12"/>
        </w:rPr>
      </w:pPr>
      <w:r>
        <w:rPr>
          <w:b/>
          <w:color w:val="956D16"/>
          <w:w w:val="110"/>
          <w:sz w:val="11"/>
        </w:rPr>
        <w:t>Third,</w:t>
      </w:r>
      <w:r>
        <w:rPr>
          <w:b/>
          <w:color w:val="956D16"/>
          <w:spacing w:val="-8"/>
          <w:w w:val="110"/>
          <w:sz w:val="11"/>
        </w:rPr>
        <w:t xml:space="preserve"> </w:t>
      </w:r>
      <w:r>
        <w:rPr>
          <w:b/>
          <w:color w:val="956D16"/>
          <w:w w:val="110"/>
          <w:sz w:val="11"/>
        </w:rPr>
        <w:t>fourth</w:t>
      </w:r>
      <w:r>
        <w:rPr>
          <w:b/>
          <w:color w:val="956D16"/>
          <w:spacing w:val="-14"/>
          <w:w w:val="110"/>
          <w:sz w:val="11"/>
        </w:rPr>
        <w:t xml:space="preserve"> </w:t>
      </w:r>
      <w:r>
        <w:rPr>
          <w:b/>
          <w:color w:val="956D16"/>
          <w:w w:val="110"/>
          <w:sz w:val="11"/>
        </w:rPr>
        <w:t>and</w:t>
      </w:r>
      <w:r>
        <w:rPr>
          <w:b/>
          <w:color w:val="956D16"/>
          <w:spacing w:val="40"/>
          <w:w w:val="110"/>
          <w:sz w:val="11"/>
        </w:rPr>
        <w:t xml:space="preserve"> </w:t>
      </w:r>
      <w:r>
        <w:rPr>
          <w:rFonts w:ascii="Times New Roman"/>
          <w:b/>
          <w:color w:val="956D16"/>
          <w:sz w:val="13"/>
        </w:rPr>
        <w:t>fifth</w:t>
      </w:r>
      <w:r>
        <w:rPr>
          <w:rFonts w:ascii="Times New Roman"/>
          <w:b/>
          <w:color w:val="956D16"/>
          <w:spacing w:val="-2"/>
          <w:sz w:val="13"/>
        </w:rPr>
        <w:t xml:space="preserve"> </w:t>
      </w:r>
      <w:r>
        <w:rPr>
          <w:rFonts w:ascii="Times New Roman"/>
          <w:b/>
          <w:color w:val="956D16"/>
          <w:sz w:val="13"/>
        </w:rPr>
        <w:t>action plans</w:t>
      </w:r>
      <w:r>
        <w:rPr>
          <w:rFonts w:ascii="Times New Roman"/>
          <w:b/>
          <w:color w:val="956D16"/>
          <w:spacing w:val="40"/>
          <w:w w:val="110"/>
          <w:sz w:val="13"/>
        </w:rPr>
        <w:t xml:space="preserve"> </w:t>
      </w:r>
      <w:r>
        <w:rPr>
          <w:rFonts w:ascii="Times New Roman"/>
          <w:b/>
          <w:color w:val="956D16"/>
          <w:w w:val="110"/>
          <w:sz w:val="12"/>
        </w:rPr>
        <w:t>2023-</w:t>
      </w:r>
      <w:r>
        <w:rPr>
          <w:rFonts w:ascii="Times New Roman"/>
          <w:b/>
          <w:color w:val="956D16"/>
          <w:spacing w:val="-8"/>
          <w:w w:val="110"/>
          <w:sz w:val="12"/>
        </w:rPr>
        <w:t xml:space="preserve"> </w:t>
      </w:r>
      <w:r>
        <w:rPr>
          <w:rFonts w:ascii="Times New Roman"/>
          <w:b/>
          <w:color w:val="956D16"/>
          <w:w w:val="110"/>
          <w:sz w:val="12"/>
        </w:rPr>
        <w:t>2025</w:t>
      </w:r>
    </w:p>
    <w:p w14:paraId="12249CE5" w14:textId="77777777" w:rsidR="003A5BCD" w:rsidRDefault="00043FD5">
      <w:pPr>
        <w:spacing w:before="5"/>
        <w:ind w:left="1286" w:right="1943"/>
        <w:jc w:val="center"/>
        <w:rPr>
          <w:rFonts w:ascii="Times New Roman"/>
          <w:b/>
          <w:sz w:val="12"/>
        </w:rPr>
      </w:pPr>
      <w:r>
        <w:rPr>
          <w:rFonts w:ascii="Times New Roman"/>
          <w:b/>
          <w:color w:val="956D16"/>
          <w:w w:val="115"/>
          <w:sz w:val="12"/>
        </w:rPr>
        <w:t>2026-</w:t>
      </w:r>
      <w:r>
        <w:rPr>
          <w:rFonts w:ascii="Times New Roman"/>
          <w:b/>
          <w:color w:val="956D16"/>
          <w:spacing w:val="-4"/>
          <w:w w:val="115"/>
          <w:sz w:val="12"/>
        </w:rPr>
        <w:t>2028</w:t>
      </w:r>
    </w:p>
    <w:p w14:paraId="21A3BD7B" w14:textId="77777777" w:rsidR="003A5BCD" w:rsidRDefault="00043FD5">
      <w:pPr>
        <w:spacing w:before="20"/>
        <w:ind w:left="1286" w:right="1949"/>
        <w:jc w:val="center"/>
        <w:rPr>
          <w:rFonts w:ascii="Times New Roman"/>
          <w:b/>
          <w:sz w:val="12"/>
        </w:rPr>
      </w:pPr>
      <w:r>
        <w:rPr>
          <w:rFonts w:ascii="Times New Roman"/>
          <w:b/>
          <w:color w:val="956D16"/>
          <w:w w:val="110"/>
          <w:sz w:val="12"/>
        </w:rPr>
        <w:t>2029-</w:t>
      </w:r>
      <w:r>
        <w:rPr>
          <w:rFonts w:ascii="Times New Roman"/>
          <w:b/>
          <w:color w:val="956D16"/>
          <w:spacing w:val="12"/>
          <w:w w:val="110"/>
          <w:sz w:val="12"/>
        </w:rPr>
        <w:t xml:space="preserve"> </w:t>
      </w:r>
      <w:r>
        <w:rPr>
          <w:rFonts w:ascii="Times New Roman"/>
          <w:b/>
          <w:color w:val="956D16"/>
          <w:spacing w:val="-4"/>
          <w:w w:val="110"/>
          <w:sz w:val="12"/>
        </w:rPr>
        <w:t>2031</w:t>
      </w:r>
    </w:p>
    <w:p w14:paraId="21A8EBAE" w14:textId="77777777" w:rsidR="003A5BCD" w:rsidRDefault="003A5BCD">
      <w:pPr>
        <w:pStyle w:val="BodyText"/>
        <w:spacing w:before="9"/>
        <w:rPr>
          <w:rFonts w:ascii="Times New Roman"/>
          <w:b/>
          <w:sz w:val="21"/>
        </w:rPr>
      </w:pPr>
    </w:p>
    <w:p w14:paraId="68663D70" w14:textId="77777777" w:rsidR="003A5BCD" w:rsidRDefault="003A5BCD">
      <w:pPr>
        <w:rPr>
          <w:rFonts w:ascii="Times New Roman"/>
          <w:sz w:val="21"/>
        </w:rPr>
        <w:sectPr w:rsidR="003A5BCD">
          <w:type w:val="continuous"/>
          <w:pgSz w:w="11910" w:h="16840"/>
          <w:pgMar w:top="1940" w:right="700" w:bottom="280" w:left="1300" w:header="0" w:footer="0" w:gutter="0"/>
          <w:cols w:space="720"/>
        </w:sectPr>
      </w:pPr>
    </w:p>
    <w:p w14:paraId="354FD99D" w14:textId="77777777" w:rsidR="003A5BCD" w:rsidRDefault="003A5BCD">
      <w:pPr>
        <w:pStyle w:val="BodyText"/>
        <w:rPr>
          <w:rFonts w:ascii="Times New Roman"/>
          <w:b/>
          <w:sz w:val="12"/>
        </w:rPr>
      </w:pPr>
    </w:p>
    <w:p w14:paraId="535C3367" w14:textId="77777777" w:rsidR="003A5BCD" w:rsidRDefault="003A5BCD">
      <w:pPr>
        <w:pStyle w:val="BodyText"/>
        <w:rPr>
          <w:rFonts w:ascii="Times New Roman"/>
          <w:b/>
          <w:sz w:val="16"/>
        </w:rPr>
      </w:pPr>
    </w:p>
    <w:p w14:paraId="132CC851" w14:textId="77777777" w:rsidR="003A5BCD" w:rsidRDefault="00043FD5">
      <w:pPr>
        <w:spacing w:line="268" w:lineRule="auto"/>
        <w:ind w:left="1203" w:right="245" w:firstLine="142"/>
        <w:rPr>
          <w:rFonts w:ascii="Times New Roman"/>
          <w:b/>
          <w:sz w:val="12"/>
        </w:rPr>
      </w:pPr>
      <w:r>
        <w:rPr>
          <w:b/>
          <w:color w:val="564F42"/>
          <w:spacing w:val="-2"/>
          <w:sz w:val="11"/>
        </w:rPr>
        <w:t>Listen</w:t>
      </w:r>
      <w:r>
        <w:rPr>
          <w:b/>
          <w:color w:val="564F42"/>
          <w:spacing w:val="80"/>
          <w:sz w:val="11"/>
        </w:rPr>
        <w:t xml:space="preserve"> </w:t>
      </w:r>
      <w:r>
        <w:rPr>
          <w:b/>
          <w:color w:val="564F42"/>
          <w:sz w:val="11"/>
        </w:rPr>
        <w:t>to</w:t>
      </w:r>
      <w:r>
        <w:rPr>
          <w:b/>
          <w:color w:val="564F42"/>
          <w:spacing w:val="-11"/>
          <w:sz w:val="11"/>
        </w:rPr>
        <w:t xml:space="preserve"> </w:t>
      </w:r>
      <w:r>
        <w:rPr>
          <w:b/>
          <w:color w:val="464134"/>
          <w:sz w:val="11"/>
        </w:rPr>
        <w:t>the</w:t>
      </w:r>
      <w:r>
        <w:rPr>
          <w:b/>
          <w:color w:val="464134"/>
          <w:spacing w:val="-10"/>
          <w:sz w:val="11"/>
        </w:rPr>
        <w:t xml:space="preserve"> </w:t>
      </w:r>
      <w:r>
        <w:rPr>
          <w:b/>
          <w:color w:val="564F42"/>
          <w:sz w:val="11"/>
        </w:rPr>
        <w:t>voice</w:t>
      </w:r>
      <w:r>
        <w:rPr>
          <w:b/>
          <w:color w:val="564F42"/>
          <w:spacing w:val="40"/>
          <w:sz w:val="11"/>
        </w:rPr>
        <w:t xml:space="preserve"> </w:t>
      </w:r>
      <w:proofErr w:type="spellStart"/>
      <w:r>
        <w:rPr>
          <w:rFonts w:ascii="Times New Roman"/>
          <w:b/>
          <w:color w:val="564F42"/>
          <w:sz w:val="12"/>
        </w:rPr>
        <w:t>ol</w:t>
      </w:r>
      <w:proofErr w:type="spellEnd"/>
      <w:r>
        <w:rPr>
          <w:rFonts w:ascii="Times New Roman"/>
          <w:b/>
          <w:color w:val="564F42"/>
          <w:spacing w:val="14"/>
          <w:sz w:val="12"/>
        </w:rPr>
        <w:t xml:space="preserve"> </w:t>
      </w:r>
      <w:r>
        <w:rPr>
          <w:rFonts w:ascii="Times New Roman"/>
          <w:b/>
          <w:color w:val="564F42"/>
          <w:sz w:val="12"/>
        </w:rPr>
        <w:t>the</w:t>
      </w:r>
      <w:r>
        <w:rPr>
          <w:rFonts w:ascii="Times New Roman"/>
          <w:b/>
          <w:color w:val="564F42"/>
          <w:spacing w:val="2"/>
          <w:sz w:val="12"/>
        </w:rPr>
        <w:t xml:space="preserve"> </w:t>
      </w:r>
      <w:r>
        <w:rPr>
          <w:rFonts w:ascii="Times New Roman"/>
          <w:b/>
          <w:color w:val="564F42"/>
          <w:spacing w:val="-2"/>
          <w:sz w:val="12"/>
        </w:rPr>
        <w:t>child</w:t>
      </w:r>
    </w:p>
    <w:p w14:paraId="380D935C" w14:textId="77777777" w:rsidR="003A5BCD" w:rsidRDefault="003A5BCD">
      <w:pPr>
        <w:pStyle w:val="BodyText"/>
        <w:rPr>
          <w:rFonts w:ascii="Times New Roman"/>
          <w:b/>
          <w:sz w:val="12"/>
        </w:rPr>
      </w:pPr>
    </w:p>
    <w:p w14:paraId="7BDAF248" w14:textId="77777777" w:rsidR="003A5BCD" w:rsidRDefault="003A5BCD">
      <w:pPr>
        <w:pStyle w:val="BodyText"/>
        <w:rPr>
          <w:rFonts w:ascii="Times New Roman"/>
          <w:b/>
          <w:sz w:val="12"/>
        </w:rPr>
      </w:pPr>
    </w:p>
    <w:p w14:paraId="198DA766" w14:textId="77777777" w:rsidR="003A5BCD" w:rsidRDefault="003A5BCD">
      <w:pPr>
        <w:pStyle w:val="BodyText"/>
        <w:spacing w:before="9"/>
        <w:rPr>
          <w:rFonts w:ascii="Times New Roman"/>
          <w:b/>
          <w:sz w:val="17"/>
        </w:rPr>
      </w:pPr>
    </w:p>
    <w:p w14:paraId="6A5BB59D" w14:textId="77777777" w:rsidR="003A5BCD" w:rsidRDefault="00043FD5">
      <w:pPr>
        <w:ind w:left="956"/>
        <w:jc w:val="center"/>
        <w:rPr>
          <w:sz w:val="11"/>
        </w:rPr>
      </w:pPr>
      <w:r>
        <w:rPr>
          <w:color w:val="69440C"/>
          <w:w w:val="105"/>
          <w:sz w:val="11"/>
        </w:rPr>
        <w:t>Place</w:t>
      </w:r>
      <w:r>
        <w:rPr>
          <w:color w:val="69440C"/>
          <w:spacing w:val="-10"/>
          <w:w w:val="105"/>
          <w:sz w:val="11"/>
        </w:rPr>
        <w:t xml:space="preserve"> </w:t>
      </w:r>
      <w:r>
        <w:rPr>
          <w:color w:val="795418"/>
          <w:w w:val="105"/>
          <w:sz w:val="11"/>
        </w:rPr>
        <w:t>child</w:t>
      </w:r>
      <w:r>
        <w:rPr>
          <w:color w:val="795418"/>
          <w:spacing w:val="-7"/>
          <w:w w:val="105"/>
          <w:sz w:val="11"/>
        </w:rPr>
        <w:t xml:space="preserve"> </w:t>
      </w:r>
      <w:r>
        <w:rPr>
          <w:color w:val="795418"/>
          <w:w w:val="105"/>
          <w:sz w:val="11"/>
        </w:rPr>
        <w:t>and</w:t>
      </w:r>
      <w:r>
        <w:rPr>
          <w:color w:val="795418"/>
          <w:spacing w:val="-7"/>
          <w:w w:val="105"/>
          <w:sz w:val="11"/>
        </w:rPr>
        <w:t xml:space="preserve"> </w:t>
      </w:r>
      <w:r>
        <w:rPr>
          <w:color w:val="795418"/>
          <w:spacing w:val="-2"/>
          <w:w w:val="105"/>
          <w:sz w:val="11"/>
        </w:rPr>
        <w:t>fam</w:t>
      </w:r>
      <w:r>
        <w:rPr>
          <w:color w:val="956D16"/>
          <w:spacing w:val="-2"/>
          <w:w w:val="105"/>
          <w:sz w:val="11"/>
        </w:rPr>
        <w:t>i</w:t>
      </w:r>
      <w:r>
        <w:rPr>
          <w:color w:val="795418"/>
          <w:spacing w:val="-2"/>
          <w:w w:val="105"/>
          <w:sz w:val="11"/>
        </w:rPr>
        <w:t>ly</w:t>
      </w:r>
    </w:p>
    <w:p w14:paraId="5B5345C3" w14:textId="77777777" w:rsidR="003A5BCD" w:rsidRDefault="00043FD5">
      <w:pPr>
        <w:spacing w:before="41"/>
        <w:ind w:left="962"/>
        <w:jc w:val="center"/>
        <w:rPr>
          <w:b/>
          <w:sz w:val="10"/>
        </w:rPr>
      </w:pPr>
      <w:r>
        <w:rPr>
          <w:b/>
          <w:color w:val="69440C"/>
          <w:w w:val="105"/>
          <w:sz w:val="10"/>
        </w:rPr>
        <w:t>at</w:t>
      </w:r>
      <w:r>
        <w:rPr>
          <w:b/>
          <w:color w:val="69440C"/>
          <w:spacing w:val="3"/>
          <w:w w:val="105"/>
          <w:sz w:val="10"/>
        </w:rPr>
        <w:t xml:space="preserve"> </w:t>
      </w:r>
      <w:r>
        <w:rPr>
          <w:b/>
          <w:color w:val="69440C"/>
          <w:w w:val="105"/>
          <w:sz w:val="10"/>
        </w:rPr>
        <w:t>the</w:t>
      </w:r>
      <w:r>
        <w:rPr>
          <w:b/>
          <w:color w:val="69440C"/>
          <w:spacing w:val="6"/>
          <w:w w:val="105"/>
          <w:sz w:val="10"/>
        </w:rPr>
        <w:t xml:space="preserve"> </w:t>
      </w:r>
      <w:proofErr w:type="spellStart"/>
      <w:r>
        <w:rPr>
          <w:b/>
          <w:color w:val="69440C"/>
          <w:spacing w:val="-2"/>
          <w:w w:val="105"/>
          <w:sz w:val="10"/>
        </w:rPr>
        <w:t>centre</w:t>
      </w:r>
      <w:proofErr w:type="spellEnd"/>
      <w:r>
        <w:rPr>
          <w:b/>
          <w:color w:val="69440C"/>
          <w:spacing w:val="-2"/>
          <w:w w:val="105"/>
          <w:sz w:val="10"/>
        </w:rPr>
        <w:t>.</w:t>
      </w:r>
    </w:p>
    <w:p w14:paraId="24A8421A" w14:textId="77777777" w:rsidR="003A5BCD" w:rsidRDefault="00043FD5">
      <w:pPr>
        <w:rPr>
          <w:b/>
          <w:sz w:val="10"/>
        </w:rPr>
      </w:pPr>
      <w:r>
        <w:br w:type="column"/>
      </w:r>
    </w:p>
    <w:p w14:paraId="65FCA760" w14:textId="77777777" w:rsidR="003A5BCD" w:rsidRDefault="003A5BCD">
      <w:pPr>
        <w:pStyle w:val="BodyText"/>
        <w:spacing w:before="4"/>
        <w:rPr>
          <w:b/>
          <w:sz w:val="11"/>
        </w:rPr>
      </w:pPr>
    </w:p>
    <w:p w14:paraId="28ADF61A" w14:textId="77777777" w:rsidR="003A5BCD" w:rsidRDefault="00043FD5">
      <w:pPr>
        <w:spacing w:line="278" w:lineRule="auto"/>
        <w:ind w:left="331" w:right="151" w:hanging="2"/>
        <w:jc w:val="center"/>
        <w:rPr>
          <w:b/>
          <w:sz w:val="10"/>
        </w:rPr>
      </w:pPr>
      <w:r>
        <w:rPr>
          <w:b/>
          <w:color w:val="464134"/>
          <w:spacing w:val="-2"/>
          <w:w w:val="105"/>
          <w:sz w:val="11"/>
        </w:rPr>
        <w:t>Partner</w:t>
      </w:r>
      <w:r>
        <w:rPr>
          <w:b/>
          <w:color w:val="464134"/>
          <w:spacing w:val="80"/>
          <w:w w:val="105"/>
          <w:sz w:val="11"/>
        </w:rPr>
        <w:t xml:space="preserve"> </w:t>
      </w:r>
      <w:r>
        <w:rPr>
          <w:b/>
          <w:color w:val="564F42"/>
          <w:w w:val="105"/>
          <w:sz w:val="11"/>
        </w:rPr>
        <w:t>with</w:t>
      </w:r>
      <w:r>
        <w:rPr>
          <w:b/>
          <w:color w:val="564F42"/>
          <w:spacing w:val="-10"/>
          <w:w w:val="105"/>
          <w:sz w:val="11"/>
        </w:rPr>
        <w:t xml:space="preserve"> </w:t>
      </w:r>
      <w:r>
        <w:rPr>
          <w:b/>
          <w:color w:val="564F42"/>
          <w:w w:val="105"/>
          <w:sz w:val="11"/>
        </w:rPr>
        <w:t>us·</w:t>
      </w:r>
      <w:r>
        <w:rPr>
          <w:b/>
          <w:color w:val="564F42"/>
          <w:spacing w:val="40"/>
          <w:w w:val="105"/>
          <w:sz w:val="11"/>
        </w:rPr>
        <w:t xml:space="preserve"> </w:t>
      </w:r>
      <w:r>
        <w:rPr>
          <w:rFonts w:ascii="Times New Roman" w:hAnsi="Times New Roman"/>
          <w:b/>
          <w:color w:val="69645B"/>
          <w:spacing w:val="-2"/>
          <w:w w:val="105"/>
          <w:sz w:val="12"/>
        </w:rPr>
        <w:t>inves</w:t>
      </w:r>
      <w:r>
        <w:rPr>
          <w:rFonts w:ascii="Times New Roman" w:hAnsi="Times New Roman"/>
          <w:b/>
          <w:color w:val="464134"/>
          <w:spacing w:val="-2"/>
          <w:w w:val="105"/>
          <w:sz w:val="12"/>
        </w:rPr>
        <w:t>t</w:t>
      </w:r>
      <w:r>
        <w:rPr>
          <w:rFonts w:ascii="Times New Roman" w:hAnsi="Times New Roman"/>
          <w:b/>
          <w:color w:val="464134"/>
          <w:spacing w:val="-6"/>
          <w:w w:val="105"/>
          <w:sz w:val="12"/>
        </w:rPr>
        <w:t xml:space="preserve"> </w:t>
      </w:r>
      <w:r>
        <w:rPr>
          <w:rFonts w:ascii="Times New Roman" w:hAnsi="Times New Roman"/>
          <w:b/>
          <w:color w:val="464134"/>
          <w:spacing w:val="-2"/>
          <w:w w:val="105"/>
          <w:sz w:val="12"/>
        </w:rPr>
        <w:t>in</w:t>
      </w:r>
      <w:r>
        <w:rPr>
          <w:rFonts w:ascii="Times New Roman" w:hAnsi="Times New Roman"/>
          <w:b/>
          <w:color w:val="464134"/>
          <w:spacing w:val="-10"/>
          <w:w w:val="105"/>
          <w:sz w:val="12"/>
        </w:rPr>
        <w:t xml:space="preserve"> </w:t>
      </w:r>
      <w:r>
        <w:rPr>
          <w:rFonts w:ascii="Times New Roman" w:hAnsi="Times New Roman"/>
          <w:b/>
          <w:color w:val="464134"/>
          <w:spacing w:val="-2"/>
          <w:w w:val="105"/>
          <w:sz w:val="12"/>
        </w:rPr>
        <w:t>our</w:t>
      </w:r>
      <w:r>
        <w:rPr>
          <w:rFonts w:ascii="Times New Roman" w:hAnsi="Times New Roman"/>
          <w:b/>
          <w:color w:val="464134"/>
          <w:spacing w:val="40"/>
          <w:w w:val="105"/>
          <w:sz w:val="12"/>
        </w:rPr>
        <w:t xml:space="preserve"> </w:t>
      </w:r>
      <w:r>
        <w:rPr>
          <w:b/>
          <w:color w:val="564F42"/>
          <w:spacing w:val="-2"/>
          <w:w w:val="105"/>
          <w:sz w:val="10"/>
        </w:rPr>
        <w:t>responses</w:t>
      </w:r>
    </w:p>
    <w:p w14:paraId="34C71053" w14:textId="77777777" w:rsidR="003A5BCD" w:rsidRDefault="003A5BCD">
      <w:pPr>
        <w:pStyle w:val="BodyText"/>
        <w:rPr>
          <w:b/>
          <w:sz w:val="10"/>
        </w:rPr>
      </w:pPr>
    </w:p>
    <w:p w14:paraId="53CA0190" w14:textId="77777777" w:rsidR="003A5BCD" w:rsidRDefault="003A5BCD">
      <w:pPr>
        <w:pStyle w:val="BodyText"/>
        <w:rPr>
          <w:b/>
          <w:sz w:val="10"/>
        </w:rPr>
      </w:pPr>
    </w:p>
    <w:p w14:paraId="07AAE11C" w14:textId="77777777" w:rsidR="003A5BCD" w:rsidRDefault="003A5BCD">
      <w:pPr>
        <w:pStyle w:val="BodyText"/>
        <w:rPr>
          <w:b/>
          <w:sz w:val="10"/>
        </w:rPr>
      </w:pPr>
    </w:p>
    <w:p w14:paraId="418AA2F3" w14:textId="77777777" w:rsidR="003A5BCD" w:rsidRDefault="00043FD5">
      <w:pPr>
        <w:spacing w:before="58" w:line="304" w:lineRule="auto"/>
        <w:ind w:left="175" w:firstLine="5"/>
        <w:jc w:val="center"/>
        <w:rPr>
          <w:sz w:val="11"/>
        </w:rPr>
      </w:pPr>
      <w:r>
        <w:rPr>
          <w:b/>
          <w:color w:val="795418"/>
          <w:w w:val="105"/>
          <w:sz w:val="11"/>
        </w:rPr>
        <w:t>Invest in the</w:t>
      </w:r>
      <w:r>
        <w:rPr>
          <w:b/>
          <w:color w:val="795418"/>
          <w:spacing w:val="40"/>
          <w:w w:val="105"/>
          <w:sz w:val="11"/>
        </w:rPr>
        <w:t xml:space="preserve"> </w:t>
      </w:r>
      <w:r>
        <w:rPr>
          <w:b/>
          <w:color w:val="69440C"/>
          <w:spacing w:val="-2"/>
          <w:w w:val="105"/>
          <w:sz w:val="10"/>
        </w:rPr>
        <w:t>Aborigina</w:t>
      </w:r>
      <w:r>
        <w:rPr>
          <w:b/>
          <w:color w:val="956D16"/>
          <w:spacing w:val="-2"/>
          <w:w w:val="105"/>
          <w:sz w:val="10"/>
        </w:rPr>
        <w:t>l</w:t>
      </w:r>
      <w:r>
        <w:rPr>
          <w:b/>
          <w:color w:val="956D16"/>
          <w:spacing w:val="-6"/>
          <w:w w:val="105"/>
          <w:sz w:val="10"/>
        </w:rPr>
        <w:t xml:space="preserve"> </w:t>
      </w:r>
      <w:r>
        <w:rPr>
          <w:b/>
          <w:color w:val="795418"/>
          <w:spacing w:val="-2"/>
          <w:w w:val="105"/>
          <w:sz w:val="10"/>
        </w:rPr>
        <w:t>&amp;</w:t>
      </w:r>
      <w:r>
        <w:rPr>
          <w:b/>
          <w:color w:val="795418"/>
          <w:spacing w:val="-5"/>
          <w:w w:val="105"/>
          <w:sz w:val="10"/>
        </w:rPr>
        <w:t xml:space="preserve"> </w:t>
      </w:r>
      <w:r>
        <w:rPr>
          <w:b/>
          <w:color w:val="69440C"/>
          <w:spacing w:val="-2"/>
          <w:w w:val="105"/>
          <w:sz w:val="10"/>
        </w:rPr>
        <w:t>Torres</w:t>
      </w:r>
      <w:r>
        <w:rPr>
          <w:b/>
          <w:color w:val="69440C"/>
          <w:spacing w:val="40"/>
          <w:w w:val="105"/>
          <w:sz w:val="10"/>
        </w:rPr>
        <w:t xml:space="preserve"> </w:t>
      </w:r>
      <w:r>
        <w:rPr>
          <w:color w:val="795418"/>
          <w:w w:val="105"/>
          <w:sz w:val="11"/>
        </w:rPr>
        <w:t>Stra</w:t>
      </w:r>
      <w:r>
        <w:rPr>
          <w:color w:val="956D16"/>
          <w:w w:val="105"/>
          <w:sz w:val="11"/>
        </w:rPr>
        <w:t>i</w:t>
      </w:r>
      <w:r>
        <w:rPr>
          <w:color w:val="52340A"/>
          <w:w w:val="105"/>
          <w:sz w:val="11"/>
        </w:rPr>
        <w:t>t</w:t>
      </w:r>
      <w:r>
        <w:rPr>
          <w:color w:val="52340A"/>
          <w:spacing w:val="-9"/>
          <w:w w:val="105"/>
          <w:sz w:val="11"/>
        </w:rPr>
        <w:t xml:space="preserve"> </w:t>
      </w:r>
      <w:r>
        <w:rPr>
          <w:color w:val="69440C"/>
          <w:w w:val="105"/>
          <w:sz w:val="11"/>
        </w:rPr>
        <w:t>Islander</w:t>
      </w:r>
      <w:r>
        <w:rPr>
          <w:color w:val="69440C"/>
          <w:spacing w:val="40"/>
          <w:w w:val="105"/>
          <w:sz w:val="11"/>
        </w:rPr>
        <w:t xml:space="preserve"> </w:t>
      </w:r>
      <w:r>
        <w:rPr>
          <w:b/>
          <w:color w:val="795418"/>
          <w:spacing w:val="-2"/>
          <w:w w:val="105"/>
          <w:sz w:val="10"/>
        </w:rPr>
        <w:t>Community</w:t>
      </w:r>
      <w:r>
        <w:rPr>
          <w:b/>
          <w:color w:val="795418"/>
          <w:spacing w:val="40"/>
          <w:w w:val="105"/>
          <w:sz w:val="10"/>
        </w:rPr>
        <w:t xml:space="preserve"> </w:t>
      </w:r>
      <w:r>
        <w:rPr>
          <w:color w:val="795418"/>
          <w:w w:val="105"/>
          <w:sz w:val="11"/>
        </w:rPr>
        <w:t>Controlled</w:t>
      </w:r>
      <w:r>
        <w:rPr>
          <w:color w:val="795418"/>
          <w:spacing w:val="-9"/>
          <w:w w:val="105"/>
          <w:sz w:val="11"/>
        </w:rPr>
        <w:t xml:space="preserve"> </w:t>
      </w:r>
      <w:r>
        <w:rPr>
          <w:color w:val="795418"/>
          <w:w w:val="105"/>
          <w:sz w:val="11"/>
        </w:rPr>
        <w:t>Sector</w:t>
      </w:r>
    </w:p>
    <w:p w14:paraId="7E9A0B75" w14:textId="77777777" w:rsidR="003A5BCD" w:rsidRDefault="00043FD5">
      <w:pPr>
        <w:rPr>
          <w:sz w:val="10"/>
        </w:rPr>
      </w:pPr>
      <w:r>
        <w:br w:type="column"/>
      </w:r>
    </w:p>
    <w:p w14:paraId="76B676C5" w14:textId="77777777" w:rsidR="003A5BCD" w:rsidRDefault="003A5BCD">
      <w:pPr>
        <w:pStyle w:val="BodyText"/>
        <w:rPr>
          <w:sz w:val="10"/>
        </w:rPr>
      </w:pPr>
    </w:p>
    <w:p w14:paraId="50F759BA" w14:textId="77777777" w:rsidR="003A5BCD" w:rsidRDefault="003A5BCD">
      <w:pPr>
        <w:pStyle w:val="BodyText"/>
        <w:rPr>
          <w:sz w:val="8"/>
        </w:rPr>
      </w:pPr>
    </w:p>
    <w:p w14:paraId="3C3A1FA5" w14:textId="77777777" w:rsidR="003A5BCD" w:rsidRDefault="00043FD5">
      <w:pPr>
        <w:spacing w:line="288" w:lineRule="auto"/>
        <w:ind w:left="320" w:right="75" w:firstLine="1"/>
        <w:jc w:val="center"/>
        <w:rPr>
          <w:b/>
          <w:sz w:val="10"/>
        </w:rPr>
      </w:pPr>
      <w:r>
        <w:rPr>
          <w:b/>
          <w:color w:val="564F42"/>
          <w:w w:val="105"/>
          <w:sz w:val="11"/>
        </w:rPr>
        <w:t>Let</w:t>
      </w:r>
      <w:r>
        <w:rPr>
          <w:b/>
          <w:color w:val="564F42"/>
          <w:spacing w:val="-15"/>
          <w:w w:val="105"/>
          <w:sz w:val="11"/>
        </w:rPr>
        <w:t xml:space="preserve"> </w:t>
      </w:r>
      <w:r>
        <w:rPr>
          <w:b/>
          <w:color w:val="564F42"/>
          <w:w w:val="105"/>
          <w:sz w:val="11"/>
        </w:rPr>
        <w:t>us</w:t>
      </w:r>
      <w:r>
        <w:rPr>
          <w:b/>
          <w:color w:val="564F42"/>
          <w:spacing w:val="-10"/>
          <w:w w:val="105"/>
          <w:sz w:val="11"/>
        </w:rPr>
        <w:t xml:space="preserve"> </w:t>
      </w:r>
      <w:r>
        <w:rPr>
          <w:b/>
          <w:color w:val="564F42"/>
          <w:w w:val="105"/>
          <w:sz w:val="11"/>
        </w:rPr>
        <w:t>make</w:t>
      </w:r>
      <w:r>
        <w:rPr>
          <w:b/>
          <w:color w:val="564F42"/>
          <w:spacing w:val="40"/>
          <w:w w:val="105"/>
          <w:sz w:val="11"/>
        </w:rPr>
        <w:t xml:space="preserve"> </w:t>
      </w:r>
      <w:r>
        <w:rPr>
          <w:b/>
          <w:color w:val="564F42"/>
          <w:w w:val="105"/>
          <w:sz w:val="11"/>
        </w:rPr>
        <w:t>decisions and</w:t>
      </w:r>
      <w:r>
        <w:rPr>
          <w:b/>
          <w:color w:val="564F42"/>
          <w:spacing w:val="40"/>
          <w:w w:val="105"/>
          <w:sz w:val="11"/>
        </w:rPr>
        <w:t xml:space="preserve"> </w:t>
      </w:r>
      <w:r>
        <w:rPr>
          <w:b/>
          <w:color w:val="564F42"/>
          <w:w w:val="105"/>
          <w:sz w:val="10"/>
        </w:rPr>
        <w:t>lead</w:t>
      </w:r>
      <w:r>
        <w:rPr>
          <w:b/>
          <w:color w:val="564F42"/>
          <w:spacing w:val="-4"/>
          <w:w w:val="105"/>
          <w:sz w:val="10"/>
        </w:rPr>
        <w:t xml:space="preserve"> </w:t>
      </w:r>
      <w:r>
        <w:rPr>
          <w:b/>
          <w:color w:val="564F42"/>
          <w:w w:val="105"/>
          <w:sz w:val="10"/>
        </w:rPr>
        <w:t>for</w:t>
      </w:r>
      <w:r>
        <w:rPr>
          <w:b/>
          <w:color w:val="564F42"/>
          <w:spacing w:val="-8"/>
          <w:w w:val="105"/>
          <w:sz w:val="10"/>
        </w:rPr>
        <w:t xml:space="preserve"> </w:t>
      </w:r>
      <w:r>
        <w:rPr>
          <w:b/>
          <w:color w:val="564F42"/>
          <w:w w:val="105"/>
          <w:sz w:val="10"/>
        </w:rPr>
        <w:t>change</w:t>
      </w:r>
    </w:p>
    <w:p w14:paraId="1CDCC613" w14:textId="77777777" w:rsidR="003A5BCD" w:rsidRDefault="003A5BCD">
      <w:pPr>
        <w:pStyle w:val="BodyText"/>
        <w:rPr>
          <w:b/>
          <w:sz w:val="10"/>
        </w:rPr>
      </w:pPr>
    </w:p>
    <w:p w14:paraId="5CA7852B" w14:textId="77777777" w:rsidR="003A5BCD" w:rsidRDefault="003A5BCD">
      <w:pPr>
        <w:pStyle w:val="BodyText"/>
        <w:rPr>
          <w:b/>
          <w:sz w:val="10"/>
        </w:rPr>
      </w:pPr>
    </w:p>
    <w:p w14:paraId="21AC9A4A" w14:textId="77777777" w:rsidR="003A5BCD" w:rsidRDefault="003A5BCD">
      <w:pPr>
        <w:pStyle w:val="BodyText"/>
        <w:rPr>
          <w:b/>
          <w:sz w:val="10"/>
        </w:rPr>
      </w:pPr>
    </w:p>
    <w:p w14:paraId="75A7D049" w14:textId="77777777" w:rsidR="003A5BCD" w:rsidRDefault="003A5BCD">
      <w:pPr>
        <w:pStyle w:val="BodyText"/>
        <w:spacing w:before="5"/>
        <w:rPr>
          <w:b/>
          <w:sz w:val="11"/>
        </w:rPr>
      </w:pPr>
    </w:p>
    <w:p w14:paraId="41EE84B1" w14:textId="77777777" w:rsidR="003A5BCD" w:rsidRDefault="00043FD5">
      <w:pPr>
        <w:spacing w:line="283" w:lineRule="auto"/>
        <w:ind w:left="279"/>
        <w:jc w:val="center"/>
        <w:rPr>
          <w:sz w:val="11"/>
        </w:rPr>
      </w:pPr>
      <w:proofErr w:type="spellStart"/>
      <w:r>
        <w:rPr>
          <w:color w:val="795418"/>
          <w:spacing w:val="-2"/>
          <w:w w:val="105"/>
          <w:sz w:val="11"/>
        </w:rPr>
        <w:t>Enableself</w:t>
      </w:r>
      <w:proofErr w:type="spellEnd"/>
      <w:r>
        <w:rPr>
          <w:color w:val="956D16"/>
          <w:spacing w:val="-2"/>
          <w:w w:val="105"/>
          <w:sz w:val="11"/>
        </w:rPr>
        <w:t>­</w:t>
      </w:r>
      <w:r>
        <w:rPr>
          <w:color w:val="956D16"/>
          <w:spacing w:val="40"/>
          <w:w w:val="105"/>
          <w:sz w:val="11"/>
        </w:rPr>
        <w:t xml:space="preserve"> </w:t>
      </w:r>
      <w:proofErr w:type="spellStart"/>
      <w:r>
        <w:rPr>
          <w:b/>
          <w:color w:val="69440C"/>
          <w:spacing w:val="-2"/>
          <w:w w:val="90"/>
          <w:sz w:val="12"/>
        </w:rPr>
        <w:t>determ</w:t>
      </w:r>
      <w:r>
        <w:rPr>
          <w:b/>
          <w:color w:val="956D16"/>
          <w:spacing w:val="-2"/>
          <w:w w:val="90"/>
          <w:sz w:val="12"/>
        </w:rPr>
        <w:t>i</w:t>
      </w:r>
      <w:r>
        <w:rPr>
          <w:b/>
          <w:color w:val="69440C"/>
          <w:spacing w:val="-2"/>
          <w:w w:val="90"/>
          <w:sz w:val="12"/>
        </w:rPr>
        <w:t>nationand</w:t>
      </w:r>
      <w:proofErr w:type="spellEnd"/>
      <w:r>
        <w:rPr>
          <w:b/>
          <w:color w:val="69440C"/>
          <w:spacing w:val="40"/>
          <w:w w:val="105"/>
          <w:sz w:val="12"/>
        </w:rPr>
        <w:t xml:space="preserve"> </w:t>
      </w:r>
      <w:r>
        <w:rPr>
          <w:color w:val="795418"/>
          <w:w w:val="105"/>
          <w:sz w:val="11"/>
        </w:rPr>
        <w:t>the</w:t>
      </w:r>
      <w:r>
        <w:rPr>
          <w:color w:val="795418"/>
          <w:spacing w:val="-4"/>
          <w:w w:val="105"/>
          <w:sz w:val="11"/>
        </w:rPr>
        <w:t xml:space="preserve"> </w:t>
      </w:r>
      <w:r>
        <w:rPr>
          <w:color w:val="795418"/>
          <w:w w:val="105"/>
          <w:sz w:val="11"/>
        </w:rPr>
        <w:t>sh</w:t>
      </w:r>
      <w:r>
        <w:rPr>
          <w:color w:val="956D16"/>
          <w:w w:val="105"/>
          <w:sz w:val="11"/>
        </w:rPr>
        <w:t>i</w:t>
      </w:r>
      <w:r>
        <w:rPr>
          <w:color w:val="795418"/>
          <w:w w:val="105"/>
          <w:sz w:val="11"/>
        </w:rPr>
        <w:t>ft</w:t>
      </w:r>
      <w:r>
        <w:rPr>
          <w:color w:val="795418"/>
          <w:spacing w:val="19"/>
          <w:w w:val="105"/>
          <w:sz w:val="11"/>
        </w:rPr>
        <w:t xml:space="preserve"> </w:t>
      </w:r>
      <w:r>
        <w:rPr>
          <w:color w:val="69440C"/>
          <w:w w:val="105"/>
          <w:sz w:val="11"/>
        </w:rPr>
        <w:t xml:space="preserve">of </w:t>
      </w:r>
      <w:r>
        <w:rPr>
          <w:color w:val="795418"/>
          <w:w w:val="105"/>
          <w:sz w:val="11"/>
        </w:rPr>
        <w:t>power</w:t>
      </w:r>
    </w:p>
    <w:p w14:paraId="76656406" w14:textId="77777777" w:rsidR="003A5BCD" w:rsidRDefault="00043FD5">
      <w:pPr>
        <w:spacing w:before="106" w:line="285" w:lineRule="auto"/>
        <w:ind w:left="262" w:right="58" w:firstLine="113"/>
        <w:rPr>
          <w:b/>
          <w:sz w:val="11"/>
        </w:rPr>
      </w:pPr>
      <w:r>
        <w:br w:type="column"/>
      </w:r>
      <w:r>
        <w:rPr>
          <w:b/>
          <w:color w:val="464134"/>
          <w:w w:val="105"/>
          <w:sz w:val="10"/>
        </w:rPr>
        <w:t>Give our</w:t>
      </w:r>
      <w:r>
        <w:rPr>
          <w:b/>
          <w:color w:val="464134"/>
          <w:spacing w:val="-3"/>
          <w:w w:val="105"/>
          <w:sz w:val="10"/>
        </w:rPr>
        <w:t xml:space="preserve"> </w:t>
      </w:r>
      <w:r>
        <w:rPr>
          <w:b/>
          <w:color w:val="564F42"/>
          <w:w w:val="105"/>
          <w:sz w:val="10"/>
        </w:rPr>
        <w:t>k</w:t>
      </w:r>
      <w:r>
        <w:rPr>
          <w:b/>
          <w:color w:val="797982"/>
          <w:w w:val="105"/>
          <w:sz w:val="10"/>
        </w:rPr>
        <w:t>i</w:t>
      </w:r>
      <w:r>
        <w:rPr>
          <w:b/>
          <w:color w:val="564F42"/>
          <w:w w:val="105"/>
          <w:sz w:val="10"/>
        </w:rPr>
        <w:t>ds</w:t>
      </w:r>
      <w:r>
        <w:rPr>
          <w:b/>
          <w:color w:val="564F42"/>
          <w:spacing w:val="40"/>
          <w:w w:val="105"/>
          <w:sz w:val="10"/>
        </w:rPr>
        <w:t xml:space="preserve"> </w:t>
      </w:r>
      <w:r>
        <w:rPr>
          <w:b/>
          <w:color w:val="464134"/>
          <w:w w:val="105"/>
          <w:sz w:val="11"/>
        </w:rPr>
        <w:t xml:space="preserve">the </w:t>
      </w:r>
      <w:r>
        <w:rPr>
          <w:b/>
          <w:color w:val="564F42"/>
          <w:w w:val="105"/>
          <w:sz w:val="11"/>
        </w:rPr>
        <w:t xml:space="preserve">best start </w:t>
      </w:r>
      <w:proofErr w:type="gramStart"/>
      <w:r>
        <w:rPr>
          <w:color w:val="564F42"/>
          <w:w w:val="105"/>
          <w:sz w:val="11"/>
        </w:rPr>
        <w:t>In</w:t>
      </w:r>
      <w:proofErr w:type="gramEnd"/>
      <w:r>
        <w:rPr>
          <w:color w:val="564F42"/>
          <w:spacing w:val="40"/>
          <w:w w:val="105"/>
          <w:sz w:val="11"/>
        </w:rPr>
        <w:t xml:space="preserve"> </w:t>
      </w:r>
      <w:r>
        <w:rPr>
          <w:b/>
          <w:color w:val="564F42"/>
          <w:spacing w:val="-2"/>
          <w:w w:val="105"/>
          <w:sz w:val="11"/>
        </w:rPr>
        <w:t>life</w:t>
      </w:r>
      <w:r>
        <w:rPr>
          <w:b/>
          <w:color w:val="564F42"/>
          <w:spacing w:val="-7"/>
          <w:w w:val="105"/>
          <w:sz w:val="11"/>
        </w:rPr>
        <w:t xml:space="preserve"> </w:t>
      </w:r>
      <w:r>
        <w:rPr>
          <w:b/>
          <w:color w:val="564F42"/>
          <w:spacing w:val="-2"/>
          <w:w w:val="105"/>
          <w:sz w:val="11"/>
        </w:rPr>
        <w:t>with</w:t>
      </w:r>
      <w:r>
        <w:rPr>
          <w:b/>
          <w:color w:val="564F42"/>
          <w:spacing w:val="-10"/>
          <w:w w:val="105"/>
          <w:sz w:val="11"/>
        </w:rPr>
        <w:t xml:space="preserve"> </w:t>
      </w:r>
      <w:r>
        <w:rPr>
          <w:b/>
          <w:color w:val="464134"/>
          <w:spacing w:val="-2"/>
          <w:w w:val="105"/>
          <w:sz w:val="11"/>
        </w:rPr>
        <w:t>housing</w:t>
      </w:r>
      <w:r>
        <w:rPr>
          <w:b/>
          <w:color w:val="69645B"/>
          <w:spacing w:val="-2"/>
          <w:w w:val="105"/>
          <w:sz w:val="11"/>
        </w:rPr>
        <w:t>,</w:t>
      </w:r>
    </w:p>
    <w:p w14:paraId="2ABB1F56" w14:textId="77777777" w:rsidR="003A5BCD" w:rsidRDefault="00043FD5">
      <w:pPr>
        <w:spacing w:before="4" w:line="278" w:lineRule="auto"/>
        <w:ind w:left="337" w:right="145" w:hanging="7"/>
        <w:jc w:val="center"/>
        <w:rPr>
          <w:b/>
          <w:sz w:val="11"/>
        </w:rPr>
      </w:pPr>
      <w:r>
        <w:rPr>
          <w:b/>
          <w:color w:val="564F42"/>
          <w:w w:val="110"/>
          <w:sz w:val="10"/>
        </w:rPr>
        <w:t>education</w:t>
      </w:r>
      <w:r>
        <w:rPr>
          <w:b/>
          <w:color w:val="564F42"/>
          <w:spacing w:val="-8"/>
          <w:w w:val="110"/>
          <w:sz w:val="10"/>
        </w:rPr>
        <w:t xml:space="preserve"> </w:t>
      </w:r>
      <w:r>
        <w:rPr>
          <w:b/>
          <w:color w:val="564F42"/>
          <w:w w:val="110"/>
          <w:sz w:val="10"/>
        </w:rPr>
        <w:t>and</w:t>
      </w:r>
      <w:r>
        <w:rPr>
          <w:b/>
          <w:color w:val="564F42"/>
          <w:spacing w:val="40"/>
          <w:w w:val="110"/>
          <w:sz w:val="10"/>
        </w:rPr>
        <w:t xml:space="preserve"> </w:t>
      </w:r>
      <w:r>
        <w:rPr>
          <w:rFonts w:ascii="Times New Roman"/>
          <w:b/>
          <w:color w:val="564F42"/>
          <w:sz w:val="12"/>
        </w:rPr>
        <w:t>culturally</w:t>
      </w:r>
      <w:r>
        <w:rPr>
          <w:rFonts w:ascii="Times New Roman"/>
          <w:b/>
          <w:color w:val="564F42"/>
          <w:spacing w:val="-8"/>
          <w:sz w:val="12"/>
        </w:rPr>
        <w:t xml:space="preserve"> </w:t>
      </w:r>
      <w:r>
        <w:rPr>
          <w:rFonts w:ascii="Times New Roman"/>
          <w:b/>
          <w:color w:val="564F42"/>
          <w:sz w:val="12"/>
        </w:rPr>
        <w:t>safe</w:t>
      </w:r>
      <w:r>
        <w:rPr>
          <w:rFonts w:ascii="Times New Roman"/>
          <w:b/>
          <w:color w:val="564F42"/>
          <w:spacing w:val="40"/>
          <w:w w:val="110"/>
          <w:sz w:val="12"/>
        </w:rPr>
        <w:t xml:space="preserve"> </w:t>
      </w:r>
      <w:r>
        <w:rPr>
          <w:b/>
          <w:color w:val="564F42"/>
          <w:spacing w:val="-2"/>
          <w:w w:val="110"/>
          <w:sz w:val="11"/>
        </w:rPr>
        <w:t>support</w:t>
      </w:r>
    </w:p>
    <w:p w14:paraId="67ADE21C" w14:textId="77777777" w:rsidR="003A5BCD" w:rsidRDefault="003A5BCD">
      <w:pPr>
        <w:pStyle w:val="BodyText"/>
        <w:rPr>
          <w:b/>
          <w:sz w:val="12"/>
        </w:rPr>
      </w:pPr>
    </w:p>
    <w:p w14:paraId="14C82B09" w14:textId="77777777" w:rsidR="003A5BCD" w:rsidRDefault="003A5BCD">
      <w:pPr>
        <w:pStyle w:val="BodyText"/>
        <w:spacing w:before="4"/>
        <w:rPr>
          <w:b/>
          <w:sz w:val="10"/>
        </w:rPr>
      </w:pPr>
    </w:p>
    <w:p w14:paraId="5E27AA18" w14:textId="77777777" w:rsidR="003A5BCD" w:rsidRDefault="00043FD5">
      <w:pPr>
        <w:ind w:left="211"/>
        <w:jc w:val="center"/>
        <w:rPr>
          <w:sz w:val="11"/>
        </w:rPr>
      </w:pPr>
      <w:r>
        <w:rPr>
          <w:b/>
          <w:color w:val="795418"/>
          <w:sz w:val="10"/>
        </w:rPr>
        <w:t>Accessib</w:t>
      </w:r>
      <w:r>
        <w:rPr>
          <w:b/>
          <w:color w:val="956D16"/>
          <w:sz w:val="10"/>
        </w:rPr>
        <w:t>l</w:t>
      </w:r>
      <w:r>
        <w:rPr>
          <w:b/>
          <w:color w:val="795418"/>
          <w:sz w:val="10"/>
        </w:rPr>
        <w:t>e</w:t>
      </w:r>
      <w:r>
        <w:rPr>
          <w:b/>
          <w:color w:val="795418"/>
          <w:spacing w:val="19"/>
          <w:sz w:val="10"/>
        </w:rPr>
        <w:t xml:space="preserve"> </w:t>
      </w:r>
      <w:r>
        <w:rPr>
          <w:color w:val="795418"/>
          <w:spacing w:val="-10"/>
          <w:sz w:val="11"/>
        </w:rPr>
        <w:t>&amp;</w:t>
      </w:r>
    </w:p>
    <w:p w14:paraId="32B552E8" w14:textId="77777777" w:rsidR="003A5BCD" w:rsidRDefault="00043FD5">
      <w:pPr>
        <w:spacing w:before="18"/>
        <w:ind w:left="202"/>
        <w:jc w:val="center"/>
        <w:rPr>
          <w:b/>
          <w:sz w:val="12"/>
        </w:rPr>
      </w:pPr>
      <w:r>
        <w:rPr>
          <w:b/>
          <w:color w:val="69440C"/>
          <w:w w:val="85"/>
          <w:sz w:val="12"/>
        </w:rPr>
        <w:t>coordinated</w:t>
      </w:r>
      <w:r>
        <w:rPr>
          <w:b/>
          <w:color w:val="69440C"/>
          <w:spacing w:val="13"/>
          <w:sz w:val="12"/>
        </w:rPr>
        <w:t xml:space="preserve"> </w:t>
      </w:r>
      <w:r>
        <w:rPr>
          <w:b/>
          <w:color w:val="69440C"/>
          <w:spacing w:val="-2"/>
          <w:w w:val="85"/>
          <w:sz w:val="12"/>
        </w:rPr>
        <w:t>services</w:t>
      </w:r>
    </w:p>
    <w:p w14:paraId="713A4F3E" w14:textId="77777777" w:rsidR="003A5BCD" w:rsidRDefault="00043FD5">
      <w:pPr>
        <w:rPr>
          <w:b/>
          <w:sz w:val="12"/>
        </w:rPr>
      </w:pPr>
      <w:r>
        <w:br w:type="column"/>
      </w:r>
    </w:p>
    <w:p w14:paraId="64FEE9DE" w14:textId="77777777" w:rsidR="003A5BCD" w:rsidRDefault="00043FD5">
      <w:pPr>
        <w:spacing w:before="107" w:line="271" w:lineRule="auto"/>
        <w:ind w:left="275" w:right="54" w:firstLine="3"/>
        <w:jc w:val="center"/>
        <w:rPr>
          <w:b/>
          <w:sz w:val="11"/>
        </w:rPr>
      </w:pPr>
      <w:r>
        <w:rPr>
          <w:b/>
          <w:color w:val="464134"/>
          <w:spacing w:val="-2"/>
          <w:w w:val="105"/>
          <w:sz w:val="11"/>
        </w:rPr>
        <w:t>Address</w:t>
      </w:r>
      <w:r>
        <w:rPr>
          <w:b/>
          <w:color w:val="464134"/>
          <w:spacing w:val="40"/>
          <w:w w:val="105"/>
          <w:sz w:val="11"/>
        </w:rPr>
        <w:t xml:space="preserve"> </w:t>
      </w:r>
      <w:r>
        <w:rPr>
          <w:b/>
          <w:color w:val="564F42"/>
          <w:spacing w:val="-2"/>
          <w:w w:val="105"/>
          <w:sz w:val="11"/>
        </w:rPr>
        <w:t>cultural</w:t>
      </w:r>
      <w:r>
        <w:rPr>
          <w:b/>
          <w:color w:val="564F42"/>
          <w:spacing w:val="-11"/>
          <w:w w:val="105"/>
          <w:sz w:val="11"/>
        </w:rPr>
        <w:t xml:space="preserve"> </w:t>
      </w:r>
      <w:r>
        <w:rPr>
          <w:b/>
          <w:color w:val="564F42"/>
          <w:spacing w:val="-2"/>
          <w:w w:val="105"/>
          <w:sz w:val="11"/>
        </w:rPr>
        <w:t>racism</w:t>
      </w:r>
      <w:r>
        <w:rPr>
          <w:b/>
          <w:color w:val="564F42"/>
          <w:spacing w:val="40"/>
          <w:w w:val="105"/>
          <w:sz w:val="11"/>
        </w:rPr>
        <w:t xml:space="preserve"> </w:t>
      </w:r>
      <w:r>
        <w:rPr>
          <w:rFonts w:ascii="Times New Roman"/>
          <w:b/>
          <w:color w:val="564F42"/>
          <w:w w:val="105"/>
          <w:sz w:val="12"/>
        </w:rPr>
        <w:t>and</w:t>
      </w:r>
      <w:r>
        <w:rPr>
          <w:rFonts w:ascii="Times New Roman"/>
          <w:b/>
          <w:color w:val="564F42"/>
          <w:spacing w:val="-8"/>
          <w:w w:val="105"/>
          <w:sz w:val="12"/>
        </w:rPr>
        <w:t xml:space="preserve"> </w:t>
      </w:r>
      <w:r>
        <w:rPr>
          <w:rFonts w:ascii="Times New Roman"/>
          <w:b/>
          <w:color w:val="564F42"/>
          <w:w w:val="105"/>
          <w:sz w:val="12"/>
        </w:rPr>
        <w:t>bias</w:t>
      </w:r>
      <w:r>
        <w:rPr>
          <w:rFonts w:ascii="Times New Roman"/>
          <w:b/>
          <w:color w:val="564F42"/>
          <w:spacing w:val="-8"/>
          <w:w w:val="105"/>
          <w:sz w:val="12"/>
        </w:rPr>
        <w:t xml:space="preserve"> </w:t>
      </w:r>
      <w:r>
        <w:rPr>
          <w:rFonts w:ascii="Times New Roman"/>
          <w:b/>
          <w:color w:val="564F42"/>
          <w:w w:val="105"/>
          <w:sz w:val="12"/>
        </w:rPr>
        <w:t>in</w:t>
      </w:r>
      <w:r>
        <w:rPr>
          <w:rFonts w:ascii="Times New Roman"/>
          <w:b/>
          <w:color w:val="564F42"/>
          <w:spacing w:val="-8"/>
          <w:w w:val="105"/>
          <w:sz w:val="12"/>
        </w:rPr>
        <w:t xml:space="preserve"> </w:t>
      </w:r>
      <w:r>
        <w:rPr>
          <w:rFonts w:ascii="Times New Roman"/>
          <w:b/>
          <w:color w:val="464134"/>
          <w:w w:val="105"/>
          <w:sz w:val="12"/>
        </w:rPr>
        <w:t>the</w:t>
      </w:r>
      <w:r>
        <w:rPr>
          <w:rFonts w:ascii="Times New Roman"/>
          <w:b/>
          <w:color w:val="464134"/>
          <w:spacing w:val="40"/>
          <w:w w:val="105"/>
          <w:sz w:val="12"/>
        </w:rPr>
        <w:t xml:space="preserve"> </w:t>
      </w:r>
      <w:r>
        <w:rPr>
          <w:b/>
          <w:color w:val="564F42"/>
          <w:spacing w:val="-2"/>
          <w:sz w:val="11"/>
        </w:rPr>
        <w:t>service</w:t>
      </w:r>
      <w:r>
        <w:rPr>
          <w:b/>
          <w:color w:val="564F42"/>
          <w:spacing w:val="-1"/>
          <w:sz w:val="11"/>
        </w:rPr>
        <w:t xml:space="preserve"> </w:t>
      </w:r>
      <w:r>
        <w:rPr>
          <w:b/>
          <w:color w:val="564F42"/>
          <w:spacing w:val="-2"/>
          <w:sz w:val="11"/>
        </w:rPr>
        <w:t>system</w:t>
      </w:r>
    </w:p>
    <w:p w14:paraId="225EDCAA" w14:textId="77777777" w:rsidR="003A5BCD" w:rsidRDefault="003A5BCD">
      <w:pPr>
        <w:pStyle w:val="BodyText"/>
        <w:rPr>
          <w:b/>
          <w:sz w:val="12"/>
        </w:rPr>
      </w:pPr>
    </w:p>
    <w:p w14:paraId="2C4438A1" w14:textId="77777777" w:rsidR="003A5BCD" w:rsidRDefault="003A5BCD">
      <w:pPr>
        <w:pStyle w:val="BodyText"/>
        <w:rPr>
          <w:b/>
          <w:sz w:val="12"/>
        </w:rPr>
      </w:pPr>
    </w:p>
    <w:p w14:paraId="503D4E48" w14:textId="77777777" w:rsidR="003A5BCD" w:rsidRDefault="003A5BCD">
      <w:pPr>
        <w:pStyle w:val="BodyText"/>
        <w:spacing w:before="1"/>
        <w:rPr>
          <w:b/>
          <w:sz w:val="12"/>
        </w:rPr>
      </w:pPr>
    </w:p>
    <w:p w14:paraId="5AF0F92B" w14:textId="77777777" w:rsidR="003A5BCD" w:rsidRDefault="00043FD5">
      <w:pPr>
        <w:spacing w:line="290" w:lineRule="auto"/>
        <w:ind w:left="227"/>
        <w:jc w:val="center"/>
        <w:rPr>
          <w:b/>
          <w:sz w:val="12"/>
        </w:rPr>
      </w:pPr>
      <w:r>
        <w:rPr>
          <w:color w:val="69440C"/>
          <w:sz w:val="11"/>
        </w:rPr>
        <w:t>Acknowledge</w:t>
      </w:r>
      <w:r>
        <w:rPr>
          <w:color w:val="69440C"/>
          <w:spacing w:val="-5"/>
          <w:sz w:val="11"/>
        </w:rPr>
        <w:t xml:space="preserve"> </w:t>
      </w:r>
      <w:r>
        <w:rPr>
          <w:color w:val="795418"/>
          <w:sz w:val="11"/>
        </w:rPr>
        <w:t>and</w:t>
      </w:r>
      <w:r>
        <w:rPr>
          <w:color w:val="795418"/>
          <w:spacing w:val="40"/>
          <w:sz w:val="11"/>
        </w:rPr>
        <w:t xml:space="preserve"> </w:t>
      </w:r>
      <w:r>
        <w:rPr>
          <w:b/>
          <w:color w:val="69440C"/>
          <w:sz w:val="10"/>
        </w:rPr>
        <w:t>address</w:t>
      </w:r>
      <w:r>
        <w:rPr>
          <w:b/>
          <w:color w:val="69440C"/>
          <w:spacing w:val="-7"/>
          <w:sz w:val="10"/>
        </w:rPr>
        <w:t xml:space="preserve"> </w:t>
      </w:r>
      <w:r>
        <w:rPr>
          <w:b/>
          <w:color w:val="69440C"/>
          <w:sz w:val="10"/>
        </w:rPr>
        <w:t>systemic</w:t>
      </w:r>
      <w:r>
        <w:rPr>
          <w:b/>
          <w:color w:val="69440C"/>
          <w:spacing w:val="40"/>
          <w:sz w:val="10"/>
        </w:rPr>
        <w:t xml:space="preserve"> </w:t>
      </w:r>
      <w:r>
        <w:rPr>
          <w:b/>
          <w:color w:val="795418"/>
          <w:spacing w:val="-2"/>
          <w:sz w:val="12"/>
        </w:rPr>
        <w:t>racism</w:t>
      </w:r>
    </w:p>
    <w:p w14:paraId="6993DEBB" w14:textId="77777777" w:rsidR="003A5BCD" w:rsidRDefault="00043FD5">
      <w:pPr>
        <w:spacing w:before="96" w:line="278" w:lineRule="auto"/>
        <w:ind w:left="239" w:right="1654" w:hanging="7"/>
        <w:jc w:val="center"/>
        <w:rPr>
          <w:b/>
          <w:sz w:val="11"/>
        </w:rPr>
      </w:pPr>
      <w:r>
        <w:br w:type="column"/>
      </w:r>
      <w:r>
        <w:rPr>
          <w:b/>
          <w:color w:val="464134"/>
          <w:sz w:val="10"/>
        </w:rPr>
        <w:t xml:space="preserve">Governments </w:t>
      </w:r>
      <w:r>
        <w:rPr>
          <w:color w:val="464134"/>
          <w:sz w:val="11"/>
        </w:rPr>
        <w:t>&amp;</w:t>
      </w:r>
      <w:r>
        <w:rPr>
          <w:color w:val="464134"/>
          <w:spacing w:val="40"/>
          <w:sz w:val="11"/>
        </w:rPr>
        <w:t xml:space="preserve"> </w:t>
      </w:r>
      <w:r>
        <w:rPr>
          <w:b/>
          <w:color w:val="564F42"/>
          <w:sz w:val="11"/>
        </w:rPr>
        <w:t>services</w:t>
      </w:r>
      <w:r>
        <w:rPr>
          <w:b/>
          <w:color w:val="564F42"/>
          <w:spacing w:val="-13"/>
          <w:sz w:val="11"/>
        </w:rPr>
        <w:t xml:space="preserve"> </w:t>
      </w:r>
      <w:r>
        <w:rPr>
          <w:b/>
          <w:color w:val="564F42"/>
          <w:sz w:val="11"/>
        </w:rPr>
        <w:t>held</w:t>
      </w:r>
      <w:r>
        <w:rPr>
          <w:b/>
          <w:color w:val="564F42"/>
          <w:spacing w:val="40"/>
          <w:sz w:val="11"/>
        </w:rPr>
        <w:t xml:space="preserve"> </w:t>
      </w:r>
      <w:r>
        <w:rPr>
          <w:b/>
          <w:color w:val="564F42"/>
          <w:sz w:val="11"/>
        </w:rPr>
        <w:t>accountable to</w:t>
      </w:r>
      <w:r>
        <w:rPr>
          <w:b/>
          <w:color w:val="564F42"/>
          <w:spacing w:val="40"/>
          <w:sz w:val="11"/>
        </w:rPr>
        <w:t xml:space="preserve"> </w:t>
      </w:r>
      <w:proofErr w:type="spellStart"/>
      <w:r>
        <w:rPr>
          <w:b/>
          <w:color w:val="564F42"/>
          <w:sz w:val="10"/>
        </w:rPr>
        <w:t>Aborigina</w:t>
      </w:r>
      <w:proofErr w:type="spellEnd"/>
      <w:r>
        <w:rPr>
          <w:b/>
          <w:color w:val="564F42"/>
          <w:spacing w:val="-12"/>
          <w:sz w:val="10"/>
        </w:rPr>
        <w:t xml:space="preserve"> </w:t>
      </w:r>
      <w:r>
        <w:rPr>
          <w:rFonts w:ascii="Times New Roman"/>
          <w:color w:val="464134"/>
          <w:sz w:val="12"/>
        </w:rPr>
        <w:t>I</w:t>
      </w:r>
      <w:r>
        <w:rPr>
          <w:rFonts w:ascii="Times New Roman"/>
          <w:color w:val="464134"/>
          <w:spacing w:val="-7"/>
          <w:sz w:val="12"/>
        </w:rPr>
        <w:t xml:space="preserve"> </w:t>
      </w:r>
      <w:r>
        <w:rPr>
          <w:color w:val="464134"/>
          <w:sz w:val="11"/>
        </w:rPr>
        <w:t>&amp;</w:t>
      </w:r>
      <w:r>
        <w:rPr>
          <w:color w:val="464134"/>
          <w:spacing w:val="20"/>
          <w:sz w:val="11"/>
        </w:rPr>
        <w:t xml:space="preserve"> </w:t>
      </w:r>
      <w:r>
        <w:rPr>
          <w:b/>
          <w:color w:val="564F42"/>
          <w:sz w:val="10"/>
        </w:rPr>
        <w:t>Torres</w:t>
      </w:r>
      <w:r>
        <w:rPr>
          <w:b/>
          <w:color w:val="564F42"/>
          <w:spacing w:val="40"/>
          <w:sz w:val="10"/>
        </w:rPr>
        <w:t xml:space="preserve"> </w:t>
      </w:r>
      <w:r>
        <w:rPr>
          <w:b/>
          <w:color w:val="564F42"/>
          <w:sz w:val="11"/>
        </w:rPr>
        <w:t>Strait</w:t>
      </w:r>
      <w:r>
        <w:rPr>
          <w:b/>
          <w:color w:val="564F42"/>
          <w:spacing w:val="-13"/>
          <w:sz w:val="11"/>
        </w:rPr>
        <w:t xml:space="preserve"> </w:t>
      </w:r>
      <w:r>
        <w:rPr>
          <w:b/>
          <w:color w:val="564F42"/>
          <w:sz w:val="11"/>
        </w:rPr>
        <w:t>Islander</w:t>
      </w:r>
      <w:r>
        <w:rPr>
          <w:b/>
          <w:color w:val="564F42"/>
          <w:spacing w:val="40"/>
          <w:sz w:val="11"/>
        </w:rPr>
        <w:t xml:space="preserve"> </w:t>
      </w:r>
      <w:r>
        <w:rPr>
          <w:b/>
          <w:color w:val="564F42"/>
          <w:spacing w:val="-2"/>
          <w:sz w:val="11"/>
        </w:rPr>
        <w:t>people</w:t>
      </w:r>
    </w:p>
    <w:p w14:paraId="68D48C4A" w14:textId="77777777" w:rsidR="003A5BCD" w:rsidRDefault="003A5BCD">
      <w:pPr>
        <w:pStyle w:val="BodyText"/>
        <w:rPr>
          <w:b/>
          <w:sz w:val="12"/>
        </w:rPr>
      </w:pPr>
    </w:p>
    <w:p w14:paraId="3D16E35A" w14:textId="77777777" w:rsidR="003A5BCD" w:rsidRDefault="003A5BCD">
      <w:pPr>
        <w:pStyle w:val="BodyText"/>
        <w:spacing w:before="9"/>
        <w:rPr>
          <w:b/>
          <w:sz w:val="9"/>
        </w:rPr>
      </w:pPr>
    </w:p>
    <w:p w14:paraId="321CBFD3" w14:textId="77777777" w:rsidR="003A5BCD" w:rsidRDefault="00043FD5">
      <w:pPr>
        <w:spacing w:line="292" w:lineRule="auto"/>
        <w:ind w:left="186" w:right="1618"/>
        <w:jc w:val="center"/>
        <w:rPr>
          <w:sz w:val="11"/>
        </w:rPr>
      </w:pPr>
      <w:r>
        <w:rPr>
          <w:color w:val="69440C"/>
          <w:spacing w:val="-2"/>
          <w:w w:val="105"/>
          <w:sz w:val="11"/>
        </w:rPr>
        <w:t>Sha</w:t>
      </w:r>
      <w:r>
        <w:rPr>
          <w:color w:val="956D16"/>
          <w:spacing w:val="-2"/>
          <w:w w:val="105"/>
          <w:sz w:val="11"/>
        </w:rPr>
        <w:t>r</w:t>
      </w:r>
      <w:r>
        <w:rPr>
          <w:color w:val="795418"/>
          <w:spacing w:val="-2"/>
          <w:w w:val="105"/>
          <w:sz w:val="11"/>
        </w:rPr>
        <w:t>ed</w:t>
      </w:r>
      <w:r>
        <w:rPr>
          <w:color w:val="795418"/>
          <w:spacing w:val="-7"/>
          <w:w w:val="105"/>
          <w:sz w:val="11"/>
        </w:rPr>
        <w:t xml:space="preserve"> </w:t>
      </w:r>
      <w:r>
        <w:rPr>
          <w:color w:val="795418"/>
          <w:spacing w:val="-2"/>
          <w:w w:val="105"/>
          <w:sz w:val="11"/>
        </w:rPr>
        <w:t>Accountab</w:t>
      </w:r>
      <w:r>
        <w:rPr>
          <w:color w:val="52340A"/>
          <w:spacing w:val="-2"/>
          <w:w w:val="105"/>
          <w:sz w:val="11"/>
        </w:rPr>
        <w:t>il</w:t>
      </w:r>
      <w:r>
        <w:rPr>
          <w:color w:val="795418"/>
          <w:spacing w:val="-2"/>
          <w:w w:val="105"/>
          <w:sz w:val="11"/>
        </w:rPr>
        <w:t>ity</w:t>
      </w:r>
      <w:r>
        <w:rPr>
          <w:color w:val="795418"/>
          <w:spacing w:val="40"/>
          <w:w w:val="105"/>
          <w:sz w:val="11"/>
        </w:rPr>
        <w:t xml:space="preserve"> </w:t>
      </w:r>
      <w:r>
        <w:rPr>
          <w:color w:val="795418"/>
          <w:w w:val="105"/>
          <w:sz w:val="11"/>
        </w:rPr>
        <w:t>&amp;</w:t>
      </w:r>
      <w:r>
        <w:rPr>
          <w:color w:val="795418"/>
          <w:spacing w:val="-9"/>
          <w:w w:val="105"/>
          <w:sz w:val="11"/>
        </w:rPr>
        <w:t xml:space="preserve"> </w:t>
      </w:r>
      <w:r>
        <w:rPr>
          <w:color w:val="69440C"/>
          <w:w w:val="105"/>
          <w:sz w:val="11"/>
        </w:rPr>
        <w:t>Responsibility</w:t>
      </w:r>
    </w:p>
    <w:p w14:paraId="13F7CA1C" w14:textId="77777777" w:rsidR="003A5BCD" w:rsidRDefault="003A5BCD">
      <w:pPr>
        <w:spacing w:line="292" w:lineRule="auto"/>
        <w:jc w:val="center"/>
        <w:rPr>
          <w:sz w:val="11"/>
        </w:rPr>
        <w:sectPr w:rsidR="003A5BCD">
          <w:type w:val="continuous"/>
          <w:pgSz w:w="11910" w:h="16840"/>
          <w:pgMar w:top="1940" w:right="700" w:bottom="280" w:left="1300" w:header="0" w:footer="0" w:gutter="0"/>
          <w:cols w:num="6" w:space="720" w:equalWidth="0">
            <w:col w:w="2062" w:space="40"/>
            <w:col w:w="1140" w:space="39"/>
            <w:col w:w="1215" w:space="40"/>
            <w:col w:w="1249" w:space="40"/>
            <w:col w:w="1131" w:space="39"/>
            <w:col w:w="2915"/>
          </w:cols>
        </w:sectPr>
      </w:pPr>
    </w:p>
    <w:p w14:paraId="24116073" w14:textId="77777777" w:rsidR="003A5BCD" w:rsidRDefault="00043FD5">
      <w:pPr>
        <w:pStyle w:val="BodyText"/>
        <w:spacing w:before="122" w:line="292" w:lineRule="auto"/>
        <w:ind w:left="1286" w:right="3083"/>
        <w:jc w:val="center"/>
      </w:pPr>
      <w:r>
        <w:rPr>
          <w:color w:val="422305"/>
          <w:spacing w:val="-2"/>
          <w:w w:val="105"/>
        </w:rPr>
        <w:t>Changing</w:t>
      </w:r>
      <w:r>
        <w:rPr>
          <w:color w:val="422305"/>
          <w:spacing w:val="-13"/>
          <w:w w:val="105"/>
        </w:rPr>
        <w:t xml:space="preserve"> </w:t>
      </w:r>
      <w:r>
        <w:rPr>
          <w:color w:val="422305"/>
          <w:spacing w:val="-2"/>
          <w:w w:val="105"/>
        </w:rPr>
        <w:t>the</w:t>
      </w:r>
      <w:r>
        <w:rPr>
          <w:color w:val="422305"/>
          <w:spacing w:val="-11"/>
          <w:w w:val="105"/>
        </w:rPr>
        <w:t xml:space="preserve"> </w:t>
      </w:r>
      <w:r>
        <w:rPr>
          <w:color w:val="422305"/>
          <w:spacing w:val="-2"/>
          <w:w w:val="105"/>
        </w:rPr>
        <w:t>way</w:t>
      </w:r>
      <w:r>
        <w:rPr>
          <w:color w:val="422305"/>
          <w:spacing w:val="-13"/>
          <w:w w:val="105"/>
        </w:rPr>
        <w:t xml:space="preserve"> </w:t>
      </w:r>
      <w:r>
        <w:rPr>
          <w:color w:val="422305"/>
          <w:spacing w:val="-2"/>
          <w:w w:val="105"/>
        </w:rPr>
        <w:t>that</w:t>
      </w:r>
      <w:r>
        <w:rPr>
          <w:color w:val="422305"/>
          <w:spacing w:val="-9"/>
          <w:w w:val="105"/>
        </w:rPr>
        <w:t xml:space="preserve"> </w:t>
      </w:r>
      <w:r>
        <w:rPr>
          <w:color w:val="422305"/>
          <w:spacing w:val="-2"/>
          <w:w w:val="105"/>
        </w:rPr>
        <w:t>services</w:t>
      </w:r>
      <w:r>
        <w:rPr>
          <w:color w:val="422305"/>
          <w:spacing w:val="-7"/>
          <w:w w:val="105"/>
        </w:rPr>
        <w:t xml:space="preserve"> </w:t>
      </w:r>
      <w:r>
        <w:rPr>
          <w:color w:val="52340A"/>
          <w:spacing w:val="-2"/>
          <w:w w:val="105"/>
        </w:rPr>
        <w:t>are</w:t>
      </w:r>
      <w:r>
        <w:rPr>
          <w:color w:val="52340A"/>
          <w:spacing w:val="-13"/>
          <w:w w:val="105"/>
        </w:rPr>
        <w:t xml:space="preserve"> </w:t>
      </w:r>
      <w:r>
        <w:rPr>
          <w:color w:val="422305"/>
          <w:spacing w:val="-2"/>
          <w:w w:val="105"/>
        </w:rPr>
        <w:t>designed,</w:t>
      </w:r>
      <w:r>
        <w:rPr>
          <w:color w:val="422305"/>
          <w:spacing w:val="-13"/>
          <w:w w:val="105"/>
        </w:rPr>
        <w:t xml:space="preserve"> </w:t>
      </w:r>
      <w:r>
        <w:rPr>
          <w:color w:val="422305"/>
          <w:spacing w:val="-2"/>
          <w:w w:val="105"/>
        </w:rPr>
        <w:t>developed</w:t>
      </w:r>
      <w:r>
        <w:rPr>
          <w:color w:val="422305"/>
          <w:spacing w:val="-7"/>
          <w:w w:val="105"/>
        </w:rPr>
        <w:t xml:space="preserve"> </w:t>
      </w:r>
      <w:r>
        <w:rPr>
          <w:color w:val="422305"/>
          <w:spacing w:val="-2"/>
          <w:w w:val="105"/>
        </w:rPr>
        <w:t xml:space="preserve">and </w:t>
      </w:r>
      <w:r>
        <w:rPr>
          <w:color w:val="422305"/>
          <w:w w:val="105"/>
        </w:rPr>
        <w:t xml:space="preserve">delivered to Aboriginal </w:t>
      </w:r>
      <w:r>
        <w:rPr>
          <w:color w:val="52340A"/>
          <w:w w:val="105"/>
        </w:rPr>
        <w:t>and</w:t>
      </w:r>
      <w:r>
        <w:rPr>
          <w:color w:val="52340A"/>
          <w:spacing w:val="-2"/>
          <w:w w:val="105"/>
        </w:rPr>
        <w:t xml:space="preserve"> </w:t>
      </w:r>
      <w:r>
        <w:rPr>
          <w:color w:val="52340A"/>
          <w:w w:val="105"/>
        </w:rPr>
        <w:t xml:space="preserve">Torres </w:t>
      </w:r>
      <w:r>
        <w:rPr>
          <w:color w:val="422305"/>
          <w:w w:val="105"/>
        </w:rPr>
        <w:t xml:space="preserve">Strait </w:t>
      </w:r>
      <w:r>
        <w:rPr>
          <w:color w:val="52340A"/>
          <w:w w:val="105"/>
        </w:rPr>
        <w:t xml:space="preserve">Islander </w:t>
      </w:r>
      <w:r>
        <w:rPr>
          <w:color w:val="422305"/>
          <w:w w:val="105"/>
        </w:rPr>
        <w:t>chi</w:t>
      </w:r>
      <w:r>
        <w:rPr>
          <w:color w:val="69440C"/>
          <w:w w:val="105"/>
        </w:rPr>
        <w:t>l</w:t>
      </w:r>
      <w:r>
        <w:rPr>
          <w:color w:val="422305"/>
          <w:w w:val="105"/>
        </w:rPr>
        <w:t>dren and families by</w:t>
      </w:r>
      <w:r>
        <w:rPr>
          <w:color w:val="422305"/>
          <w:spacing w:val="-6"/>
          <w:w w:val="105"/>
        </w:rPr>
        <w:t xml:space="preserve"> </w:t>
      </w:r>
      <w:r>
        <w:rPr>
          <w:color w:val="422305"/>
          <w:w w:val="105"/>
        </w:rPr>
        <w:t>government and non-government partners</w:t>
      </w:r>
      <w:r>
        <w:rPr>
          <w:color w:val="69440C"/>
          <w:w w:val="105"/>
        </w:rPr>
        <w:t>.</w:t>
      </w:r>
    </w:p>
    <w:p w14:paraId="49ADF22B" w14:textId="77777777" w:rsidR="003A5BCD" w:rsidRDefault="003A5BCD">
      <w:pPr>
        <w:pStyle w:val="BodyText"/>
      </w:pPr>
    </w:p>
    <w:p w14:paraId="31304605" w14:textId="77777777" w:rsidR="003A5BCD" w:rsidRDefault="003A5BCD">
      <w:pPr>
        <w:pStyle w:val="BodyText"/>
      </w:pPr>
    </w:p>
    <w:p w14:paraId="23FB04F6" w14:textId="77777777" w:rsidR="003A5BCD" w:rsidRDefault="003A5BCD">
      <w:pPr>
        <w:pStyle w:val="BodyText"/>
      </w:pPr>
    </w:p>
    <w:p w14:paraId="6FFA0E5B" w14:textId="77777777" w:rsidR="003A5BCD" w:rsidRDefault="003A5BCD">
      <w:pPr>
        <w:pStyle w:val="BodyText"/>
        <w:rPr>
          <w:sz w:val="27"/>
        </w:rPr>
      </w:pPr>
    </w:p>
    <w:p w14:paraId="6705B3B7" w14:textId="77777777" w:rsidR="003A5BCD" w:rsidRDefault="00043FD5">
      <w:pPr>
        <w:spacing w:before="89"/>
        <w:ind w:left="3770"/>
        <w:rPr>
          <w:b/>
          <w:sz w:val="36"/>
        </w:rPr>
      </w:pPr>
      <w:proofErr w:type="gramStart"/>
      <w:r>
        <w:rPr>
          <w:b/>
          <w:color w:val="C8C6C8"/>
          <w:w w:val="70"/>
          <w:sz w:val="36"/>
        </w:rPr>
        <w:t>::..</w:t>
      </w:r>
      <w:proofErr w:type="gramEnd"/>
      <w:r>
        <w:rPr>
          <w:b/>
          <w:color w:val="C8C6C8"/>
          <w:w w:val="70"/>
          <w:sz w:val="36"/>
        </w:rPr>
        <w:t>-</w:t>
      </w:r>
      <w:r>
        <w:rPr>
          <w:b/>
          <w:color w:val="F6EDF2"/>
          <w:w w:val="70"/>
          <w:sz w:val="36"/>
        </w:rPr>
        <w:t>SAFE</w:t>
      </w:r>
      <w:r>
        <w:rPr>
          <w:b/>
          <w:color w:val="B3B3B5"/>
          <w:w w:val="70"/>
          <w:sz w:val="36"/>
        </w:rPr>
        <w:t>&amp;</w:t>
      </w:r>
      <w:r>
        <w:rPr>
          <w:b/>
          <w:color w:val="F6EDF2"/>
          <w:w w:val="70"/>
          <w:sz w:val="36"/>
        </w:rPr>
        <w:t>-</w:t>
      </w:r>
      <w:r>
        <w:rPr>
          <w:b/>
          <w:color w:val="C8C6C8"/>
          <w:w w:val="70"/>
          <w:sz w:val="36"/>
        </w:rPr>
        <w:t>-</w:t>
      </w:r>
      <w:r>
        <w:rPr>
          <w:b/>
          <w:color w:val="F6EDF2"/>
          <w:w w:val="70"/>
          <w:sz w:val="36"/>
        </w:rPr>
        <w:t>-</w:t>
      </w:r>
      <w:r>
        <w:rPr>
          <w:b/>
          <w:color w:val="C8C6C8"/>
          <w:w w:val="70"/>
          <w:sz w:val="36"/>
        </w:rPr>
        <w:t>-</w:t>
      </w:r>
      <w:r>
        <w:rPr>
          <w:b/>
          <w:color w:val="D8C170"/>
          <w:spacing w:val="-10"/>
          <w:w w:val="70"/>
          <w:sz w:val="36"/>
        </w:rPr>
        <w:t>·</w:t>
      </w:r>
    </w:p>
    <w:p w14:paraId="60CC5AA8" w14:textId="77777777" w:rsidR="003A5BCD" w:rsidRDefault="00043FD5">
      <w:pPr>
        <w:spacing w:before="9"/>
        <w:ind w:left="3731"/>
        <w:rPr>
          <w:b/>
          <w:sz w:val="35"/>
        </w:rPr>
      </w:pPr>
      <w:r>
        <w:rPr>
          <w:b/>
          <w:color w:val="F6EDF2"/>
          <w:spacing w:val="-2"/>
          <w:sz w:val="35"/>
        </w:rPr>
        <w:t>SUPPORTED</w:t>
      </w:r>
      <w:r>
        <w:rPr>
          <w:b/>
          <w:color w:val="909095"/>
          <w:spacing w:val="-2"/>
          <w:sz w:val="35"/>
        </w:rPr>
        <w:t>·</w:t>
      </w:r>
    </w:p>
    <w:p w14:paraId="1ABEBD72" w14:textId="77777777" w:rsidR="003A5BCD" w:rsidRDefault="003A5BCD">
      <w:pPr>
        <w:pStyle w:val="BodyText"/>
        <w:rPr>
          <w:b/>
        </w:rPr>
      </w:pPr>
    </w:p>
    <w:p w14:paraId="22766CCC" w14:textId="77777777" w:rsidR="003A5BCD" w:rsidRDefault="003A5BCD">
      <w:pPr>
        <w:pStyle w:val="BodyText"/>
        <w:spacing w:before="5"/>
        <w:rPr>
          <w:b/>
          <w:sz w:val="16"/>
        </w:rPr>
      </w:pPr>
    </w:p>
    <w:p w14:paraId="3438924C" w14:textId="77777777" w:rsidR="003A5BCD" w:rsidRDefault="003A5BCD">
      <w:pPr>
        <w:rPr>
          <w:sz w:val="16"/>
        </w:rPr>
        <w:sectPr w:rsidR="003A5BCD">
          <w:type w:val="continuous"/>
          <w:pgSz w:w="11910" w:h="16840"/>
          <w:pgMar w:top="1940" w:right="700" w:bottom="280" w:left="1300" w:header="0" w:footer="0" w:gutter="0"/>
          <w:cols w:space="720"/>
        </w:sectPr>
      </w:pPr>
    </w:p>
    <w:p w14:paraId="79512C52" w14:textId="77777777" w:rsidR="003A5BCD" w:rsidRDefault="003B53C8">
      <w:pPr>
        <w:spacing w:before="96" w:line="278" w:lineRule="auto"/>
        <w:ind w:left="933" w:hanging="468"/>
        <w:rPr>
          <w:sz w:val="14"/>
        </w:rPr>
      </w:pPr>
      <w:r>
        <w:pict w14:anchorId="0B4091C8">
          <v:group id="docshapegroup9" o:spid="_x0000_s1043" style="position:absolute;left:0;text-align:left;margin-left:0;margin-top:70.65pt;width:594.3pt;height:768.95pt;z-index:-17855488;mso-position-horizontal-relative:page;mso-position-vertical-relative:page" coordorigin=",1413" coordsize="11886,15379">
            <v:shape id="docshape10" o:spid="_x0000_s1055" type="#_x0000_t75" style="position:absolute;top:1412;width:11886;height:7498">
              <v:imagedata r:id="rId22" o:title=""/>
            </v:shape>
            <v:shape id="docshape11" o:spid="_x0000_s1054" type="#_x0000_t75" style="position:absolute;left:6115;top:2912;width:1828;height:385">
              <v:imagedata r:id="rId23" o:title=""/>
            </v:shape>
            <v:shape id="docshape12" o:spid="_x0000_s1053" type="#_x0000_t75" style="position:absolute;top:8929;width:11886;height:7863">
              <v:imagedata r:id="rId24" o:title=""/>
            </v:shape>
            <v:line id="_x0000_s1052" style="position:absolute" from="5981,2855" to="8097,2855" strokeweight="1.1868mm"/>
            <v:line id="_x0000_s1051" style="position:absolute" from="8116,2855" to="9905,2855" strokeweight="1.2716mm"/>
            <v:line id="_x0000_s1050" style="position:absolute" from="3750,2860" to="5904,2860" strokeweight="1.3563mm"/>
            <v:line id="_x0000_s1049" style="position:absolute" from="2423,3206" to="3116,3206" strokeweight=".25431mm"/>
            <v:line id="_x0000_s1048" style="position:absolute" from="4827,10338" to="5462,10338" strokeweight=".16956mm"/>
            <v:line id="_x0000_s1047" style="position:absolute" from="4403,3181" to="4403,3201" strokecolor="#b3b3b5" strokeweight=".08958mm"/>
            <v:rect id="docshape13" o:spid="_x0000_s1046" style="position:absolute;left:5070;top:14428;width:1576;height:500" fillcolor="#2f2d38" stroked="f"/>
            <v:line id="_x0000_s1045" style="position:absolute" from="5071,14793" to="7209,14793" strokecolor="#d8c170" strokeweight=".35322mm"/>
            <v:rect id="docshape14" o:spid="_x0000_s1044" style="position:absolute;left:5031;top:14851;width:1970;height:486" fillcolor="#2f2d38" stroked="f"/>
            <w10:wrap anchorx="page" anchory="page"/>
          </v:group>
        </w:pict>
      </w:r>
      <w:r w:rsidR="00043FD5">
        <w:rPr>
          <w:color w:val="909095"/>
          <w:sz w:val="14"/>
        </w:rPr>
        <w:t>The Aborigina</w:t>
      </w:r>
      <w:r w:rsidR="00043FD5">
        <w:rPr>
          <w:color w:val="B3B3B5"/>
          <w:sz w:val="14"/>
        </w:rPr>
        <w:t>l</w:t>
      </w:r>
      <w:r w:rsidR="00043FD5">
        <w:rPr>
          <w:color w:val="B3B3B5"/>
          <w:spacing w:val="-4"/>
          <w:sz w:val="14"/>
        </w:rPr>
        <w:t xml:space="preserve"> </w:t>
      </w:r>
      <w:r w:rsidR="00043FD5">
        <w:rPr>
          <w:color w:val="909095"/>
          <w:sz w:val="14"/>
        </w:rPr>
        <w:t>and</w:t>
      </w:r>
      <w:r w:rsidR="00043FD5">
        <w:rPr>
          <w:color w:val="909095"/>
          <w:spacing w:val="-9"/>
          <w:sz w:val="14"/>
        </w:rPr>
        <w:t xml:space="preserve"> </w:t>
      </w:r>
      <w:r w:rsidR="00043FD5">
        <w:rPr>
          <w:color w:val="909095"/>
          <w:sz w:val="14"/>
        </w:rPr>
        <w:t>Torres Strait Islander</w:t>
      </w:r>
      <w:r w:rsidR="00043FD5">
        <w:rPr>
          <w:color w:val="909095"/>
          <w:spacing w:val="40"/>
          <w:sz w:val="14"/>
        </w:rPr>
        <w:t xml:space="preserve"> </w:t>
      </w:r>
      <w:r w:rsidR="00043FD5">
        <w:rPr>
          <w:color w:val="909095"/>
          <w:sz w:val="14"/>
        </w:rPr>
        <w:t>Ch</w:t>
      </w:r>
      <w:r w:rsidR="00043FD5">
        <w:rPr>
          <w:color w:val="B3B3B5"/>
          <w:sz w:val="14"/>
        </w:rPr>
        <w:t>i</w:t>
      </w:r>
      <w:r w:rsidR="00043FD5">
        <w:rPr>
          <w:color w:val="909095"/>
          <w:sz w:val="14"/>
        </w:rPr>
        <w:t xml:space="preserve">ld Placement </w:t>
      </w:r>
      <w:r w:rsidR="00043FD5">
        <w:rPr>
          <w:color w:val="797982"/>
          <w:sz w:val="14"/>
        </w:rPr>
        <w:t>Principle</w:t>
      </w:r>
    </w:p>
    <w:p w14:paraId="3A1E4744" w14:textId="77777777" w:rsidR="003A5BCD" w:rsidRDefault="00043FD5">
      <w:pPr>
        <w:spacing w:before="96" w:line="285" w:lineRule="auto"/>
        <w:ind w:left="553" w:hanging="88"/>
        <w:rPr>
          <w:sz w:val="14"/>
        </w:rPr>
      </w:pPr>
      <w:r>
        <w:br w:type="column"/>
      </w:r>
      <w:r>
        <w:rPr>
          <w:color w:val="909095"/>
          <w:spacing w:val="-2"/>
          <w:w w:val="105"/>
          <w:sz w:val="14"/>
        </w:rPr>
        <w:t>Nat</w:t>
      </w:r>
      <w:r>
        <w:rPr>
          <w:color w:val="B3B3B5"/>
          <w:spacing w:val="-2"/>
          <w:w w:val="105"/>
          <w:sz w:val="14"/>
        </w:rPr>
        <w:t>i</w:t>
      </w:r>
      <w:r>
        <w:rPr>
          <w:color w:val="909095"/>
          <w:spacing w:val="-2"/>
          <w:w w:val="105"/>
          <w:sz w:val="14"/>
        </w:rPr>
        <w:t>onal</w:t>
      </w:r>
      <w:r>
        <w:rPr>
          <w:color w:val="909095"/>
          <w:spacing w:val="-9"/>
          <w:w w:val="105"/>
          <w:sz w:val="14"/>
        </w:rPr>
        <w:t xml:space="preserve"> </w:t>
      </w:r>
      <w:r>
        <w:rPr>
          <w:color w:val="909095"/>
          <w:spacing w:val="-2"/>
          <w:w w:val="105"/>
          <w:sz w:val="14"/>
        </w:rPr>
        <w:t>Framework</w:t>
      </w:r>
      <w:r>
        <w:rPr>
          <w:color w:val="909095"/>
          <w:spacing w:val="-3"/>
          <w:w w:val="105"/>
          <w:sz w:val="14"/>
        </w:rPr>
        <w:t xml:space="preserve"> </w:t>
      </w:r>
      <w:r>
        <w:rPr>
          <w:color w:val="909095"/>
          <w:spacing w:val="-2"/>
          <w:w w:val="105"/>
          <w:sz w:val="14"/>
        </w:rPr>
        <w:t>for</w:t>
      </w:r>
      <w:r>
        <w:rPr>
          <w:color w:val="909095"/>
          <w:spacing w:val="-8"/>
          <w:w w:val="105"/>
          <w:sz w:val="14"/>
        </w:rPr>
        <w:t xml:space="preserve"> </w:t>
      </w:r>
      <w:r>
        <w:rPr>
          <w:color w:val="909095"/>
          <w:spacing w:val="-2"/>
          <w:w w:val="105"/>
          <w:sz w:val="14"/>
        </w:rPr>
        <w:t>Protecting</w:t>
      </w:r>
      <w:r>
        <w:rPr>
          <w:color w:val="909095"/>
          <w:w w:val="105"/>
          <w:sz w:val="14"/>
        </w:rPr>
        <w:t xml:space="preserve"> Australia's </w:t>
      </w:r>
      <w:r>
        <w:rPr>
          <w:color w:val="A1A1A3"/>
          <w:w w:val="105"/>
          <w:sz w:val="14"/>
        </w:rPr>
        <w:t>Chi</w:t>
      </w:r>
      <w:r>
        <w:rPr>
          <w:color w:val="797982"/>
          <w:w w:val="105"/>
          <w:sz w:val="14"/>
        </w:rPr>
        <w:t xml:space="preserve">ldren </w:t>
      </w:r>
      <w:r>
        <w:rPr>
          <w:color w:val="909095"/>
          <w:w w:val="105"/>
          <w:sz w:val="14"/>
        </w:rPr>
        <w:t>2021-2031</w:t>
      </w:r>
    </w:p>
    <w:p w14:paraId="36A0D0BF" w14:textId="77777777" w:rsidR="003A5BCD" w:rsidRDefault="00043FD5">
      <w:pPr>
        <w:spacing w:before="106" w:line="278" w:lineRule="auto"/>
        <w:ind w:left="320" w:right="981" w:hanging="31"/>
        <w:rPr>
          <w:sz w:val="14"/>
        </w:rPr>
      </w:pPr>
      <w:r>
        <w:br w:type="column"/>
      </w:r>
      <w:r>
        <w:rPr>
          <w:color w:val="909095"/>
          <w:spacing w:val="-2"/>
          <w:w w:val="105"/>
          <w:sz w:val="14"/>
        </w:rPr>
        <w:t>Reframing</w:t>
      </w:r>
      <w:r>
        <w:rPr>
          <w:color w:val="909095"/>
          <w:spacing w:val="-3"/>
          <w:w w:val="105"/>
          <w:sz w:val="14"/>
        </w:rPr>
        <w:t xml:space="preserve"> </w:t>
      </w:r>
      <w:r>
        <w:rPr>
          <w:color w:val="909095"/>
          <w:spacing w:val="-2"/>
          <w:w w:val="105"/>
          <w:sz w:val="14"/>
        </w:rPr>
        <w:t>the</w:t>
      </w:r>
      <w:r>
        <w:rPr>
          <w:color w:val="909095"/>
          <w:spacing w:val="-11"/>
          <w:w w:val="105"/>
          <w:sz w:val="14"/>
        </w:rPr>
        <w:t xml:space="preserve"> </w:t>
      </w:r>
      <w:r>
        <w:rPr>
          <w:color w:val="A1A1A3"/>
          <w:spacing w:val="-2"/>
          <w:w w:val="105"/>
          <w:sz w:val="14"/>
        </w:rPr>
        <w:t>relationship</w:t>
      </w:r>
      <w:r>
        <w:rPr>
          <w:color w:val="A1A1A3"/>
          <w:spacing w:val="10"/>
          <w:w w:val="105"/>
          <w:sz w:val="14"/>
        </w:rPr>
        <w:t xml:space="preserve"> </w:t>
      </w:r>
      <w:r>
        <w:rPr>
          <w:color w:val="909095"/>
          <w:spacing w:val="-2"/>
          <w:w w:val="105"/>
          <w:sz w:val="14"/>
        </w:rPr>
        <w:t>w</w:t>
      </w:r>
      <w:r>
        <w:rPr>
          <w:color w:val="B3B3B5"/>
          <w:spacing w:val="-2"/>
          <w:w w:val="105"/>
          <w:sz w:val="14"/>
        </w:rPr>
        <w:t>i</w:t>
      </w:r>
      <w:r>
        <w:rPr>
          <w:color w:val="909095"/>
          <w:spacing w:val="-2"/>
          <w:w w:val="105"/>
          <w:sz w:val="14"/>
        </w:rPr>
        <w:t>th Aboriginal</w:t>
      </w:r>
      <w:r>
        <w:rPr>
          <w:color w:val="909095"/>
          <w:spacing w:val="40"/>
          <w:w w:val="105"/>
          <w:sz w:val="14"/>
        </w:rPr>
        <w:t xml:space="preserve"> </w:t>
      </w:r>
      <w:r>
        <w:rPr>
          <w:color w:val="909095"/>
          <w:spacing w:val="-2"/>
          <w:w w:val="105"/>
          <w:sz w:val="14"/>
        </w:rPr>
        <w:t>and</w:t>
      </w:r>
      <w:r>
        <w:rPr>
          <w:color w:val="909095"/>
          <w:spacing w:val="-14"/>
          <w:w w:val="105"/>
          <w:sz w:val="14"/>
        </w:rPr>
        <w:t xml:space="preserve"> </w:t>
      </w:r>
      <w:r>
        <w:rPr>
          <w:color w:val="909095"/>
          <w:spacing w:val="-2"/>
          <w:w w:val="105"/>
          <w:sz w:val="14"/>
        </w:rPr>
        <w:t>Torres</w:t>
      </w:r>
      <w:r>
        <w:rPr>
          <w:color w:val="909095"/>
          <w:spacing w:val="-8"/>
          <w:w w:val="105"/>
          <w:sz w:val="14"/>
        </w:rPr>
        <w:t xml:space="preserve"> </w:t>
      </w:r>
      <w:r>
        <w:rPr>
          <w:color w:val="909095"/>
          <w:spacing w:val="-2"/>
          <w:w w:val="105"/>
          <w:sz w:val="14"/>
        </w:rPr>
        <w:t>Strait</w:t>
      </w:r>
      <w:r>
        <w:rPr>
          <w:color w:val="909095"/>
          <w:spacing w:val="-6"/>
          <w:w w:val="105"/>
          <w:sz w:val="14"/>
        </w:rPr>
        <w:t xml:space="preserve"> </w:t>
      </w:r>
      <w:r>
        <w:rPr>
          <w:color w:val="909095"/>
          <w:spacing w:val="-2"/>
          <w:w w:val="105"/>
          <w:sz w:val="14"/>
        </w:rPr>
        <w:t>Islander</w:t>
      </w:r>
      <w:r>
        <w:rPr>
          <w:color w:val="909095"/>
          <w:spacing w:val="4"/>
          <w:w w:val="105"/>
          <w:sz w:val="14"/>
        </w:rPr>
        <w:t xml:space="preserve"> </w:t>
      </w:r>
      <w:r>
        <w:rPr>
          <w:color w:val="909095"/>
          <w:spacing w:val="-2"/>
          <w:w w:val="105"/>
          <w:sz w:val="14"/>
        </w:rPr>
        <w:t>Queenslanders</w:t>
      </w:r>
    </w:p>
    <w:p w14:paraId="52750F72" w14:textId="77777777" w:rsidR="003A5BCD" w:rsidRDefault="003A5BCD">
      <w:pPr>
        <w:spacing w:line="278" w:lineRule="auto"/>
        <w:rPr>
          <w:sz w:val="14"/>
        </w:rPr>
        <w:sectPr w:rsidR="003A5BCD">
          <w:type w:val="continuous"/>
          <w:pgSz w:w="11910" w:h="16840"/>
          <w:pgMar w:top="1940" w:right="700" w:bottom="280" w:left="1300" w:header="0" w:footer="0" w:gutter="0"/>
          <w:cols w:num="3" w:space="720" w:equalWidth="0">
            <w:col w:w="3023" w:space="71"/>
            <w:col w:w="2656" w:space="39"/>
            <w:col w:w="4121"/>
          </w:cols>
        </w:sectPr>
      </w:pPr>
    </w:p>
    <w:p w14:paraId="6FDE5D01" w14:textId="77777777" w:rsidR="003A5BCD" w:rsidRDefault="003A5BCD">
      <w:pPr>
        <w:pStyle w:val="BodyText"/>
      </w:pPr>
    </w:p>
    <w:p w14:paraId="40A2F257" w14:textId="77777777" w:rsidR="003A5BCD" w:rsidRDefault="003A5BCD">
      <w:pPr>
        <w:pStyle w:val="BodyText"/>
      </w:pPr>
    </w:p>
    <w:p w14:paraId="4637BA90" w14:textId="77777777" w:rsidR="003A5BCD" w:rsidRDefault="003A5BCD">
      <w:pPr>
        <w:pStyle w:val="BodyText"/>
        <w:spacing w:before="10"/>
        <w:rPr>
          <w:sz w:val="16"/>
        </w:rPr>
      </w:pPr>
    </w:p>
    <w:p w14:paraId="62FD00AD" w14:textId="77777777" w:rsidR="003A5BCD" w:rsidRDefault="00043FD5">
      <w:pPr>
        <w:pStyle w:val="Heading1"/>
      </w:pPr>
      <w:bookmarkStart w:id="2" w:name="What_will_break_the_cycle?"/>
      <w:bookmarkStart w:id="3" w:name="_bookmark1"/>
      <w:bookmarkEnd w:id="2"/>
      <w:bookmarkEnd w:id="3"/>
      <w:r>
        <w:rPr>
          <w:w w:val="90"/>
        </w:rPr>
        <w:t>What</w:t>
      </w:r>
      <w:r>
        <w:rPr>
          <w:spacing w:val="-5"/>
          <w:w w:val="90"/>
        </w:rPr>
        <w:t xml:space="preserve"> </w:t>
      </w:r>
      <w:r>
        <w:rPr>
          <w:w w:val="90"/>
        </w:rPr>
        <w:t>will</w:t>
      </w:r>
      <w:r>
        <w:rPr>
          <w:spacing w:val="-5"/>
          <w:w w:val="90"/>
        </w:rPr>
        <w:t xml:space="preserve"> </w:t>
      </w:r>
      <w:r>
        <w:rPr>
          <w:w w:val="90"/>
        </w:rPr>
        <w:t>break</w:t>
      </w:r>
      <w:r>
        <w:rPr>
          <w:spacing w:val="-2"/>
          <w:w w:val="90"/>
        </w:rPr>
        <w:t xml:space="preserve"> </w:t>
      </w:r>
      <w:r>
        <w:rPr>
          <w:w w:val="90"/>
        </w:rPr>
        <w:t>the</w:t>
      </w:r>
      <w:r>
        <w:rPr>
          <w:spacing w:val="-8"/>
          <w:w w:val="90"/>
        </w:rPr>
        <w:t xml:space="preserve"> </w:t>
      </w:r>
      <w:r>
        <w:rPr>
          <w:spacing w:val="-2"/>
          <w:w w:val="90"/>
        </w:rPr>
        <w:t>cycle?</w:t>
      </w:r>
    </w:p>
    <w:p w14:paraId="1F0FC8F0" w14:textId="77777777" w:rsidR="003A5BCD" w:rsidRDefault="00043FD5">
      <w:pPr>
        <w:pStyle w:val="BodyText"/>
        <w:spacing w:before="286" w:line="302" w:lineRule="auto"/>
        <w:ind w:left="140" w:right="760"/>
      </w:pPr>
      <w:r>
        <w:rPr>
          <w:w w:val="90"/>
        </w:rPr>
        <w:t xml:space="preserve">To successfully achieve the vision and goals of the </w:t>
      </w:r>
      <w:r>
        <w:rPr>
          <w:i/>
          <w:w w:val="90"/>
        </w:rPr>
        <w:t xml:space="preserve">Our Way </w:t>
      </w:r>
      <w:r>
        <w:rPr>
          <w:w w:val="90"/>
        </w:rPr>
        <w:t>strategy and commitments under the National Agreement on Closing the Gap, transformative systems change as part of Breaking Cycles will be critical.</w:t>
      </w:r>
    </w:p>
    <w:p w14:paraId="3B9C5BBB" w14:textId="77777777" w:rsidR="003A5BCD" w:rsidRDefault="00043FD5">
      <w:pPr>
        <w:pStyle w:val="BodyText"/>
        <w:spacing w:before="1"/>
        <w:rPr>
          <w:sz w:val="24"/>
        </w:rPr>
      </w:pPr>
      <w:r>
        <w:rPr>
          <w:noProof/>
        </w:rPr>
        <w:drawing>
          <wp:anchor distT="0" distB="0" distL="0" distR="0" simplePos="0" relativeHeight="6" behindDoc="0" locked="0" layoutInCell="1" allowOverlap="1" wp14:anchorId="47254D12" wp14:editId="7D0A73D7">
            <wp:simplePos x="0" y="0"/>
            <wp:positionH relativeFrom="page">
              <wp:posOffset>922279</wp:posOffset>
            </wp:positionH>
            <wp:positionV relativeFrom="paragraph">
              <wp:posOffset>191335</wp:posOffset>
            </wp:positionV>
            <wp:extent cx="5289760" cy="6467094"/>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5289760" cy="6467094"/>
                    </a:xfrm>
                    <a:prstGeom prst="rect">
                      <a:avLst/>
                    </a:prstGeom>
                  </pic:spPr>
                </pic:pic>
              </a:graphicData>
            </a:graphic>
          </wp:anchor>
        </w:drawing>
      </w:r>
    </w:p>
    <w:p w14:paraId="7877E5C7" w14:textId="77777777" w:rsidR="003A5BCD" w:rsidRDefault="003A5BCD">
      <w:pPr>
        <w:rPr>
          <w:sz w:val="24"/>
        </w:rPr>
        <w:sectPr w:rsidR="003A5BCD">
          <w:headerReference w:type="default" r:id="rId26"/>
          <w:footerReference w:type="default" r:id="rId27"/>
          <w:pgSz w:w="11910" w:h="16840"/>
          <w:pgMar w:top="780" w:right="700" w:bottom="1080" w:left="1300" w:header="470" w:footer="899" w:gutter="0"/>
          <w:pgNumType w:start="4"/>
          <w:cols w:space="720"/>
        </w:sectPr>
      </w:pPr>
    </w:p>
    <w:p w14:paraId="2AB7031F" w14:textId="77777777" w:rsidR="003A5BCD" w:rsidRDefault="003A5BCD">
      <w:pPr>
        <w:pStyle w:val="BodyText"/>
      </w:pPr>
    </w:p>
    <w:p w14:paraId="49FF919B" w14:textId="77777777" w:rsidR="003A5BCD" w:rsidRDefault="003A5BCD">
      <w:pPr>
        <w:pStyle w:val="BodyText"/>
      </w:pPr>
    </w:p>
    <w:p w14:paraId="6C81BCE0" w14:textId="77777777" w:rsidR="003A5BCD" w:rsidRDefault="003A5BCD">
      <w:pPr>
        <w:pStyle w:val="BodyText"/>
        <w:spacing w:before="9"/>
        <w:rPr>
          <w:sz w:val="27"/>
        </w:rPr>
      </w:pPr>
    </w:p>
    <w:p w14:paraId="4837C7D9" w14:textId="77777777" w:rsidR="003A5BCD" w:rsidRDefault="00043FD5">
      <w:pPr>
        <w:pStyle w:val="BodyText"/>
        <w:ind w:left="140"/>
      </w:pPr>
      <w:r>
        <w:rPr>
          <w:noProof/>
        </w:rPr>
        <w:drawing>
          <wp:inline distT="0" distB="0" distL="0" distR="0" wp14:anchorId="150B0A2D" wp14:editId="6392189E">
            <wp:extent cx="5643146" cy="8048053"/>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8" cstate="print"/>
                    <a:stretch>
                      <a:fillRect/>
                    </a:stretch>
                  </pic:blipFill>
                  <pic:spPr>
                    <a:xfrm>
                      <a:off x="0" y="0"/>
                      <a:ext cx="5643146" cy="8048053"/>
                    </a:xfrm>
                    <a:prstGeom prst="rect">
                      <a:avLst/>
                    </a:prstGeom>
                  </pic:spPr>
                </pic:pic>
              </a:graphicData>
            </a:graphic>
          </wp:inline>
        </w:drawing>
      </w:r>
    </w:p>
    <w:p w14:paraId="1EFAAE05" w14:textId="77777777" w:rsidR="003A5BCD" w:rsidRDefault="003A5BCD">
      <w:pPr>
        <w:sectPr w:rsidR="003A5BCD">
          <w:pgSz w:w="11910" w:h="16840"/>
          <w:pgMar w:top="780" w:right="700" w:bottom="1800" w:left="1300" w:header="470" w:footer="899" w:gutter="0"/>
          <w:cols w:space="720"/>
        </w:sectPr>
      </w:pPr>
    </w:p>
    <w:p w14:paraId="11F2B5A9" w14:textId="77777777" w:rsidR="003A5BCD" w:rsidRDefault="003A5BCD">
      <w:pPr>
        <w:pStyle w:val="BodyText"/>
      </w:pPr>
    </w:p>
    <w:p w14:paraId="272FBE95" w14:textId="77777777" w:rsidR="003A5BCD" w:rsidRDefault="003A5BCD">
      <w:pPr>
        <w:pStyle w:val="BodyText"/>
      </w:pPr>
    </w:p>
    <w:p w14:paraId="6DAF17B8" w14:textId="77777777" w:rsidR="003A5BCD" w:rsidRDefault="003A5BCD">
      <w:pPr>
        <w:pStyle w:val="BodyText"/>
        <w:spacing w:before="10"/>
        <w:rPr>
          <w:sz w:val="16"/>
        </w:rPr>
      </w:pPr>
    </w:p>
    <w:p w14:paraId="712DD385" w14:textId="77777777" w:rsidR="003A5BCD" w:rsidRDefault="00043FD5">
      <w:pPr>
        <w:pStyle w:val="Heading1"/>
      </w:pPr>
      <w:bookmarkStart w:id="4" w:name="Breaking_Cycles_Flagship_Forum"/>
      <w:bookmarkStart w:id="5" w:name="_bookmark2"/>
      <w:bookmarkEnd w:id="4"/>
      <w:bookmarkEnd w:id="5"/>
      <w:r>
        <w:rPr>
          <w:w w:val="80"/>
        </w:rPr>
        <w:t>Breaking</w:t>
      </w:r>
      <w:r>
        <w:rPr>
          <w:spacing w:val="12"/>
        </w:rPr>
        <w:t xml:space="preserve"> </w:t>
      </w:r>
      <w:r>
        <w:rPr>
          <w:w w:val="80"/>
        </w:rPr>
        <w:t>Cycles</w:t>
      </w:r>
      <w:r>
        <w:rPr>
          <w:spacing w:val="17"/>
        </w:rPr>
        <w:t xml:space="preserve"> </w:t>
      </w:r>
      <w:r>
        <w:rPr>
          <w:w w:val="80"/>
        </w:rPr>
        <w:t>Flagship</w:t>
      </w:r>
      <w:r>
        <w:rPr>
          <w:spacing w:val="12"/>
        </w:rPr>
        <w:t xml:space="preserve"> </w:t>
      </w:r>
      <w:r>
        <w:rPr>
          <w:spacing w:val="-2"/>
          <w:w w:val="80"/>
        </w:rPr>
        <w:t>Forum</w:t>
      </w:r>
    </w:p>
    <w:p w14:paraId="061881E4" w14:textId="77777777" w:rsidR="003A5BCD" w:rsidRDefault="00043FD5">
      <w:pPr>
        <w:pStyle w:val="BodyText"/>
        <w:spacing w:before="286" w:line="304" w:lineRule="auto"/>
        <w:ind w:left="140" w:right="760"/>
      </w:pPr>
      <w:r>
        <w:rPr>
          <w:w w:val="90"/>
        </w:rPr>
        <w:t xml:space="preserve">The Breaking Cycles Flagship Forum was held on Wednesday 12 October 2022 in Brisbane. The forum brought together more than 150 people from across government, Indigenous peak bodies, non-Indigenous peak bodies </w:t>
      </w:r>
      <w:r>
        <w:rPr>
          <w:spacing w:val="-6"/>
        </w:rPr>
        <w:t>and</w:t>
      </w:r>
      <w:r>
        <w:rPr>
          <w:spacing w:val="-8"/>
        </w:rPr>
        <w:t xml:space="preserve"> </w:t>
      </w:r>
      <w:proofErr w:type="gramStart"/>
      <w:r>
        <w:rPr>
          <w:spacing w:val="-6"/>
        </w:rPr>
        <w:t>community</w:t>
      </w:r>
      <w:r>
        <w:rPr>
          <w:spacing w:val="-8"/>
        </w:rPr>
        <w:t xml:space="preserve"> </w:t>
      </w:r>
      <w:r>
        <w:rPr>
          <w:spacing w:val="-6"/>
        </w:rPr>
        <w:t>controlled</w:t>
      </w:r>
      <w:proofErr w:type="gramEnd"/>
      <w:r>
        <w:rPr>
          <w:spacing w:val="-8"/>
        </w:rPr>
        <w:t xml:space="preserve"> </w:t>
      </w:r>
      <w:proofErr w:type="spellStart"/>
      <w:r>
        <w:rPr>
          <w:spacing w:val="-6"/>
        </w:rPr>
        <w:t>organisations</w:t>
      </w:r>
      <w:proofErr w:type="spellEnd"/>
      <w:r>
        <w:rPr>
          <w:spacing w:val="-6"/>
        </w:rPr>
        <w:t>,</w:t>
      </w:r>
      <w:r>
        <w:rPr>
          <w:spacing w:val="-8"/>
        </w:rPr>
        <w:t xml:space="preserve"> </w:t>
      </w:r>
      <w:r>
        <w:rPr>
          <w:spacing w:val="-6"/>
        </w:rPr>
        <w:t>and</w:t>
      </w:r>
      <w:r>
        <w:rPr>
          <w:spacing w:val="-8"/>
        </w:rPr>
        <w:t xml:space="preserve"> </w:t>
      </w:r>
      <w:r>
        <w:rPr>
          <w:spacing w:val="-6"/>
        </w:rPr>
        <w:t>Aboriginal</w:t>
      </w:r>
      <w:r>
        <w:rPr>
          <w:spacing w:val="-9"/>
        </w:rPr>
        <w:t xml:space="preserve"> </w:t>
      </w:r>
      <w:r>
        <w:rPr>
          <w:spacing w:val="-6"/>
        </w:rPr>
        <w:t>and</w:t>
      </w:r>
      <w:r>
        <w:rPr>
          <w:spacing w:val="-8"/>
        </w:rPr>
        <w:t xml:space="preserve"> </w:t>
      </w:r>
      <w:r>
        <w:rPr>
          <w:spacing w:val="-6"/>
        </w:rPr>
        <w:t>Torres Strait</w:t>
      </w:r>
      <w:r>
        <w:rPr>
          <w:spacing w:val="-10"/>
        </w:rPr>
        <w:t xml:space="preserve"> </w:t>
      </w:r>
      <w:r>
        <w:rPr>
          <w:spacing w:val="-6"/>
        </w:rPr>
        <w:t>Islander</w:t>
      </w:r>
      <w:r>
        <w:rPr>
          <w:spacing w:val="-8"/>
        </w:rPr>
        <w:t xml:space="preserve"> </w:t>
      </w:r>
      <w:r>
        <w:rPr>
          <w:spacing w:val="-6"/>
        </w:rPr>
        <w:t>peoples from</w:t>
      </w:r>
      <w:r>
        <w:rPr>
          <w:spacing w:val="-8"/>
        </w:rPr>
        <w:t xml:space="preserve"> </w:t>
      </w:r>
      <w:r>
        <w:rPr>
          <w:spacing w:val="-6"/>
        </w:rPr>
        <w:t xml:space="preserve">communities </w:t>
      </w:r>
      <w:r>
        <w:rPr>
          <w:w w:val="90"/>
        </w:rPr>
        <w:t xml:space="preserve">across Queensland. This included 12 young people who shared their stories through panel discussions, videos, </w:t>
      </w:r>
      <w:r>
        <w:rPr>
          <w:spacing w:val="-6"/>
        </w:rPr>
        <w:t>and</w:t>
      </w:r>
      <w:r>
        <w:rPr>
          <w:spacing w:val="-7"/>
        </w:rPr>
        <w:t xml:space="preserve"> </w:t>
      </w:r>
      <w:r>
        <w:rPr>
          <w:spacing w:val="-6"/>
        </w:rPr>
        <w:t>a</w:t>
      </w:r>
      <w:r>
        <w:rPr>
          <w:spacing w:val="-9"/>
        </w:rPr>
        <w:t xml:space="preserve"> </w:t>
      </w:r>
      <w:r>
        <w:rPr>
          <w:spacing w:val="-6"/>
        </w:rPr>
        <w:t>performance</w:t>
      </w:r>
      <w:r>
        <w:rPr>
          <w:spacing w:val="-7"/>
        </w:rPr>
        <w:t xml:space="preserve"> </w:t>
      </w:r>
      <w:r>
        <w:rPr>
          <w:spacing w:val="-6"/>
        </w:rPr>
        <w:t>on</w:t>
      </w:r>
      <w:r>
        <w:rPr>
          <w:spacing w:val="-7"/>
        </w:rPr>
        <w:t xml:space="preserve"> </w:t>
      </w:r>
      <w:r>
        <w:rPr>
          <w:spacing w:val="-6"/>
        </w:rPr>
        <w:t>the</w:t>
      </w:r>
      <w:r>
        <w:rPr>
          <w:spacing w:val="-7"/>
        </w:rPr>
        <w:t xml:space="preserve"> </w:t>
      </w:r>
      <w:r>
        <w:rPr>
          <w:spacing w:val="-6"/>
        </w:rPr>
        <w:t>day, as well</w:t>
      </w:r>
      <w:r>
        <w:rPr>
          <w:spacing w:val="-9"/>
        </w:rPr>
        <w:t xml:space="preserve"> </w:t>
      </w:r>
      <w:r>
        <w:rPr>
          <w:spacing w:val="-6"/>
        </w:rPr>
        <w:t>as taking part</w:t>
      </w:r>
      <w:r>
        <w:rPr>
          <w:spacing w:val="-10"/>
        </w:rPr>
        <w:t xml:space="preserve"> </w:t>
      </w:r>
      <w:r>
        <w:rPr>
          <w:spacing w:val="-6"/>
        </w:rPr>
        <w:t>in</w:t>
      </w:r>
      <w:r>
        <w:rPr>
          <w:spacing w:val="-7"/>
        </w:rPr>
        <w:t xml:space="preserve"> </w:t>
      </w:r>
      <w:r>
        <w:rPr>
          <w:spacing w:val="-6"/>
        </w:rPr>
        <w:t>table</w:t>
      </w:r>
      <w:r>
        <w:rPr>
          <w:spacing w:val="-7"/>
        </w:rPr>
        <w:t xml:space="preserve"> </w:t>
      </w:r>
      <w:r>
        <w:rPr>
          <w:spacing w:val="-6"/>
        </w:rPr>
        <w:t>discussions.</w:t>
      </w:r>
    </w:p>
    <w:p w14:paraId="753BC2F2" w14:textId="77777777" w:rsidR="003A5BCD" w:rsidRDefault="003A5BCD">
      <w:pPr>
        <w:pStyle w:val="BodyText"/>
        <w:spacing w:before="1"/>
        <w:rPr>
          <w:sz w:val="18"/>
        </w:rPr>
      </w:pPr>
    </w:p>
    <w:p w14:paraId="10B2A3D2" w14:textId="77777777" w:rsidR="003A5BCD" w:rsidRDefault="00043FD5">
      <w:pPr>
        <w:pStyle w:val="Heading3"/>
      </w:pPr>
      <w:bookmarkStart w:id="6" w:name="Engagement_before_the_forum"/>
      <w:bookmarkStart w:id="7" w:name="_bookmark3"/>
      <w:bookmarkEnd w:id="6"/>
      <w:bookmarkEnd w:id="7"/>
      <w:r>
        <w:rPr>
          <w:w w:val="90"/>
        </w:rPr>
        <w:t>Engagement</w:t>
      </w:r>
      <w:r>
        <w:rPr>
          <w:spacing w:val="-2"/>
        </w:rPr>
        <w:t xml:space="preserve"> </w:t>
      </w:r>
      <w:r>
        <w:rPr>
          <w:w w:val="90"/>
        </w:rPr>
        <w:t>before</w:t>
      </w:r>
      <w:r>
        <w:rPr>
          <w:spacing w:val="4"/>
        </w:rPr>
        <w:t xml:space="preserve"> </w:t>
      </w:r>
      <w:r>
        <w:rPr>
          <w:w w:val="90"/>
        </w:rPr>
        <w:t>the</w:t>
      </w:r>
      <w:r>
        <w:t xml:space="preserve"> </w:t>
      </w:r>
      <w:r>
        <w:rPr>
          <w:spacing w:val="-2"/>
          <w:w w:val="90"/>
        </w:rPr>
        <w:t>forum</w:t>
      </w:r>
    </w:p>
    <w:p w14:paraId="304363F7" w14:textId="77777777" w:rsidR="003A5BCD" w:rsidRDefault="00043FD5">
      <w:pPr>
        <w:pStyle w:val="BodyText"/>
        <w:spacing w:before="155" w:line="307" w:lineRule="auto"/>
        <w:ind w:left="140" w:right="760"/>
      </w:pPr>
      <w:r>
        <w:rPr>
          <w:w w:val="90"/>
        </w:rPr>
        <w:t xml:space="preserve">In the lead up to the Breaking Cycles Flagship Forum (Forum), Department of Children, Youth Justice and Multicultural Affairs (DCYJMA) led a comprehensive engagement program with government agencies and non- Indigenous peaks, while QATSICPP took the lead in engaging over 950 Aboriginal and Torres Strait Islanders </w:t>
      </w:r>
      <w:r>
        <w:rPr>
          <w:spacing w:val="-6"/>
        </w:rPr>
        <w:t>from</w:t>
      </w:r>
      <w:r>
        <w:rPr>
          <w:spacing w:val="-10"/>
        </w:rPr>
        <w:t xml:space="preserve"> </w:t>
      </w:r>
      <w:r>
        <w:rPr>
          <w:spacing w:val="-6"/>
        </w:rPr>
        <w:t>fifteen</w:t>
      </w:r>
      <w:r>
        <w:rPr>
          <w:spacing w:val="-10"/>
        </w:rPr>
        <w:t xml:space="preserve"> </w:t>
      </w:r>
      <w:r>
        <w:rPr>
          <w:spacing w:val="-6"/>
        </w:rPr>
        <w:t>communities,</w:t>
      </w:r>
      <w:r>
        <w:rPr>
          <w:spacing w:val="-10"/>
        </w:rPr>
        <w:t xml:space="preserve"> </w:t>
      </w:r>
      <w:r>
        <w:rPr>
          <w:spacing w:val="-6"/>
        </w:rPr>
        <w:t>as</w:t>
      </w:r>
      <w:r>
        <w:rPr>
          <w:spacing w:val="-8"/>
        </w:rPr>
        <w:t xml:space="preserve"> </w:t>
      </w:r>
      <w:r>
        <w:rPr>
          <w:spacing w:val="-6"/>
        </w:rPr>
        <w:t>well</w:t>
      </w:r>
      <w:r>
        <w:rPr>
          <w:spacing w:val="-11"/>
        </w:rPr>
        <w:t xml:space="preserve"> </w:t>
      </w:r>
      <w:r>
        <w:rPr>
          <w:spacing w:val="-6"/>
        </w:rPr>
        <w:t>as</w:t>
      </w:r>
      <w:r>
        <w:rPr>
          <w:spacing w:val="-8"/>
        </w:rPr>
        <w:t xml:space="preserve"> </w:t>
      </w:r>
      <w:r>
        <w:rPr>
          <w:spacing w:val="-6"/>
        </w:rPr>
        <w:t>Indigenous</w:t>
      </w:r>
      <w:r>
        <w:rPr>
          <w:spacing w:val="-8"/>
        </w:rPr>
        <w:t xml:space="preserve"> </w:t>
      </w:r>
      <w:r>
        <w:rPr>
          <w:spacing w:val="-6"/>
        </w:rPr>
        <w:t>peak</w:t>
      </w:r>
      <w:r>
        <w:rPr>
          <w:spacing w:val="-12"/>
        </w:rPr>
        <w:t xml:space="preserve"> </w:t>
      </w:r>
      <w:r>
        <w:rPr>
          <w:spacing w:val="-6"/>
        </w:rPr>
        <w:t>bodies and</w:t>
      </w:r>
      <w:r>
        <w:rPr>
          <w:spacing w:val="-10"/>
        </w:rPr>
        <w:t xml:space="preserve"> </w:t>
      </w:r>
      <w:r>
        <w:rPr>
          <w:spacing w:val="-6"/>
        </w:rPr>
        <w:t>Family</w:t>
      </w:r>
      <w:r>
        <w:rPr>
          <w:spacing w:val="-10"/>
        </w:rPr>
        <w:t xml:space="preserve"> </w:t>
      </w:r>
      <w:r>
        <w:rPr>
          <w:spacing w:val="-6"/>
        </w:rPr>
        <w:t>Matters</w:t>
      </w:r>
      <w:r>
        <w:rPr>
          <w:spacing w:val="-8"/>
        </w:rPr>
        <w:t xml:space="preserve"> </w:t>
      </w:r>
      <w:r>
        <w:rPr>
          <w:spacing w:val="-6"/>
        </w:rPr>
        <w:t>Queensland</w:t>
      </w:r>
      <w:r>
        <w:rPr>
          <w:spacing w:val="-10"/>
        </w:rPr>
        <w:t xml:space="preserve"> </w:t>
      </w:r>
      <w:r>
        <w:rPr>
          <w:spacing w:val="-6"/>
        </w:rPr>
        <w:t>leaders.</w:t>
      </w:r>
    </w:p>
    <w:p w14:paraId="245EC8CF" w14:textId="77777777" w:rsidR="003A5BCD" w:rsidRDefault="00043FD5">
      <w:pPr>
        <w:pStyle w:val="BodyText"/>
        <w:spacing w:before="98"/>
        <w:ind w:left="140"/>
      </w:pPr>
      <w:r>
        <w:rPr>
          <w:w w:val="90"/>
        </w:rPr>
        <w:t>This</w:t>
      </w:r>
      <w:r>
        <w:rPr>
          <w:spacing w:val="-4"/>
          <w:w w:val="90"/>
        </w:rPr>
        <w:t xml:space="preserve"> </w:t>
      </w:r>
      <w:r>
        <w:rPr>
          <w:w w:val="90"/>
        </w:rPr>
        <w:t>engagement</w:t>
      </w:r>
      <w:r>
        <w:rPr>
          <w:spacing w:val="-7"/>
          <w:w w:val="90"/>
        </w:rPr>
        <w:t xml:space="preserve"> </w:t>
      </w:r>
      <w:r>
        <w:rPr>
          <w:w w:val="90"/>
        </w:rPr>
        <w:t>process</w:t>
      </w:r>
      <w:r>
        <w:rPr>
          <w:spacing w:val="-3"/>
          <w:w w:val="90"/>
        </w:rPr>
        <w:t xml:space="preserve"> </w:t>
      </w:r>
      <w:r>
        <w:rPr>
          <w:w w:val="90"/>
        </w:rPr>
        <w:t>brought</w:t>
      </w:r>
      <w:r>
        <w:rPr>
          <w:spacing w:val="-8"/>
          <w:w w:val="90"/>
        </w:rPr>
        <w:t xml:space="preserve"> </w:t>
      </w:r>
      <w:r>
        <w:rPr>
          <w:w w:val="90"/>
        </w:rPr>
        <w:t>a</w:t>
      </w:r>
      <w:r>
        <w:rPr>
          <w:spacing w:val="-6"/>
          <w:w w:val="90"/>
        </w:rPr>
        <w:t xml:space="preserve"> </w:t>
      </w:r>
      <w:r>
        <w:rPr>
          <w:w w:val="90"/>
        </w:rPr>
        <w:t>breadth</w:t>
      </w:r>
      <w:r>
        <w:rPr>
          <w:spacing w:val="-5"/>
          <w:w w:val="90"/>
        </w:rPr>
        <w:t xml:space="preserve"> </w:t>
      </w:r>
      <w:r>
        <w:rPr>
          <w:w w:val="90"/>
        </w:rPr>
        <w:t>of</w:t>
      </w:r>
      <w:r>
        <w:rPr>
          <w:spacing w:val="-6"/>
          <w:w w:val="90"/>
        </w:rPr>
        <w:t xml:space="preserve"> </w:t>
      </w:r>
      <w:r>
        <w:rPr>
          <w:w w:val="90"/>
        </w:rPr>
        <w:t>voices</w:t>
      </w:r>
      <w:r>
        <w:rPr>
          <w:spacing w:val="-4"/>
          <w:w w:val="90"/>
        </w:rPr>
        <w:t xml:space="preserve"> </w:t>
      </w:r>
      <w:r>
        <w:rPr>
          <w:w w:val="90"/>
        </w:rPr>
        <w:t>and</w:t>
      </w:r>
      <w:r>
        <w:rPr>
          <w:spacing w:val="-5"/>
          <w:w w:val="90"/>
        </w:rPr>
        <w:t xml:space="preserve"> </w:t>
      </w:r>
      <w:r>
        <w:rPr>
          <w:w w:val="90"/>
        </w:rPr>
        <w:t>perspectives</w:t>
      </w:r>
      <w:r>
        <w:rPr>
          <w:spacing w:val="-3"/>
          <w:w w:val="90"/>
        </w:rPr>
        <w:t xml:space="preserve"> </w:t>
      </w:r>
      <w:r>
        <w:rPr>
          <w:w w:val="90"/>
        </w:rPr>
        <w:t>to</w:t>
      </w:r>
      <w:r>
        <w:rPr>
          <w:spacing w:val="-7"/>
          <w:w w:val="90"/>
        </w:rPr>
        <w:t xml:space="preserve"> </w:t>
      </w:r>
      <w:r>
        <w:rPr>
          <w:w w:val="90"/>
        </w:rPr>
        <w:t>the</w:t>
      </w:r>
      <w:r>
        <w:rPr>
          <w:spacing w:val="-5"/>
          <w:w w:val="90"/>
        </w:rPr>
        <w:t xml:space="preserve"> </w:t>
      </w:r>
      <w:r>
        <w:rPr>
          <w:w w:val="90"/>
        </w:rPr>
        <w:t>Breaking</w:t>
      </w:r>
      <w:r>
        <w:rPr>
          <w:spacing w:val="-4"/>
          <w:w w:val="90"/>
        </w:rPr>
        <w:t xml:space="preserve"> </w:t>
      </w:r>
      <w:r>
        <w:rPr>
          <w:w w:val="90"/>
        </w:rPr>
        <w:t>Cycles</w:t>
      </w:r>
      <w:r>
        <w:rPr>
          <w:spacing w:val="-3"/>
          <w:w w:val="90"/>
        </w:rPr>
        <w:t xml:space="preserve"> </w:t>
      </w:r>
      <w:r>
        <w:rPr>
          <w:w w:val="90"/>
        </w:rPr>
        <w:t>Flagship</w:t>
      </w:r>
      <w:r>
        <w:rPr>
          <w:spacing w:val="-6"/>
          <w:w w:val="90"/>
        </w:rPr>
        <w:t xml:space="preserve"> </w:t>
      </w:r>
      <w:r>
        <w:rPr>
          <w:spacing w:val="-2"/>
          <w:w w:val="90"/>
        </w:rPr>
        <w:t>Forum.</w:t>
      </w:r>
    </w:p>
    <w:p w14:paraId="634A6B03" w14:textId="77777777" w:rsidR="003A5BCD" w:rsidRDefault="003A5BCD">
      <w:pPr>
        <w:pStyle w:val="BodyText"/>
        <w:spacing w:before="1"/>
        <w:rPr>
          <w:sz w:val="26"/>
        </w:rPr>
      </w:pPr>
    </w:p>
    <w:p w14:paraId="38F84CAC" w14:textId="77777777" w:rsidR="003A5BCD" w:rsidRDefault="00043FD5">
      <w:pPr>
        <w:ind w:left="140"/>
        <w:rPr>
          <w:rFonts w:ascii="Arial-BoldItalicMT"/>
          <w:b/>
          <w:i/>
          <w:sz w:val="20"/>
        </w:rPr>
      </w:pPr>
      <w:r>
        <w:rPr>
          <w:rFonts w:ascii="Arial-BoldItalicMT"/>
          <w:b/>
          <w:i/>
          <w:w w:val="85"/>
          <w:sz w:val="20"/>
        </w:rPr>
        <w:t>Who</w:t>
      </w:r>
      <w:r>
        <w:rPr>
          <w:rFonts w:ascii="Arial-BoldItalicMT"/>
          <w:b/>
          <w:i/>
          <w:spacing w:val="3"/>
          <w:sz w:val="20"/>
        </w:rPr>
        <w:t xml:space="preserve"> </w:t>
      </w:r>
      <w:r>
        <w:rPr>
          <w:rFonts w:ascii="Arial-BoldItalicMT"/>
          <w:b/>
          <w:i/>
          <w:w w:val="85"/>
          <w:sz w:val="20"/>
        </w:rPr>
        <w:t>was</w:t>
      </w:r>
      <w:r>
        <w:rPr>
          <w:rFonts w:ascii="Arial-BoldItalicMT"/>
          <w:b/>
          <w:i/>
          <w:spacing w:val="7"/>
          <w:sz w:val="20"/>
        </w:rPr>
        <w:t xml:space="preserve"> </w:t>
      </w:r>
      <w:r>
        <w:rPr>
          <w:rFonts w:ascii="Arial-BoldItalicMT"/>
          <w:b/>
          <w:i/>
          <w:w w:val="85"/>
          <w:sz w:val="20"/>
        </w:rPr>
        <w:t>engaged</w:t>
      </w:r>
      <w:r>
        <w:rPr>
          <w:rFonts w:ascii="Arial-BoldItalicMT"/>
          <w:b/>
          <w:i/>
          <w:spacing w:val="5"/>
          <w:sz w:val="20"/>
        </w:rPr>
        <w:t xml:space="preserve"> </w:t>
      </w:r>
      <w:r>
        <w:rPr>
          <w:rFonts w:ascii="Arial-BoldItalicMT"/>
          <w:b/>
          <w:i/>
          <w:w w:val="85"/>
          <w:sz w:val="20"/>
        </w:rPr>
        <w:t>before</w:t>
      </w:r>
      <w:r>
        <w:rPr>
          <w:rFonts w:ascii="Arial-BoldItalicMT"/>
          <w:b/>
          <w:i/>
          <w:spacing w:val="8"/>
          <w:sz w:val="20"/>
        </w:rPr>
        <w:t xml:space="preserve"> </w:t>
      </w:r>
      <w:r>
        <w:rPr>
          <w:rFonts w:ascii="Arial-BoldItalicMT"/>
          <w:b/>
          <w:i/>
          <w:w w:val="85"/>
          <w:sz w:val="20"/>
        </w:rPr>
        <w:t>the</w:t>
      </w:r>
      <w:r>
        <w:rPr>
          <w:rFonts w:ascii="Arial-BoldItalicMT"/>
          <w:b/>
          <w:i/>
          <w:spacing w:val="8"/>
          <w:sz w:val="20"/>
        </w:rPr>
        <w:t xml:space="preserve"> </w:t>
      </w:r>
      <w:r>
        <w:rPr>
          <w:rFonts w:ascii="Arial-BoldItalicMT"/>
          <w:b/>
          <w:i/>
          <w:spacing w:val="-2"/>
          <w:w w:val="85"/>
          <w:sz w:val="20"/>
        </w:rPr>
        <w:t>forum</w:t>
      </w:r>
    </w:p>
    <w:p w14:paraId="28A2429E" w14:textId="77777777" w:rsidR="003A5BCD" w:rsidRDefault="00043FD5">
      <w:pPr>
        <w:pStyle w:val="BodyText"/>
        <w:spacing w:before="3"/>
        <w:rPr>
          <w:rFonts w:ascii="Arial-BoldItalicMT"/>
          <w:b/>
          <w:i/>
          <w:sz w:val="12"/>
        </w:rPr>
      </w:pPr>
      <w:r>
        <w:rPr>
          <w:noProof/>
        </w:rPr>
        <w:drawing>
          <wp:anchor distT="0" distB="0" distL="0" distR="0" simplePos="0" relativeHeight="7" behindDoc="0" locked="0" layoutInCell="1" allowOverlap="1" wp14:anchorId="76C74F0B" wp14:editId="57305D8B">
            <wp:simplePos x="0" y="0"/>
            <wp:positionH relativeFrom="page">
              <wp:posOffset>995382</wp:posOffset>
            </wp:positionH>
            <wp:positionV relativeFrom="paragraph">
              <wp:posOffset>105264</wp:posOffset>
            </wp:positionV>
            <wp:extent cx="4339306" cy="2024062"/>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9" cstate="print"/>
                    <a:stretch>
                      <a:fillRect/>
                    </a:stretch>
                  </pic:blipFill>
                  <pic:spPr>
                    <a:xfrm>
                      <a:off x="0" y="0"/>
                      <a:ext cx="4339306" cy="2024062"/>
                    </a:xfrm>
                    <a:prstGeom prst="rect">
                      <a:avLst/>
                    </a:prstGeom>
                  </pic:spPr>
                </pic:pic>
              </a:graphicData>
            </a:graphic>
          </wp:anchor>
        </w:drawing>
      </w:r>
    </w:p>
    <w:p w14:paraId="73E282F5" w14:textId="77777777" w:rsidR="003A5BCD" w:rsidRDefault="003A5BCD">
      <w:pPr>
        <w:pStyle w:val="BodyText"/>
        <w:rPr>
          <w:rFonts w:ascii="Arial-BoldItalicMT"/>
          <w:b/>
          <w:i/>
        </w:rPr>
      </w:pPr>
    </w:p>
    <w:p w14:paraId="53C6EFDB" w14:textId="77777777" w:rsidR="003A5BCD" w:rsidRDefault="003A5BCD">
      <w:pPr>
        <w:pStyle w:val="BodyText"/>
        <w:rPr>
          <w:rFonts w:ascii="Arial-BoldItalicMT"/>
          <w:b/>
          <w:i/>
        </w:rPr>
      </w:pPr>
    </w:p>
    <w:p w14:paraId="11EC9255" w14:textId="77777777" w:rsidR="003A5BCD" w:rsidRDefault="00043FD5">
      <w:pPr>
        <w:spacing w:before="163"/>
        <w:ind w:left="140"/>
        <w:rPr>
          <w:rFonts w:ascii="Arial-BoldItalicMT"/>
          <w:b/>
          <w:i/>
          <w:sz w:val="20"/>
        </w:rPr>
      </w:pPr>
      <w:r>
        <w:rPr>
          <w:rFonts w:ascii="Arial-BoldItalicMT"/>
          <w:b/>
          <w:i/>
          <w:w w:val="85"/>
          <w:sz w:val="20"/>
        </w:rPr>
        <w:t>How</w:t>
      </w:r>
      <w:r>
        <w:rPr>
          <w:rFonts w:ascii="Arial-BoldItalicMT"/>
          <w:b/>
          <w:i/>
          <w:spacing w:val="5"/>
          <w:sz w:val="20"/>
        </w:rPr>
        <w:t xml:space="preserve"> </w:t>
      </w:r>
      <w:r>
        <w:rPr>
          <w:rFonts w:ascii="Arial-BoldItalicMT"/>
          <w:b/>
          <w:i/>
          <w:w w:val="85"/>
          <w:sz w:val="20"/>
        </w:rPr>
        <w:t>people</w:t>
      </w:r>
      <w:r>
        <w:rPr>
          <w:rFonts w:ascii="Arial-BoldItalicMT"/>
          <w:b/>
          <w:i/>
          <w:spacing w:val="9"/>
          <w:sz w:val="20"/>
        </w:rPr>
        <w:t xml:space="preserve"> </w:t>
      </w:r>
      <w:r>
        <w:rPr>
          <w:rFonts w:ascii="Arial-BoldItalicMT"/>
          <w:b/>
          <w:i/>
          <w:w w:val="85"/>
          <w:sz w:val="20"/>
        </w:rPr>
        <w:t>were</w:t>
      </w:r>
      <w:r>
        <w:rPr>
          <w:rFonts w:ascii="Arial-BoldItalicMT"/>
          <w:b/>
          <w:i/>
          <w:spacing w:val="11"/>
          <w:sz w:val="20"/>
        </w:rPr>
        <w:t xml:space="preserve"> </w:t>
      </w:r>
      <w:r>
        <w:rPr>
          <w:rFonts w:ascii="Arial-BoldItalicMT"/>
          <w:b/>
          <w:i/>
          <w:w w:val="85"/>
          <w:sz w:val="20"/>
        </w:rPr>
        <w:t>engaged</w:t>
      </w:r>
      <w:r>
        <w:rPr>
          <w:rFonts w:ascii="Arial-BoldItalicMT"/>
          <w:b/>
          <w:i/>
          <w:spacing w:val="6"/>
          <w:sz w:val="20"/>
        </w:rPr>
        <w:t xml:space="preserve"> </w:t>
      </w:r>
      <w:r>
        <w:rPr>
          <w:rFonts w:ascii="Arial-BoldItalicMT"/>
          <w:b/>
          <w:i/>
          <w:w w:val="85"/>
          <w:sz w:val="20"/>
        </w:rPr>
        <w:t>before</w:t>
      </w:r>
      <w:r>
        <w:rPr>
          <w:rFonts w:ascii="Arial-BoldItalicMT"/>
          <w:b/>
          <w:i/>
          <w:spacing w:val="8"/>
          <w:sz w:val="20"/>
        </w:rPr>
        <w:t xml:space="preserve"> </w:t>
      </w:r>
      <w:r>
        <w:rPr>
          <w:rFonts w:ascii="Arial-BoldItalicMT"/>
          <w:b/>
          <w:i/>
          <w:w w:val="85"/>
          <w:sz w:val="20"/>
        </w:rPr>
        <w:t>the</w:t>
      </w:r>
      <w:r>
        <w:rPr>
          <w:rFonts w:ascii="Arial-BoldItalicMT"/>
          <w:b/>
          <w:i/>
          <w:spacing w:val="2"/>
          <w:sz w:val="20"/>
        </w:rPr>
        <w:t xml:space="preserve"> </w:t>
      </w:r>
      <w:r>
        <w:rPr>
          <w:rFonts w:ascii="Arial-BoldItalicMT"/>
          <w:b/>
          <w:i/>
          <w:spacing w:val="-4"/>
          <w:w w:val="85"/>
          <w:sz w:val="20"/>
        </w:rPr>
        <w:t>forum</w:t>
      </w:r>
    </w:p>
    <w:p w14:paraId="3BB67E54" w14:textId="77777777" w:rsidR="003A5BCD" w:rsidRDefault="00043FD5">
      <w:pPr>
        <w:pStyle w:val="BodyText"/>
        <w:spacing w:before="10"/>
        <w:rPr>
          <w:rFonts w:ascii="Arial-BoldItalicMT"/>
          <w:b/>
          <w:i/>
          <w:sz w:val="21"/>
        </w:rPr>
      </w:pPr>
      <w:r>
        <w:rPr>
          <w:noProof/>
        </w:rPr>
        <w:drawing>
          <wp:anchor distT="0" distB="0" distL="0" distR="0" simplePos="0" relativeHeight="8" behindDoc="0" locked="0" layoutInCell="1" allowOverlap="1" wp14:anchorId="758183C5" wp14:editId="04A91A73">
            <wp:simplePos x="0" y="0"/>
            <wp:positionH relativeFrom="page">
              <wp:posOffset>903337</wp:posOffset>
            </wp:positionH>
            <wp:positionV relativeFrom="paragraph">
              <wp:posOffset>174929</wp:posOffset>
            </wp:positionV>
            <wp:extent cx="4579737" cy="1824037"/>
            <wp:effectExtent l="0" t="0" r="0" b="0"/>
            <wp:wrapTopAndBottom/>
            <wp:docPr id="31" name="image17.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0" cstate="print"/>
                    <a:stretch>
                      <a:fillRect/>
                    </a:stretch>
                  </pic:blipFill>
                  <pic:spPr>
                    <a:xfrm>
                      <a:off x="0" y="0"/>
                      <a:ext cx="4579737" cy="1824037"/>
                    </a:xfrm>
                    <a:prstGeom prst="rect">
                      <a:avLst/>
                    </a:prstGeom>
                  </pic:spPr>
                </pic:pic>
              </a:graphicData>
            </a:graphic>
          </wp:anchor>
        </w:drawing>
      </w:r>
    </w:p>
    <w:p w14:paraId="63191FE0" w14:textId="77777777" w:rsidR="003A5BCD" w:rsidRDefault="003A5BCD">
      <w:pPr>
        <w:rPr>
          <w:rFonts w:ascii="Arial-BoldItalicMT"/>
          <w:sz w:val="21"/>
        </w:rPr>
        <w:sectPr w:rsidR="003A5BCD">
          <w:pgSz w:w="11910" w:h="16840"/>
          <w:pgMar w:top="780" w:right="700" w:bottom="1800" w:left="1300" w:header="470" w:footer="899" w:gutter="0"/>
          <w:cols w:space="720"/>
        </w:sectPr>
      </w:pPr>
    </w:p>
    <w:p w14:paraId="55E8B987" w14:textId="77777777" w:rsidR="003A5BCD" w:rsidRDefault="003A5BCD">
      <w:pPr>
        <w:pStyle w:val="BodyText"/>
        <w:rPr>
          <w:rFonts w:ascii="Arial-BoldItalicMT"/>
          <w:b/>
          <w:i/>
        </w:rPr>
      </w:pPr>
    </w:p>
    <w:p w14:paraId="5C22521F" w14:textId="77777777" w:rsidR="003A5BCD" w:rsidRDefault="003A5BCD">
      <w:pPr>
        <w:pStyle w:val="BodyText"/>
        <w:rPr>
          <w:rFonts w:ascii="Arial-BoldItalicMT"/>
          <w:b/>
          <w:i/>
        </w:rPr>
      </w:pPr>
    </w:p>
    <w:p w14:paraId="2BB5668D" w14:textId="77777777" w:rsidR="003A5BCD" w:rsidRDefault="00043FD5">
      <w:pPr>
        <w:pStyle w:val="Heading3"/>
        <w:spacing w:before="199"/>
      </w:pPr>
      <w:bookmarkStart w:id="8" w:name="Involvement_of_young_people_in_the_forum"/>
      <w:bookmarkStart w:id="9" w:name="_bookmark4"/>
      <w:bookmarkEnd w:id="8"/>
      <w:bookmarkEnd w:id="9"/>
      <w:r>
        <w:rPr>
          <w:w w:val="90"/>
        </w:rPr>
        <w:t>Involvement</w:t>
      </w:r>
      <w:r>
        <w:rPr>
          <w:spacing w:val="12"/>
        </w:rPr>
        <w:t xml:space="preserve"> </w:t>
      </w:r>
      <w:r>
        <w:rPr>
          <w:w w:val="90"/>
        </w:rPr>
        <w:t>of</w:t>
      </w:r>
      <w:r>
        <w:rPr>
          <w:spacing w:val="12"/>
        </w:rPr>
        <w:t xml:space="preserve"> </w:t>
      </w:r>
      <w:r>
        <w:rPr>
          <w:w w:val="90"/>
        </w:rPr>
        <w:t>young</w:t>
      </w:r>
      <w:r>
        <w:rPr>
          <w:spacing w:val="8"/>
        </w:rPr>
        <w:t xml:space="preserve"> </w:t>
      </w:r>
      <w:r>
        <w:rPr>
          <w:w w:val="90"/>
        </w:rPr>
        <w:t>people</w:t>
      </w:r>
      <w:r>
        <w:rPr>
          <w:spacing w:val="11"/>
        </w:rPr>
        <w:t xml:space="preserve"> </w:t>
      </w:r>
      <w:r>
        <w:rPr>
          <w:w w:val="90"/>
        </w:rPr>
        <w:t>in</w:t>
      </w:r>
      <w:r>
        <w:rPr>
          <w:spacing w:val="11"/>
        </w:rPr>
        <w:t xml:space="preserve"> </w:t>
      </w:r>
      <w:r>
        <w:rPr>
          <w:w w:val="90"/>
        </w:rPr>
        <w:t>the</w:t>
      </w:r>
      <w:r>
        <w:rPr>
          <w:spacing w:val="11"/>
        </w:rPr>
        <w:t xml:space="preserve"> </w:t>
      </w:r>
      <w:r>
        <w:rPr>
          <w:spacing w:val="-2"/>
          <w:w w:val="90"/>
        </w:rPr>
        <w:t>forum</w:t>
      </w:r>
    </w:p>
    <w:p w14:paraId="692BE94A" w14:textId="77777777" w:rsidR="003A5BCD" w:rsidRDefault="00043FD5">
      <w:pPr>
        <w:pStyle w:val="BodyText"/>
        <w:spacing w:before="160" w:line="302" w:lineRule="auto"/>
        <w:ind w:left="140" w:right="844"/>
      </w:pPr>
      <w:r>
        <w:rPr>
          <w:w w:val="90"/>
        </w:rPr>
        <w:t>Twelve Aboriginal and Torres Strait Islanders aged between 18-21 shared their stories at the forum through panel discussions, videos, and a performance, as well as taking part in table discussions.</w:t>
      </w:r>
    </w:p>
    <w:p w14:paraId="54A1B351" w14:textId="77777777" w:rsidR="003A5BCD" w:rsidRDefault="00043FD5">
      <w:pPr>
        <w:pStyle w:val="BodyText"/>
        <w:spacing w:before="106" w:line="304" w:lineRule="auto"/>
        <w:ind w:left="140" w:right="760"/>
      </w:pPr>
      <w:r>
        <w:rPr>
          <w:spacing w:val="-6"/>
        </w:rPr>
        <w:t>On</w:t>
      </w:r>
      <w:r>
        <w:rPr>
          <w:spacing w:val="-11"/>
        </w:rPr>
        <w:t xml:space="preserve"> </w:t>
      </w:r>
      <w:r>
        <w:rPr>
          <w:spacing w:val="-6"/>
        </w:rPr>
        <w:t>the</w:t>
      </w:r>
      <w:r>
        <w:rPr>
          <w:spacing w:val="-11"/>
        </w:rPr>
        <w:t xml:space="preserve"> </w:t>
      </w:r>
      <w:r>
        <w:rPr>
          <w:spacing w:val="-6"/>
        </w:rPr>
        <w:t>panels</w:t>
      </w:r>
      <w:r>
        <w:rPr>
          <w:spacing w:val="-9"/>
        </w:rPr>
        <w:t xml:space="preserve"> </w:t>
      </w:r>
      <w:r>
        <w:rPr>
          <w:spacing w:val="-6"/>
        </w:rPr>
        <w:t>and</w:t>
      </w:r>
      <w:r>
        <w:rPr>
          <w:spacing w:val="-11"/>
        </w:rPr>
        <w:t xml:space="preserve"> </w:t>
      </w:r>
      <w:r>
        <w:rPr>
          <w:spacing w:val="-6"/>
        </w:rPr>
        <w:t>in</w:t>
      </w:r>
      <w:r>
        <w:rPr>
          <w:spacing w:val="-11"/>
        </w:rPr>
        <w:t xml:space="preserve"> </w:t>
      </w:r>
      <w:r>
        <w:rPr>
          <w:spacing w:val="-6"/>
        </w:rPr>
        <w:t>the</w:t>
      </w:r>
      <w:r>
        <w:rPr>
          <w:spacing w:val="-11"/>
        </w:rPr>
        <w:t xml:space="preserve"> </w:t>
      </w:r>
      <w:proofErr w:type="gramStart"/>
      <w:r>
        <w:rPr>
          <w:spacing w:val="-6"/>
        </w:rPr>
        <w:t>videos</w:t>
      </w:r>
      <w:proofErr w:type="gramEnd"/>
      <w:r>
        <w:rPr>
          <w:spacing w:val="-9"/>
        </w:rPr>
        <w:t xml:space="preserve"> </w:t>
      </w:r>
      <w:r>
        <w:rPr>
          <w:spacing w:val="-6"/>
        </w:rPr>
        <w:t>participants</w:t>
      </w:r>
      <w:r>
        <w:rPr>
          <w:spacing w:val="-9"/>
        </w:rPr>
        <w:t xml:space="preserve"> </w:t>
      </w:r>
      <w:r>
        <w:rPr>
          <w:spacing w:val="-6"/>
        </w:rPr>
        <w:t>answered</w:t>
      </w:r>
      <w:r>
        <w:rPr>
          <w:spacing w:val="-11"/>
        </w:rPr>
        <w:t xml:space="preserve"> </w:t>
      </w:r>
      <w:r>
        <w:rPr>
          <w:spacing w:val="-6"/>
        </w:rPr>
        <w:t>questions</w:t>
      </w:r>
      <w:r>
        <w:rPr>
          <w:spacing w:val="-10"/>
        </w:rPr>
        <w:t xml:space="preserve"> </w:t>
      </w:r>
      <w:r>
        <w:rPr>
          <w:spacing w:val="-6"/>
        </w:rPr>
        <w:t>about</w:t>
      </w:r>
      <w:r>
        <w:rPr>
          <w:spacing w:val="-13"/>
        </w:rPr>
        <w:t xml:space="preserve"> </w:t>
      </w:r>
      <w:r>
        <w:rPr>
          <w:spacing w:val="-6"/>
        </w:rPr>
        <w:t>why</w:t>
      </w:r>
      <w:r>
        <w:rPr>
          <w:spacing w:val="-12"/>
        </w:rPr>
        <w:t xml:space="preserve"> </w:t>
      </w:r>
      <w:r>
        <w:rPr>
          <w:spacing w:val="-6"/>
        </w:rPr>
        <w:t>it’s</w:t>
      </w:r>
      <w:r>
        <w:rPr>
          <w:spacing w:val="-9"/>
        </w:rPr>
        <w:t xml:space="preserve"> </w:t>
      </w:r>
      <w:r>
        <w:rPr>
          <w:spacing w:val="-6"/>
        </w:rPr>
        <w:t>important</w:t>
      </w:r>
      <w:r>
        <w:rPr>
          <w:spacing w:val="-13"/>
        </w:rPr>
        <w:t xml:space="preserve"> </w:t>
      </w:r>
      <w:r>
        <w:rPr>
          <w:spacing w:val="-6"/>
        </w:rPr>
        <w:t>for</w:t>
      </w:r>
      <w:r>
        <w:rPr>
          <w:spacing w:val="-11"/>
        </w:rPr>
        <w:t xml:space="preserve"> </w:t>
      </w:r>
      <w:r>
        <w:rPr>
          <w:spacing w:val="-6"/>
        </w:rPr>
        <w:t>children to</w:t>
      </w:r>
      <w:r>
        <w:rPr>
          <w:spacing w:val="-12"/>
        </w:rPr>
        <w:t xml:space="preserve"> </w:t>
      </w:r>
      <w:r>
        <w:rPr>
          <w:spacing w:val="-6"/>
        </w:rPr>
        <w:t>be with family and kin, what</w:t>
      </w:r>
      <w:r>
        <w:rPr>
          <w:spacing w:val="-8"/>
        </w:rPr>
        <w:t xml:space="preserve"> </w:t>
      </w:r>
      <w:r>
        <w:rPr>
          <w:spacing w:val="-6"/>
        </w:rPr>
        <w:t>priorities they thought</w:t>
      </w:r>
      <w:r>
        <w:rPr>
          <w:spacing w:val="-8"/>
        </w:rPr>
        <w:t xml:space="preserve"> </w:t>
      </w:r>
      <w:r>
        <w:rPr>
          <w:spacing w:val="-6"/>
        </w:rPr>
        <w:t xml:space="preserve">Breaking Cycles should be </w:t>
      </w:r>
      <w:proofErr w:type="spellStart"/>
      <w:r>
        <w:rPr>
          <w:spacing w:val="-6"/>
        </w:rPr>
        <w:t>focussing</w:t>
      </w:r>
      <w:proofErr w:type="spellEnd"/>
      <w:r>
        <w:rPr>
          <w:spacing w:val="-6"/>
        </w:rPr>
        <w:t xml:space="preserve"> on, and their key </w:t>
      </w:r>
      <w:r>
        <w:t>message</w:t>
      </w:r>
      <w:r>
        <w:rPr>
          <w:spacing w:val="-14"/>
        </w:rPr>
        <w:t xml:space="preserve"> </w:t>
      </w:r>
      <w:r>
        <w:t>for</w:t>
      </w:r>
      <w:r>
        <w:rPr>
          <w:spacing w:val="-14"/>
        </w:rPr>
        <w:t xml:space="preserve"> </w:t>
      </w:r>
      <w:r>
        <w:t>the</w:t>
      </w:r>
      <w:r>
        <w:rPr>
          <w:spacing w:val="-14"/>
        </w:rPr>
        <w:t xml:space="preserve"> </w:t>
      </w:r>
      <w:r>
        <w:t>people</w:t>
      </w:r>
      <w:r>
        <w:rPr>
          <w:spacing w:val="-14"/>
        </w:rPr>
        <w:t xml:space="preserve"> </w:t>
      </w:r>
      <w:r>
        <w:t>at</w:t>
      </w:r>
      <w:r>
        <w:rPr>
          <w:spacing w:val="-14"/>
        </w:rPr>
        <w:t xml:space="preserve"> </w:t>
      </w:r>
      <w:r>
        <w:t>the</w:t>
      </w:r>
      <w:r>
        <w:rPr>
          <w:spacing w:val="-14"/>
        </w:rPr>
        <w:t xml:space="preserve"> </w:t>
      </w:r>
      <w:r>
        <w:t>forum.</w:t>
      </w:r>
    </w:p>
    <w:p w14:paraId="5A6918CB" w14:textId="77777777" w:rsidR="003A5BCD" w:rsidRDefault="00043FD5">
      <w:pPr>
        <w:pStyle w:val="BodyText"/>
        <w:spacing w:before="104" w:line="304" w:lineRule="auto"/>
        <w:ind w:left="140" w:right="765"/>
      </w:pPr>
      <w:r>
        <w:rPr>
          <w:noProof/>
        </w:rPr>
        <w:drawing>
          <wp:anchor distT="0" distB="0" distL="0" distR="0" simplePos="0" relativeHeight="15733760" behindDoc="0" locked="0" layoutInCell="1" allowOverlap="1" wp14:anchorId="6668673F" wp14:editId="4E4DC1F0">
            <wp:simplePos x="0" y="0"/>
            <wp:positionH relativeFrom="page">
              <wp:posOffset>4187190</wp:posOffset>
            </wp:positionH>
            <wp:positionV relativeFrom="paragraph">
              <wp:posOffset>498981</wp:posOffset>
            </wp:positionV>
            <wp:extent cx="2573655" cy="1671320"/>
            <wp:effectExtent l="0" t="0" r="0" b="0"/>
            <wp:wrapNone/>
            <wp:docPr id="33" name="image18.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1" cstate="print"/>
                    <a:stretch>
                      <a:fillRect/>
                    </a:stretch>
                  </pic:blipFill>
                  <pic:spPr>
                    <a:xfrm>
                      <a:off x="0" y="0"/>
                      <a:ext cx="2573655" cy="1671320"/>
                    </a:xfrm>
                    <a:prstGeom prst="rect">
                      <a:avLst/>
                    </a:prstGeom>
                  </pic:spPr>
                </pic:pic>
              </a:graphicData>
            </a:graphic>
          </wp:anchor>
        </w:drawing>
      </w:r>
      <w:r>
        <w:rPr>
          <w:w w:val="90"/>
        </w:rPr>
        <w:t xml:space="preserve">In the role play, three young people created a silent performance that used movement and music to represent </w:t>
      </w:r>
      <w:r>
        <w:rPr>
          <w:spacing w:val="-6"/>
        </w:rPr>
        <w:t xml:space="preserve">young people’s experience of the difference between western context and cultural context, and the anguish </w:t>
      </w:r>
      <w:r>
        <w:t>and</w:t>
      </w:r>
      <w:r>
        <w:rPr>
          <w:spacing w:val="-5"/>
        </w:rPr>
        <w:t xml:space="preserve"> </w:t>
      </w:r>
      <w:r>
        <w:t>trauma</w:t>
      </w:r>
      <w:r>
        <w:rPr>
          <w:spacing w:val="-6"/>
        </w:rPr>
        <w:t xml:space="preserve"> </w:t>
      </w:r>
      <w:r>
        <w:t>that</w:t>
      </w:r>
      <w:r>
        <w:rPr>
          <w:spacing w:val="-7"/>
        </w:rPr>
        <w:t xml:space="preserve"> </w:t>
      </w:r>
      <w:r>
        <w:t>can</w:t>
      </w:r>
      <w:r>
        <w:rPr>
          <w:spacing w:val="-5"/>
        </w:rPr>
        <w:t xml:space="preserve"> </w:t>
      </w:r>
      <w:r>
        <w:t>result.</w:t>
      </w:r>
    </w:p>
    <w:p w14:paraId="0CE912F1" w14:textId="77777777" w:rsidR="003A5BCD" w:rsidRDefault="00043FD5">
      <w:pPr>
        <w:pStyle w:val="BodyText"/>
        <w:spacing w:before="99" w:line="307" w:lineRule="auto"/>
        <w:ind w:left="140" w:right="4749"/>
      </w:pPr>
      <w:r>
        <w:rPr>
          <w:w w:val="90"/>
        </w:rPr>
        <w:t xml:space="preserve">Some of the key messages from young people were around </w:t>
      </w:r>
      <w:r>
        <w:t>the importance of:</w:t>
      </w:r>
    </w:p>
    <w:p w14:paraId="6488704E" w14:textId="77777777" w:rsidR="003A5BCD" w:rsidRDefault="00043FD5">
      <w:pPr>
        <w:pStyle w:val="ListParagraph"/>
        <w:numPr>
          <w:ilvl w:val="0"/>
          <w:numId w:val="10"/>
        </w:numPr>
        <w:tabs>
          <w:tab w:val="left" w:pos="860"/>
          <w:tab w:val="left" w:pos="861"/>
        </w:tabs>
        <w:spacing w:before="111" w:line="302" w:lineRule="auto"/>
        <w:ind w:right="4945"/>
        <w:rPr>
          <w:sz w:val="20"/>
        </w:rPr>
      </w:pPr>
      <w:r>
        <w:rPr>
          <w:spacing w:val="-6"/>
          <w:sz w:val="20"/>
        </w:rPr>
        <w:t>Culture</w:t>
      </w:r>
      <w:r>
        <w:rPr>
          <w:spacing w:val="-13"/>
          <w:sz w:val="20"/>
        </w:rPr>
        <w:t xml:space="preserve"> </w:t>
      </w:r>
      <w:r>
        <w:rPr>
          <w:spacing w:val="-6"/>
          <w:sz w:val="20"/>
        </w:rPr>
        <w:t>as</w:t>
      </w:r>
      <w:r>
        <w:rPr>
          <w:spacing w:val="-9"/>
          <w:sz w:val="20"/>
        </w:rPr>
        <w:t xml:space="preserve"> </w:t>
      </w:r>
      <w:r>
        <w:rPr>
          <w:spacing w:val="-6"/>
          <w:sz w:val="20"/>
        </w:rPr>
        <w:t>the</w:t>
      </w:r>
      <w:r>
        <w:rPr>
          <w:spacing w:val="-11"/>
          <w:sz w:val="20"/>
        </w:rPr>
        <w:t xml:space="preserve"> </w:t>
      </w:r>
      <w:r>
        <w:rPr>
          <w:spacing w:val="-6"/>
          <w:sz w:val="20"/>
        </w:rPr>
        <w:t>foundation</w:t>
      </w:r>
      <w:r>
        <w:rPr>
          <w:spacing w:val="-12"/>
          <w:sz w:val="20"/>
        </w:rPr>
        <w:t xml:space="preserve"> </w:t>
      </w:r>
      <w:r>
        <w:rPr>
          <w:spacing w:val="-6"/>
          <w:sz w:val="20"/>
        </w:rPr>
        <w:t>for</w:t>
      </w:r>
      <w:r>
        <w:rPr>
          <w:spacing w:val="-11"/>
          <w:sz w:val="20"/>
        </w:rPr>
        <w:t xml:space="preserve"> </w:t>
      </w:r>
      <w:r>
        <w:rPr>
          <w:spacing w:val="-6"/>
          <w:sz w:val="20"/>
        </w:rPr>
        <w:t>everything,</w:t>
      </w:r>
      <w:r>
        <w:rPr>
          <w:spacing w:val="-11"/>
          <w:sz w:val="20"/>
        </w:rPr>
        <w:t xml:space="preserve"> </w:t>
      </w:r>
      <w:r>
        <w:rPr>
          <w:spacing w:val="-6"/>
          <w:sz w:val="20"/>
        </w:rPr>
        <w:t xml:space="preserve">including </w:t>
      </w:r>
      <w:r>
        <w:rPr>
          <w:spacing w:val="-2"/>
          <w:sz w:val="20"/>
        </w:rPr>
        <w:t>healing</w:t>
      </w:r>
    </w:p>
    <w:p w14:paraId="6149487C" w14:textId="77777777" w:rsidR="003A5BCD" w:rsidRDefault="00043FD5">
      <w:pPr>
        <w:pStyle w:val="ListParagraph"/>
        <w:numPr>
          <w:ilvl w:val="0"/>
          <w:numId w:val="10"/>
        </w:numPr>
        <w:tabs>
          <w:tab w:val="left" w:pos="860"/>
          <w:tab w:val="left" w:pos="861"/>
        </w:tabs>
        <w:spacing w:before="16"/>
        <w:ind w:hanging="361"/>
        <w:rPr>
          <w:sz w:val="20"/>
        </w:rPr>
      </w:pPr>
      <w:r>
        <w:rPr>
          <w:w w:val="90"/>
          <w:sz w:val="20"/>
        </w:rPr>
        <w:t>Keeping</w:t>
      </w:r>
      <w:r>
        <w:rPr>
          <w:spacing w:val="-6"/>
          <w:w w:val="90"/>
          <w:sz w:val="20"/>
        </w:rPr>
        <w:t xml:space="preserve"> </w:t>
      </w:r>
      <w:r>
        <w:rPr>
          <w:w w:val="90"/>
          <w:sz w:val="20"/>
        </w:rPr>
        <w:t>families</w:t>
      </w:r>
      <w:r>
        <w:rPr>
          <w:spacing w:val="-5"/>
          <w:w w:val="90"/>
          <w:sz w:val="20"/>
        </w:rPr>
        <w:t xml:space="preserve"> </w:t>
      </w:r>
      <w:r>
        <w:rPr>
          <w:spacing w:val="-2"/>
          <w:w w:val="90"/>
          <w:sz w:val="20"/>
        </w:rPr>
        <w:t>together</w:t>
      </w:r>
    </w:p>
    <w:p w14:paraId="536EA951" w14:textId="77777777" w:rsidR="003A5BCD" w:rsidRDefault="00043FD5">
      <w:pPr>
        <w:pStyle w:val="ListParagraph"/>
        <w:numPr>
          <w:ilvl w:val="0"/>
          <w:numId w:val="10"/>
        </w:numPr>
        <w:tabs>
          <w:tab w:val="left" w:pos="860"/>
          <w:tab w:val="left" w:pos="861"/>
        </w:tabs>
        <w:spacing w:before="75"/>
        <w:ind w:hanging="361"/>
        <w:rPr>
          <w:sz w:val="20"/>
        </w:rPr>
      </w:pPr>
      <w:r>
        <w:rPr>
          <w:w w:val="90"/>
          <w:sz w:val="20"/>
        </w:rPr>
        <w:t>Young</w:t>
      </w:r>
      <w:r>
        <w:rPr>
          <w:spacing w:val="-6"/>
          <w:w w:val="90"/>
          <w:sz w:val="20"/>
        </w:rPr>
        <w:t xml:space="preserve"> </w:t>
      </w:r>
      <w:r>
        <w:rPr>
          <w:w w:val="90"/>
          <w:sz w:val="20"/>
        </w:rPr>
        <w:t>people</w:t>
      </w:r>
      <w:r>
        <w:rPr>
          <w:spacing w:val="-5"/>
          <w:w w:val="90"/>
          <w:sz w:val="20"/>
        </w:rPr>
        <w:t xml:space="preserve"> </w:t>
      </w:r>
      <w:r>
        <w:rPr>
          <w:w w:val="90"/>
          <w:sz w:val="20"/>
        </w:rPr>
        <w:t>having</w:t>
      </w:r>
      <w:r>
        <w:rPr>
          <w:spacing w:val="-5"/>
          <w:w w:val="90"/>
          <w:sz w:val="20"/>
        </w:rPr>
        <w:t xml:space="preserve"> </w:t>
      </w:r>
      <w:r>
        <w:rPr>
          <w:w w:val="90"/>
          <w:sz w:val="20"/>
        </w:rPr>
        <w:t>a</w:t>
      </w:r>
      <w:r>
        <w:rPr>
          <w:spacing w:val="-6"/>
          <w:w w:val="90"/>
          <w:sz w:val="20"/>
        </w:rPr>
        <w:t xml:space="preserve"> </w:t>
      </w:r>
      <w:r>
        <w:rPr>
          <w:w w:val="90"/>
          <w:sz w:val="20"/>
        </w:rPr>
        <w:t>voice</w:t>
      </w:r>
      <w:r>
        <w:rPr>
          <w:spacing w:val="-4"/>
          <w:w w:val="90"/>
          <w:sz w:val="20"/>
        </w:rPr>
        <w:t xml:space="preserve"> </w:t>
      </w:r>
      <w:r>
        <w:rPr>
          <w:w w:val="90"/>
          <w:sz w:val="20"/>
        </w:rPr>
        <w:t>in</w:t>
      </w:r>
      <w:r>
        <w:rPr>
          <w:spacing w:val="-6"/>
          <w:w w:val="90"/>
          <w:sz w:val="20"/>
        </w:rPr>
        <w:t xml:space="preserve"> </w:t>
      </w:r>
      <w:r>
        <w:rPr>
          <w:spacing w:val="-2"/>
          <w:w w:val="90"/>
          <w:sz w:val="20"/>
        </w:rPr>
        <w:t>everything</w:t>
      </w:r>
    </w:p>
    <w:p w14:paraId="57627452" w14:textId="77777777" w:rsidR="003A5BCD" w:rsidRDefault="00043FD5">
      <w:pPr>
        <w:pStyle w:val="ListParagraph"/>
        <w:numPr>
          <w:ilvl w:val="0"/>
          <w:numId w:val="10"/>
        </w:numPr>
        <w:tabs>
          <w:tab w:val="left" w:pos="860"/>
          <w:tab w:val="left" w:pos="861"/>
        </w:tabs>
        <w:spacing w:before="70"/>
        <w:ind w:hanging="361"/>
        <w:rPr>
          <w:sz w:val="20"/>
        </w:rPr>
      </w:pPr>
      <w:r>
        <w:rPr>
          <w:w w:val="90"/>
          <w:sz w:val="20"/>
        </w:rPr>
        <w:t>Strengthening</w:t>
      </w:r>
      <w:r>
        <w:rPr>
          <w:sz w:val="20"/>
        </w:rPr>
        <w:t xml:space="preserve"> </w:t>
      </w:r>
      <w:r>
        <w:rPr>
          <w:w w:val="90"/>
          <w:sz w:val="20"/>
        </w:rPr>
        <w:t>families</w:t>
      </w:r>
      <w:r>
        <w:rPr>
          <w:spacing w:val="3"/>
          <w:sz w:val="20"/>
        </w:rPr>
        <w:t xml:space="preserve"> </w:t>
      </w:r>
      <w:r>
        <w:rPr>
          <w:w w:val="90"/>
          <w:sz w:val="20"/>
        </w:rPr>
        <w:t>and</w:t>
      </w:r>
      <w:r>
        <w:rPr>
          <w:spacing w:val="-1"/>
          <w:sz w:val="20"/>
        </w:rPr>
        <w:t xml:space="preserve"> </w:t>
      </w:r>
      <w:r>
        <w:rPr>
          <w:spacing w:val="-2"/>
          <w:w w:val="90"/>
          <w:sz w:val="20"/>
        </w:rPr>
        <w:t>parents</w:t>
      </w:r>
    </w:p>
    <w:p w14:paraId="77155D34" w14:textId="77777777" w:rsidR="003A5BCD" w:rsidRDefault="003A5BCD">
      <w:pPr>
        <w:pStyle w:val="BodyText"/>
      </w:pPr>
    </w:p>
    <w:p w14:paraId="09A597EB" w14:textId="77777777" w:rsidR="003A5BCD" w:rsidRDefault="00043FD5">
      <w:pPr>
        <w:pStyle w:val="BodyText"/>
        <w:spacing w:before="9"/>
        <w:rPr>
          <w:sz w:val="25"/>
        </w:rPr>
      </w:pPr>
      <w:r>
        <w:rPr>
          <w:noProof/>
        </w:rPr>
        <w:drawing>
          <wp:anchor distT="0" distB="0" distL="0" distR="0" simplePos="0" relativeHeight="9" behindDoc="0" locked="0" layoutInCell="1" allowOverlap="1" wp14:anchorId="1815FD2A" wp14:editId="1E9DFA18">
            <wp:simplePos x="0" y="0"/>
            <wp:positionH relativeFrom="page">
              <wp:posOffset>914400</wp:posOffset>
            </wp:positionH>
            <wp:positionV relativeFrom="paragraph">
              <wp:posOffset>203501</wp:posOffset>
            </wp:positionV>
            <wp:extent cx="5844361" cy="4029075"/>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2" cstate="print"/>
                    <a:stretch>
                      <a:fillRect/>
                    </a:stretch>
                  </pic:blipFill>
                  <pic:spPr>
                    <a:xfrm>
                      <a:off x="0" y="0"/>
                      <a:ext cx="5844361" cy="4029075"/>
                    </a:xfrm>
                    <a:prstGeom prst="rect">
                      <a:avLst/>
                    </a:prstGeom>
                  </pic:spPr>
                </pic:pic>
              </a:graphicData>
            </a:graphic>
          </wp:anchor>
        </w:drawing>
      </w:r>
    </w:p>
    <w:p w14:paraId="30C1C7F2" w14:textId="77777777" w:rsidR="003A5BCD" w:rsidRDefault="003A5BCD">
      <w:pPr>
        <w:rPr>
          <w:sz w:val="25"/>
        </w:rPr>
        <w:sectPr w:rsidR="003A5BCD">
          <w:pgSz w:w="11910" w:h="16840"/>
          <w:pgMar w:top="780" w:right="700" w:bottom="1880" w:left="1300" w:header="470" w:footer="899" w:gutter="0"/>
          <w:cols w:space="720"/>
        </w:sectPr>
      </w:pPr>
    </w:p>
    <w:p w14:paraId="152063E3" w14:textId="77777777" w:rsidR="003A5BCD" w:rsidRDefault="003A5BCD">
      <w:pPr>
        <w:pStyle w:val="BodyText"/>
      </w:pPr>
    </w:p>
    <w:p w14:paraId="16A4AE32" w14:textId="77777777" w:rsidR="003A5BCD" w:rsidRDefault="003A5BCD">
      <w:pPr>
        <w:pStyle w:val="BodyText"/>
      </w:pPr>
    </w:p>
    <w:p w14:paraId="46BB6684" w14:textId="77777777" w:rsidR="003A5BCD" w:rsidRDefault="00043FD5">
      <w:pPr>
        <w:pStyle w:val="Heading3"/>
        <w:spacing w:before="199"/>
      </w:pPr>
      <w:bookmarkStart w:id="10" w:name="Forum_approach"/>
      <w:bookmarkStart w:id="11" w:name="_bookmark5"/>
      <w:bookmarkEnd w:id="10"/>
      <w:bookmarkEnd w:id="11"/>
      <w:r>
        <w:rPr>
          <w:w w:val="90"/>
        </w:rPr>
        <w:t>Forum</w:t>
      </w:r>
      <w:r>
        <w:rPr>
          <w:spacing w:val="-5"/>
        </w:rPr>
        <w:t xml:space="preserve"> </w:t>
      </w:r>
      <w:r>
        <w:rPr>
          <w:spacing w:val="-2"/>
        </w:rPr>
        <w:t>approach</w:t>
      </w:r>
    </w:p>
    <w:p w14:paraId="1E58B231" w14:textId="77777777" w:rsidR="003A5BCD" w:rsidRDefault="00043FD5">
      <w:pPr>
        <w:pStyle w:val="BodyText"/>
        <w:spacing w:before="160" w:line="304" w:lineRule="auto"/>
        <w:ind w:left="140" w:right="765"/>
      </w:pPr>
      <w:r>
        <w:rPr>
          <w:w w:val="90"/>
        </w:rPr>
        <w:t xml:space="preserve">David Baird from the Queensland First Children and Families Board provided an Acknowledgment of Country. Prominent Queensland leaders opened the forum, including Minister </w:t>
      </w:r>
      <w:proofErr w:type="spellStart"/>
      <w:r>
        <w:rPr>
          <w:w w:val="90"/>
        </w:rPr>
        <w:t>Linard</w:t>
      </w:r>
      <w:proofErr w:type="spellEnd"/>
      <w:r>
        <w:rPr>
          <w:w w:val="90"/>
        </w:rPr>
        <w:t xml:space="preserve">, Director-General Diedre </w:t>
      </w:r>
      <w:proofErr w:type="spellStart"/>
      <w:r>
        <w:rPr>
          <w:w w:val="90"/>
        </w:rPr>
        <w:t>Mulkerin</w:t>
      </w:r>
      <w:proofErr w:type="spellEnd"/>
      <w:r>
        <w:t xml:space="preserve"> </w:t>
      </w:r>
      <w:r>
        <w:rPr>
          <w:w w:val="90"/>
        </w:rPr>
        <w:t xml:space="preserve">and Family Matters Co-Chairs Aunty Rachel Atkinson and Michael Currie. From Director-General Diedre, forum </w:t>
      </w:r>
      <w:r>
        <w:rPr>
          <w:spacing w:val="-4"/>
        </w:rPr>
        <w:t>attendees</w:t>
      </w:r>
      <w:r>
        <w:rPr>
          <w:spacing w:val="-10"/>
        </w:rPr>
        <w:t xml:space="preserve"> </w:t>
      </w:r>
      <w:r>
        <w:rPr>
          <w:spacing w:val="-4"/>
        </w:rPr>
        <w:t>heard</w:t>
      </w:r>
      <w:r>
        <w:rPr>
          <w:spacing w:val="-12"/>
        </w:rPr>
        <w:t xml:space="preserve"> </w:t>
      </w:r>
      <w:r>
        <w:rPr>
          <w:spacing w:val="-4"/>
        </w:rPr>
        <w:t>first-hand</w:t>
      </w:r>
      <w:r>
        <w:rPr>
          <w:spacing w:val="-10"/>
        </w:rPr>
        <w:t xml:space="preserve"> </w:t>
      </w:r>
      <w:r>
        <w:rPr>
          <w:spacing w:val="-4"/>
        </w:rPr>
        <w:t>two</w:t>
      </w:r>
      <w:r>
        <w:rPr>
          <w:spacing w:val="-12"/>
        </w:rPr>
        <w:t xml:space="preserve"> </w:t>
      </w:r>
      <w:r>
        <w:rPr>
          <w:spacing w:val="-4"/>
        </w:rPr>
        <w:t>key</w:t>
      </w:r>
      <w:r>
        <w:rPr>
          <w:spacing w:val="-11"/>
        </w:rPr>
        <w:t xml:space="preserve"> </w:t>
      </w:r>
      <w:r>
        <w:rPr>
          <w:spacing w:val="-4"/>
        </w:rPr>
        <w:t>targets:</w:t>
      </w:r>
      <w:r>
        <w:rPr>
          <w:spacing w:val="-10"/>
        </w:rPr>
        <w:t xml:space="preserve"> </w:t>
      </w:r>
      <w:r>
        <w:rPr>
          <w:spacing w:val="-4"/>
        </w:rPr>
        <w:t>to</w:t>
      </w:r>
      <w:r>
        <w:rPr>
          <w:spacing w:val="-12"/>
        </w:rPr>
        <w:t xml:space="preserve"> </w:t>
      </w:r>
      <w:r>
        <w:rPr>
          <w:spacing w:val="-4"/>
        </w:rPr>
        <w:t>halve</w:t>
      </w:r>
      <w:r>
        <w:rPr>
          <w:spacing w:val="-11"/>
        </w:rPr>
        <w:t xml:space="preserve"> </w:t>
      </w:r>
      <w:r>
        <w:rPr>
          <w:spacing w:val="-4"/>
        </w:rPr>
        <w:t>the</w:t>
      </w:r>
      <w:r>
        <w:rPr>
          <w:spacing w:val="-11"/>
        </w:rPr>
        <w:t xml:space="preserve"> </w:t>
      </w:r>
      <w:r>
        <w:rPr>
          <w:spacing w:val="-4"/>
        </w:rPr>
        <w:t>number</w:t>
      </w:r>
      <w:r>
        <w:rPr>
          <w:spacing w:val="-10"/>
        </w:rPr>
        <w:t xml:space="preserve"> </w:t>
      </w:r>
      <w:r>
        <w:rPr>
          <w:spacing w:val="-4"/>
        </w:rPr>
        <w:t>of</w:t>
      </w:r>
      <w:r>
        <w:rPr>
          <w:spacing w:val="-12"/>
        </w:rPr>
        <w:t xml:space="preserve"> </w:t>
      </w:r>
      <w:r>
        <w:rPr>
          <w:spacing w:val="-4"/>
        </w:rPr>
        <w:t>young</w:t>
      </w:r>
      <w:r>
        <w:rPr>
          <w:spacing w:val="-11"/>
        </w:rPr>
        <w:t xml:space="preserve"> </w:t>
      </w:r>
      <w:r>
        <w:rPr>
          <w:spacing w:val="-4"/>
        </w:rPr>
        <w:t>people</w:t>
      </w:r>
      <w:r>
        <w:rPr>
          <w:spacing w:val="-11"/>
        </w:rPr>
        <w:t xml:space="preserve"> </w:t>
      </w:r>
      <w:r>
        <w:rPr>
          <w:spacing w:val="-4"/>
        </w:rPr>
        <w:t>in</w:t>
      </w:r>
      <w:r>
        <w:rPr>
          <w:spacing w:val="-11"/>
        </w:rPr>
        <w:t xml:space="preserve"> </w:t>
      </w:r>
      <w:r>
        <w:rPr>
          <w:spacing w:val="-4"/>
        </w:rPr>
        <w:t>residential</w:t>
      </w:r>
      <w:r>
        <w:rPr>
          <w:spacing w:val="-12"/>
        </w:rPr>
        <w:t xml:space="preserve"> </w:t>
      </w:r>
      <w:r>
        <w:rPr>
          <w:spacing w:val="-4"/>
        </w:rPr>
        <w:t>care</w:t>
      </w:r>
      <w:r>
        <w:rPr>
          <w:spacing w:val="-10"/>
        </w:rPr>
        <w:t xml:space="preserve"> </w:t>
      </w:r>
      <w:r>
        <w:rPr>
          <w:spacing w:val="-4"/>
        </w:rPr>
        <w:t xml:space="preserve">and </w:t>
      </w:r>
      <w:r>
        <w:t>double</w:t>
      </w:r>
      <w:r>
        <w:rPr>
          <w:spacing w:val="-14"/>
        </w:rPr>
        <w:t xml:space="preserve"> </w:t>
      </w:r>
      <w:r>
        <w:t>the</w:t>
      </w:r>
      <w:r>
        <w:rPr>
          <w:spacing w:val="-14"/>
        </w:rPr>
        <w:t xml:space="preserve"> </w:t>
      </w:r>
      <w:r>
        <w:t>number</w:t>
      </w:r>
      <w:r>
        <w:rPr>
          <w:spacing w:val="-14"/>
        </w:rPr>
        <w:t xml:space="preserve"> </w:t>
      </w:r>
      <w:r>
        <w:t>in</w:t>
      </w:r>
      <w:r>
        <w:rPr>
          <w:spacing w:val="-14"/>
        </w:rPr>
        <w:t xml:space="preserve"> </w:t>
      </w:r>
      <w:r>
        <w:t>kinship</w:t>
      </w:r>
      <w:r>
        <w:rPr>
          <w:spacing w:val="-14"/>
        </w:rPr>
        <w:t xml:space="preserve"> </w:t>
      </w:r>
      <w:r>
        <w:t>care.</w:t>
      </w:r>
    </w:p>
    <w:p w14:paraId="4BB8CC47" w14:textId="77777777" w:rsidR="003A5BCD" w:rsidRDefault="00043FD5">
      <w:pPr>
        <w:pStyle w:val="BodyText"/>
        <w:spacing w:before="105" w:line="304" w:lineRule="auto"/>
        <w:ind w:left="140" w:right="1025"/>
        <w:jc w:val="both"/>
      </w:pPr>
      <w:r>
        <w:rPr>
          <w:w w:val="90"/>
        </w:rPr>
        <w:t xml:space="preserve">Forum attendees were allocated to tables allowing for a mix of representation in each group. This approach </w:t>
      </w:r>
      <w:r>
        <w:rPr>
          <w:spacing w:val="-6"/>
        </w:rPr>
        <w:t>ensured</w:t>
      </w:r>
      <w:r>
        <w:rPr>
          <w:spacing w:val="-8"/>
        </w:rPr>
        <w:t xml:space="preserve"> </w:t>
      </w:r>
      <w:r>
        <w:rPr>
          <w:spacing w:val="-6"/>
        </w:rPr>
        <w:t>there</w:t>
      </w:r>
      <w:r>
        <w:rPr>
          <w:spacing w:val="-8"/>
        </w:rPr>
        <w:t xml:space="preserve"> </w:t>
      </w:r>
      <w:r>
        <w:rPr>
          <w:spacing w:val="-6"/>
        </w:rPr>
        <w:t>were</w:t>
      </w:r>
      <w:r>
        <w:rPr>
          <w:spacing w:val="-8"/>
        </w:rPr>
        <w:t xml:space="preserve"> </w:t>
      </w:r>
      <w:r>
        <w:rPr>
          <w:spacing w:val="-6"/>
        </w:rPr>
        <w:t>different</w:t>
      </w:r>
      <w:r>
        <w:rPr>
          <w:spacing w:val="-8"/>
        </w:rPr>
        <w:t xml:space="preserve"> </w:t>
      </w:r>
      <w:r>
        <w:rPr>
          <w:spacing w:val="-6"/>
        </w:rPr>
        <w:t>perspectives</w:t>
      </w:r>
      <w:r>
        <w:rPr>
          <w:spacing w:val="-8"/>
        </w:rPr>
        <w:t xml:space="preserve"> </w:t>
      </w:r>
      <w:r>
        <w:rPr>
          <w:spacing w:val="-6"/>
        </w:rPr>
        <w:t>represented</w:t>
      </w:r>
      <w:r>
        <w:rPr>
          <w:spacing w:val="-8"/>
        </w:rPr>
        <w:t xml:space="preserve"> </w:t>
      </w:r>
      <w:r>
        <w:rPr>
          <w:spacing w:val="-6"/>
        </w:rPr>
        <w:t>at</w:t>
      </w:r>
      <w:r>
        <w:rPr>
          <w:spacing w:val="-8"/>
        </w:rPr>
        <w:t xml:space="preserve"> </w:t>
      </w:r>
      <w:r>
        <w:rPr>
          <w:spacing w:val="-6"/>
        </w:rPr>
        <w:t>the</w:t>
      </w:r>
      <w:r>
        <w:rPr>
          <w:spacing w:val="-8"/>
        </w:rPr>
        <w:t xml:space="preserve"> </w:t>
      </w:r>
      <w:r>
        <w:rPr>
          <w:spacing w:val="-6"/>
        </w:rPr>
        <w:t>tables,</w:t>
      </w:r>
      <w:r>
        <w:rPr>
          <w:spacing w:val="-8"/>
        </w:rPr>
        <w:t xml:space="preserve"> </w:t>
      </w:r>
      <w:r>
        <w:rPr>
          <w:spacing w:val="-6"/>
        </w:rPr>
        <w:t>and</w:t>
      </w:r>
      <w:r>
        <w:rPr>
          <w:spacing w:val="-7"/>
        </w:rPr>
        <w:t xml:space="preserve"> </w:t>
      </w:r>
      <w:r>
        <w:rPr>
          <w:spacing w:val="-6"/>
        </w:rPr>
        <w:t>those</w:t>
      </w:r>
      <w:r>
        <w:rPr>
          <w:spacing w:val="-8"/>
        </w:rPr>
        <w:t xml:space="preserve"> </w:t>
      </w:r>
      <w:r>
        <w:rPr>
          <w:spacing w:val="-6"/>
        </w:rPr>
        <w:t>from</w:t>
      </w:r>
      <w:r>
        <w:rPr>
          <w:spacing w:val="-8"/>
        </w:rPr>
        <w:t xml:space="preserve"> </w:t>
      </w:r>
      <w:r>
        <w:rPr>
          <w:spacing w:val="-6"/>
        </w:rPr>
        <w:t>government</w:t>
      </w:r>
      <w:r>
        <w:rPr>
          <w:spacing w:val="-8"/>
        </w:rPr>
        <w:t xml:space="preserve"> </w:t>
      </w:r>
      <w:r>
        <w:rPr>
          <w:spacing w:val="-6"/>
        </w:rPr>
        <w:t>and</w:t>
      </w:r>
      <w:r>
        <w:rPr>
          <w:spacing w:val="-8"/>
        </w:rPr>
        <w:t xml:space="preserve"> </w:t>
      </w:r>
      <w:r>
        <w:rPr>
          <w:spacing w:val="-6"/>
        </w:rPr>
        <w:t xml:space="preserve">non- Indigenous </w:t>
      </w:r>
      <w:proofErr w:type="spellStart"/>
      <w:r>
        <w:rPr>
          <w:spacing w:val="-6"/>
        </w:rPr>
        <w:t>organisations</w:t>
      </w:r>
      <w:proofErr w:type="spellEnd"/>
      <w:r>
        <w:rPr>
          <w:spacing w:val="-6"/>
        </w:rPr>
        <w:t xml:space="preserve"> were able to</w:t>
      </w:r>
      <w:r>
        <w:rPr>
          <w:spacing w:val="-7"/>
        </w:rPr>
        <w:t xml:space="preserve"> </w:t>
      </w:r>
      <w:r>
        <w:rPr>
          <w:spacing w:val="-6"/>
        </w:rPr>
        <w:t>hear directly from Aboriginal</w:t>
      </w:r>
      <w:r>
        <w:rPr>
          <w:spacing w:val="-7"/>
        </w:rPr>
        <w:t xml:space="preserve"> </w:t>
      </w:r>
      <w:r>
        <w:rPr>
          <w:spacing w:val="-6"/>
        </w:rPr>
        <w:t>and Torres Strait</w:t>
      </w:r>
      <w:r>
        <w:rPr>
          <w:spacing w:val="-8"/>
        </w:rPr>
        <w:t xml:space="preserve"> </w:t>
      </w:r>
      <w:r>
        <w:rPr>
          <w:spacing w:val="-6"/>
        </w:rPr>
        <w:t>Islanders.</w:t>
      </w:r>
    </w:p>
    <w:p w14:paraId="0B81AEC4" w14:textId="77777777" w:rsidR="003A5BCD" w:rsidRDefault="00043FD5">
      <w:pPr>
        <w:pStyle w:val="BodyText"/>
        <w:spacing w:before="99" w:line="307" w:lineRule="auto"/>
        <w:ind w:left="140" w:right="765"/>
      </w:pPr>
      <w:proofErr w:type="gramStart"/>
      <w:r>
        <w:rPr>
          <w:spacing w:val="-6"/>
        </w:rPr>
        <w:t>However</w:t>
      </w:r>
      <w:proofErr w:type="gramEnd"/>
      <w:r>
        <w:rPr>
          <w:spacing w:val="-6"/>
        </w:rPr>
        <w:t xml:space="preserve"> it also meant the Aboriginal and Torres Strait Islander participants were carrying their cultural </w:t>
      </w:r>
      <w:r>
        <w:rPr>
          <w:spacing w:val="-4"/>
        </w:rPr>
        <w:t>obligations</w:t>
      </w:r>
      <w:r>
        <w:rPr>
          <w:spacing w:val="-10"/>
        </w:rPr>
        <w:t xml:space="preserve"> </w:t>
      </w:r>
      <w:r>
        <w:rPr>
          <w:spacing w:val="-4"/>
        </w:rPr>
        <w:t>to</w:t>
      </w:r>
      <w:r>
        <w:rPr>
          <w:spacing w:val="-12"/>
        </w:rPr>
        <w:t xml:space="preserve"> </w:t>
      </w:r>
      <w:r>
        <w:rPr>
          <w:spacing w:val="-4"/>
        </w:rPr>
        <w:t>whole</w:t>
      </w:r>
      <w:r>
        <w:rPr>
          <w:spacing w:val="-11"/>
        </w:rPr>
        <w:t xml:space="preserve"> </w:t>
      </w:r>
      <w:r>
        <w:rPr>
          <w:spacing w:val="-4"/>
        </w:rPr>
        <w:t>communities,</w:t>
      </w:r>
      <w:r>
        <w:rPr>
          <w:spacing w:val="-11"/>
        </w:rPr>
        <w:t xml:space="preserve"> </w:t>
      </w:r>
      <w:r>
        <w:rPr>
          <w:spacing w:val="-4"/>
        </w:rPr>
        <w:t>and</w:t>
      </w:r>
      <w:r>
        <w:rPr>
          <w:spacing w:val="-11"/>
        </w:rPr>
        <w:t xml:space="preserve"> </w:t>
      </w:r>
      <w:r>
        <w:rPr>
          <w:spacing w:val="-4"/>
        </w:rPr>
        <w:t>had</w:t>
      </w:r>
      <w:r>
        <w:rPr>
          <w:spacing w:val="-11"/>
        </w:rPr>
        <w:t xml:space="preserve"> </w:t>
      </w:r>
      <w:r>
        <w:rPr>
          <w:spacing w:val="-4"/>
        </w:rPr>
        <w:t>to</w:t>
      </w:r>
      <w:r>
        <w:rPr>
          <w:spacing w:val="-12"/>
        </w:rPr>
        <w:t xml:space="preserve"> </w:t>
      </w:r>
      <w:r>
        <w:rPr>
          <w:spacing w:val="-4"/>
        </w:rPr>
        <w:t>represent</w:t>
      </w:r>
      <w:r>
        <w:rPr>
          <w:spacing w:val="-10"/>
        </w:rPr>
        <w:t xml:space="preserve"> </w:t>
      </w:r>
      <w:r>
        <w:rPr>
          <w:spacing w:val="-4"/>
        </w:rPr>
        <w:t>their</w:t>
      </w:r>
      <w:r>
        <w:rPr>
          <w:spacing w:val="-10"/>
        </w:rPr>
        <w:t xml:space="preserve"> </w:t>
      </w:r>
      <w:r>
        <w:rPr>
          <w:spacing w:val="-4"/>
        </w:rPr>
        <w:t>community</w:t>
      </w:r>
      <w:r>
        <w:rPr>
          <w:spacing w:val="-11"/>
        </w:rPr>
        <w:t xml:space="preserve"> </w:t>
      </w:r>
      <w:r>
        <w:rPr>
          <w:spacing w:val="-4"/>
        </w:rPr>
        <w:t>not</w:t>
      </w:r>
      <w:r>
        <w:rPr>
          <w:spacing w:val="-13"/>
        </w:rPr>
        <w:t xml:space="preserve"> </w:t>
      </w:r>
      <w:r>
        <w:rPr>
          <w:spacing w:val="-4"/>
        </w:rPr>
        <w:t>just</w:t>
      </w:r>
      <w:r>
        <w:rPr>
          <w:spacing w:val="-13"/>
        </w:rPr>
        <w:t xml:space="preserve"> </w:t>
      </w:r>
      <w:r>
        <w:rPr>
          <w:spacing w:val="-4"/>
        </w:rPr>
        <w:t>themselves</w:t>
      </w:r>
      <w:r>
        <w:rPr>
          <w:spacing w:val="-10"/>
        </w:rPr>
        <w:t xml:space="preserve"> </w:t>
      </w:r>
      <w:r>
        <w:rPr>
          <w:spacing w:val="-4"/>
        </w:rPr>
        <w:t>as</w:t>
      </w:r>
      <w:r>
        <w:rPr>
          <w:spacing w:val="-10"/>
        </w:rPr>
        <w:t xml:space="preserve"> </w:t>
      </w:r>
      <w:r>
        <w:rPr>
          <w:spacing w:val="-4"/>
        </w:rPr>
        <w:t xml:space="preserve">individuals. </w:t>
      </w:r>
      <w:r>
        <w:rPr>
          <w:w w:val="90"/>
        </w:rPr>
        <w:t xml:space="preserve">Forum feedback indicates there was varying levels of success in how effective single participants were in being </w:t>
      </w:r>
      <w:r>
        <w:rPr>
          <w:spacing w:val="-2"/>
        </w:rPr>
        <w:t>listened</w:t>
      </w:r>
      <w:r>
        <w:rPr>
          <w:spacing w:val="-12"/>
        </w:rPr>
        <w:t xml:space="preserve"> </w:t>
      </w:r>
      <w:r>
        <w:rPr>
          <w:spacing w:val="-2"/>
        </w:rPr>
        <w:t>to</w:t>
      </w:r>
      <w:r>
        <w:rPr>
          <w:spacing w:val="-12"/>
        </w:rPr>
        <w:t xml:space="preserve"> </w:t>
      </w:r>
      <w:r>
        <w:rPr>
          <w:spacing w:val="-2"/>
        </w:rPr>
        <w:t>and</w:t>
      </w:r>
      <w:r>
        <w:rPr>
          <w:spacing w:val="-12"/>
        </w:rPr>
        <w:t xml:space="preserve"> </w:t>
      </w:r>
      <w:r>
        <w:rPr>
          <w:spacing w:val="-2"/>
        </w:rPr>
        <w:t>in</w:t>
      </w:r>
      <w:r>
        <w:rPr>
          <w:spacing w:val="-12"/>
        </w:rPr>
        <w:t xml:space="preserve"> </w:t>
      </w:r>
      <w:r>
        <w:rPr>
          <w:spacing w:val="-2"/>
        </w:rPr>
        <w:t>working</w:t>
      </w:r>
      <w:r>
        <w:rPr>
          <w:spacing w:val="-12"/>
        </w:rPr>
        <w:t xml:space="preserve"> </w:t>
      </w:r>
      <w:r>
        <w:rPr>
          <w:spacing w:val="-2"/>
        </w:rPr>
        <w:t>the</w:t>
      </w:r>
      <w:r>
        <w:rPr>
          <w:spacing w:val="-12"/>
        </w:rPr>
        <w:t xml:space="preserve"> </w:t>
      </w:r>
      <w:r>
        <w:rPr>
          <w:spacing w:val="-2"/>
        </w:rPr>
        <w:t>solutions</w:t>
      </w:r>
      <w:r>
        <w:rPr>
          <w:spacing w:val="-12"/>
        </w:rPr>
        <w:t xml:space="preserve"> </w:t>
      </w:r>
      <w:r>
        <w:rPr>
          <w:spacing w:val="-2"/>
        </w:rPr>
        <w:t>as</w:t>
      </w:r>
      <w:r>
        <w:rPr>
          <w:spacing w:val="-12"/>
        </w:rPr>
        <w:t xml:space="preserve"> </w:t>
      </w:r>
      <w:r>
        <w:rPr>
          <w:spacing w:val="-2"/>
        </w:rPr>
        <w:t>intended.</w:t>
      </w:r>
    </w:p>
    <w:p w14:paraId="091A490F" w14:textId="77777777" w:rsidR="003A5BCD" w:rsidRDefault="003A5BCD">
      <w:pPr>
        <w:pStyle w:val="BodyText"/>
        <w:spacing w:before="8"/>
      </w:pPr>
    </w:p>
    <w:p w14:paraId="50716C3C" w14:textId="77777777" w:rsidR="003A5BCD" w:rsidRDefault="00043FD5">
      <w:pPr>
        <w:ind w:left="140"/>
        <w:jc w:val="both"/>
        <w:rPr>
          <w:rFonts w:ascii="Arial-BoldItalicMT"/>
          <w:b/>
          <w:i/>
          <w:sz w:val="20"/>
        </w:rPr>
      </w:pPr>
      <w:r>
        <w:rPr>
          <w:rFonts w:ascii="Arial-BoldItalicMT"/>
          <w:b/>
          <w:i/>
          <w:w w:val="85"/>
          <w:sz w:val="20"/>
        </w:rPr>
        <w:t>Priority</w:t>
      </w:r>
      <w:r>
        <w:rPr>
          <w:rFonts w:ascii="Arial-BoldItalicMT"/>
          <w:b/>
          <w:i/>
          <w:spacing w:val="-4"/>
          <w:sz w:val="20"/>
        </w:rPr>
        <w:t xml:space="preserve"> </w:t>
      </w:r>
      <w:r>
        <w:rPr>
          <w:rFonts w:ascii="Arial-BoldItalicMT"/>
          <w:b/>
          <w:i/>
          <w:spacing w:val="-2"/>
          <w:sz w:val="20"/>
        </w:rPr>
        <w:t>areas</w:t>
      </w:r>
    </w:p>
    <w:p w14:paraId="2A5224F2" w14:textId="77777777" w:rsidR="003A5BCD" w:rsidRDefault="00043FD5">
      <w:pPr>
        <w:pStyle w:val="BodyText"/>
        <w:spacing w:before="160" w:line="307" w:lineRule="auto"/>
        <w:ind w:left="140" w:right="760"/>
      </w:pPr>
      <w:r>
        <w:rPr>
          <w:spacing w:val="-4"/>
        </w:rPr>
        <w:t>For</w:t>
      </w:r>
      <w:r>
        <w:rPr>
          <w:spacing w:val="-11"/>
        </w:rPr>
        <w:t xml:space="preserve"> </w:t>
      </w:r>
      <w:r>
        <w:rPr>
          <w:spacing w:val="-4"/>
        </w:rPr>
        <w:t>consistency</w:t>
      </w:r>
      <w:r>
        <w:rPr>
          <w:spacing w:val="-11"/>
        </w:rPr>
        <w:t xml:space="preserve"> </w:t>
      </w:r>
      <w:r>
        <w:rPr>
          <w:spacing w:val="-4"/>
        </w:rPr>
        <w:t>and</w:t>
      </w:r>
      <w:r>
        <w:rPr>
          <w:spacing w:val="-11"/>
        </w:rPr>
        <w:t xml:space="preserve"> </w:t>
      </w:r>
      <w:r>
        <w:rPr>
          <w:spacing w:val="-4"/>
        </w:rPr>
        <w:t>recognition</w:t>
      </w:r>
      <w:r>
        <w:rPr>
          <w:spacing w:val="-10"/>
        </w:rPr>
        <w:t xml:space="preserve"> </w:t>
      </w:r>
      <w:r>
        <w:rPr>
          <w:spacing w:val="-4"/>
        </w:rPr>
        <w:t>that</w:t>
      </w:r>
      <w:r>
        <w:rPr>
          <w:spacing w:val="-10"/>
        </w:rPr>
        <w:t xml:space="preserve"> </w:t>
      </w:r>
      <w:r>
        <w:rPr>
          <w:spacing w:val="-4"/>
        </w:rPr>
        <w:t>the</w:t>
      </w:r>
      <w:r>
        <w:rPr>
          <w:spacing w:val="-11"/>
        </w:rPr>
        <w:t xml:space="preserve"> </w:t>
      </w:r>
      <w:r>
        <w:rPr>
          <w:spacing w:val="-4"/>
        </w:rPr>
        <w:t>priority</w:t>
      </w:r>
      <w:r>
        <w:rPr>
          <w:spacing w:val="-10"/>
        </w:rPr>
        <w:t xml:space="preserve"> </w:t>
      </w:r>
      <w:r>
        <w:rPr>
          <w:spacing w:val="-4"/>
        </w:rPr>
        <w:t>areas</w:t>
      </w:r>
      <w:r>
        <w:rPr>
          <w:spacing w:val="-10"/>
        </w:rPr>
        <w:t xml:space="preserve"> </w:t>
      </w:r>
      <w:r>
        <w:rPr>
          <w:spacing w:val="-4"/>
        </w:rPr>
        <w:t>identified</w:t>
      </w:r>
      <w:r>
        <w:rPr>
          <w:spacing w:val="-11"/>
        </w:rPr>
        <w:t xml:space="preserve"> </w:t>
      </w:r>
      <w:r>
        <w:rPr>
          <w:spacing w:val="-4"/>
        </w:rPr>
        <w:t>at</w:t>
      </w:r>
      <w:r>
        <w:rPr>
          <w:spacing w:val="-13"/>
        </w:rPr>
        <w:t xml:space="preserve"> </w:t>
      </w:r>
      <w:r>
        <w:rPr>
          <w:spacing w:val="-4"/>
        </w:rPr>
        <w:t>the</w:t>
      </w:r>
      <w:r>
        <w:rPr>
          <w:spacing w:val="-11"/>
        </w:rPr>
        <w:t xml:space="preserve"> </w:t>
      </w:r>
      <w:r>
        <w:rPr>
          <w:spacing w:val="-4"/>
        </w:rPr>
        <w:t>commencement</w:t>
      </w:r>
      <w:r>
        <w:rPr>
          <w:spacing w:val="-13"/>
        </w:rPr>
        <w:t xml:space="preserve"> </w:t>
      </w:r>
      <w:r>
        <w:rPr>
          <w:spacing w:val="-4"/>
        </w:rPr>
        <w:t>of</w:t>
      </w:r>
      <w:r>
        <w:rPr>
          <w:spacing w:val="-10"/>
        </w:rPr>
        <w:t xml:space="preserve"> </w:t>
      </w:r>
      <w:r>
        <w:rPr>
          <w:spacing w:val="-4"/>
        </w:rPr>
        <w:t>the</w:t>
      </w:r>
      <w:r>
        <w:rPr>
          <w:spacing w:val="-11"/>
        </w:rPr>
        <w:t xml:space="preserve"> </w:t>
      </w:r>
      <w:r>
        <w:rPr>
          <w:spacing w:val="-4"/>
        </w:rPr>
        <w:t>Our</w:t>
      </w:r>
      <w:r>
        <w:rPr>
          <w:spacing w:val="-11"/>
        </w:rPr>
        <w:t xml:space="preserve"> </w:t>
      </w:r>
      <w:r>
        <w:rPr>
          <w:spacing w:val="-4"/>
        </w:rPr>
        <w:t xml:space="preserve">Way </w:t>
      </w:r>
      <w:r>
        <w:rPr>
          <w:w w:val="90"/>
        </w:rPr>
        <w:t xml:space="preserve">Strategy remain current based on pre-forum engagement, the following six priorities were discussed at each </w:t>
      </w:r>
      <w:r>
        <w:rPr>
          <w:spacing w:val="-2"/>
        </w:rPr>
        <w:t>table:</w:t>
      </w:r>
    </w:p>
    <w:p w14:paraId="2C602804" w14:textId="77777777" w:rsidR="003A5BCD" w:rsidRDefault="00043FD5">
      <w:pPr>
        <w:pStyle w:val="ListParagraph"/>
        <w:numPr>
          <w:ilvl w:val="0"/>
          <w:numId w:val="9"/>
        </w:numPr>
        <w:tabs>
          <w:tab w:val="left" w:pos="860"/>
          <w:tab w:val="left" w:pos="861"/>
        </w:tabs>
        <w:spacing w:before="97"/>
        <w:ind w:hanging="361"/>
        <w:rPr>
          <w:sz w:val="20"/>
        </w:rPr>
      </w:pPr>
      <w:r>
        <w:rPr>
          <w:w w:val="90"/>
          <w:sz w:val="20"/>
        </w:rPr>
        <w:t>Listen</w:t>
      </w:r>
      <w:r>
        <w:rPr>
          <w:spacing w:val="-1"/>
          <w:sz w:val="20"/>
        </w:rPr>
        <w:t xml:space="preserve"> </w:t>
      </w:r>
      <w:r>
        <w:rPr>
          <w:w w:val="90"/>
          <w:sz w:val="20"/>
        </w:rPr>
        <w:t>to</w:t>
      </w:r>
      <w:r>
        <w:rPr>
          <w:spacing w:val="-2"/>
          <w:sz w:val="20"/>
        </w:rPr>
        <w:t xml:space="preserve"> </w:t>
      </w:r>
      <w:r>
        <w:rPr>
          <w:w w:val="90"/>
          <w:sz w:val="20"/>
        </w:rPr>
        <w:t>the</w:t>
      </w:r>
      <w:r>
        <w:rPr>
          <w:sz w:val="20"/>
        </w:rPr>
        <w:t xml:space="preserve"> </w:t>
      </w:r>
      <w:r>
        <w:rPr>
          <w:w w:val="90"/>
          <w:sz w:val="20"/>
        </w:rPr>
        <w:t>voice</w:t>
      </w:r>
      <w:r>
        <w:rPr>
          <w:sz w:val="20"/>
        </w:rPr>
        <w:t xml:space="preserve"> </w:t>
      </w:r>
      <w:r>
        <w:rPr>
          <w:w w:val="90"/>
          <w:sz w:val="20"/>
        </w:rPr>
        <w:t>of</w:t>
      </w:r>
      <w:r>
        <w:rPr>
          <w:spacing w:val="5"/>
          <w:sz w:val="20"/>
        </w:rPr>
        <w:t xml:space="preserve"> </w:t>
      </w:r>
      <w:r>
        <w:rPr>
          <w:w w:val="90"/>
          <w:sz w:val="20"/>
        </w:rPr>
        <w:t>the</w:t>
      </w:r>
      <w:r>
        <w:rPr>
          <w:spacing w:val="-1"/>
          <w:sz w:val="20"/>
        </w:rPr>
        <w:t xml:space="preserve"> </w:t>
      </w:r>
      <w:r>
        <w:rPr>
          <w:w w:val="90"/>
          <w:sz w:val="20"/>
        </w:rPr>
        <w:t>child</w:t>
      </w:r>
      <w:r>
        <w:rPr>
          <w:spacing w:val="-1"/>
          <w:sz w:val="20"/>
        </w:rPr>
        <w:t xml:space="preserve"> </w:t>
      </w:r>
      <w:r>
        <w:rPr>
          <w:w w:val="90"/>
          <w:sz w:val="20"/>
        </w:rPr>
        <w:t>(place</w:t>
      </w:r>
      <w:r>
        <w:rPr>
          <w:spacing w:val="1"/>
          <w:sz w:val="20"/>
        </w:rPr>
        <w:t xml:space="preserve"> </w:t>
      </w:r>
      <w:r>
        <w:rPr>
          <w:w w:val="90"/>
          <w:sz w:val="20"/>
        </w:rPr>
        <w:t>child</w:t>
      </w:r>
      <w:r>
        <w:rPr>
          <w:spacing w:val="-1"/>
          <w:sz w:val="20"/>
        </w:rPr>
        <w:t xml:space="preserve"> </w:t>
      </w:r>
      <w:r>
        <w:rPr>
          <w:w w:val="90"/>
          <w:sz w:val="20"/>
        </w:rPr>
        <w:t>and</w:t>
      </w:r>
      <w:r>
        <w:rPr>
          <w:sz w:val="20"/>
        </w:rPr>
        <w:t xml:space="preserve"> </w:t>
      </w:r>
      <w:r>
        <w:rPr>
          <w:w w:val="90"/>
          <w:sz w:val="20"/>
        </w:rPr>
        <w:t>family</w:t>
      </w:r>
      <w:r>
        <w:rPr>
          <w:spacing w:val="-1"/>
          <w:sz w:val="20"/>
        </w:rPr>
        <w:t xml:space="preserve"> </w:t>
      </w:r>
      <w:r>
        <w:rPr>
          <w:w w:val="90"/>
          <w:sz w:val="20"/>
        </w:rPr>
        <w:t>at</w:t>
      </w:r>
      <w:r>
        <w:rPr>
          <w:spacing w:val="3"/>
          <w:sz w:val="20"/>
        </w:rPr>
        <w:t xml:space="preserve"> </w:t>
      </w:r>
      <w:r>
        <w:rPr>
          <w:w w:val="90"/>
          <w:sz w:val="20"/>
        </w:rPr>
        <w:t>the</w:t>
      </w:r>
      <w:r>
        <w:rPr>
          <w:sz w:val="20"/>
        </w:rPr>
        <w:t xml:space="preserve"> </w:t>
      </w:r>
      <w:proofErr w:type="spellStart"/>
      <w:r>
        <w:rPr>
          <w:spacing w:val="-2"/>
          <w:w w:val="90"/>
          <w:sz w:val="20"/>
        </w:rPr>
        <w:t>centre</w:t>
      </w:r>
      <w:proofErr w:type="spellEnd"/>
      <w:r>
        <w:rPr>
          <w:spacing w:val="-2"/>
          <w:w w:val="90"/>
          <w:sz w:val="20"/>
        </w:rPr>
        <w:t>)</w:t>
      </w:r>
    </w:p>
    <w:p w14:paraId="7FEBDB98" w14:textId="77777777" w:rsidR="003A5BCD" w:rsidRDefault="00043FD5">
      <w:pPr>
        <w:pStyle w:val="ListParagraph"/>
        <w:numPr>
          <w:ilvl w:val="0"/>
          <w:numId w:val="9"/>
        </w:numPr>
        <w:tabs>
          <w:tab w:val="left" w:pos="860"/>
          <w:tab w:val="left" w:pos="861"/>
        </w:tabs>
        <w:spacing w:before="66" w:line="302" w:lineRule="auto"/>
        <w:ind w:right="1706"/>
        <w:rPr>
          <w:sz w:val="20"/>
        </w:rPr>
      </w:pPr>
      <w:r>
        <w:rPr>
          <w:w w:val="90"/>
          <w:sz w:val="20"/>
        </w:rPr>
        <w:t xml:space="preserve">Partner with us - invest in our responses (invest in the Aboriginal and Torres Strait Islander </w:t>
      </w:r>
      <w:r>
        <w:rPr>
          <w:spacing w:val="-4"/>
          <w:sz w:val="20"/>
        </w:rPr>
        <w:t xml:space="preserve">Community Controlled </w:t>
      </w:r>
      <w:proofErr w:type="spellStart"/>
      <w:r>
        <w:rPr>
          <w:spacing w:val="-4"/>
          <w:sz w:val="20"/>
        </w:rPr>
        <w:t>Organisation</w:t>
      </w:r>
      <w:proofErr w:type="spellEnd"/>
      <w:r>
        <w:rPr>
          <w:spacing w:val="-4"/>
          <w:sz w:val="20"/>
        </w:rPr>
        <w:t xml:space="preserve"> sector)</w:t>
      </w:r>
    </w:p>
    <w:p w14:paraId="165454A0" w14:textId="77777777" w:rsidR="003A5BCD" w:rsidRDefault="00043FD5">
      <w:pPr>
        <w:pStyle w:val="ListParagraph"/>
        <w:numPr>
          <w:ilvl w:val="0"/>
          <w:numId w:val="9"/>
        </w:numPr>
        <w:tabs>
          <w:tab w:val="left" w:pos="860"/>
          <w:tab w:val="left" w:pos="861"/>
        </w:tabs>
        <w:spacing w:before="5"/>
        <w:ind w:hanging="361"/>
        <w:rPr>
          <w:sz w:val="20"/>
        </w:rPr>
      </w:pPr>
      <w:r>
        <w:rPr>
          <w:w w:val="90"/>
          <w:sz w:val="20"/>
        </w:rPr>
        <w:t>Let</w:t>
      </w:r>
      <w:r>
        <w:rPr>
          <w:spacing w:val="-3"/>
          <w:sz w:val="20"/>
        </w:rPr>
        <w:t xml:space="preserve"> </w:t>
      </w:r>
      <w:r>
        <w:rPr>
          <w:w w:val="90"/>
          <w:sz w:val="20"/>
        </w:rPr>
        <w:t>us</w:t>
      </w:r>
      <w:r>
        <w:rPr>
          <w:sz w:val="20"/>
        </w:rPr>
        <w:t xml:space="preserve"> </w:t>
      </w:r>
      <w:r>
        <w:rPr>
          <w:w w:val="90"/>
          <w:sz w:val="20"/>
        </w:rPr>
        <w:t>make</w:t>
      </w:r>
      <w:r>
        <w:rPr>
          <w:spacing w:val="-2"/>
          <w:sz w:val="20"/>
        </w:rPr>
        <w:t xml:space="preserve"> </w:t>
      </w:r>
      <w:r>
        <w:rPr>
          <w:w w:val="90"/>
          <w:sz w:val="20"/>
        </w:rPr>
        <w:t>decisions</w:t>
      </w:r>
      <w:r>
        <w:rPr>
          <w:sz w:val="20"/>
        </w:rPr>
        <w:t xml:space="preserve"> </w:t>
      </w:r>
      <w:r>
        <w:rPr>
          <w:w w:val="90"/>
          <w:sz w:val="20"/>
        </w:rPr>
        <w:t>and</w:t>
      </w:r>
      <w:r>
        <w:rPr>
          <w:spacing w:val="-2"/>
          <w:sz w:val="20"/>
        </w:rPr>
        <w:t xml:space="preserve"> </w:t>
      </w:r>
      <w:r>
        <w:rPr>
          <w:w w:val="90"/>
          <w:sz w:val="20"/>
        </w:rPr>
        <w:t>lead</w:t>
      </w:r>
      <w:r>
        <w:rPr>
          <w:spacing w:val="-1"/>
          <w:sz w:val="20"/>
        </w:rPr>
        <w:t xml:space="preserve"> </w:t>
      </w:r>
      <w:r>
        <w:rPr>
          <w:w w:val="90"/>
          <w:sz w:val="20"/>
        </w:rPr>
        <w:t>for</w:t>
      </w:r>
      <w:r>
        <w:rPr>
          <w:spacing w:val="-2"/>
          <w:sz w:val="20"/>
        </w:rPr>
        <w:t xml:space="preserve"> </w:t>
      </w:r>
      <w:r>
        <w:rPr>
          <w:w w:val="90"/>
          <w:sz w:val="20"/>
        </w:rPr>
        <w:t>change</w:t>
      </w:r>
      <w:r>
        <w:rPr>
          <w:spacing w:val="-1"/>
          <w:sz w:val="20"/>
        </w:rPr>
        <w:t xml:space="preserve"> </w:t>
      </w:r>
      <w:r>
        <w:rPr>
          <w:w w:val="90"/>
          <w:sz w:val="20"/>
        </w:rPr>
        <w:t>(enable</w:t>
      </w:r>
      <w:r>
        <w:rPr>
          <w:spacing w:val="-2"/>
          <w:sz w:val="20"/>
        </w:rPr>
        <w:t xml:space="preserve"> </w:t>
      </w:r>
      <w:r>
        <w:rPr>
          <w:w w:val="90"/>
          <w:sz w:val="20"/>
        </w:rPr>
        <w:t>self-determination</w:t>
      </w:r>
      <w:r>
        <w:rPr>
          <w:spacing w:val="-2"/>
          <w:sz w:val="20"/>
        </w:rPr>
        <w:t xml:space="preserve"> </w:t>
      </w:r>
      <w:r>
        <w:rPr>
          <w:w w:val="90"/>
          <w:sz w:val="20"/>
        </w:rPr>
        <w:t>&amp;</w:t>
      </w:r>
      <w:r>
        <w:rPr>
          <w:spacing w:val="2"/>
          <w:sz w:val="20"/>
        </w:rPr>
        <w:t xml:space="preserve"> </w:t>
      </w:r>
      <w:r>
        <w:rPr>
          <w:w w:val="90"/>
          <w:sz w:val="20"/>
        </w:rPr>
        <w:t>the</w:t>
      </w:r>
      <w:r>
        <w:rPr>
          <w:spacing w:val="-2"/>
          <w:sz w:val="20"/>
        </w:rPr>
        <w:t xml:space="preserve"> </w:t>
      </w:r>
      <w:r>
        <w:rPr>
          <w:w w:val="90"/>
          <w:sz w:val="20"/>
        </w:rPr>
        <w:t>shift</w:t>
      </w:r>
      <w:r>
        <w:rPr>
          <w:spacing w:val="-4"/>
          <w:sz w:val="20"/>
        </w:rPr>
        <w:t xml:space="preserve"> </w:t>
      </w:r>
      <w:r>
        <w:rPr>
          <w:w w:val="90"/>
          <w:sz w:val="20"/>
        </w:rPr>
        <w:t>of</w:t>
      </w:r>
      <w:r>
        <w:rPr>
          <w:spacing w:val="-2"/>
          <w:sz w:val="20"/>
        </w:rPr>
        <w:t xml:space="preserve"> </w:t>
      </w:r>
      <w:r>
        <w:rPr>
          <w:spacing w:val="-2"/>
          <w:w w:val="90"/>
          <w:sz w:val="20"/>
        </w:rPr>
        <w:t>power)</w:t>
      </w:r>
    </w:p>
    <w:p w14:paraId="3C3F4216" w14:textId="77777777" w:rsidR="003A5BCD" w:rsidRDefault="00043FD5">
      <w:pPr>
        <w:pStyle w:val="ListParagraph"/>
        <w:numPr>
          <w:ilvl w:val="0"/>
          <w:numId w:val="9"/>
        </w:numPr>
        <w:tabs>
          <w:tab w:val="left" w:pos="860"/>
          <w:tab w:val="left" w:pos="861"/>
        </w:tabs>
        <w:spacing w:before="65" w:line="302" w:lineRule="auto"/>
        <w:ind w:right="747"/>
        <w:rPr>
          <w:sz w:val="20"/>
        </w:rPr>
      </w:pPr>
      <w:r>
        <w:rPr>
          <w:w w:val="90"/>
          <w:sz w:val="20"/>
        </w:rPr>
        <w:t xml:space="preserve">Give our kids the best start in life with housing, education &amp; culturally safe support (accessible and co- </w:t>
      </w:r>
      <w:r>
        <w:rPr>
          <w:sz w:val="20"/>
        </w:rPr>
        <w:t>ordinated</w:t>
      </w:r>
      <w:r>
        <w:rPr>
          <w:spacing w:val="-7"/>
          <w:sz w:val="20"/>
        </w:rPr>
        <w:t xml:space="preserve"> </w:t>
      </w:r>
      <w:r>
        <w:rPr>
          <w:sz w:val="20"/>
        </w:rPr>
        <w:t>services)</w:t>
      </w:r>
    </w:p>
    <w:p w14:paraId="61D7162A" w14:textId="77777777" w:rsidR="003A5BCD" w:rsidRDefault="00043FD5">
      <w:pPr>
        <w:pStyle w:val="ListParagraph"/>
        <w:numPr>
          <w:ilvl w:val="0"/>
          <w:numId w:val="9"/>
        </w:numPr>
        <w:tabs>
          <w:tab w:val="left" w:pos="860"/>
          <w:tab w:val="left" w:pos="861"/>
        </w:tabs>
        <w:spacing w:before="6"/>
        <w:ind w:hanging="361"/>
        <w:rPr>
          <w:sz w:val="20"/>
        </w:rPr>
      </w:pPr>
      <w:r>
        <w:rPr>
          <w:w w:val="90"/>
          <w:sz w:val="20"/>
        </w:rPr>
        <w:t>Address</w:t>
      </w:r>
      <w:r>
        <w:rPr>
          <w:spacing w:val="-2"/>
          <w:w w:val="90"/>
          <w:sz w:val="20"/>
        </w:rPr>
        <w:t xml:space="preserve"> </w:t>
      </w:r>
      <w:r>
        <w:rPr>
          <w:w w:val="90"/>
          <w:sz w:val="20"/>
        </w:rPr>
        <w:t>cultural</w:t>
      </w:r>
      <w:r>
        <w:rPr>
          <w:spacing w:val="-7"/>
          <w:w w:val="90"/>
          <w:sz w:val="20"/>
        </w:rPr>
        <w:t xml:space="preserve"> </w:t>
      </w:r>
      <w:r>
        <w:rPr>
          <w:w w:val="90"/>
          <w:sz w:val="20"/>
        </w:rPr>
        <w:t>racism</w:t>
      </w:r>
      <w:r>
        <w:rPr>
          <w:spacing w:val="-4"/>
          <w:w w:val="90"/>
          <w:sz w:val="20"/>
        </w:rPr>
        <w:t xml:space="preserve"> </w:t>
      </w:r>
      <w:r>
        <w:rPr>
          <w:w w:val="90"/>
          <w:sz w:val="20"/>
        </w:rPr>
        <w:t>and</w:t>
      </w:r>
      <w:r>
        <w:rPr>
          <w:spacing w:val="-4"/>
          <w:w w:val="90"/>
          <w:sz w:val="20"/>
        </w:rPr>
        <w:t xml:space="preserve"> </w:t>
      </w:r>
      <w:r>
        <w:rPr>
          <w:w w:val="90"/>
          <w:sz w:val="20"/>
        </w:rPr>
        <w:t>bias</w:t>
      </w:r>
      <w:r>
        <w:rPr>
          <w:spacing w:val="-2"/>
          <w:w w:val="90"/>
          <w:sz w:val="20"/>
        </w:rPr>
        <w:t xml:space="preserve"> </w:t>
      </w:r>
      <w:r>
        <w:rPr>
          <w:w w:val="90"/>
          <w:sz w:val="20"/>
        </w:rPr>
        <w:t>in</w:t>
      </w:r>
      <w:r>
        <w:rPr>
          <w:spacing w:val="-4"/>
          <w:w w:val="90"/>
          <w:sz w:val="20"/>
        </w:rPr>
        <w:t xml:space="preserve"> </w:t>
      </w:r>
      <w:r>
        <w:rPr>
          <w:w w:val="90"/>
          <w:sz w:val="20"/>
        </w:rPr>
        <w:t>the</w:t>
      </w:r>
      <w:r>
        <w:rPr>
          <w:spacing w:val="-4"/>
          <w:w w:val="90"/>
          <w:sz w:val="20"/>
        </w:rPr>
        <w:t xml:space="preserve"> </w:t>
      </w:r>
      <w:r>
        <w:rPr>
          <w:w w:val="90"/>
          <w:sz w:val="20"/>
        </w:rPr>
        <w:t>service</w:t>
      </w:r>
      <w:r>
        <w:rPr>
          <w:spacing w:val="-3"/>
          <w:w w:val="90"/>
          <w:sz w:val="20"/>
        </w:rPr>
        <w:t xml:space="preserve"> </w:t>
      </w:r>
      <w:r>
        <w:rPr>
          <w:w w:val="90"/>
          <w:sz w:val="20"/>
        </w:rPr>
        <w:t>system</w:t>
      </w:r>
      <w:r>
        <w:rPr>
          <w:spacing w:val="-4"/>
          <w:w w:val="90"/>
          <w:sz w:val="20"/>
        </w:rPr>
        <w:t xml:space="preserve"> </w:t>
      </w:r>
      <w:r>
        <w:rPr>
          <w:w w:val="90"/>
          <w:sz w:val="20"/>
        </w:rPr>
        <w:t>(acknowledge</w:t>
      </w:r>
      <w:r>
        <w:rPr>
          <w:spacing w:val="-4"/>
          <w:w w:val="90"/>
          <w:sz w:val="20"/>
        </w:rPr>
        <w:t xml:space="preserve"> </w:t>
      </w:r>
      <w:r>
        <w:rPr>
          <w:w w:val="90"/>
          <w:sz w:val="20"/>
        </w:rPr>
        <w:t>and</w:t>
      </w:r>
      <w:r>
        <w:rPr>
          <w:spacing w:val="-5"/>
          <w:w w:val="90"/>
          <w:sz w:val="20"/>
        </w:rPr>
        <w:t xml:space="preserve"> </w:t>
      </w:r>
      <w:r>
        <w:rPr>
          <w:w w:val="90"/>
          <w:sz w:val="20"/>
        </w:rPr>
        <w:t>address</w:t>
      </w:r>
      <w:r>
        <w:rPr>
          <w:spacing w:val="-2"/>
          <w:w w:val="90"/>
          <w:sz w:val="20"/>
        </w:rPr>
        <w:t xml:space="preserve"> </w:t>
      </w:r>
      <w:r>
        <w:rPr>
          <w:w w:val="90"/>
          <w:sz w:val="20"/>
        </w:rPr>
        <w:t>systemic</w:t>
      </w:r>
      <w:r>
        <w:rPr>
          <w:spacing w:val="-4"/>
          <w:w w:val="90"/>
          <w:sz w:val="20"/>
        </w:rPr>
        <w:t xml:space="preserve"> </w:t>
      </w:r>
      <w:r>
        <w:rPr>
          <w:spacing w:val="-2"/>
          <w:w w:val="90"/>
          <w:sz w:val="20"/>
        </w:rPr>
        <w:t>racism)</w:t>
      </w:r>
    </w:p>
    <w:p w14:paraId="137A30BD" w14:textId="77777777" w:rsidR="003A5BCD" w:rsidRDefault="00043FD5">
      <w:pPr>
        <w:pStyle w:val="ListParagraph"/>
        <w:numPr>
          <w:ilvl w:val="0"/>
          <w:numId w:val="9"/>
        </w:numPr>
        <w:tabs>
          <w:tab w:val="left" w:pos="860"/>
          <w:tab w:val="left" w:pos="861"/>
        </w:tabs>
        <w:spacing w:before="60" w:line="307" w:lineRule="auto"/>
        <w:ind w:right="1013"/>
        <w:rPr>
          <w:sz w:val="20"/>
        </w:rPr>
      </w:pPr>
      <w:r>
        <w:rPr>
          <w:w w:val="90"/>
          <w:sz w:val="20"/>
        </w:rPr>
        <w:t xml:space="preserve">Governments and services held accountable to Aboriginal and Torres Strait Islander people (shared </w:t>
      </w:r>
      <w:r>
        <w:rPr>
          <w:sz w:val="20"/>
        </w:rPr>
        <w:t>accountability</w:t>
      </w:r>
      <w:r>
        <w:rPr>
          <w:spacing w:val="-14"/>
          <w:sz w:val="20"/>
        </w:rPr>
        <w:t xml:space="preserve"> </w:t>
      </w:r>
      <w:r>
        <w:rPr>
          <w:sz w:val="20"/>
        </w:rPr>
        <w:t>and</w:t>
      </w:r>
      <w:r>
        <w:rPr>
          <w:spacing w:val="-14"/>
          <w:sz w:val="20"/>
        </w:rPr>
        <w:t xml:space="preserve"> </w:t>
      </w:r>
      <w:r>
        <w:rPr>
          <w:sz w:val="20"/>
        </w:rPr>
        <w:t>responsibility)</w:t>
      </w:r>
    </w:p>
    <w:p w14:paraId="51AC7037" w14:textId="77777777" w:rsidR="003A5BCD" w:rsidRDefault="00043FD5">
      <w:pPr>
        <w:pStyle w:val="BodyText"/>
      </w:pPr>
      <w:r>
        <w:rPr>
          <w:noProof/>
        </w:rPr>
        <w:drawing>
          <wp:anchor distT="0" distB="0" distL="0" distR="0" simplePos="0" relativeHeight="11" behindDoc="0" locked="0" layoutInCell="1" allowOverlap="1" wp14:anchorId="2D902949" wp14:editId="0E8CA2B3">
            <wp:simplePos x="0" y="0"/>
            <wp:positionH relativeFrom="page">
              <wp:posOffset>891539</wp:posOffset>
            </wp:positionH>
            <wp:positionV relativeFrom="paragraph">
              <wp:posOffset>161286</wp:posOffset>
            </wp:positionV>
            <wp:extent cx="5801241" cy="2443162"/>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3" cstate="print"/>
                    <a:stretch>
                      <a:fillRect/>
                    </a:stretch>
                  </pic:blipFill>
                  <pic:spPr>
                    <a:xfrm>
                      <a:off x="0" y="0"/>
                      <a:ext cx="5801241" cy="2443162"/>
                    </a:xfrm>
                    <a:prstGeom prst="rect">
                      <a:avLst/>
                    </a:prstGeom>
                  </pic:spPr>
                </pic:pic>
              </a:graphicData>
            </a:graphic>
          </wp:anchor>
        </w:drawing>
      </w:r>
    </w:p>
    <w:p w14:paraId="5F59D89A" w14:textId="77777777" w:rsidR="003A5BCD" w:rsidRDefault="003A5BCD">
      <w:pPr>
        <w:sectPr w:rsidR="003A5BCD">
          <w:pgSz w:w="11910" w:h="16840"/>
          <w:pgMar w:top="780" w:right="700" w:bottom="1880" w:left="1300" w:header="470" w:footer="899" w:gutter="0"/>
          <w:cols w:space="720"/>
        </w:sectPr>
      </w:pPr>
    </w:p>
    <w:p w14:paraId="14D777FF" w14:textId="77777777" w:rsidR="003A5BCD" w:rsidRDefault="003A5BCD">
      <w:pPr>
        <w:pStyle w:val="BodyText"/>
      </w:pPr>
    </w:p>
    <w:p w14:paraId="29232244" w14:textId="77777777" w:rsidR="003A5BCD" w:rsidRDefault="003A5BCD">
      <w:pPr>
        <w:pStyle w:val="BodyText"/>
      </w:pPr>
    </w:p>
    <w:p w14:paraId="43E6601F" w14:textId="77777777" w:rsidR="003A5BCD" w:rsidRDefault="003A5BCD">
      <w:pPr>
        <w:pStyle w:val="BodyText"/>
        <w:spacing w:before="1"/>
        <w:rPr>
          <w:sz w:val="17"/>
        </w:rPr>
      </w:pPr>
    </w:p>
    <w:p w14:paraId="780261CC" w14:textId="77777777" w:rsidR="003A5BCD" w:rsidRDefault="00043FD5">
      <w:pPr>
        <w:spacing w:before="1"/>
        <w:ind w:left="140"/>
        <w:rPr>
          <w:rFonts w:ascii="Arial-BoldItalicMT"/>
          <w:b/>
          <w:i/>
          <w:sz w:val="20"/>
        </w:rPr>
      </w:pPr>
      <w:r>
        <w:rPr>
          <w:rFonts w:ascii="Arial-BoldItalicMT"/>
          <w:b/>
          <w:i/>
          <w:w w:val="85"/>
          <w:sz w:val="20"/>
        </w:rPr>
        <w:t>Flow</w:t>
      </w:r>
      <w:r>
        <w:rPr>
          <w:rFonts w:ascii="Arial-BoldItalicMT"/>
          <w:b/>
          <w:i/>
          <w:spacing w:val="-3"/>
          <w:sz w:val="20"/>
        </w:rPr>
        <w:t xml:space="preserve"> </w:t>
      </w:r>
      <w:r>
        <w:rPr>
          <w:rFonts w:ascii="Arial-BoldItalicMT"/>
          <w:b/>
          <w:i/>
          <w:w w:val="85"/>
          <w:sz w:val="20"/>
        </w:rPr>
        <w:t>of</w:t>
      </w:r>
      <w:r>
        <w:rPr>
          <w:rFonts w:ascii="Arial-BoldItalicMT"/>
          <w:b/>
          <w:i/>
          <w:spacing w:val="1"/>
          <w:sz w:val="20"/>
        </w:rPr>
        <w:t xml:space="preserve"> </w:t>
      </w:r>
      <w:r>
        <w:rPr>
          <w:rFonts w:ascii="Arial-BoldItalicMT"/>
          <w:b/>
          <w:i/>
          <w:w w:val="85"/>
          <w:sz w:val="20"/>
        </w:rPr>
        <w:t>the</w:t>
      </w:r>
      <w:r>
        <w:rPr>
          <w:rFonts w:ascii="Arial-BoldItalicMT"/>
          <w:b/>
          <w:i/>
          <w:sz w:val="20"/>
        </w:rPr>
        <w:t xml:space="preserve"> </w:t>
      </w:r>
      <w:r>
        <w:rPr>
          <w:rFonts w:ascii="Arial-BoldItalicMT"/>
          <w:b/>
          <w:i/>
          <w:spacing w:val="-5"/>
          <w:w w:val="85"/>
          <w:sz w:val="20"/>
        </w:rPr>
        <w:t>day</w:t>
      </w:r>
    </w:p>
    <w:p w14:paraId="0E6EB577" w14:textId="77777777" w:rsidR="003A5BCD" w:rsidRDefault="00043FD5">
      <w:pPr>
        <w:pStyle w:val="BodyText"/>
        <w:spacing w:before="165" w:line="304" w:lineRule="auto"/>
        <w:ind w:left="140" w:right="765"/>
      </w:pPr>
      <w:r>
        <w:rPr>
          <w:w w:val="90"/>
        </w:rPr>
        <w:t xml:space="preserve">For each priority area, tables were asked to discuss and identify specific actions that could be taken to address </w:t>
      </w:r>
      <w:r>
        <w:rPr>
          <w:spacing w:val="-6"/>
        </w:rPr>
        <w:t>this priority, how those could be implemented and who would be responsible.</w:t>
      </w:r>
      <w:r>
        <w:t xml:space="preserve"> </w:t>
      </w:r>
      <w:r>
        <w:rPr>
          <w:spacing w:val="-6"/>
        </w:rPr>
        <w:t xml:space="preserve">Each priority was allocated </w:t>
      </w:r>
      <w:r>
        <w:t>thirty</w:t>
      </w:r>
      <w:r>
        <w:rPr>
          <w:spacing w:val="-9"/>
        </w:rPr>
        <w:t xml:space="preserve"> </w:t>
      </w:r>
      <w:r>
        <w:t>minutes</w:t>
      </w:r>
      <w:r>
        <w:rPr>
          <w:spacing w:val="-7"/>
        </w:rPr>
        <w:t xml:space="preserve"> </w:t>
      </w:r>
      <w:r>
        <w:t>discussion</w:t>
      </w:r>
      <w:r>
        <w:rPr>
          <w:spacing w:val="-10"/>
        </w:rPr>
        <w:t xml:space="preserve"> </w:t>
      </w:r>
      <w:r>
        <w:t>time.</w:t>
      </w:r>
    </w:p>
    <w:p w14:paraId="48344E80" w14:textId="77777777" w:rsidR="003A5BCD" w:rsidRDefault="00043FD5">
      <w:pPr>
        <w:pStyle w:val="BodyText"/>
        <w:spacing w:before="99" w:line="307" w:lineRule="auto"/>
        <w:ind w:left="140" w:right="760"/>
      </w:pPr>
      <w:r>
        <w:rPr>
          <w:w w:val="90"/>
        </w:rPr>
        <w:t xml:space="preserve">At the end of the day, tables were asked to nominate three key priority actions and discuss ways success could </w:t>
      </w:r>
      <w:r>
        <w:t>be</w:t>
      </w:r>
      <w:r>
        <w:rPr>
          <w:spacing w:val="-7"/>
        </w:rPr>
        <w:t xml:space="preserve"> </w:t>
      </w:r>
      <w:r>
        <w:t>measured.</w:t>
      </w:r>
    </w:p>
    <w:p w14:paraId="19B46E27" w14:textId="77777777" w:rsidR="003A5BCD" w:rsidRDefault="00043FD5">
      <w:pPr>
        <w:spacing w:before="101" w:after="58"/>
        <w:ind w:left="140"/>
        <w:rPr>
          <w:b/>
          <w:sz w:val="20"/>
        </w:rPr>
      </w:pPr>
      <w:r>
        <w:rPr>
          <w:b/>
          <w:spacing w:val="-2"/>
          <w:w w:val="95"/>
          <w:sz w:val="20"/>
        </w:rPr>
        <w:t>AGENDA</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971"/>
        <w:gridCol w:w="3686"/>
      </w:tblGrid>
      <w:tr w:rsidR="003A5BCD" w14:paraId="437BD795" w14:textId="77777777">
        <w:trPr>
          <w:trHeight w:val="220"/>
        </w:trPr>
        <w:tc>
          <w:tcPr>
            <w:tcW w:w="1556" w:type="dxa"/>
            <w:shd w:val="clear" w:color="auto" w:fill="001F5F"/>
          </w:tcPr>
          <w:p w14:paraId="39F285FE" w14:textId="77777777" w:rsidR="003A5BCD" w:rsidRDefault="00043FD5">
            <w:pPr>
              <w:pStyle w:val="TableParagraph"/>
              <w:spacing w:before="1" w:line="199" w:lineRule="exact"/>
              <w:ind w:left="295"/>
              <w:rPr>
                <w:b/>
                <w:sz w:val="18"/>
              </w:rPr>
            </w:pPr>
            <w:r>
              <w:rPr>
                <w:b/>
                <w:color w:val="FFFFFF"/>
                <w:spacing w:val="-2"/>
                <w:w w:val="80"/>
                <w:sz w:val="18"/>
              </w:rPr>
              <w:t>Session</w:t>
            </w:r>
            <w:r>
              <w:rPr>
                <w:b/>
                <w:color w:val="FFFFFF"/>
                <w:sz w:val="18"/>
              </w:rPr>
              <w:t xml:space="preserve"> </w:t>
            </w:r>
            <w:r>
              <w:rPr>
                <w:b/>
                <w:color w:val="FFFFFF"/>
                <w:spacing w:val="-4"/>
                <w:w w:val="95"/>
                <w:sz w:val="18"/>
              </w:rPr>
              <w:t>Time</w:t>
            </w:r>
          </w:p>
        </w:tc>
        <w:tc>
          <w:tcPr>
            <w:tcW w:w="3971" w:type="dxa"/>
            <w:shd w:val="clear" w:color="auto" w:fill="001F5F"/>
          </w:tcPr>
          <w:p w14:paraId="280B211D" w14:textId="77777777" w:rsidR="003A5BCD" w:rsidRDefault="00043FD5">
            <w:pPr>
              <w:pStyle w:val="TableParagraph"/>
              <w:spacing w:before="1" w:line="199" w:lineRule="exact"/>
              <w:ind w:left="1457" w:right="1453"/>
              <w:jc w:val="center"/>
              <w:rPr>
                <w:b/>
                <w:sz w:val="18"/>
              </w:rPr>
            </w:pPr>
            <w:r>
              <w:rPr>
                <w:b/>
                <w:color w:val="FFFFFF"/>
                <w:spacing w:val="-2"/>
                <w:w w:val="80"/>
                <w:sz w:val="18"/>
              </w:rPr>
              <w:t>Session</w:t>
            </w:r>
            <w:r>
              <w:rPr>
                <w:b/>
                <w:color w:val="FFFFFF"/>
                <w:sz w:val="18"/>
              </w:rPr>
              <w:t xml:space="preserve"> </w:t>
            </w:r>
            <w:r>
              <w:rPr>
                <w:b/>
                <w:color w:val="FFFFFF"/>
                <w:spacing w:val="-2"/>
                <w:w w:val="90"/>
                <w:sz w:val="18"/>
              </w:rPr>
              <w:t>Topic</w:t>
            </w:r>
          </w:p>
        </w:tc>
        <w:tc>
          <w:tcPr>
            <w:tcW w:w="3686" w:type="dxa"/>
            <w:shd w:val="clear" w:color="auto" w:fill="001F5F"/>
          </w:tcPr>
          <w:p w14:paraId="4E022615" w14:textId="77777777" w:rsidR="003A5BCD" w:rsidRDefault="00043FD5">
            <w:pPr>
              <w:pStyle w:val="TableParagraph"/>
              <w:spacing w:before="1" w:line="199" w:lineRule="exact"/>
              <w:ind w:left="1411" w:right="1411"/>
              <w:jc w:val="center"/>
              <w:rPr>
                <w:b/>
                <w:sz w:val="18"/>
              </w:rPr>
            </w:pPr>
            <w:r>
              <w:rPr>
                <w:b/>
                <w:color w:val="FFFFFF"/>
                <w:spacing w:val="-2"/>
                <w:sz w:val="18"/>
              </w:rPr>
              <w:t>Presenter</w:t>
            </w:r>
          </w:p>
        </w:tc>
      </w:tr>
      <w:tr w:rsidR="003A5BCD" w14:paraId="31E3F3FB" w14:textId="77777777">
        <w:trPr>
          <w:trHeight w:val="220"/>
        </w:trPr>
        <w:tc>
          <w:tcPr>
            <w:tcW w:w="1556" w:type="dxa"/>
          </w:tcPr>
          <w:p w14:paraId="010A54D0" w14:textId="77777777" w:rsidR="003A5BCD" w:rsidRDefault="00043FD5">
            <w:pPr>
              <w:pStyle w:val="TableParagraph"/>
              <w:spacing w:before="1" w:line="199" w:lineRule="exact"/>
              <w:ind w:left="110"/>
              <w:rPr>
                <w:sz w:val="18"/>
              </w:rPr>
            </w:pPr>
            <w:r>
              <w:rPr>
                <w:w w:val="90"/>
                <w:sz w:val="18"/>
              </w:rPr>
              <w:t>8.45</w:t>
            </w:r>
            <w:r>
              <w:rPr>
                <w:spacing w:val="-8"/>
                <w:w w:val="90"/>
                <w:sz w:val="18"/>
              </w:rPr>
              <w:t xml:space="preserve"> </w:t>
            </w:r>
            <w:r>
              <w:rPr>
                <w:w w:val="90"/>
                <w:sz w:val="18"/>
              </w:rPr>
              <w:t>–</w:t>
            </w:r>
            <w:r>
              <w:rPr>
                <w:spacing w:val="-6"/>
                <w:w w:val="90"/>
                <w:sz w:val="18"/>
              </w:rPr>
              <w:t xml:space="preserve"> </w:t>
            </w:r>
            <w:r>
              <w:rPr>
                <w:spacing w:val="-4"/>
                <w:w w:val="90"/>
                <w:sz w:val="18"/>
              </w:rPr>
              <w:t>9.00</w:t>
            </w:r>
          </w:p>
        </w:tc>
        <w:tc>
          <w:tcPr>
            <w:tcW w:w="3971" w:type="dxa"/>
          </w:tcPr>
          <w:p w14:paraId="04644F56" w14:textId="77777777" w:rsidR="003A5BCD" w:rsidRDefault="00043FD5">
            <w:pPr>
              <w:pStyle w:val="TableParagraph"/>
              <w:spacing w:before="1" w:line="199" w:lineRule="exact"/>
              <w:ind w:left="110"/>
              <w:rPr>
                <w:sz w:val="18"/>
              </w:rPr>
            </w:pPr>
            <w:r>
              <w:rPr>
                <w:w w:val="90"/>
                <w:sz w:val="18"/>
              </w:rPr>
              <w:t>Arrival</w:t>
            </w:r>
            <w:r>
              <w:rPr>
                <w:spacing w:val="-5"/>
                <w:sz w:val="18"/>
              </w:rPr>
              <w:t xml:space="preserve"> </w:t>
            </w:r>
            <w:r>
              <w:rPr>
                <w:w w:val="90"/>
                <w:sz w:val="18"/>
              </w:rPr>
              <w:t>at</w:t>
            </w:r>
            <w:r>
              <w:rPr>
                <w:spacing w:val="-4"/>
                <w:sz w:val="18"/>
              </w:rPr>
              <w:t xml:space="preserve"> </w:t>
            </w:r>
            <w:r>
              <w:rPr>
                <w:w w:val="90"/>
                <w:sz w:val="18"/>
              </w:rPr>
              <w:t>venue</w:t>
            </w:r>
            <w:r>
              <w:rPr>
                <w:spacing w:val="1"/>
                <w:sz w:val="18"/>
              </w:rPr>
              <w:t xml:space="preserve"> </w:t>
            </w:r>
            <w:r>
              <w:rPr>
                <w:w w:val="90"/>
                <w:sz w:val="18"/>
              </w:rPr>
              <w:t>(tea</w:t>
            </w:r>
            <w:r>
              <w:rPr>
                <w:spacing w:val="-4"/>
                <w:sz w:val="18"/>
              </w:rPr>
              <w:t xml:space="preserve"> </w:t>
            </w:r>
            <w:r>
              <w:rPr>
                <w:w w:val="90"/>
                <w:sz w:val="18"/>
              </w:rPr>
              <w:t>and</w:t>
            </w:r>
            <w:r>
              <w:rPr>
                <w:spacing w:val="-2"/>
                <w:sz w:val="18"/>
              </w:rPr>
              <w:t xml:space="preserve"> </w:t>
            </w:r>
            <w:r>
              <w:rPr>
                <w:w w:val="90"/>
                <w:sz w:val="18"/>
              </w:rPr>
              <w:t>coffee</w:t>
            </w:r>
            <w:r>
              <w:rPr>
                <w:spacing w:val="-2"/>
                <w:sz w:val="18"/>
              </w:rPr>
              <w:t xml:space="preserve"> </w:t>
            </w:r>
            <w:r>
              <w:rPr>
                <w:w w:val="90"/>
                <w:sz w:val="18"/>
              </w:rPr>
              <w:t>on</w:t>
            </w:r>
            <w:r>
              <w:rPr>
                <w:spacing w:val="-3"/>
                <w:sz w:val="18"/>
              </w:rPr>
              <w:t xml:space="preserve"> </w:t>
            </w:r>
            <w:proofErr w:type="gramStart"/>
            <w:r>
              <w:rPr>
                <w:spacing w:val="-2"/>
                <w:w w:val="90"/>
                <w:sz w:val="18"/>
              </w:rPr>
              <w:t>arrival(</w:t>
            </w:r>
            <w:proofErr w:type="gramEnd"/>
            <w:r>
              <w:rPr>
                <w:spacing w:val="-2"/>
                <w:w w:val="90"/>
                <w:sz w:val="18"/>
              </w:rPr>
              <w:t>)</w:t>
            </w:r>
          </w:p>
        </w:tc>
        <w:tc>
          <w:tcPr>
            <w:tcW w:w="3686" w:type="dxa"/>
          </w:tcPr>
          <w:p w14:paraId="17444A52" w14:textId="77777777" w:rsidR="003A5BCD" w:rsidRDefault="00043FD5">
            <w:pPr>
              <w:pStyle w:val="TableParagraph"/>
              <w:spacing w:before="1" w:line="199" w:lineRule="exact"/>
              <w:ind w:left="105"/>
              <w:rPr>
                <w:sz w:val="18"/>
              </w:rPr>
            </w:pPr>
            <w:r>
              <w:rPr>
                <w:spacing w:val="-2"/>
                <w:sz w:val="18"/>
              </w:rPr>
              <w:t>Attendees</w:t>
            </w:r>
          </w:p>
        </w:tc>
      </w:tr>
      <w:tr w:rsidR="003A5BCD" w14:paraId="70C6E0C3" w14:textId="77777777">
        <w:trPr>
          <w:trHeight w:val="220"/>
        </w:trPr>
        <w:tc>
          <w:tcPr>
            <w:tcW w:w="1556" w:type="dxa"/>
          </w:tcPr>
          <w:p w14:paraId="1113A3A2" w14:textId="77777777" w:rsidR="003A5BCD" w:rsidRDefault="00043FD5">
            <w:pPr>
              <w:pStyle w:val="TableParagraph"/>
              <w:spacing w:before="1" w:line="199" w:lineRule="exact"/>
              <w:ind w:left="110"/>
              <w:rPr>
                <w:sz w:val="18"/>
              </w:rPr>
            </w:pPr>
            <w:r>
              <w:rPr>
                <w:w w:val="90"/>
                <w:sz w:val="18"/>
              </w:rPr>
              <w:t>9.00</w:t>
            </w:r>
            <w:r>
              <w:rPr>
                <w:spacing w:val="-8"/>
                <w:w w:val="90"/>
                <w:sz w:val="18"/>
              </w:rPr>
              <w:t xml:space="preserve"> </w:t>
            </w:r>
            <w:r>
              <w:rPr>
                <w:w w:val="90"/>
                <w:sz w:val="18"/>
              </w:rPr>
              <w:t>–</w:t>
            </w:r>
            <w:r>
              <w:rPr>
                <w:spacing w:val="-6"/>
                <w:w w:val="90"/>
                <w:sz w:val="18"/>
              </w:rPr>
              <w:t xml:space="preserve"> </w:t>
            </w:r>
            <w:r>
              <w:rPr>
                <w:spacing w:val="-4"/>
                <w:w w:val="90"/>
                <w:sz w:val="18"/>
              </w:rPr>
              <w:t>9.10</w:t>
            </w:r>
          </w:p>
        </w:tc>
        <w:tc>
          <w:tcPr>
            <w:tcW w:w="3971" w:type="dxa"/>
          </w:tcPr>
          <w:p w14:paraId="3979336D" w14:textId="77777777" w:rsidR="003A5BCD" w:rsidRDefault="00043FD5">
            <w:pPr>
              <w:pStyle w:val="TableParagraph"/>
              <w:spacing w:before="1" w:line="199" w:lineRule="exact"/>
              <w:ind w:left="110"/>
              <w:rPr>
                <w:sz w:val="18"/>
              </w:rPr>
            </w:pPr>
            <w:r>
              <w:rPr>
                <w:w w:val="90"/>
                <w:sz w:val="18"/>
              </w:rPr>
              <w:t>Acknowledgement</w:t>
            </w:r>
            <w:r>
              <w:rPr>
                <w:spacing w:val="10"/>
                <w:sz w:val="18"/>
              </w:rPr>
              <w:t xml:space="preserve"> </w:t>
            </w:r>
            <w:r>
              <w:rPr>
                <w:w w:val="90"/>
                <w:sz w:val="18"/>
              </w:rPr>
              <w:t>of</w:t>
            </w:r>
            <w:r>
              <w:rPr>
                <w:spacing w:val="12"/>
                <w:sz w:val="18"/>
              </w:rPr>
              <w:t xml:space="preserve"> </w:t>
            </w:r>
            <w:r>
              <w:rPr>
                <w:w w:val="90"/>
                <w:sz w:val="18"/>
              </w:rPr>
              <w:t>Traditional</w:t>
            </w:r>
            <w:r>
              <w:rPr>
                <w:spacing w:val="10"/>
                <w:sz w:val="18"/>
              </w:rPr>
              <w:t xml:space="preserve"> </w:t>
            </w:r>
            <w:r>
              <w:rPr>
                <w:spacing w:val="-2"/>
                <w:w w:val="90"/>
                <w:sz w:val="18"/>
              </w:rPr>
              <w:t>Owners</w:t>
            </w:r>
          </w:p>
        </w:tc>
        <w:tc>
          <w:tcPr>
            <w:tcW w:w="3686" w:type="dxa"/>
          </w:tcPr>
          <w:p w14:paraId="79B6B190" w14:textId="77777777" w:rsidR="003A5BCD" w:rsidRDefault="00043FD5">
            <w:pPr>
              <w:pStyle w:val="TableParagraph"/>
              <w:spacing w:before="1" w:line="199" w:lineRule="exact"/>
              <w:ind w:left="105"/>
              <w:rPr>
                <w:sz w:val="18"/>
              </w:rPr>
            </w:pPr>
            <w:r>
              <w:rPr>
                <w:spacing w:val="-2"/>
                <w:w w:val="90"/>
                <w:sz w:val="18"/>
              </w:rPr>
              <w:t>David</w:t>
            </w:r>
            <w:r>
              <w:rPr>
                <w:spacing w:val="-4"/>
                <w:sz w:val="18"/>
              </w:rPr>
              <w:t xml:space="preserve"> </w:t>
            </w:r>
            <w:r>
              <w:rPr>
                <w:spacing w:val="-2"/>
                <w:w w:val="90"/>
                <w:sz w:val="18"/>
              </w:rPr>
              <w:t>Baird</w:t>
            </w:r>
            <w:r>
              <w:rPr>
                <w:spacing w:val="-2"/>
                <w:sz w:val="18"/>
              </w:rPr>
              <w:t xml:space="preserve"> </w:t>
            </w:r>
            <w:r>
              <w:rPr>
                <w:spacing w:val="-2"/>
                <w:w w:val="90"/>
                <w:sz w:val="18"/>
              </w:rPr>
              <w:t>QFCFB</w:t>
            </w:r>
          </w:p>
        </w:tc>
      </w:tr>
      <w:tr w:rsidR="003A5BCD" w14:paraId="3938D7DE" w14:textId="77777777">
        <w:trPr>
          <w:trHeight w:val="220"/>
        </w:trPr>
        <w:tc>
          <w:tcPr>
            <w:tcW w:w="1556" w:type="dxa"/>
          </w:tcPr>
          <w:p w14:paraId="18A997FF" w14:textId="77777777" w:rsidR="003A5BCD" w:rsidRDefault="00043FD5">
            <w:pPr>
              <w:pStyle w:val="TableParagraph"/>
              <w:spacing w:before="1" w:line="199" w:lineRule="exact"/>
              <w:ind w:left="110"/>
              <w:rPr>
                <w:sz w:val="18"/>
              </w:rPr>
            </w:pPr>
            <w:r>
              <w:rPr>
                <w:w w:val="90"/>
                <w:sz w:val="18"/>
              </w:rPr>
              <w:t>9.10</w:t>
            </w:r>
            <w:r>
              <w:rPr>
                <w:spacing w:val="-8"/>
                <w:w w:val="90"/>
                <w:sz w:val="18"/>
              </w:rPr>
              <w:t xml:space="preserve"> </w:t>
            </w:r>
            <w:r>
              <w:rPr>
                <w:w w:val="90"/>
                <w:sz w:val="18"/>
              </w:rPr>
              <w:t>–</w:t>
            </w:r>
            <w:r>
              <w:rPr>
                <w:spacing w:val="-6"/>
                <w:w w:val="90"/>
                <w:sz w:val="18"/>
              </w:rPr>
              <w:t xml:space="preserve"> </w:t>
            </w:r>
            <w:r>
              <w:rPr>
                <w:spacing w:val="-4"/>
                <w:w w:val="90"/>
                <w:sz w:val="18"/>
              </w:rPr>
              <w:t>9.15</w:t>
            </w:r>
          </w:p>
        </w:tc>
        <w:tc>
          <w:tcPr>
            <w:tcW w:w="3971" w:type="dxa"/>
          </w:tcPr>
          <w:p w14:paraId="3D38CE8E" w14:textId="77777777" w:rsidR="003A5BCD" w:rsidRDefault="00043FD5">
            <w:pPr>
              <w:pStyle w:val="TableParagraph"/>
              <w:spacing w:before="1" w:line="199" w:lineRule="exact"/>
              <w:ind w:left="110"/>
              <w:rPr>
                <w:sz w:val="18"/>
              </w:rPr>
            </w:pPr>
            <w:r>
              <w:rPr>
                <w:w w:val="90"/>
                <w:sz w:val="18"/>
              </w:rPr>
              <w:t>Welcome</w:t>
            </w:r>
            <w:r>
              <w:rPr>
                <w:spacing w:val="1"/>
                <w:sz w:val="18"/>
              </w:rPr>
              <w:t xml:space="preserve"> </w:t>
            </w:r>
            <w:r>
              <w:rPr>
                <w:spacing w:val="-2"/>
                <w:sz w:val="18"/>
              </w:rPr>
              <w:t>message</w:t>
            </w:r>
          </w:p>
        </w:tc>
        <w:tc>
          <w:tcPr>
            <w:tcW w:w="3686" w:type="dxa"/>
          </w:tcPr>
          <w:p w14:paraId="4758EAE9" w14:textId="77777777" w:rsidR="003A5BCD" w:rsidRDefault="00043FD5">
            <w:pPr>
              <w:pStyle w:val="TableParagraph"/>
              <w:spacing w:before="1" w:line="199" w:lineRule="exact"/>
              <w:ind w:left="105"/>
              <w:rPr>
                <w:sz w:val="18"/>
              </w:rPr>
            </w:pPr>
            <w:r>
              <w:rPr>
                <w:w w:val="90"/>
                <w:sz w:val="18"/>
              </w:rPr>
              <w:t>Minister</w:t>
            </w:r>
            <w:r>
              <w:rPr>
                <w:spacing w:val="11"/>
                <w:sz w:val="18"/>
              </w:rPr>
              <w:t xml:space="preserve"> </w:t>
            </w:r>
            <w:proofErr w:type="spellStart"/>
            <w:r>
              <w:rPr>
                <w:w w:val="90"/>
                <w:sz w:val="18"/>
              </w:rPr>
              <w:t>Linard</w:t>
            </w:r>
            <w:proofErr w:type="spellEnd"/>
            <w:r>
              <w:rPr>
                <w:spacing w:val="8"/>
                <w:sz w:val="18"/>
              </w:rPr>
              <w:t xml:space="preserve"> </w:t>
            </w:r>
            <w:r>
              <w:rPr>
                <w:spacing w:val="-2"/>
                <w:w w:val="90"/>
                <w:sz w:val="18"/>
              </w:rPr>
              <w:t>(video)</w:t>
            </w:r>
          </w:p>
        </w:tc>
      </w:tr>
      <w:tr w:rsidR="003A5BCD" w14:paraId="5ECD6B8A" w14:textId="77777777">
        <w:trPr>
          <w:trHeight w:val="220"/>
        </w:trPr>
        <w:tc>
          <w:tcPr>
            <w:tcW w:w="1556" w:type="dxa"/>
          </w:tcPr>
          <w:p w14:paraId="54BE36B7" w14:textId="77777777" w:rsidR="003A5BCD" w:rsidRDefault="00043FD5">
            <w:pPr>
              <w:pStyle w:val="TableParagraph"/>
              <w:spacing w:before="1" w:line="199" w:lineRule="exact"/>
              <w:ind w:left="110"/>
              <w:rPr>
                <w:sz w:val="18"/>
              </w:rPr>
            </w:pPr>
            <w:r>
              <w:rPr>
                <w:w w:val="90"/>
                <w:sz w:val="18"/>
              </w:rPr>
              <w:t>9.15</w:t>
            </w:r>
            <w:r>
              <w:rPr>
                <w:spacing w:val="-8"/>
                <w:w w:val="90"/>
                <w:sz w:val="18"/>
              </w:rPr>
              <w:t xml:space="preserve"> </w:t>
            </w:r>
            <w:r>
              <w:rPr>
                <w:w w:val="90"/>
                <w:sz w:val="18"/>
              </w:rPr>
              <w:t>–</w:t>
            </w:r>
            <w:r>
              <w:rPr>
                <w:spacing w:val="-6"/>
                <w:w w:val="90"/>
                <w:sz w:val="18"/>
              </w:rPr>
              <w:t xml:space="preserve"> </w:t>
            </w:r>
            <w:r>
              <w:rPr>
                <w:spacing w:val="-4"/>
                <w:w w:val="90"/>
                <w:sz w:val="18"/>
              </w:rPr>
              <w:t>9.30</w:t>
            </w:r>
          </w:p>
        </w:tc>
        <w:tc>
          <w:tcPr>
            <w:tcW w:w="3971" w:type="dxa"/>
          </w:tcPr>
          <w:p w14:paraId="2045E6DF" w14:textId="77777777" w:rsidR="003A5BCD" w:rsidRDefault="00043FD5">
            <w:pPr>
              <w:pStyle w:val="TableParagraph"/>
              <w:spacing w:before="1" w:line="199" w:lineRule="exact"/>
              <w:ind w:left="110"/>
              <w:rPr>
                <w:sz w:val="18"/>
              </w:rPr>
            </w:pPr>
            <w:r>
              <w:rPr>
                <w:w w:val="90"/>
                <w:sz w:val="18"/>
              </w:rPr>
              <w:t>Official</w:t>
            </w:r>
            <w:r>
              <w:rPr>
                <w:spacing w:val="-2"/>
                <w:sz w:val="18"/>
              </w:rPr>
              <w:t xml:space="preserve"> </w:t>
            </w:r>
            <w:r>
              <w:rPr>
                <w:w w:val="90"/>
                <w:sz w:val="18"/>
              </w:rPr>
              <w:t>opening</w:t>
            </w:r>
            <w:r>
              <w:rPr>
                <w:spacing w:val="1"/>
                <w:sz w:val="18"/>
              </w:rPr>
              <w:t xml:space="preserve"> </w:t>
            </w:r>
            <w:r>
              <w:rPr>
                <w:w w:val="90"/>
                <w:sz w:val="18"/>
              </w:rPr>
              <w:t>of</w:t>
            </w:r>
            <w:r>
              <w:rPr>
                <w:spacing w:val="2"/>
                <w:sz w:val="18"/>
              </w:rPr>
              <w:t xml:space="preserve"> </w:t>
            </w:r>
            <w:r>
              <w:rPr>
                <w:w w:val="90"/>
                <w:sz w:val="18"/>
              </w:rPr>
              <w:t>the</w:t>
            </w:r>
            <w:r>
              <w:rPr>
                <w:spacing w:val="1"/>
                <w:sz w:val="18"/>
              </w:rPr>
              <w:t xml:space="preserve"> </w:t>
            </w:r>
            <w:r>
              <w:rPr>
                <w:spacing w:val="-2"/>
                <w:w w:val="90"/>
                <w:sz w:val="18"/>
              </w:rPr>
              <w:t>Forum</w:t>
            </w:r>
          </w:p>
        </w:tc>
        <w:tc>
          <w:tcPr>
            <w:tcW w:w="3686" w:type="dxa"/>
          </w:tcPr>
          <w:p w14:paraId="34B6AB11" w14:textId="77777777" w:rsidR="003A5BCD" w:rsidRDefault="00043FD5">
            <w:pPr>
              <w:pStyle w:val="TableParagraph"/>
              <w:spacing w:before="1" w:line="199" w:lineRule="exact"/>
              <w:ind w:left="105"/>
              <w:rPr>
                <w:sz w:val="18"/>
              </w:rPr>
            </w:pPr>
            <w:r>
              <w:rPr>
                <w:w w:val="90"/>
                <w:sz w:val="18"/>
              </w:rPr>
              <w:t>Director-General</w:t>
            </w:r>
            <w:r>
              <w:rPr>
                <w:spacing w:val="6"/>
                <w:sz w:val="18"/>
              </w:rPr>
              <w:t xml:space="preserve"> </w:t>
            </w:r>
            <w:r>
              <w:rPr>
                <w:w w:val="90"/>
                <w:sz w:val="18"/>
              </w:rPr>
              <w:t>&amp;</w:t>
            </w:r>
            <w:r>
              <w:rPr>
                <w:spacing w:val="13"/>
                <w:sz w:val="18"/>
              </w:rPr>
              <w:t xml:space="preserve"> </w:t>
            </w:r>
            <w:r>
              <w:rPr>
                <w:w w:val="90"/>
                <w:sz w:val="18"/>
              </w:rPr>
              <w:t>Family</w:t>
            </w:r>
            <w:r>
              <w:rPr>
                <w:spacing w:val="7"/>
                <w:sz w:val="18"/>
              </w:rPr>
              <w:t xml:space="preserve"> </w:t>
            </w:r>
            <w:r>
              <w:rPr>
                <w:w w:val="90"/>
                <w:sz w:val="18"/>
              </w:rPr>
              <w:t>Matters</w:t>
            </w:r>
            <w:r>
              <w:rPr>
                <w:spacing w:val="8"/>
                <w:sz w:val="18"/>
              </w:rPr>
              <w:t xml:space="preserve"> </w:t>
            </w:r>
            <w:r>
              <w:rPr>
                <w:spacing w:val="-2"/>
                <w:w w:val="90"/>
                <w:sz w:val="18"/>
              </w:rPr>
              <w:t>Queensland</w:t>
            </w:r>
          </w:p>
        </w:tc>
      </w:tr>
      <w:tr w:rsidR="003A5BCD" w14:paraId="6B847981" w14:textId="77777777">
        <w:trPr>
          <w:trHeight w:val="220"/>
        </w:trPr>
        <w:tc>
          <w:tcPr>
            <w:tcW w:w="1556" w:type="dxa"/>
          </w:tcPr>
          <w:p w14:paraId="09A36819" w14:textId="77777777" w:rsidR="003A5BCD" w:rsidRDefault="00043FD5">
            <w:pPr>
              <w:pStyle w:val="TableParagraph"/>
              <w:spacing w:before="1" w:line="199" w:lineRule="exact"/>
              <w:ind w:left="110"/>
              <w:rPr>
                <w:sz w:val="18"/>
              </w:rPr>
            </w:pPr>
            <w:r>
              <w:rPr>
                <w:w w:val="90"/>
                <w:sz w:val="18"/>
              </w:rPr>
              <w:t>9.30</w:t>
            </w:r>
            <w:r>
              <w:rPr>
                <w:spacing w:val="-8"/>
                <w:w w:val="90"/>
                <w:sz w:val="18"/>
              </w:rPr>
              <w:t xml:space="preserve"> </w:t>
            </w:r>
            <w:r>
              <w:rPr>
                <w:w w:val="90"/>
                <w:sz w:val="18"/>
              </w:rPr>
              <w:t>–</w:t>
            </w:r>
            <w:r>
              <w:rPr>
                <w:spacing w:val="-6"/>
                <w:w w:val="90"/>
                <w:sz w:val="18"/>
              </w:rPr>
              <w:t xml:space="preserve"> </w:t>
            </w:r>
            <w:r>
              <w:rPr>
                <w:spacing w:val="-4"/>
                <w:w w:val="90"/>
                <w:sz w:val="18"/>
              </w:rPr>
              <w:t>9.45</w:t>
            </w:r>
          </w:p>
        </w:tc>
        <w:tc>
          <w:tcPr>
            <w:tcW w:w="3971" w:type="dxa"/>
          </w:tcPr>
          <w:p w14:paraId="5CDD4E30" w14:textId="77777777" w:rsidR="003A5BCD" w:rsidRDefault="00043FD5">
            <w:pPr>
              <w:pStyle w:val="TableParagraph"/>
              <w:spacing w:before="1" w:line="199" w:lineRule="exact"/>
              <w:ind w:left="110"/>
              <w:rPr>
                <w:sz w:val="18"/>
              </w:rPr>
            </w:pPr>
            <w:r>
              <w:rPr>
                <w:spacing w:val="-2"/>
                <w:sz w:val="18"/>
              </w:rPr>
              <w:t>Overview</w:t>
            </w:r>
          </w:p>
        </w:tc>
        <w:tc>
          <w:tcPr>
            <w:tcW w:w="3686" w:type="dxa"/>
          </w:tcPr>
          <w:p w14:paraId="310D6FBD" w14:textId="77777777" w:rsidR="003A5BCD" w:rsidRDefault="00043FD5">
            <w:pPr>
              <w:pStyle w:val="TableParagraph"/>
              <w:spacing w:before="1" w:line="199" w:lineRule="exact"/>
              <w:ind w:left="105"/>
              <w:rPr>
                <w:sz w:val="18"/>
              </w:rPr>
            </w:pPr>
            <w:r>
              <w:rPr>
                <w:spacing w:val="-2"/>
                <w:sz w:val="18"/>
              </w:rPr>
              <w:t>Facilitators</w:t>
            </w:r>
          </w:p>
        </w:tc>
      </w:tr>
      <w:tr w:rsidR="003A5BCD" w14:paraId="444BB666" w14:textId="77777777">
        <w:trPr>
          <w:trHeight w:val="440"/>
        </w:trPr>
        <w:tc>
          <w:tcPr>
            <w:tcW w:w="1556" w:type="dxa"/>
          </w:tcPr>
          <w:p w14:paraId="54362D84" w14:textId="77777777" w:rsidR="003A5BCD" w:rsidRDefault="00043FD5">
            <w:pPr>
              <w:pStyle w:val="TableParagraph"/>
              <w:spacing w:before="1"/>
              <w:ind w:left="110"/>
              <w:rPr>
                <w:sz w:val="18"/>
              </w:rPr>
            </w:pPr>
            <w:r>
              <w:rPr>
                <w:w w:val="90"/>
                <w:sz w:val="18"/>
              </w:rPr>
              <w:t>9.45</w:t>
            </w:r>
            <w:r>
              <w:rPr>
                <w:spacing w:val="-7"/>
                <w:w w:val="90"/>
                <w:sz w:val="18"/>
              </w:rPr>
              <w:t xml:space="preserve"> </w:t>
            </w:r>
            <w:r>
              <w:rPr>
                <w:w w:val="90"/>
                <w:sz w:val="18"/>
              </w:rPr>
              <w:t>-</w:t>
            </w:r>
            <w:r>
              <w:rPr>
                <w:spacing w:val="-6"/>
                <w:w w:val="90"/>
                <w:sz w:val="18"/>
              </w:rPr>
              <w:t xml:space="preserve"> </w:t>
            </w:r>
            <w:r>
              <w:rPr>
                <w:spacing w:val="-4"/>
                <w:w w:val="90"/>
                <w:sz w:val="18"/>
              </w:rPr>
              <w:t>10.00</w:t>
            </w:r>
          </w:p>
        </w:tc>
        <w:tc>
          <w:tcPr>
            <w:tcW w:w="3971" w:type="dxa"/>
          </w:tcPr>
          <w:p w14:paraId="3D7D1145" w14:textId="77777777" w:rsidR="003A5BCD" w:rsidRDefault="00043FD5">
            <w:pPr>
              <w:pStyle w:val="TableParagraph"/>
              <w:spacing w:before="1"/>
              <w:ind w:left="110"/>
              <w:rPr>
                <w:sz w:val="18"/>
              </w:rPr>
            </w:pPr>
            <w:r>
              <w:rPr>
                <w:w w:val="90"/>
                <w:sz w:val="18"/>
              </w:rPr>
              <w:t>Group</w:t>
            </w:r>
            <w:r>
              <w:rPr>
                <w:spacing w:val="1"/>
                <w:sz w:val="18"/>
              </w:rPr>
              <w:t xml:space="preserve"> </w:t>
            </w:r>
            <w:r>
              <w:rPr>
                <w:w w:val="90"/>
                <w:sz w:val="18"/>
              </w:rPr>
              <w:t>activity</w:t>
            </w:r>
            <w:r>
              <w:rPr>
                <w:sz w:val="18"/>
              </w:rPr>
              <w:t xml:space="preserve"> </w:t>
            </w:r>
            <w:r>
              <w:rPr>
                <w:w w:val="90"/>
                <w:sz w:val="18"/>
              </w:rPr>
              <w:t>/</w:t>
            </w:r>
            <w:r>
              <w:rPr>
                <w:spacing w:val="1"/>
                <w:sz w:val="18"/>
              </w:rPr>
              <w:t xml:space="preserve"> </w:t>
            </w:r>
            <w:r>
              <w:rPr>
                <w:w w:val="90"/>
                <w:sz w:val="18"/>
              </w:rPr>
              <w:t>Ice</w:t>
            </w:r>
            <w:r>
              <w:rPr>
                <w:spacing w:val="2"/>
                <w:sz w:val="18"/>
              </w:rPr>
              <w:t xml:space="preserve"> </w:t>
            </w:r>
            <w:r>
              <w:rPr>
                <w:spacing w:val="-2"/>
                <w:w w:val="90"/>
                <w:sz w:val="18"/>
              </w:rPr>
              <w:t>breaker</w:t>
            </w:r>
          </w:p>
          <w:p w14:paraId="020C68A0" w14:textId="77777777" w:rsidR="003A5BCD" w:rsidRDefault="00043FD5">
            <w:pPr>
              <w:pStyle w:val="TableParagraph"/>
              <w:spacing w:before="13" w:line="199" w:lineRule="exact"/>
              <w:ind w:left="110"/>
              <w:rPr>
                <w:sz w:val="18"/>
              </w:rPr>
            </w:pPr>
            <w:r>
              <w:rPr>
                <w:spacing w:val="-2"/>
                <w:w w:val="90"/>
                <w:sz w:val="18"/>
              </w:rPr>
              <w:t>SLIDO</w:t>
            </w:r>
          </w:p>
        </w:tc>
        <w:tc>
          <w:tcPr>
            <w:tcW w:w="3686" w:type="dxa"/>
          </w:tcPr>
          <w:p w14:paraId="31166C76" w14:textId="77777777" w:rsidR="003A5BCD" w:rsidRDefault="00043FD5">
            <w:pPr>
              <w:pStyle w:val="TableParagraph"/>
              <w:spacing w:before="1"/>
              <w:ind w:left="105"/>
              <w:rPr>
                <w:sz w:val="18"/>
              </w:rPr>
            </w:pPr>
            <w:r>
              <w:rPr>
                <w:spacing w:val="-2"/>
                <w:sz w:val="18"/>
              </w:rPr>
              <w:t>Facilitators</w:t>
            </w:r>
          </w:p>
        </w:tc>
      </w:tr>
      <w:tr w:rsidR="003A5BCD" w14:paraId="49F8383D" w14:textId="77777777">
        <w:trPr>
          <w:trHeight w:val="220"/>
        </w:trPr>
        <w:tc>
          <w:tcPr>
            <w:tcW w:w="1556" w:type="dxa"/>
          </w:tcPr>
          <w:p w14:paraId="27A13522" w14:textId="77777777" w:rsidR="003A5BCD" w:rsidRDefault="00043FD5">
            <w:pPr>
              <w:pStyle w:val="TableParagraph"/>
              <w:spacing w:before="1" w:line="199" w:lineRule="exact"/>
              <w:ind w:left="110"/>
              <w:rPr>
                <w:sz w:val="18"/>
              </w:rPr>
            </w:pPr>
            <w:r>
              <w:rPr>
                <w:w w:val="90"/>
                <w:sz w:val="18"/>
              </w:rPr>
              <w:t>10.00</w:t>
            </w:r>
            <w:r>
              <w:rPr>
                <w:spacing w:val="-8"/>
                <w:w w:val="90"/>
                <w:sz w:val="18"/>
              </w:rPr>
              <w:t xml:space="preserve"> </w:t>
            </w:r>
            <w:r>
              <w:rPr>
                <w:w w:val="90"/>
                <w:sz w:val="18"/>
              </w:rPr>
              <w:t>–</w:t>
            </w:r>
            <w:r>
              <w:rPr>
                <w:spacing w:val="-2"/>
                <w:w w:val="90"/>
                <w:sz w:val="18"/>
              </w:rPr>
              <w:t xml:space="preserve"> </w:t>
            </w:r>
            <w:r>
              <w:rPr>
                <w:spacing w:val="-4"/>
                <w:w w:val="90"/>
                <w:sz w:val="18"/>
              </w:rPr>
              <w:t>10.20</w:t>
            </w:r>
          </w:p>
        </w:tc>
        <w:tc>
          <w:tcPr>
            <w:tcW w:w="3971" w:type="dxa"/>
          </w:tcPr>
          <w:p w14:paraId="6E80172A" w14:textId="77777777" w:rsidR="003A5BCD" w:rsidRDefault="00043FD5">
            <w:pPr>
              <w:pStyle w:val="TableParagraph"/>
              <w:spacing w:before="1" w:line="199" w:lineRule="exact"/>
              <w:ind w:left="110"/>
              <w:rPr>
                <w:sz w:val="18"/>
              </w:rPr>
            </w:pPr>
            <w:r>
              <w:rPr>
                <w:w w:val="85"/>
                <w:sz w:val="18"/>
              </w:rPr>
              <w:t>Discussion</w:t>
            </w:r>
            <w:r>
              <w:rPr>
                <w:spacing w:val="7"/>
                <w:sz w:val="18"/>
              </w:rPr>
              <w:t xml:space="preserve"> </w:t>
            </w:r>
            <w:r>
              <w:rPr>
                <w:w w:val="85"/>
                <w:sz w:val="18"/>
              </w:rPr>
              <w:t>panel</w:t>
            </w:r>
            <w:r>
              <w:rPr>
                <w:spacing w:val="11"/>
                <w:sz w:val="18"/>
              </w:rPr>
              <w:t xml:space="preserve"> </w:t>
            </w:r>
            <w:r>
              <w:rPr>
                <w:spacing w:val="-10"/>
                <w:w w:val="85"/>
                <w:sz w:val="18"/>
              </w:rPr>
              <w:t>1</w:t>
            </w:r>
          </w:p>
        </w:tc>
        <w:tc>
          <w:tcPr>
            <w:tcW w:w="3686" w:type="dxa"/>
          </w:tcPr>
          <w:p w14:paraId="4305A0D7" w14:textId="77777777" w:rsidR="003A5BCD" w:rsidRDefault="00043FD5">
            <w:pPr>
              <w:pStyle w:val="TableParagraph"/>
              <w:spacing w:before="1" w:line="199" w:lineRule="exact"/>
              <w:ind w:left="105"/>
              <w:rPr>
                <w:sz w:val="18"/>
              </w:rPr>
            </w:pPr>
            <w:r>
              <w:rPr>
                <w:w w:val="85"/>
                <w:sz w:val="18"/>
              </w:rPr>
              <w:t>Young</w:t>
            </w:r>
            <w:r>
              <w:rPr>
                <w:spacing w:val="1"/>
                <w:sz w:val="18"/>
              </w:rPr>
              <w:t xml:space="preserve"> </w:t>
            </w:r>
            <w:r>
              <w:rPr>
                <w:spacing w:val="-2"/>
                <w:w w:val="95"/>
                <w:sz w:val="18"/>
              </w:rPr>
              <w:t>People</w:t>
            </w:r>
          </w:p>
        </w:tc>
      </w:tr>
      <w:tr w:rsidR="003A5BCD" w14:paraId="74141E43" w14:textId="77777777">
        <w:trPr>
          <w:trHeight w:val="220"/>
        </w:trPr>
        <w:tc>
          <w:tcPr>
            <w:tcW w:w="1556" w:type="dxa"/>
          </w:tcPr>
          <w:p w14:paraId="529257B9" w14:textId="77777777" w:rsidR="003A5BCD" w:rsidRDefault="00043FD5">
            <w:pPr>
              <w:pStyle w:val="TableParagraph"/>
              <w:spacing w:before="1" w:line="199" w:lineRule="exact"/>
              <w:ind w:left="110"/>
              <w:rPr>
                <w:sz w:val="18"/>
              </w:rPr>
            </w:pPr>
            <w:r>
              <w:rPr>
                <w:w w:val="90"/>
                <w:sz w:val="18"/>
              </w:rPr>
              <w:t>10.20</w:t>
            </w:r>
            <w:r>
              <w:rPr>
                <w:spacing w:val="-8"/>
                <w:w w:val="90"/>
                <w:sz w:val="18"/>
              </w:rPr>
              <w:t xml:space="preserve"> </w:t>
            </w:r>
            <w:r>
              <w:rPr>
                <w:w w:val="90"/>
                <w:sz w:val="18"/>
              </w:rPr>
              <w:t>–</w:t>
            </w:r>
            <w:r>
              <w:rPr>
                <w:spacing w:val="-2"/>
                <w:w w:val="90"/>
                <w:sz w:val="18"/>
              </w:rPr>
              <w:t xml:space="preserve"> </w:t>
            </w:r>
            <w:r>
              <w:rPr>
                <w:spacing w:val="-4"/>
                <w:w w:val="90"/>
                <w:sz w:val="18"/>
              </w:rPr>
              <w:t>10.30</w:t>
            </w:r>
          </w:p>
        </w:tc>
        <w:tc>
          <w:tcPr>
            <w:tcW w:w="3971" w:type="dxa"/>
          </w:tcPr>
          <w:p w14:paraId="533C2CB2" w14:textId="77777777" w:rsidR="003A5BCD" w:rsidRDefault="00043FD5">
            <w:pPr>
              <w:pStyle w:val="TableParagraph"/>
              <w:spacing w:before="1" w:line="199" w:lineRule="exact"/>
              <w:ind w:left="110"/>
              <w:rPr>
                <w:sz w:val="18"/>
              </w:rPr>
            </w:pPr>
            <w:r>
              <w:rPr>
                <w:spacing w:val="-2"/>
                <w:sz w:val="18"/>
              </w:rPr>
              <w:t>Videos</w:t>
            </w:r>
          </w:p>
        </w:tc>
        <w:tc>
          <w:tcPr>
            <w:tcW w:w="3686" w:type="dxa"/>
          </w:tcPr>
          <w:p w14:paraId="468B965C" w14:textId="77777777" w:rsidR="003A5BCD" w:rsidRDefault="00043FD5">
            <w:pPr>
              <w:pStyle w:val="TableParagraph"/>
              <w:spacing w:before="1" w:line="199" w:lineRule="exact"/>
              <w:ind w:left="105"/>
              <w:rPr>
                <w:sz w:val="18"/>
              </w:rPr>
            </w:pPr>
            <w:r>
              <w:rPr>
                <w:w w:val="85"/>
                <w:sz w:val="18"/>
              </w:rPr>
              <w:t>Young</w:t>
            </w:r>
            <w:r>
              <w:rPr>
                <w:spacing w:val="1"/>
                <w:sz w:val="18"/>
              </w:rPr>
              <w:t xml:space="preserve"> </w:t>
            </w:r>
            <w:r>
              <w:rPr>
                <w:spacing w:val="-2"/>
                <w:w w:val="95"/>
                <w:sz w:val="18"/>
              </w:rPr>
              <w:t>People</w:t>
            </w:r>
          </w:p>
        </w:tc>
      </w:tr>
      <w:tr w:rsidR="003A5BCD" w14:paraId="6370986B" w14:textId="77777777">
        <w:trPr>
          <w:trHeight w:val="220"/>
        </w:trPr>
        <w:tc>
          <w:tcPr>
            <w:tcW w:w="1556" w:type="dxa"/>
            <w:shd w:val="clear" w:color="auto" w:fill="DAEDF3"/>
          </w:tcPr>
          <w:p w14:paraId="42D9DE2F" w14:textId="77777777" w:rsidR="003A5BCD" w:rsidRDefault="00043FD5">
            <w:pPr>
              <w:pStyle w:val="TableParagraph"/>
              <w:spacing w:before="1" w:line="199" w:lineRule="exact"/>
              <w:ind w:left="110"/>
              <w:rPr>
                <w:sz w:val="18"/>
              </w:rPr>
            </w:pPr>
            <w:r>
              <w:rPr>
                <w:w w:val="90"/>
                <w:sz w:val="18"/>
              </w:rPr>
              <w:t>10.30</w:t>
            </w:r>
            <w:r>
              <w:rPr>
                <w:spacing w:val="-8"/>
                <w:w w:val="90"/>
                <w:sz w:val="18"/>
              </w:rPr>
              <w:t xml:space="preserve"> </w:t>
            </w:r>
            <w:r>
              <w:rPr>
                <w:w w:val="90"/>
                <w:sz w:val="18"/>
              </w:rPr>
              <w:t>–</w:t>
            </w:r>
            <w:r>
              <w:rPr>
                <w:spacing w:val="-2"/>
                <w:w w:val="90"/>
                <w:sz w:val="18"/>
              </w:rPr>
              <w:t xml:space="preserve"> </w:t>
            </w:r>
            <w:r>
              <w:rPr>
                <w:spacing w:val="-4"/>
                <w:w w:val="90"/>
                <w:sz w:val="18"/>
              </w:rPr>
              <w:t>10.50</w:t>
            </w:r>
          </w:p>
        </w:tc>
        <w:tc>
          <w:tcPr>
            <w:tcW w:w="3971" w:type="dxa"/>
            <w:shd w:val="clear" w:color="auto" w:fill="DAEDF3"/>
          </w:tcPr>
          <w:p w14:paraId="3B2D9601" w14:textId="77777777" w:rsidR="003A5BCD" w:rsidRDefault="00043FD5">
            <w:pPr>
              <w:pStyle w:val="TableParagraph"/>
              <w:spacing w:before="1" w:line="199" w:lineRule="exact"/>
              <w:ind w:left="110"/>
              <w:rPr>
                <w:sz w:val="18"/>
              </w:rPr>
            </w:pPr>
            <w:r>
              <w:rPr>
                <w:spacing w:val="-5"/>
                <w:sz w:val="18"/>
              </w:rPr>
              <w:t>Morning Tea</w:t>
            </w:r>
          </w:p>
        </w:tc>
        <w:tc>
          <w:tcPr>
            <w:tcW w:w="3686" w:type="dxa"/>
            <w:shd w:val="clear" w:color="auto" w:fill="DAEDF3"/>
          </w:tcPr>
          <w:p w14:paraId="5EE0718A" w14:textId="77777777" w:rsidR="003A5BCD" w:rsidRDefault="00043FD5">
            <w:pPr>
              <w:pStyle w:val="TableParagraph"/>
              <w:spacing w:before="1" w:line="199" w:lineRule="exact"/>
              <w:ind w:left="105"/>
              <w:rPr>
                <w:sz w:val="18"/>
              </w:rPr>
            </w:pPr>
            <w:r>
              <w:rPr>
                <w:spacing w:val="-2"/>
                <w:sz w:val="18"/>
              </w:rPr>
              <w:t>Venue</w:t>
            </w:r>
          </w:p>
        </w:tc>
      </w:tr>
      <w:tr w:rsidR="003A5BCD" w14:paraId="4D3FBBDF" w14:textId="77777777">
        <w:trPr>
          <w:trHeight w:val="655"/>
        </w:trPr>
        <w:tc>
          <w:tcPr>
            <w:tcW w:w="1556" w:type="dxa"/>
          </w:tcPr>
          <w:p w14:paraId="7194202D" w14:textId="77777777" w:rsidR="003A5BCD" w:rsidRDefault="00043FD5">
            <w:pPr>
              <w:pStyle w:val="TableParagraph"/>
              <w:spacing w:before="1"/>
              <w:ind w:left="110"/>
              <w:rPr>
                <w:sz w:val="18"/>
              </w:rPr>
            </w:pPr>
            <w:r>
              <w:rPr>
                <w:sz w:val="18"/>
              </w:rPr>
              <w:t>10.50</w:t>
            </w:r>
            <w:r>
              <w:rPr>
                <w:spacing w:val="62"/>
                <w:w w:val="150"/>
                <w:sz w:val="18"/>
              </w:rPr>
              <w:t xml:space="preserve"> </w:t>
            </w:r>
            <w:r>
              <w:rPr>
                <w:sz w:val="18"/>
              </w:rPr>
              <w:t>–</w:t>
            </w:r>
            <w:r>
              <w:rPr>
                <w:spacing w:val="-12"/>
                <w:sz w:val="18"/>
              </w:rPr>
              <w:t xml:space="preserve"> </w:t>
            </w:r>
            <w:r>
              <w:rPr>
                <w:spacing w:val="-2"/>
                <w:sz w:val="18"/>
              </w:rPr>
              <w:t>12.30</w:t>
            </w:r>
          </w:p>
        </w:tc>
        <w:tc>
          <w:tcPr>
            <w:tcW w:w="3971" w:type="dxa"/>
          </w:tcPr>
          <w:p w14:paraId="5AA36059" w14:textId="77777777" w:rsidR="003A5BCD" w:rsidRDefault="00043FD5">
            <w:pPr>
              <w:pStyle w:val="TableParagraph"/>
              <w:spacing w:before="1"/>
              <w:ind w:left="110"/>
              <w:rPr>
                <w:sz w:val="18"/>
              </w:rPr>
            </w:pPr>
            <w:r>
              <w:rPr>
                <w:w w:val="90"/>
                <w:sz w:val="18"/>
              </w:rPr>
              <w:t>Group</w:t>
            </w:r>
            <w:r>
              <w:rPr>
                <w:spacing w:val="-1"/>
                <w:sz w:val="18"/>
              </w:rPr>
              <w:t xml:space="preserve"> </w:t>
            </w:r>
            <w:r>
              <w:rPr>
                <w:spacing w:val="-2"/>
                <w:sz w:val="18"/>
              </w:rPr>
              <w:t>activity</w:t>
            </w:r>
          </w:p>
          <w:p w14:paraId="48B415DE" w14:textId="77777777" w:rsidR="003A5BCD" w:rsidRDefault="00043FD5">
            <w:pPr>
              <w:pStyle w:val="TableParagraph"/>
              <w:numPr>
                <w:ilvl w:val="0"/>
                <w:numId w:val="8"/>
              </w:numPr>
              <w:tabs>
                <w:tab w:val="left" w:pos="426"/>
              </w:tabs>
              <w:spacing w:before="8"/>
              <w:ind w:hanging="141"/>
              <w:rPr>
                <w:sz w:val="18"/>
              </w:rPr>
            </w:pPr>
            <w:r>
              <w:rPr>
                <w:w w:val="90"/>
                <w:sz w:val="18"/>
              </w:rPr>
              <w:t>Set</w:t>
            </w:r>
            <w:r>
              <w:rPr>
                <w:spacing w:val="-8"/>
                <w:w w:val="90"/>
                <w:sz w:val="18"/>
              </w:rPr>
              <w:t xml:space="preserve"> </w:t>
            </w:r>
            <w:r>
              <w:rPr>
                <w:w w:val="90"/>
                <w:sz w:val="18"/>
              </w:rPr>
              <w:t>up</w:t>
            </w:r>
            <w:r>
              <w:rPr>
                <w:spacing w:val="-6"/>
                <w:w w:val="90"/>
                <w:sz w:val="18"/>
              </w:rPr>
              <w:t xml:space="preserve"> </w:t>
            </w:r>
            <w:r>
              <w:rPr>
                <w:w w:val="90"/>
                <w:sz w:val="18"/>
              </w:rPr>
              <w:t>10</w:t>
            </w:r>
            <w:r>
              <w:rPr>
                <w:spacing w:val="-7"/>
                <w:w w:val="90"/>
                <w:sz w:val="18"/>
              </w:rPr>
              <w:t xml:space="preserve"> </w:t>
            </w:r>
            <w:r>
              <w:rPr>
                <w:spacing w:val="-4"/>
                <w:w w:val="90"/>
                <w:sz w:val="18"/>
              </w:rPr>
              <w:t>mins</w:t>
            </w:r>
          </w:p>
          <w:p w14:paraId="3FB7AFD4" w14:textId="77777777" w:rsidR="003A5BCD" w:rsidRDefault="00043FD5">
            <w:pPr>
              <w:pStyle w:val="TableParagraph"/>
              <w:numPr>
                <w:ilvl w:val="0"/>
                <w:numId w:val="8"/>
              </w:numPr>
              <w:tabs>
                <w:tab w:val="left" w:pos="426"/>
              </w:tabs>
              <w:spacing w:before="13" w:line="199" w:lineRule="exact"/>
              <w:ind w:hanging="141"/>
              <w:rPr>
                <w:sz w:val="18"/>
              </w:rPr>
            </w:pPr>
            <w:r>
              <w:rPr>
                <w:w w:val="90"/>
                <w:sz w:val="18"/>
              </w:rPr>
              <w:t>3</w:t>
            </w:r>
            <w:r>
              <w:rPr>
                <w:spacing w:val="-1"/>
                <w:w w:val="90"/>
                <w:sz w:val="18"/>
              </w:rPr>
              <w:t xml:space="preserve"> </w:t>
            </w:r>
            <w:r>
              <w:rPr>
                <w:w w:val="90"/>
                <w:sz w:val="18"/>
              </w:rPr>
              <w:t>x</w:t>
            </w:r>
            <w:r>
              <w:rPr>
                <w:spacing w:val="-2"/>
                <w:sz w:val="18"/>
              </w:rPr>
              <w:t xml:space="preserve"> </w:t>
            </w:r>
            <w:r>
              <w:rPr>
                <w:w w:val="90"/>
                <w:sz w:val="18"/>
              </w:rPr>
              <w:t>priority</w:t>
            </w:r>
            <w:r>
              <w:rPr>
                <w:spacing w:val="-1"/>
                <w:w w:val="90"/>
                <w:sz w:val="18"/>
              </w:rPr>
              <w:t xml:space="preserve"> </w:t>
            </w:r>
            <w:r>
              <w:rPr>
                <w:w w:val="90"/>
                <w:sz w:val="18"/>
              </w:rPr>
              <w:t>area</w:t>
            </w:r>
            <w:r>
              <w:rPr>
                <w:spacing w:val="-4"/>
                <w:sz w:val="18"/>
              </w:rPr>
              <w:t xml:space="preserve"> </w:t>
            </w:r>
            <w:r>
              <w:rPr>
                <w:w w:val="90"/>
                <w:sz w:val="18"/>
              </w:rPr>
              <w:t>focus</w:t>
            </w:r>
            <w:r>
              <w:rPr>
                <w:spacing w:val="-4"/>
                <w:sz w:val="18"/>
              </w:rPr>
              <w:t xml:space="preserve"> </w:t>
            </w:r>
            <w:r>
              <w:rPr>
                <w:w w:val="90"/>
                <w:sz w:val="18"/>
              </w:rPr>
              <w:t>30</w:t>
            </w:r>
            <w:r>
              <w:rPr>
                <w:spacing w:val="-1"/>
                <w:w w:val="90"/>
                <w:sz w:val="18"/>
              </w:rPr>
              <w:t xml:space="preserve"> </w:t>
            </w:r>
            <w:r>
              <w:rPr>
                <w:w w:val="90"/>
                <w:sz w:val="18"/>
              </w:rPr>
              <w:t>mins</w:t>
            </w:r>
            <w:r>
              <w:rPr>
                <w:spacing w:val="-4"/>
                <w:sz w:val="18"/>
              </w:rPr>
              <w:t xml:space="preserve"> </w:t>
            </w:r>
            <w:r>
              <w:rPr>
                <w:spacing w:val="-4"/>
                <w:w w:val="90"/>
                <w:sz w:val="18"/>
              </w:rPr>
              <w:t>each</w:t>
            </w:r>
          </w:p>
        </w:tc>
        <w:tc>
          <w:tcPr>
            <w:tcW w:w="3686" w:type="dxa"/>
          </w:tcPr>
          <w:p w14:paraId="04E12B1D" w14:textId="77777777" w:rsidR="003A5BCD" w:rsidRDefault="00043FD5">
            <w:pPr>
              <w:pStyle w:val="TableParagraph"/>
              <w:spacing w:before="1"/>
              <w:ind w:left="105"/>
              <w:rPr>
                <w:sz w:val="18"/>
              </w:rPr>
            </w:pPr>
            <w:r>
              <w:rPr>
                <w:spacing w:val="-2"/>
                <w:sz w:val="18"/>
              </w:rPr>
              <w:t>Facilitators</w:t>
            </w:r>
          </w:p>
        </w:tc>
      </w:tr>
      <w:tr w:rsidR="003A5BCD" w14:paraId="4C5A6B2C" w14:textId="77777777">
        <w:trPr>
          <w:trHeight w:val="220"/>
        </w:trPr>
        <w:tc>
          <w:tcPr>
            <w:tcW w:w="1556" w:type="dxa"/>
            <w:shd w:val="clear" w:color="auto" w:fill="DAEDF3"/>
          </w:tcPr>
          <w:p w14:paraId="211726AA" w14:textId="77777777" w:rsidR="003A5BCD" w:rsidRDefault="00043FD5">
            <w:pPr>
              <w:pStyle w:val="TableParagraph"/>
              <w:spacing w:before="1" w:line="199" w:lineRule="exact"/>
              <w:ind w:left="110"/>
              <w:rPr>
                <w:sz w:val="18"/>
              </w:rPr>
            </w:pPr>
            <w:r>
              <w:rPr>
                <w:w w:val="90"/>
                <w:sz w:val="18"/>
              </w:rPr>
              <w:t>12.30</w:t>
            </w:r>
            <w:r>
              <w:rPr>
                <w:spacing w:val="-8"/>
                <w:w w:val="90"/>
                <w:sz w:val="18"/>
              </w:rPr>
              <w:t xml:space="preserve"> </w:t>
            </w:r>
            <w:r>
              <w:rPr>
                <w:w w:val="90"/>
                <w:sz w:val="18"/>
              </w:rPr>
              <w:t>–</w:t>
            </w:r>
            <w:r>
              <w:rPr>
                <w:spacing w:val="-2"/>
                <w:w w:val="90"/>
                <w:sz w:val="18"/>
              </w:rPr>
              <w:t xml:space="preserve"> </w:t>
            </w:r>
            <w:r>
              <w:rPr>
                <w:spacing w:val="-4"/>
                <w:w w:val="90"/>
                <w:sz w:val="18"/>
              </w:rPr>
              <w:t>1.20</w:t>
            </w:r>
          </w:p>
        </w:tc>
        <w:tc>
          <w:tcPr>
            <w:tcW w:w="3971" w:type="dxa"/>
            <w:shd w:val="clear" w:color="auto" w:fill="DAEDF3"/>
          </w:tcPr>
          <w:p w14:paraId="10331AA2" w14:textId="77777777" w:rsidR="003A5BCD" w:rsidRDefault="00043FD5">
            <w:pPr>
              <w:pStyle w:val="TableParagraph"/>
              <w:spacing w:before="1" w:line="199" w:lineRule="exact"/>
              <w:ind w:left="110"/>
              <w:rPr>
                <w:sz w:val="18"/>
              </w:rPr>
            </w:pPr>
            <w:r>
              <w:rPr>
                <w:spacing w:val="-2"/>
                <w:sz w:val="18"/>
              </w:rPr>
              <w:t>Lunch</w:t>
            </w:r>
          </w:p>
        </w:tc>
        <w:tc>
          <w:tcPr>
            <w:tcW w:w="3686" w:type="dxa"/>
            <w:shd w:val="clear" w:color="auto" w:fill="DAEDF3"/>
          </w:tcPr>
          <w:p w14:paraId="13916849" w14:textId="77777777" w:rsidR="003A5BCD" w:rsidRDefault="00043FD5">
            <w:pPr>
              <w:pStyle w:val="TableParagraph"/>
              <w:spacing w:before="1" w:line="199" w:lineRule="exact"/>
              <w:ind w:left="105"/>
              <w:rPr>
                <w:sz w:val="18"/>
              </w:rPr>
            </w:pPr>
            <w:r>
              <w:rPr>
                <w:spacing w:val="-2"/>
                <w:sz w:val="18"/>
              </w:rPr>
              <w:t>Venue</w:t>
            </w:r>
          </w:p>
        </w:tc>
      </w:tr>
      <w:tr w:rsidR="003A5BCD" w14:paraId="7E4E541B" w14:textId="77777777">
        <w:trPr>
          <w:trHeight w:val="437"/>
        </w:trPr>
        <w:tc>
          <w:tcPr>
            <w:tcW w:w="1556" w:type="dxa"/>
            <w:tcBorders>
              <w:bottom w:val="single" w:sz="6" w:space="0" w:color="000000"/>
            </w:tcBorders>
          </w:tcPr>
          <w:p w14:paraId="43CE48BB" w14:textId="77777777" w:rsidR="003A5BCD" w:rsidRDefault="00043FD5">
            <w:pPr>
              <w:pStyle w:val="TableParagraph"/>
              <w:spacing w:before="1"/>
              <w:ind w:left="110"/>
              <w:rPr>
                <w:sz w:val="18"/>
              </w:rPr>
            </w:pPr>
            <w:r>
              <w:rPr>
                <w:w w:val="90"/>
                <w:sz w:val="18"/>
              </w:rPr>
              <w:t>1.20</w:t>
            </w:r>
            <w:r>
              <w:rPr>
                <w:spacing w:val="-8"/>
                <w:w w:val="90"/>
                <w:sz w:val="18"/>
              </w:rPr>
              <w:t xml:space="preserve"> </w:t>
            </w:r>
            <w:r>
              <w:rPr>
                <w:w w:val="90"/>
                <w:sz w:val="18"/>
              </w:rPr>
              <w:t>–</w:t>
            </w:r>
            <w:r>
              <w:rPr>
                <w:spacing w:val="-6"/>
                <w:w w:val="90"/>
                <w:sz w:val="18"/>
              </w:rPr>
              <w:t xml:space="preserve"> </w:t>
            </w:r>
            <w:r>
              <w:rPr>
                <w:spacing w:val="-4"/>
                <w:w w:val="90"/>
                <w:sz w:val="18"/>
              </w:rPr>
              <w:t>1.40</w:t>
            </w:r>
          </w:p>
        </w:tc>
        <w:tc>
          <w:tcPr>
            <w:tcW w:w="3971" w:type="dxa"/>
            <w:tcBorders>
              <w:bottom w:val="single" w:sz="6" w:space="0" w:color="000000"/>
            </w:tcBorders>
          </w:tcPr>
          <w:p w14:paraId="5BC90E4A" w14:textId="77777777" w:rsidR="003A5BCD" w:rsidRDefault="00043FD5">
            <w:pPr>
              <w:pStyle w:val="TableParagraph"/>
              <w:spacing w:before="1"/>
              <w:ind w:left="110"/>
              <w:rPr>
                <w:sz w:val="18"/>
              </w:rPr>
            </w:pPr>
            <w:r>
              <w:rPr>
                <w:w w:val="85"/>
                <w:sz w:val="18"/>
              </w:rPr>
              <w:t>Discussion</w:t>
            </w:r>
            <w:r>
              <w:rPr>
                <w:spacing w:val="7"/>
                <w:sz w:val="18"/>
              </w:rPr>
              <w:t xml:space="preserve"> </w:t>
            </w:r>
            <w:r>
              <w:rPr>
                <w:w w:val="85"/>
                <w:sz w:val="18"/>
              </w:rPr>
              <w:t>panel</w:t>
            </w:r>
            <w:r>
              <w:rPr>
                <w:spacing w:val="11"/>
                <w:sz w:val="18"/>
              </w:rPr>
              <w:t xml:space="preserve"> </w:t>
            </w:r>
            <w:r>
              <w:rPr>
                <w:spacing w:val="-10"/>
                <w:w w:val="85"/>
                <w:sz w:val="18"/>
              </w:rPr>
              <w:t>2</w:t>
            </w:r>
          </w:p>
          <w:p w14:paraId="4B361D5A" w14:textId="77777777" w:rsidR="003A5BCD" w:rsidRDefault="00043FD5">
            <w:pPr>
              <w:pStyle w:val="TableParagraph"/>
              <w:spacing w:before="13" w:line="196" w:lineRule="exact"/>
              <w:ind w:left="110"/>
              <w:rPr>
                <w:sz w:val="18"/>
              </w:rPr>
            </w:pPr>
            <w:r>
              <w:rPr>
                <w:spacing w:val="-2"/>
                <w:w w:val="90"/>
                <w:sz w:val="18"/>
              </w:rPr>
              <w:t>SLIDO</w:t>
            </w:r>
          </w:p>
        </w:tc>
        <w:tc>
          <w:tcPr>
            <w:tcW w:w="3686" w:type="dxa"/>
            <w:tcBorders>
              <w:bottom w:val="single" w:sz="6" w:space="0" w:color="000000"/>
            </w:tcBorders>
          </w:tcPr>
          <w:p w14:paraId="7610D1D2" w14:textId="77777777" w:rsidR="003A5BCD" w:rsidRDefault="00043FD5">
            <w:pPr>
              <w:pStyle w:val="TableParagraph"/>
              <w:spacing w:before="1"/>
              <w:ind w:left="105"/>
              <w:rPr>
                <w:sz w:val="18"/>
              </w:rPr>
            </w:pPr>
            <w:r>
              <w:rPr>
                <w:w w:val="85"/>
                <w:sz w:val="18"/>
              </w:rPr>
              <w:t>Young</w:t>
            </w:r>
            <w:r>
              <w:rPr>
                <w:spacing w:val="1"/>
                <w:sz w:val="18"/>
              </w:rPr>
              <w:t xml:space="preserve"> </w:t>
            </w:r>
            <w:r>
              <w:rPr>
                <w:spacing w:val="-2"/>
                <w:w w:val="95"/>
                <w:sz w:val="18"/>
              </w:rPr>
              <w:t>People</w:t>
            </w:r>
          </w:p>
        </w:tc>
      </w:tr>
      <w:tr w:rsidR="003A5BCD" w14:paraId="455CF7EE" w14:textId="77777777">
        <w:trPr>
          <w:trHeight w:val="437"/>
        </w:trPr>
        <w:tc>
          <w:tcPr>
            <w:tcW w:w="1556" w:type="dxa"/>
            <w:tcBorders>
              <w:top w:val="single" w:sz="6" w:space="0" w:color="000000"/>
            </w:tcBorders>
          </w:tcPr>
          <w:p w14:paraId="1DFD8287" w14:textId="77777777" w:rsidR="003A5BCD" w:rsidRDefault="00043FD5">
            <w:pPr>
              <w:pStyle w:val="TableParagraph"/>
              <w:spacing w:before="0" w:line="206" w:lineRule="exact"/>
              <w:ind w:left="110"/>
              <w:rPr>
                <w:sz w:val="18"/>
              </w:rPr>
            </w:pPr>
            <w:r>
              <w:rPr>
                <w:w w:val="90"/>
                <w:sz w:val="18"/>
              </w:rPr>
              <w:t>1.40</w:t>
            </w:r>
            <w:r>
              <w:rPr>
                <w:spacing w:val="-8"/>
                <w:w w:val="90"/>
                <w:sz w:val="18"/>
              </w:rPr>
              <w:t xml:space="preserve"> </w:t>
            </w:r>
            <w:r>
              <w:rPr>
                <w:w w:val="90"/>
                <w:sz w:val="18"/>
              </w:rPr>
              <w:t>–</w:t>
            </w:r>
            <w:r>
              <w:rPr>
                <w:spacing w:val="-6"/>
                <w:w w:val="90"/>
                <w:sz w:val="18"/>
              </w:rPr>
              <w:t xml:space="preserve"> </w:t>
            </w:r>
            <w:r>
              <w:rPr>
                <w:spacing w:val="-4"/>
                <w:w w:val="90"/>
                <w:sz w:val="18"/>
              </w:rPr>
              <w:t>3.10</w:t>
            </w:r>
          </w:p>
        </w:tc>
        <w:tc>
          <w:tcPr>
            <w:tcW w:w="3971" w:type="dxa"/>
            <w:tcBorders>
              <w:top w:val="single" w:sz="6" w:space="0" w:color="000000"/>
            </w:tcBorders>
          </w:tcPr>
          <w:p w14:paraId="21852C1E" w14:textId="77777777" w:rsidR="003A5BCD" w:rsidRDefault="00043FD5">
            <w:pPr>
              <w:pStyle w:val="TableParagraph"/>
              <w:spacing w:before="0" w:line="206" w:lineRule="exact"/>
              <w:ind w:left="110"/>
              <w:rPr>
                <w:sz w:val="18"/>
              </w:rPr>
            </w:pPr>
            <w:r>
              <w:rPr>
                <w:w w:val="90"/>
                <w:sz w:val="18"/>
              </w:rPr>
              <w:t>Group</w:t>
            </w:r>
            <w:r>
              <w:rPr>
                <w:spacing w:val="-1"/>
                <w:sz w:val="18"/>
              </w:rPr>
              <w:t xml:space="preserve"> </w:t>
            </w:r>
            <w:r>
              <w:rPr>
                <w:spacing w:val="-2"/>
                <w:sz w:val="18"/>
              </w:rPr>
              <w:t>activity</w:t>
            </w:r>
          </w:p>
          <w:p w14:paraId="0CFA41C9" w14:textId="77777777" w:rsidR="003A5BCD" w:rsidRDefault="00043FD5">
            <w:pPr>
              <w:pStyle w:val="TableParagraph"/>
              <w:spacing w:before="13" w:line="199" w:lineRule="exact"/>
              <w:ind w:left="305"/>
              <w:rPr>
                <w:sz w:val="18"/>
              </w:rPr>
            </w:pPr>
            <w:r>
              <w:rPr>
                <w:w w:val="90"/>
                <w:sz w:val="18"/>
              </w:rPr>
              <w:t>-</w:t>
            </w:r>
            <w:r>
              <w:rPr>
                <w:spacing w:val="18"/>
                <w:sz w:val="18"/>
              </w:rPr>
              <w:t xml:space="preserve"> </w:t>
            </w:r>
            <w:r>
              <w:rPr>
                <w:w w:val="90"/>
                <w:sz w:val="18"/>
              </w:rPr>
              <w:t>3</w:t>
            </w:r>
            <w:r>
              <w:rPr>
                <w:spacing w:val="-1"/>
                <w:w w:val="90"/>
                <w:sz w:val="18"/>
              </w:rPr>
              <w:t xml:space="preserve"> </w:t>
            </w:r>
            <w:r>
              <w:rPr>
                <w:w w:val="90"/>
                <w:sz w:val="18"/>
              </w:rPr>
              <w:t>x</w:t>
            </w:r>
            <w:r>
              <w:rPr>
                <w:spacing w:val="-2"/>
                <w:sz w:val="18"/>
              </w:rPr>
              <w:t xml:space="preserve"> </w:t>
            </w:r>
            <w:r>
              <w:rPr>
                <w:w w:val="90"/>
                <w:sz w:val="18"/>
              </w:rPr>
              <w:t>priority</w:t>
            </w:r>
            <w:r>
              <w:rPr>
                <w:spacing w:val="-1"/>
                <w:w w:val="90"/>
                <w:sz w:val="18"/>
              </w:rPr>
              <w:t xml:space="preserve"> </w:t>
            </w:r>
            <w:r>
              <w:rPr>
                <w:w w:val="90"/>
                <w:sz w:val="18"/>
              </w:rPr>
              <w:t>area</w:t>
            </w:r>
            <w:r>
              <w:rPr>
                <w:spacing w:val="-5"/>
                <w:sz w:val="18"/>
              </w:rPr>
              <w:t xml:space="preserve"> </w:t>
            </w:r>
            <w:proofErr w:type="gramStart"/>
            <w:r>
              <w:rPr>
                <w:w w:val="90"/>
                <w:sz w:val="18"/>
              </w:rPr>
              <w:t>focus</w:t>
            </w:r>
            <w:proofErr w:type="gramEnd"/>
            <w:r>
              <w:rPr>
                <w:spacing w:val="-5"/>
                <w:sz w:val="18"/>
              </w:rPr>
              <w:t xml:space="preserve"> </w:t>
            </w:r>
            <w:r>
              <w:rPr>
                <w:w w:val="90"/>
                <w:sz w:val="18"/>
              </w:rPr>
              <w:t>30</w:t>
            </w:r>
            <w:r>
              <w:rPr>
                <w:spacing w:val="-1"/>
                <w:w w:val="90"/>
                <w:sz w:val="18"/>
              </w:rPr>
              <w:t xml:space="preserve"> </w:t>
            </w:r>
            <w:r>
              <w:rPr>
                <w:w w:val="90"/>
                <w:sz w:val="18"/>
              </w:rPr>
              <w:t>mins</w:t>
            </w:r>
            <w:r>
              <w:rPr>
                <w:spacing w:val="-5"/>
                <w:sz w:val="18"/>
              </w:rPr>
              <w:t xml:space="preserve"> </w:t>
            </w:r>
            <w:r>
              <w:rPr>
                <w:spacing w:val="-4"/>
                <w:w w:val="90"/>
                <w:sz w:val="18"/>
              </w:rPr>
              <w:t>each</w:t>
            </w:r>
          </w:p>
        </w:tc>
        <w:tc>
          <w:tcPr>
            <w:tcW w:w="3686" w:type="dxa"/>
            <w:tcBorders>
              <w:top w:val="single" w:sz="6" w:space="0" w:color="000000"/>
            </w:tcBorders>
          </w:tcPr>
          <w:p w14:paraId="77BA690C" w14:textId="77777777" w:rsidR="003A5BCD" w:rsidRDefault="00043FD5">
            <w:pPr>
              <w:pStyle w:val="TableParagraph"/>
              <w:spacing w:before="0" w:line="206" w:lineRule="exact"/>
              <w:ind w:left="105"/>
              <w:rPr>
                <w:sz w:val="18"/>
              </w:rPr>
            </w:pPr>
            <w:r>
              <w:rPr>
                <w:spacing w:val="-2"/>
                <w:sz w:val="18"/>
              </w:rPr>
              <w:t>Facilitators</w:t>
            </w:r>
          </w:p>
        </w:tc>
      </w:tr>
      <w:tr w:rsidR="003A5BCD" w14:paraId="53CDF7A0" w14:textId="77777777">
        <w:trPr>
          <w:trHeight w:val="220"/>
        </w:trPr>
        <w:tc>
          <w:tcPr>
            <w:tcW w:w="1556" w:type="dxa"/>
            <w:shd w:val="clear" w:color="auto" w:fill="DAEDF3"/>
          </w:tcPr>
          <w:p w14:paraId="1AA047FF" w14:textId="77777777" w:rsidR="003A5BCD" w:rsidRDefault="00043FD5">
            <w:pPr>
              <w:pStyle w:val="TableParagraph"/>
              <w:spacing w:before="1" w:line="199" w:lineRule="exact"/>
              <w:ind w:left="110"/>
              <w:rPr>
                <w:sz w:val="18"/>
              </w:rPr>
            </w:pPr>
            <w:r>
              <w:rPr>
                <w:w w:val="90"/>
                <w:sz w:val="18"/>
              </w:rPr>
              <w:t>3.10</w:t>
            </w:r>
            <w:r>
              <w:rPr>
                <w:spacing w:val="-8"/>
                <w:w w:val="90"/>
                <w:sz w:val="18"/>
              </w:rPr>
              <w:t xml:space="preserve"> </w:t>
            </w:r>
            <w:r>
              <w:rPr>
                <w:w w:val="90"/>
                <w:sz w:val="18"/>
              </w:rPr>
              <w:t>–</w:t>
            </w:r>
            <w:r>
              <w:rPr>
                <w:spacing w:val="-6"/>
                <w:w w:val="90"/>
                <w:sz w:val="18"/>
              </w:rPr>
              <w:t xml:space="preserve"> </w:t>
            </w:r>
            <w:r>
              <w:rPr>
                <w:spacing w:val="-4"/>
                <w:w w:val="90"/>
                <w:sz w:val="18"/>
              </w:rPr>
              <w:t>3.30</w:t>
            </w:r>
          </w:p>
        </w:tc>
        <w:tc>
          <w:tcPr>
            <w:tcW w:w="3971" w:type="dxa"/>
            <w:shd w:val="clear" w:color="auto" w:fill="DAEDF3"/>
          </w:tcPr>
          <w:p w14:paraId="11F6AFA5" w14:textId="77777777" w:rsidR="003A5BCD" w:rsidRDefault="00043FD5">
            <w:pPr>
              <w:pStyle w:val="TableParagraph"/>
              <w:spacing w:before="1" w:line="199" w:lineRule="exact"/>
              <w:ind w:left="110"/>
              <w:rPr>
                <w:sz w:val="18"/>
              </w:rPr>
            </w:pPr>
            <w:r>
              <w:rPr>
                <w:spacing w:val="-6"/>
                <w:sz w:val="18"/>
              </w:rPr>
              <w:t>Afternoon</w:t>
            </w:r>
            <w:r>
              <w:rPr>
                <w:spacing w:val="5"/>
                <w:sz w:val="18"/>
              </w:rPr>
              <w:t xml:space="preserve"> </w:t>
            </w:r>
            <w:r>
              <w:rPr>
                <w:spacing w:val="-5"/>
                <w:sz w:val="18"/>
              </w:rPr>
              <w:t>Tea</w:t>
            </w:r>
          </w:p>
        </w:tc>
        <w:tc>
          <w:tcPr>
            <w:tcW w:w="3686" w:type="dxa"/>
            <w:shd w:val="clear" w:color="auto" w:fill="DAEDF3"/>
          </w:tcPr>
          <w:p w14:paraId="3FBD14A6" w14:textId="77777777" w:rsidR="003A5BCD" w:rsidRDefault="00043FD5">
            <w:pPr>
              <w:pStyle w:val="TableParagraph"/>
              <w:spacing w:before="1" w:line="199" w:lineRule="exact"/>
              <w:ind w:left="105"/>
              <w:rPr>
                <w:sz w:val="18"/>
              </w:rPr>
            </w:pPr>
            <w:r>
              <w:rPr>
                <w:spacing w:val="-2"/>
                <w:sz w:val="18"/>
              </w:rPr>
              <w:t>Venue</w:t>
            </w:r>
          </w:p>
        </w:tc>
      </w:tr>
      <w:tr w:rsidR="003A5BCD" w14:paraId="7B387CCD" w14:textId="77777777">
        <w:trPr>
          <w:trHeight w:val="220"/>
        </w:trPr>
        <w:tc>
          <w:tcPr>
            <w:tcW w:w="1556" w:type="dxa"/>
          </w:tcPr>
          <w:p w14:paraId="1FA18E5E" w14:textId="77777777" w:rsidR="003A5BCD" w:rsidRDefault="00043FD5">
            <w:pPr>
              <w:pStyle w:val="TableParagraph"/>
              <w:spacing w:before="1" w:line="199" w:lineRule="exact"/>
              <w:ind w:left="110"/>
              <w:rPr>
                <w:sz w:val="18"/>
              </w:rPr>
            </w:pPr>
            <w:r>
              <w:rPr>
                <w:w w:val="90"/>
                <w:sz w:val="18"/>
              </w:rPr>
              <w:t>3.30</w:t>
            </w:r>
            <w:r>
              <w:rPr>
                <w:spacing w:val="-8"/>
                <w:w w:val="90"/>
                <w:sz w:val="18"/>
              </w:rPr>
              <w:t xml:space="preserve"> </w:t>
            </w:r>
            <w:r>
              <w:rPr>
                <w:w w:val="90"/>
                <w:sz w:val="18"/>
              </w:rPr>
              <w:t>–</w:t>
            </w:r>
            <w:r>
              <w:rPr>
                <w:spacing w:val="-6"/>
                <w:w w:val="90"/>
                <w:sz w:val="18"/>
              </w:rPr>
              <w:t xml:space="preserve"> </w:t>
            </w:r>
            <w:r>
              <w:rPr>
                <w:spacing w:val="-4"/>
                <w:w w:val="90"/>
                <w:sz w:val="18"/>
              </w:rPr>
              <w:t>3.45</w:t>
            </w:r>
          </w:p>
        </w:tc>
        <w:tc>
          <w:tcPr>
            <w:tcW w:w="3971" w:type="dxa"/>
          </w:tcPr>
          <w:p w14:paraId="13DF6C71" w14:textId="77777777" w:rsidR="003A5BCD" w:rsidRDefault="00043FD5">
            <w:pPr>
              <w:pStyle w:val="TableParagraph"/>
              <w:spacing w:before="1" w:line="199" w:lineRule="exact"/>
              <w:ind w:left="110"/>
              <w:rPr>
                <w:sz w:val="18"/>
              </w:rPr>
            </w:pPr>
            <w:r>
              <w:rPr>
                <w:w w:val="85"/>
                <w:sz w:val="18"/>
              </w:rPr>
              <w:t>Role</w:t>
            </w:r>
            <w:r>
              <w:rPr>
                <w:spacing w:val="-4"/>
                <w:sz w:val="18"/>
              </w:rPr>
              <w:t xml:space="preserve"> play</w:t>
            </w:r>
          </w:p>
        </w:tc>
        <w:tc>
          <w:tcPr>
            <w:tcW w:w="3686" w:type="dxa"/>
          </w:tcPr>
          <w:p w14:paraId="7D4FD8AE" w14:textId="77777777" w:rsidR="003A5BCD" w:rsidRDefault="00043FD5">
            <w:pPr>
              <w:pStyle w:val="TableParagraph"/>
              <w:spacing w:before="1" w:line="199" w:lineRule="exact"/>
              <w:ind w:left="105"/>
              <w:rPr>
                <w:sz w:val="18"/>
              </w:rPr>
            </w:pPr>
            <w:r>
              <w:rPr>
                <w:w w:val="85"/>
                <w:sz w:val="18"/>
              </w:rPr>
              <w:t>Young</w:t>
            </w:r>
            <w:r>
              <w:rPr>
                <w:spacing w:val="1"/>
                <w:sz w:val="18"/>
              </w:rPr>
              <w:t xml:space="preserve"> </w:t>
            </w:r>
            <w:r>
              <w:rPr>
                <w:spacing w:val="-2"/>
                <w:w w:val="95"/>
                <w:sz w:val="18"/>
              </w:rPr>
              <w:t>People</w:t>
            </w:r>
          </w:p>
        </w:tc>
      </w:tr>
      <w:tr w:rsidR="003A5BCD" w14:paraId="51833ED9" w14:textId="77777777">
        <w:trPr>
          <w:trHeight w:val="660"/>
        </w:trPr>
        <w:tc>
          <w:tcPr>
            <w:tcW w:w="1556" w:type="dxa"/>
          </w:tcPr>
          <w:p w14:paraId="4118AC66" w14:textId="77777777" w:rsidR="003A5BCD" w:rsidRDefault="00043FD5">
            <w:pPr>
              <w:pStyle w:val="TableParagraph"/>
              <w:spacing w:before="1"/>
              <w:ind w:left="110"/>
              <w:rPr>
                <w:sz w:val="18"/>
              </w:rPr>
            </w:pPr>
            <w:r>
              <w:rPr>
                <w:w w:val="90"/>
                <w:sz w:val="18"/>
              </w:rPr>
              <w:t>3.45</w:t>
            </w:r>
            <w:r>
              <w:rPr>
                <w:spacing w:val="-8"/>
                <w:w w:val="90"/>
                <w:sz w:val="18"/>
              </w:rPr>
              <w:t xml:space="preserve"> </w:t>
            </w:r>
            <w:r>
              <w:rPr>
                <w:w w:val="90"/>
                <w:sz w:val="18"/>
              </w:rPr>
              <w:t>–</w:t>
            </w:r>
            <w:r>
              <w:rPr>
                <w:spacing w:val="-6"/>
                <w:w w:val="90"/>
                <w:sz w:val="18"/>
              </w:rPr>
              <w:t xml:space="preserve"> </w:t>
            </w:r>
            <w:r>
              <w:rPr>
                <w:spacing w:val="-4"/>
                <w:w w:val="90"/>
                <w:sz w:val="18"/>
              </w:rPr>
              <w:t>4.30</w:t>
            </w:r>
          </w:p>
        </w:tc>
        <w:tc>
          <w:tcPr>
            <w:tcW w:w="3971" w:type="dxa"/>
          </w:tcPr>
          <w:p w14:paraId="6A9A9C7E" w14:textId="77777777" w:rsidR="003A5BCD" w:rsidRDefault="00043FD5">
            <w:pPr>
              <w:pStyle w:val="TableParagraph"/>
              <w:spacing w:before="1"/>
              <w:ind w:left="110"/>
              <w:rPr>
                <w:sz w:val="18"/>
              </w:rPr>
            </w:pPr>
            <w:proofErr w:type="spellStart"/>
            <w:r>
              <w:rPr>
                <w:spacing w:val="-2"/>
                <w:sz w:val="18"/>
              </w:rPr>
              <w:t>Prioritisation</w:t>
            </w:r>
            <w:proofErr w:type="spellEnd"/>
          </w:p>
          <w:p w14:paraId="48728D00" w14:textId="77777777" w:rsidR="003A5BCD" w:rsidRDefault="00043FD5">
            <w:pPr>
              <w:pStyle w:val="TableParagraph"/>
              <w:numPr>
                <w:ilvl w:val="0"/>
                <w:numId w:val="7"/>
              </w:numPr>
              <w:tabs>
                <w:tab w:val="left" w:pos="830"/>
                <w:tab w:val="left" w:pos="831"/>
              </w:tabs>
              <w:spacing w:before="13"/>
              <w:ind w:hanging="361"/>
              <w:rPr>
                <w:sz w:val="18"/>
              </w:rPr>
            </w:pPr>
            <w:r>
              <w:rPr>
                <w:spacing w:val="-6"/>
                <w:sz w:val="18"/>
              </w:rPr>
              <w:t>What</w:t>
            </w:r>
            <w:r>
              <w:rPr>
                <w:spacing w:val="-10"/>
                <w:sz w:val="18"/>
              </w:rPr>
              <w:t xml:space="preserve"> </w:t>
            </w:r>
            <w:r>
              <w:rPr>
                <w:spacing w:val="-6"/>
                <w:sz w:val="18"/>
              </w:rPr>
              <w:t>are</w:t>
            </w:r>
            <w:r>
              <w:rPr>
                <w:spacing w:val="-9"/>
                <w:sz w:val="18"/>
              </w:rPr>
              <w:t xml:space="preserve"> </w:t>
            </w:r>
            <w:r>
              <w:rPr>
                <w:spacing w:val="-6"/>
                <w:sz w:val="18"/>
              </w:rPr>
              <w:t>our priorities</w:t>
            </w:r>
          </w:p>
          <w:p w14:paraId="6D98232C" w14:textId="77777777" w:rsidR="003A5BCD" w:rsidRDefault="00043FD5">
            <w:pPr>
              <w:pStyle w:val="TableParagraph"/>
              <w:numPr>
                <w:ilvl w:val="0"/>
                <w:numId w:val="7"/>
              </w:numPr>
              <w:tabs>
                <w:tab w:val="left" w:pos="830"/>
                <w:tab w:val="left" w:pos="831"/>
              </w:tabs>
              <w:spacing w:before="13" w:line="199" w:lineRule="exact"/>
              <w:ind w:hanging="361"/>
              <w:rPr>
                <w:sz w:val="18"/>
              </w:rPr>
            </w:pPr>
            <w:r>
              <w:rPr>
                <w:spacing w:val="-6"/>
                <w:sz w:val="18"/>
              </w:rPr>
              <w:t>How will</w:t>
            </w:r>
            <w:r>
              <w:rPr>
                <w:spacing w:val="-9"/>
                <w:sz w:val="18"/>
              </w:rPr>
              <w:t xml:space="preserve"> </w:t>
            </w:r>
            <w:r>
              <w:rPr>
                <w:spacing w:val="-6"/>
                <w:sz w:val="18"/>
              </w:rPr>
              <w:t>we measure</w:t>
            </w:r>
          </w:p>
        </w:tc>
        <w:tc>
          <w:tcPr>
            <w:tcW w:w="3686" w:type="dxa"/>
          </w:tcPr>
          <w:p w14:paraId="008A3797" w14:textId="77777777" w:rsidR="003A5BCD" w:rsidRDefault="00043FD5">
            <w:pPr>
              <w:pStyle w:val="TableParagraph"/>
              <w:spacing w:before="1"/>
              <w:ind w:left="105"/>
              <w:rPr>
                <w:sz w:val="18"/>
              </w:rPr>
            </w:pPr>
            <w:r>
              <w:rPr>
                <w:spacing w:val="-2"/>
                <w:sz w:val="18"/>
              </w:rPr>
              <w:t>Facilitators</w:t>
            </w:r>
          </w:p>
        </w:tc>
      </w:tr>
      <w:tr w:rsidR="003A5BCD" w14:paraId="03AF424E" w14:textId="77777777">
        <w:trPr>
          <w:trHeight w:val="440"/>
        </w:trPr>
        <w:tc>
          <w:tcPr>
            <w:tcW w:w="1556" w:type="dxa"/>
          </w:tcPr>
          <w:p w14:paraId="330EDE01" w14:textId="77777777" w:rsidR="003A5BCD" w:rsidRDefault="00043FD5">
            <w:pPr>
              <w:pStyle w:val="TableParagraph"/>
              <w:spacing w:before="1"/>
              <w:ind w:left="110"/>
              <w:rPr>
                <w:sz w:val="18"/>
              </w:rPr>
            </w:pPr>
            <w:r>
              <w:rPr>
                <w:w w:val="90"/>
                <w:sz w:val="18"/>
              </w:rPr>
              <w:t>4.30</w:t>
            </w:r>
            <w:r>
              <w:rPr>
                <w:spacing w:val="-8"/>
                <w:w w:val="90"/>
                <w:sz w:val="18"/>
              </w:rPr>
              <w:t xml:space="preserve"> </w:t>
            </w:r>
            <w:r>
              <w:rPr>
                <w:w w:val="90"/>
                <w:sz w:val="18"/>
              </w:rPr>
              <w:t>–</w:t>
            </w:r>
            <w:r>
              <w:rPr>
                <w:spacing w:val="-6"/>
                <w:w w:val="90"/>
                <w:sz w:val="18"/>
              </w:rPr>
              <w:t xml:space="preserve"> </w:t>
            </w:r>
            <w:r>
              <w:rPr>
                <w:spacing w:val="-4"/>
                <w:w w:val="90"/>
                <w:sz w:val="18"/>
              </w:rPr>
              <w:t>4.35</w:t>
            </w:r>
          </w:p>
        </w:tc>
        <w:tc>
          <w:tcPr>
            <w:tcW w:w="3971" w:type="dxa"/>
          </w:tcPr>
          <w:p w14:paraId="5C67A321" w14:textId="77777777" w:rsidR="003A5BCD" w:rsidRDefault="00043FD5">
            <w:pPr>
              <w:pStyle w:val="TableParagraph"/>
              <w:spacing w:before="1"/>
              <w:ind w:left="110"/>
              <w:rPr>
                <w:sz w:val="18"/>
              </w:rPr>
            </w:pPr>
            <w:r>
              <w:rPr>
                <w:spacing w:val="-4"/>
                <w:sz w:val="18"/>
              </w:rPr>
              <w:t>Poem</w:t>
            </w:r>
          </w:p>
          <w:p w14:paraId="0EEA0FDE" w14:textId="77777777" w:rsidR="003A5BCD" w:rsidRDefault="00043FD5">
            <w:pPr>
              <w:pStyle w:val="TableParagraph"/>
              <w:spacing w:before="13" w:line="199" w:lineRule="exact"/>
              <w:ind w:left="110"/>
              <w:rPr>
                <w:sz w:val="18"/>
              </w:rPr>
            </w:pPr>
            <w:r>
              <w:rPr>
                <w:spacing w:val="-2"/>
                <w:w w:val="90"/>
                <w:sz w:val="18"/>
              </w:rPr>
              <w:t>SLIDO</w:t>
            </w:r>
          </w:p>
        </w:tc>
        <w:tc>
          <w:tcPr>
            <w:tcW w:w="3686" w:type="dxa"/>
          </w:tcPr>
          <w:p w14:paraId="446F7A2F" w14:textId="77777777" w:rsidR="003A5BCD" w:rsidRDefault="00043FD5">
            <w:pPr>
              <w:pStyle w:val="TableParagraph"/>
              <w:spacing w:before="1"/>
              <w:ind w:left="105"/>
              <w:rPr>
                <w:sz w:val="18"/>
              </w:rPr>
            </w:pPr>
            <w:r>
              <w:rPr>
                <w:w w:val="85"/>
                <w:sz w:val="18"/>
              </w:rPr>
              <w:t>Young</w:t>
            </w:r>
            <w:r>
              <w:rPr>
                <w:spacing w:val="1"/>
                <w:sz w:val="18"/>
              </w:rPr>
              <w:t xml:space="preserve"> </w:t>
            </w:r>
            <w:r>
              <w:rPr>
                <w:spacing w:val="-2"/>
                <w:w w:val="95"/>
                <w:sz w:val="18"/>
              </w:rPr>
              <w:t>People</w:t>
            </w:r>
          </w:p>
        </w:tc>
      </w:tr>
      <w:tr w:rsidR="003A5BCD" w14:paraId="533B09B2" w14:textId="77777777">
        <w:trPr>
          <w:trHeight w:val="220"/>
        </w:trPr>
        <w:tc>
          <w:tcPr>
            <w:tcW w:w="1556" w:type="dxa"/>
          </w:tcPr>
          <w:p w14:paraId="758F6D05" w14:textId="77777777" w:rsidR="003A5BCD" w:rsidRDefault="00043FD5">
            <w:pPr>
              <w:pStyle w:val="TableParagraph"/>
              <w:spacing w:before="1" w:line="199" w:lineRule="exact"/>
              <w:ind w:left="110"/>
              <w:rPr>
                <w:sz w:val="18"/>
              </w:rPr>
            </w:pPr>
            <w:r>
              <w:rPr>
                <w:w w:val="90"/>
                <w:sz w:val="18"/>
              </w:rPr>
              <w:t>4.35</w:t>
            </w:r>
            <w:r>
              <w:rPr>
                <w:spacing w:val="-8"/>
                <w:w w:val="90"/>
                <w:sz w:val="18"/>
              </w:rPr>
              <w:t xml:space="preserve"> </w:t>
            </w:r>
            <w:r>
              <w:rPr>
                <w:w w:val="90"/>
                <w:sz w:val="18"/>
              </w:rPr>
              <w:t>–</w:t>
            </w:r>
            <w:r>
              <w:rPr>
                <w:spacing w:val="-6"/>
                <w:w w:val="90"/>
                <w:sz w:val="18"/>
              </w:rPr>
              <w:t xml:space="preserve"> </w:t>
            </w:r>
            <w:r>
              <w:rPr>
                <w:spacing w:val="-4"/>
                <w:w w:val="90"/>
                <w:sz w:val="18"/>
              </w:rPr>
              <w:t>4.50</w:t>
            </w:r>
          </w:p>
        </w:tc>
        <w:tc>
          <w:tcPr>
            <w:tcW w:w="3971" w:type="dxa"/>
          </w:tcPr>
          <w:p w14:paraId="1A564BFC" w14:textId="77777777" w:rsidR="003A5BCD" w:rsidRDefault="00043FD5">
            <w:pPr>
              <w:pStyle w:val="TableParagraph"/>
              <w:spacing w:before="1" w:line="199" w:lineRule="exact"/>
              <w:ind w:left="110"/>
              <w:rPr>
                <w:sz w:val="18"/>
              </w:rPr>
            </w:pPr>
            <w:r>
              <w:rPr>
                <w:w w:val="90"/>
                <w:sz w:val="18"/>
              </w:rPr>
              <w:t>Individual</w:t>
            </w:r>
            <w:r>
              <w:rPr>
                <w:spacing w:val="6"/>
                <w:sz w:val="18"/>
              </w:rPr>
              <w:t xml:space="preserve"> </w:t>
            </w:r>
            <w:r>
              <w:rPr>
                <w:spacing w:val="-2"/>
                <w:sz w:val="18"/>
              </w:rPr>
              <w:t>commitments</w:t>
            </w:r>
          </w:p>
        </w:tc>
        <w:tc>
          <w:tcPr>
            <w:tcW w:w="3686" w:type="dxa"/>
          </w:tcPr>
          <w:p w14:paraId="7BADBD10" w14:textId="77777777" w:rsidR="003A5BCD" w:rsidRDefault="00043FD5">
            <w:pPr>
              <w:pStyle w:val="TableParagraph"/>
              <w:spacing w:before="1" w:line="199" w:lineRule="exact"/>
              <w:ind w:left="105"/>
              <w:rPr>
                <w:sz w:val="18"/>
              </w:rPr>
            </w:pPr>
            <w:r>
              <w:rPr>
                <w:spacing w:val="-2"/>
                <w:sz w:val="18"/>
              </w:rPr>
              <w:t>Facilitators</w:t>
            </w:r>
          </w:p>
        </w:tc>
      </w:tr>
      <w:tr w:rsidR="003A5BCD" w14:paraId="427A71D7" w14:textId="77777777">
        <w:trPr>
          <w:trHeight w:val="220"/>
        </w:trPr>
        <w:tc>
          <w:tcPr>
            <w:tcW w:w="1556" w:type="dxa"/>
          </w:tcPr>
          <w:p w14:paraId="1AEFC74F" w14:textId="77777777" w:rsidR="003A5BCD" w:rsidRDefault="00043FD5">
            <w:pPr>
              <w:pStyle w:val="TableParagraph"/>
              <w:spacing w:before="1" w:line="199" w:lineRule="exact"/>
              <w:ind w:left="110"/>
              <w:rPr>
                <w:sz w:val="18"/>
              </w:rPr>
            </w:pPr>
            <w:r>
              <w:rPr>
                <w:w w:val="90"/>
                <w:sz w:val="18"/>
              </w:rPr>
              <w:t>4.50</w:t>
            </w:r>
            <w:r>
              <w:rPr>
                <w:spacing w:val="-8"/>
                <w:w w:val="90"/>
                <w:sz w:val="18"/>
              </w:rPr>
              <w:t xml:space="preserve"> </w:t>
            </w:r>
            <w:r>
              <w:rPr>
                <w:w w:val="90"/>
                <w:sz w:val="18"/>
              </w:rPr>
              <w:t>–</w:t>
            </w:r>
            <w:r>
              <w:rPr>
                <w:spacing w:val="-6"/>
                <w:w w:val="90"/>
                <w:sz w:val="18"/>
              </w:rPr>
              <w:t xml:space="preserve"> </w:t>
            </w:r>
            <w:r>
              <w:rPr>
                <w:spacing w:val="-4"/>
                <w:w w:val="90"/>
                <w:sz w:val="18"/>
              </w:rPr>
              <w:t>5.00</w:t>
            </w:r>
          </w:p>
        </w:tc>
        <w:tc>
          <w:tcPr>
            <w:tcW w:w="3971" w:type="dxa"/>
          </w:tcPr>
          <w:p w14:paraId="7BBDECC6" w14:textId="77777777" w:rsidR="003A5BCD" w:rsidRDefault="00043FD5">
            <w:pPr>
              <w:pStyle w:val="TableParagraph"/>
              <w:spacing w:before="1" w:line="199" w:lineRule="exact"/>
              <w:ind w:left="110"/>
              <w:rPr>
                <w:sz w:val="18"/>
              </w:rPr>
            </w:pPr>
            <w:r>
              <w:rPr>
                <w:w w:val="90"/>
                <w:sz w:val="18"/>
              </w:rPr>
              <w:t>Wrap</w:t>
            </w:r>
            <w:r>
              <w:rPr>
                <w:spacing w:val="-4"/>
                <w:sz w:val="18"/>
              </w:rPr>
              <w:t xml:space="preserve"> </w:t>
            </w:r>
            <w:r>
              <w:rPr>
                <w:w w:val="90"/>
                <w:sz w:val="18"/>
              </w:rPr>
              <w:t>up</w:t>
            </w:r>
            <w:r>
              <w:rPr>
                <w:spacing w:val="-4"/>
                <w:sz w:val="18"/>
              </w:rPr>
              <w:t xml:space="preserve"> </w:t>
            </w:r>
            <w:r>
              <w:rPr>
                <w:w w:val="90"/>
                <w:sz w:val="18"/>
              </w:rPr>
              <w:t>and</w:t>
            </w:r>
            <w:r>
              <w:rPr>
                <w:spacing w:val="-4"/>
                <w:sz w:val="18"/>
              </w:rPr>
              <w:t xml:space="preserve"> </w:t>
            </w:r>
            <w:r>
              <w:rPr>
                <w:w w:val="90"/>
                <w:sz w:val="18"/>
              </w:rPr>
              <w:t>event</w:t>
            </w:r>
            <w:r>
              <w:rPr>
                <w:spacing w:val="-5"/>
                <w:sz w:val="18"/>
              </w:rPr>
              <w:t xml:space="preserve"> </w:t>
            </w:r>
            <w:r>
              <w:rPr>
                <w:w w:val="90"/>
                <w:sz w:val="18"/>
              </w:rPr>
              <w:t>close</w:t>
            </w:r>
            <w:r>
              <w:rPr>
                <w:spacing w:val="-4"/>
                <w:sz w:val="18"/>
              </w:rPr>
              <w:t xml:space="preserve"> </w:t>
            </w:r>
            <w:r>
              <w:rPr>
                <w:w w:val="90"/>
                <w:sz w:val="18"/>
              </w:rPr>
              <w:t>(next</w:t>
            </w:r>
            <w:r>
              <w:rPr>
                <w:spacing w:val="-4"/>
                <w:sz w:val="18"/>
              </w:rPr>
              <w:t xml:space="preserve"> </w:t>
            </w:r>
            <w:r>
              <w:rPr>
                <w:spacing w:val="-2"/>
                <w:w w:val="90"/>
                <w:sz w:val="18"/>
              </w:rPr>
              <w:t>steps)</w:t>
            </w:r>
          </w:p>
        </w:tc>
        <w:tc>
          <w:tcPr>
            <w:tcW w:w="3686" w:type="dxa"/>
          </w:tcPr>
          <w:p w14:paraId="40316848" w14:textId="77777777" w:rsidR="003A5BCD" w:rsidRDefault="00043FD5">
            <w:pPr>
              <w:pStyle w:val="TableParagraph"/>
              <w:spacing w:before="1" w:line="199" w:lineRule="exact"/>
              <w:ind w:left="105"/>
              <w:rPr>
                <w:sz w:val="18"/>
              </w:rPr>
            </w:pPr>
            <w:r>
              <w:rPr>
                <w:spacing w:val="-2"/>
                <w:sz w:val="18"/>
              </w:rPr>
              <w:t>Facilitators</w:t>
            </w:r>
          </w:p>
        </w:tc>
      </w:tr>
    </w:tbl>
    <w:p w14:paraId="6E6E1D38" w14:textId="77777777" w:rsidR="003A5BCD" w:rsidRDefault="003A5BCD">
      <w:pPr>
        <w:pStyle w:val="BodyText"/>
        <w:rPr>
          <w:b/>
        </w:rPr>
      </w:pPr>
    </w:p>
    <w:p w14:paraId="1163DE90" w14:textId="77777777" w:rsidR="003A5BCD" w:rsidRDefault="003B53C8">
      <w:pPr>
        <w:pStyle w:val="BodyText"/>
        <w:rPr>
          <w:b/>
          <w:sz w:val="12"/>
        </w:rPr>
      </w:pPr>
      <w:r>
        <w:pict w14:anchorId="444A63F3">
          <v:group id="docshapegroup16" o:spid="_x0000_s1040" style="position:absolute;margin-left:1in;margin-top:8.1pt;width:463.75pt;height:160.25pt;z-index:-15722496;mso-wrap-distance-left:0;mso-wrap-distance-right:0;mso-position-horizontal-relative:page" coordorigin="1440,162" coordsize="9275,3205">
            <v:shape id="docshape17" o:spid="_x0000_s1042" type="#_x0000_t75" style="position:absolute;left:1440;top:161;width:4637;height:3193">
              <v:imagedata r:id="rId34" o:title=""/>
            </v:shape>
            <v:shape id="docshape18" o:spid="_x0000_s1041" type="#_x0000_t75" style="position:absolute;left:6135;top:161;width:4580;height:3205">
              <v:imagedata r:id="rId35" o:title=""/>
            </v:shape>
            <w10:wrap type="topAndBottom" anchorx="page"/>
          </v:group>
        </w:pict>
      </w:r>
    </w:p>
    <w:p w14:paraId="3F5DFF79" w14:textId="77777777" w:rsidR="003A5BCD" w:rsidRDefault="003A5BCD">
      <w:pPr>
        <w:rPr>
          <w:sz w:val="12"/>
        </w:rPr>
        <w:sectPr w:rsidR="003A5BCD">
          <w:pgSz w:w="11910" w:h="16840"/>
          <w:pgMar w:top="780" w:right="700" w:bottom="1880" w:left="1300" w:header="470" w:footer="899" w:gutter="0"/>
          <w:cols w:space="720"/>
        </w:sectPr>
      </w:pPr>
    </w:p>
    <w:p w14:paraId="141E9189" w14:textId="77777777" w:rsidR="003A5BCD" w:rsidRDefault="003A5BCD">
      <w:pPr>
        <w:pStyle w:val="BodyText"/>
        <w:rPr>
          <w:b/>
        </w:rPr>
      </w:pPr>
    </w:p>
    <w:p w14:paraId="73C200AB" w14:textId="77777777" w:rsidR="003A5BCD" w:rsidRDefault="003A5BCD">
      <w:pPr>
        <w:pStyle w:val="BodyText"/>
        <w:rPr>
          <w:b/>
        </w:rPr>
      </w:pPr>
    </w:p>
    <w:p w14:paraId="74A0A065" w14:textId="77777777" w:rsidR="003A5BCD" w:rsidRDefault="003A5BCD">
      <w:pPr>
        <w:pStyle w:val="BodyText"/>
        <w:spacing w:before="10"/>
        <w:rPr>
          <w:b/>
          <w:sz w:val="16"/>
        </w:rPr>
      </w:pPr>
    </w:p>
    <w:p w14:paraId="513641B2" w14:textId="77777777" w:rsidR="003A5BCD" w:rsidRDefault="00043FD5">
      <w:pPr>
        <w:pStyle w:val="BodyText"/>
        <w:ind w:left="140"/>
      </w:pPr>
      <w:r>
        <w:rPr>
          <w:noProof/>
        </w:rPr>
        <w:drawing>
          <wp:inline distT="0" distB="0" distL="0" distR="0" wp14:anchorId="74E94095" wp14:editId="335F9621">
            <wp:extent cx="5728309" cy="340995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6" cstate="print"/>
                    <a:stretch>
                      <a:fillRect/>
                    </a:stretch>
                  </pic:blipFill>
                  <pic:spPr>
                    <a:xfrm>
                      <a:off x="0" y="0"/>
                      <a:ext cx="5728309" cy="3409950"/>
                    </a:xfrm>
                    <a:prstGeom prst="rect">
                      <a:avLst/>
                    </a:prstGeom>
                  </pic:spPr>
                </pic:pic>
              </a:graphicData>
            </a:graphic>
          </wp:inline>
        </w:drawing>
      </w:r>
    </w:p>
    <w:p w14:paraId="29831F02" w14:textId="77777777" w:rsidR="003A5BCD" w:rsidRDefault="003A5BCD">
      <w:pPr>
        <w:pStyle w:val="BodyText"/>
        <w:spacing w:before="10"/>
        <w:rPr>
          <w:b/>
          <w:sz w:val="28"/>
        </w:rPr>
      </w:pPr>
    </w:p>
    <w:p w14:paraId="2649654C" w14:textId="77777777" w:rsidR="003A5BCD" w:rsidRDefault="00043FD5">
      <w:pPr>
        <w:spacing w:before="62"/>
        <w:ind w:left="140"/>
        <w:rPr>
          <w:rFonts w:ascii="Arial-BoldItalicMT"/>
          <w:b/>
          <w:i/>
          <w:sz w:val="20"/>
        </w:rPr>
      </w:pPr>
      <w:r>
        <w:rPr>
          <w:rFonts w:ascii="Arial-BoldItalicMT"/>
          <w:b/>
          <w:i/>
          <w:w w:val="85"/>
          <w:sz w:val="20"/>
        </w:rPr>
        <w:t>Attendees</w:t>
      </w:r>
      <w:r>
        <w:rPr>
          <w:rFonts w:ascii="Arial-BoldItalicMT"/>
          <w:b/>
          <w:i/>
          <w:spacing w:val="9"/>
          <w:sz w:val="20"/>
        </w:rPr>
        <w:t xml:space="preserve"> </w:t>
      </w:r>
      <w:r>
        <w:rPr>
          <w:rFonts w:ascii="Arial-BoldItalicMT"/>
          <w:b/>
          <w:i/>
          <w:w w:val="85"/>
          <w:sz w:val="20"/>
        </w:rPr>
        <w:t>at</w:t>
      </w:r>
      <w:r>
        <w:rPr>
          <w:rFonts w:ascii="Arial-BoldItalicMT"/>
          <w:b/>
          <w:i/>
          <w:spacing w:val="8"/>
          <w:sz w:val="20"/>
        </w:rPr>
        <w:t xml:space="preserve"> </w:t>
      </w:r>
      <w:r>
        <w:rPr>
          <w:rFonts w:ascii="Arial-BoldItalicMT"/>
          <w:b/>
          <w:i/>
          <w:w w:val="85"/>
          <w:sz w:val="20"/>
        </w:rPr>
        <w:t>the</w:t>
      </w:r>
      <w:r>
        <w:rPr>
          <w:rFonts w:ascii="Arial-BoldItalicMT"/>
          <w:b/>
          <w:i/>
          <w:spacing w:val="2"/>
          <w:sz w:val="20"/>
        </w:rPr>
        <w:t xml:space="preserve"> </w:t>
      </w:r>
      <w:r>
        <w:rPr>
          <w:rFonts w:ascii="Arial-BoldItalicMT"/>
          <w:b/>
          <w:i/>
          <w:spacing w:val="-2"/>
          <w:w w:val="85"/>
          <w:sz w:val="20"/>
        </w:rPr>
        <w:t>forum</w:t>
      </w:r>
    </w:p>
    <w:p w14:paraId="68BFD8B8" w14:textId="77777777" w:rsidR="003A5BCD" w:rsidRDefault="00043FD5">
      <w:pPr>
        <w:pStyle w:val="BodyText"/>
        <w:spacing w:before="7"/>
        <w:rPr>
          <w:rFonts w:ascii="Arial-BoldItalicMT"/>
          <w:b/>
          <w:i/>
          <w:sz w:val="25"/>
        </w:rPr>
      </w:pPr>
      <w:r>
        <w:rPr>
          <w:noProof/>
        </w:rPr>
        <w:drawing>
          <wp:anchor distT="0" distB="0" distL="0" distR="0" simplePos="0" relativeHeight="13" behindDoc="0" locked="0" layoutInCell="1" allowOverlap="1" wp14:anchorId="750F4F85" wp14:editId="676A91DB">
            <wp:simplePos x="0" y="0"/>
            <wp:positionH relativeFrom="page">
              <wp:posOffset>914400</wp:posOffset>
            </wp:positionH>
            <wp:positionV relativeFrom="paragraph">
              <wp:posOffset>202268</wp:posOffset>
            </wp:positionV>
            <wp:extent cx="5513172" cy="282892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5513172" cy="2828925"/>
                    </a:xfrm>
                    <a:prstGeom prst="rect">
                      <a:avLst/>
                    </a:prstGeom>
                  </pic:spPr>
                </pic:pic>
              </a:graphicData>
            </a:graphic>
          </wp:anchor>
        </w:drawing>
      </w:r>
    </w:p>
    <w:p w14:paraId="22E9E8F5" w14:textId="77777777" w:rsidR="003A5BCD" w:rsidRDefault="003A5BCD">
      <w:pPr>
        <w:pStyle w:val="BodyText"/>
        <w:rPr>
          <w:rFonts w:ascii="Arial-BoldItalicMT"/>
          <w:b/>
          <w:i/>
        </w:rPr>
      </w:pPr>
    </w:p>
    <w:p w14:paraId="029AB7E1" w14:textId="77777777" w:rsidR="003A5BCD" w:rsidRDefault="003A5BCD">
      <w:pPr>
        <w:pStyle w:val="BodyText"/>
        <w:spacing w:before="7"/>
        <w:rPr>
          <w:rFonts w:ascii="Arial-BoldItalicMT"/>
          <w:b/>
          <w:i/>
          <w:sz w:val="26"/>
        </w:rPr>
      </w:pPr>
    </w:p>
    <w:p w14:paraId="048CE10C" w14:textId="77777777" w:rsidR="003A5BCD" w:rsidRDefault="00043FD5">
      <w:pPr>
        <w:pStyle w:val="Heading3"/>
      </w:pPr>
      <w:bookmarkStart w:id="12" w:name="Findings_from_the_forum"/>
      <w:bookmarkStart w:id="13" w:name="_bookmark6"/>
      <w:bookmarkEnd w:id="12"/>
      <w:bookmarkEnd w:id="13"/>
      <w:r>
        <w:rPr>
          <w:w w:val="90"/>
        </w:rPr>
        <w:t>Findings</w:t>
      </w:r>
      <w:r>
        <w:rPr>
          <w:spacing w:val="-1"/>
        </w:rPr>
        <w:t xml:space="preserve"> </w:t>
      </w:r>
      <w:r>
        <w:rPr>
          <w:w w:val="90"/>
        </w:rPr>
        <w:t>from</w:t>
      </w:r>
      <w:r>
        <w:t xml:space="preserve"> </w:t>
      </w:r>
      <w:r>
        <w:rPr>
          <w:w w:val="90"/>
        </w:rPr>
        <w:t>the</w:t>
      </w:r>
      <w:r>
        <w:rPr>
          <w:spacing w:val="4"/>
        </w:rPr>
        <w:t xml:space="preserve"> </w:t>
      </w:r>
      <w:r>
        <w:rPr>
          <w:spacing w:val="-2"/>
          <w:w w:val="90"/>
        </w:rPr>
        <w:t>forum</w:t>
      </w:r>
    </w:p>
    <w:p w14:paraId="2BA24694" w14:textId="77777777" w:rsidR="003A5BCD" w:rsidRDefault="00043FD5">
      <w:pPr>
        <w:pStyle w:val="BodyText"/>
        <w:spacing w:before="155" w:line="307" w:lineRule="auto"/>
        <w:ind w:left="140" w:right="760"/>
      </w:pPr>
      <w:r>
        <w:rPr>
          <w:spacing w:val="-6"/>
        </w:rPr>
        <w:t>On</w:t>
      </w:r>
      <w:r>
        <w:rPr>
          <w:spacing w:val="-11"/>
        </w:rPr>
        <w:t xml:space="preserve"> </w:t>
      </w:r>
      <w:r>
        <w:rPr>
          <w:spacing w:val="-6"/>
        </w:rPr>
        <w:t>the</w:t>
      </w:r>
      <w:r>
        <w:rPr>
          <w:spacing w:val="-11"/>
        </w:rPr>
        <w:t xml:space="preserve"> </w:t>
      </w:r>
      <w:r>
        <w:rPr>
          <w:spacing w:val="-6"/>
        </w:rPr>
        <w:t>following</w:t>
      </w:r>
      <w:r>
        <w:rPr>
          <w:spacing w:val="-10"/>
        </w:rPr>
        <w:t xml:space="preserve"> </w:t>
      </w:r>
      <w:r>
        <w:rPr>
          <w:spacing w:val="-6"/>
        </w:rPr>
        <w:t>pages</w:t>
      </w:r>
      <w:r>
        <w:rPr>
          <w:spacing w:val="-9"/>
        </w:rPr>
        <w:t xml:space="preserve"> </w:t>
      </w:r>
      <w:r>
        <w:rPr>
          <w:spacing w:val="-6"/>
        </w:rPr>
        <w:t>we</w:t>
      </w:r>
      <w:r>
        <w:rPr>
          <w:spacing w:val="-11"/>
        </w:rPr>
        <w:t xml:space="preserve"> </w:t>
      </w:r>
      <w:r>
        <w:rPr>
          <w:spacing w:val="-6"/>
        </w:rPr>
        <w:t>have</w:t>
      </w:r>
      <w:r>
        <w:rPr>
          <w:spacing w:val="-11"/>
        </w:rPr>
        <w:t xml:space="preserve"> </w:t>
      </w:r>
      <w:r>
        <w:rPr>
          <w:spacing w:val="-6"/>
        </w:rPr>
        <w:t>detailed</w:t>
      </w:r>
      <w:r>
        <w:rPr>
          <w:spacing w:val="-11"/>
        </w:rPr>
        <w:t xml:space="preserve"> </w:t>
      </w:r>
      <w:r>
        <w:rPr>
          <w:spacing w:val="-6"/>
        </w:rPr>
        <w:t>the</w:t>
      </w:r>
      <w:r>
        <w:rPr>
          <w:spacing w:val="-11"/>
        </w:rPr>
        <w:t xml:space="preserve"> </w:t>
      </w:r>
      <w:r>
        <w:rPr>
          <w:spacing w:val="-6"/>
        </w:rPr>
        <w:t>findings</w:t>
      </w:r>
      <w:r>
        <w:rPr>
          <w:spacing w:val="-9"/>
        </w:rPr>
        <w:t xml:space="preserve"> </w:t>
      </w:r>
      <w:r>
        <w:rPr>
          <w:spacing w:val="-6"/>
        </w:rPr>
        <w:t>from the forum,</w:t>
      </w:r>
      <w:r>
        <w:rPr>
          <w:spacing w:val="-11"/>
        </w:rPr>
        <w:t xml:space="preserve"> </w:t>
      </w:r>
      <w:r>
        <w:rPr>
          <w:spacing w:val="-6"/>
        </w:rPr>
        <w:t>aligned</w:t>
      </w:r>
      <w:r>
        <w:rPr>
          <w:spacing w:val="-11"/>
        </w:rPr>
        <w:t xml:space="preserve"> </w:t>
      </w:r>
      <w:r>
        <w:rPr>
          <w:spacing w:val="-6"/>
        </w:rPr>
        <w:t>against</w:t>
      </w:r>
      <w:r>
        <w:rPr>
          <w:spacing w:val="-13"/>
        </w:rPr>
        <w:t xml:space="preserve"> </w:t>
      </w:r>
      <w:r>
        <w:rPr>
          <w:spacing w:val="-6"/>
        </w:rPr>
        <w:t>each</w:t>
      </w:r>
      <w:r>
        <w:rPr>
          <w:spacing w:val="-11"/>
        </w:rPr>
        <w:t xml:space="preserve"> </w:t>
      </w:r>
      <w:r>
        <w:rPr>
          <w:spacing w:val="-6"/>
        </w:rPr>
        <w:t>of</w:t>
      </w:r>
      <w:r>
        <w:rPr>
          <w:spacing w:val="-7"/>
        </w:rPr>
        <w:t xml:space="preserve"> </w:t>
      </w:r>
      <w:r>
        <w:rPr>
          <w:spacing w:val="-6"/>
        </w:rPr>
        <w:t>the</w:t>
      </w:r>
      <w:r>
        <w:rPr>
          <w:spacing w:val="-11"/>
        </w:rPr>
        <w:t xml:space="preserve"> </w:t>
      </w:r>
      <w:r>
        <w:rPr>
          <w:spacing w:val="-6"/>
        </w:rPr>
        <w:t xml:space="preserve">priority </w:t>
      </w:r>
      <w:r>
        <w:rPr>
          <w:spacing w:val="-2"/>
        </w:rPr>
        <w:t>areas.</w:t>
      </w:r>
    </w:p>
    <w:p w14:paraId="0B7A7599" w14:textId="77777777" w:rsidR="003A5BCD" w:rsidRDefault="003A5BCD">
      <w:pPr>
        <w:spacing w:line="307" w:lineRule="auto"/>
        <w:sectPr w:rsidR="003A5BCD">
          <w:pgSz w:w="11910" w:h="16840"/>
          <w:pgMar w:top="780" w:right="700" w:bottom="1880" w:left="1300" w:header="470" w:footer="899" w:gutter="0"/>
          <w:cols w:space="720"/>
        </w:sectPr>
      </w:pPr>
    </w:p>
    <w:p w14:paraId="73FE3101" w14:textId="77777777" w:rsidR="003A5BCD" w:rsidRDefault="003A5BCD">
      <w:pPr>
        <w:pStyle w:val="BodyText"/>
      </w:pPr>
    </w:p>
    <w:p w14:paraId="79AAE151" w14:textId="77777777" w:rsidR="003A5BCD" w:rsidRDefault="003A5BCD">
      <w:pPr>
        <w:pStyle w:val="BodyText"/>
      </w:pPr>
    </w:p>
    <w:p w14:paraId="2B92E2E1" w14:textId="77777777" w:rsidR="003A5BCD" w:rsidRDefault="00043FD5">
      <w:pPr>
        <w:pStyle w:val="Heading4"/>
        <w:numPr>
          <w:ilvl w:val="0"/>
          <w:numId w:val="6"/>
        </w:numPr>
        <w:tabs>
          <w:tab w:val="left" w:pos="436"/>
        </w:tabs>
      </w:pPr>
      <w:bookmarkStart w:id="14" w:name="1._Listen_to_the_voice_of_the_child"/>
      <w:bookmarkStart w:id="15" w:name="_bookmark7"/>
      <w:bookmarkEnd w:id="14"/>
      <w:bookmarkEnd w:id="15"/>
      <w:r>
        <w:rPr>
          <w:color w:val="C00000"/>
          <w:spacing w:val="-10"/>
        </w:rPr>
        <w:t>Listen</w:t>
      </w:r>
      <w:r>
        <w:rPr>
          <w:color w:val="C00000"/>
          <w:spacing w:val="-9"/>
        </w:rPr>
        <w:t xml:space="preserve"> </w:t>
      </w:r>
      <w:r>
        <w:rPr>
          <w:color w:val="C00000"/>
          <w:spacing w:val="-10"/>
        </w:rPr>
        <w:t>to</w:t>
      </w:r>
      <w:r>
        <w:rPr>
          <w:color w:val="C00000"/>
          <w:spacing w:val="-9"/>
        </w:rPr>
        <w:t xml:space="preserve"> </w:t>
      </w:r>
      <w:r>
        <w:rPr>
          <w:color w:val="C00000"/>
          <w:spacing w:val="-10"/>
        </w:rPr>
        <w:t>the voice</w:t>
      </w:r>
      <w:r>
        <w:rPr>
          <w:color w:val="C00000"/>
          <w:spacing w:val="-9"/>
        </w:rPr>
        <w:t xml:space="preserve"> </w:t>
      </w:r>
      <w:r>
        <w:rPr>
          <w:color w:val="C00000"/>
          <w:spacing w:val="-10"/>
        </w:rPr>
        <w:t>of</w:t>
      </w:r>
      <w:r>
        <w:rPr>
          <w:color w:val="C00000"/>
          <w:spacing w:val="-12"/>
        </w:rPr>
        <w:t xml:space="preserve"> </w:t>
      </w:r>
      <w:r>
        <w:rPr>
          <w:color w:val="C00000"/>
          <w:spacing w:val="-10"/>
        </w:rPr>
        <w:t>the child</w:t>
      </w:r>
    </w:p>
    <w:p w14:paraId="3D168E5B" w14:textId="77777777" w:rsidR="003A5BCD" w:rsidRDefault="00043FD5">
      <w:pPr>
        <w:pStyle w:val="Heading7"/>
        <w:spacing w:before="152"/>
      </w:pPr>
      <w:r>
        <w:rPr>
          <w:noProof/>
        </w:rPr>
        <w:drawing>
          <wp:anchor distT="0" distB="0" distL="0" distR="0" simplePos="0" relativeHeight="15735808" behindDoc="0" locked="0" layoutInCell="1" allowOverlap="1" wp14:anchorId="7E6A782A" wp14:editId="5590DBE4">
            <wp:simplePos x="0" y="0"/>
            <wp:positionH relativeFrom="page">
              <wp:posOffset>5811065</wp:posOffset>
            </wp:positionH>
            <wp:positionV relativeFrom="paragraph">
              <wp:posOffset>244103</wp:posOffset>
            </wp:positionV>
            <wp:extent cx="1222082" cy="4041926"/>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8" cstate="print"/>
                    <a:stretch>
                      <a:fillRect/>
                    </a:stretch>
                  </pic:blipFill>
                  <pic:spPr>
                    <a:xfrm>
                      <a:off x="0" y="0"/>
                      <a:ext cx="1222082" cy="4041926"/>
                    </a:xfrm>
                    <a:prstGeom prst="rect">
                      <a:avLst/>
                    </a:prstGeom>
                  </pic:spPr>
                </pic:pic>
              </a:graphicData>
            </a:graphic>
          </wp:anchor>
        </w:drawing>
      </w:r>
      <w:r>
        <w:rPr>
          <w:w w:val="90"/>
        </w:rPr>
        <w:t>What</w:t>
      </w:r>
      <w:r>
        <w:rPr>
          <w:spacing w:val="-1"/>
        </w:rPr>
        <w:t xml:space="preserve"> </w:t>
      </w:r>
      <w:r>
        <w:rPr>
          <w:w w:val="90"/>
        </w:rPr>
        <w:t>we</w:t>
      </w:r>
      <w:r>
        <w:rPr>
          <w:spacing w:val="3"/>
        </w:rPr>
        <w:t xml:space="preserve"> </w:t>
      </w:r>
      <w:r>
        <w:rPr>
          <w:spacing w:val="-2"/>
          <w:w w:val="90"/>
        </w:rPr>
        <w:t>heard</w:t>
      </w:r>
    </w:p>
    <w:p w14:paraId="256010E0" w14:textId="77777777" w:rsidR="003A5BCD" w:rsidRDefault="00043FD5">
      <w:pPr>
        <w:pStyle w:val="BodyText"/>
        <w:spacing w:before="71" w:line="304" w:lineRule="auto"/>
        <w:ind w:left="140" w:right="2160"/>
      </w:pPr>
      <w:r>
        <w:rPr>
          <w:spacing w:val="-4"/>
        </w:rPr>
        <w:t>For</w:t>
      </w:r>
      <w:r>
        <w:rPr>
          <w:spacing w:val="-11"/>
        </w:rPr>
        <w:t xml:space="preserve"> </w:t>
      </w:r>
      <w:r>
        <w:rPr>
          <w:spacing w:val="-4"/>
        </w:rPr>
        <w:t>many</w:t>
      </w:r>
      <w:r>
        <w:rPr>
          <w:spacing w:val="-12"/>
        </w:rPr>
        <w:t xml:space="preserve"> </w:t>
      </w:r>
      <w:r>
        <w:rPr>
          <w:spacing w:val="-4"/>
        </w:rPr>
        <w:t>this</w:t>
      </w:r>
      <w:r>
        <w:rPr>
          <w:spacing w:val="-10"/>
        </w:rPr>
        <w:t xml:space="preserve"> </w:t>
      </w:r>
      <w:r>
        <w:rPr>
          <w:spacing w:val="-4"/>
        </w:rPr>
        <w:t>is</w:t>
      </w:r>
      <w:r>
        <w:rPr>
          <w:spacing w:val="-10"/>
        </w:rPr>
        <w:t xml:space="preserve"> </w:t>
      </w:r>
      <w:r>
        <w:rPr>
          <w:spacing w:val="-4"/>
        </w:rPr>
        <w:t>fundamentally</w:t>
      </w:r>
      <w:r>
        <w:rPr>
          <w:spacing w:val="-11"/>
        </w:rPr>
        <w:t xml:space="preserve"> </w:t>
      </w:r>
      <w:r>
        <w:rPr>
          <w:spacing w:val="-4"/>
        </w:rPr>
        <w:t>about</w:t>
      </w:r>
      <w:r>
        <w:rPr>
          <w:spacing w:val="-13"/>
        </w:rPr>
        <w:t xml:space="preserve"> </w:t>
      </w:r>
      <w:r>
        <w:rPr>
          <w:spacing w:val="-4"/>
        </w:rPr>
        <w:t>the</w:t>
      </w:r>
      <w:r>
        <w:rPr>
          <w:spacing w:val="-11"/>
        </w:rPr>
        <w:t xml:space="preserve"> </w:t>
      </w:r>
      <w:r>
        <w:rPr>
          <w:spacing w:val="-4"/>
        </w:rPr>
        <w:t>wellbeing</w:t>
      </w:r>
      <w:r>
        <w:rPr>
          <w:spacing w:val="-10"/>
        </w:rPr>
        <w:t xml:space="preserve"> </w:t>
      </w:r>
      <w:r>
        <w:rPr>
          <w:spacing w:val="-4"/>
        </w:rPr>
        <w:t>of</w:t>
      </w:r>
      <w:r>
        <w:rPr>
          <w:spacing w:val="-10"/>
        </w:rPr>
        <w:t xml:space="preserve"> </w:t>
      </w:r>
      <w:r>
        <w:rPr>
          <w:spacing w:val="-4"/>
        </w:rPr>
        <w:t>families</w:t>
      </w:r>
      <w:r>
        <w:rPr>
          <w:spacing w:val="-10"/>
        </w:rPr>
        <w:t xml:space="preserve"> </w:t>
      </w:r>
      <w:r>
        <w:rPr>
          <w:spacing w:val="-4"/>
        </w:rPr>
        <w:t>and</w:t>
      </w:r>
      <w:r>
        <w:rPr>
          <w:spacing w:val="-11"/>
        </w:rPr>
        <w:t xml:space="preserve"> </w:t>
      </w:r>
      <w:r>
        <w:rPr>
          <w:spacing w:val="-4"/>
        </w:rPr>
        <w:t>children</w:t>
      </w:r>
      <w:r>
        <w:rPr>
          <w:spacing w:val="-11"/>
        </w:rPr>
        <w:t xml:space="preserve"> </w:t>
      </w:r>
      <w:r>
        <w:rPr>
          <w:spacing w:val="-4"/>
        </w:rPr>
        <w:t>and</w:t>
      </w:r>
      <w:r>
        <w:rPr>
          <w:spacing w:val="-11"/>
        </w:rPr>
        <w:t xml:space="preserve"> </w:t>
      </w:r>
      <w:r>
        <w:rPr>
          <w:spacing w:val="-4"/>
        </w:rPr>
        <w:t xml:space="preserve">providing </w:t>
      </w:r>
      <w:r>
        <w:rPr>
          <w:spacing w:val="-6"/>
        </w:rPr>
        <w:t>early</w:t>
      </w:r>
      <w:r>
        <w:rPr>
          <w:spacing w:val="-7"/>
        </w:rPr>
        <w:t xml:space="preserve"> </w:t>
      </w:r>
      <w:r>
        <w:rPr>
          <w:spacing w:val="-6"/>
        </w:rPr>
        <w:t>and</w:t>
      </w:r>
      <w:r>
        <w:rPr>
          <w:spacing w:val="-7"/>
        </w:rPr>
        <w:t xml:space="preserve"> </w:t>
      </w:r>
      <w:r>
        <w:rPr>
          <w:spacing w:val="-6"/>
        </w:rPr>
        <w:t>ongoing support</w:t>
      </w:r>
      <w:r>
        <w:rPr>
          <w:spacing w:val="-10"/>
        </w:rPr>
        <w:t xml:space="preserve"> </w:t>
      </w:r>
      <w:r>
        <w:rPr>
          <w:spacing w:val="-6"/>
        </w:rPr>
        <w:t>to</w:t>
      </w:r>
      <w:r>
        <w:rPr>
          <w:spacing w:val="-8"/>
        </w:rPr>
        <w:t xml:space="preserve"> </w:t>
      </w:r>
      <w:r>
        <w:rPr>
          <w:spacing w:val="-6"/>
        </w:rPr>
        <w:t>prevent</w:t>
      </w:r>
      <w:r>
        <w:rPr>
          <w:spacing w:val="-8"/>
        </w:rPr>
        <w:t xml:space="preserve"> </w:t>
      </w:r>
      <w:r>
        <w:rPr>
          <w:spacing w:val="-6"/>
        </w:rPr>
        <w:t>young</w:t>
      </w:r>
      <w:r>
        <w:rPr>
          <w:spacing w:val="-7"/>
        </w:rPr>
        <w:t xml:space="preserve"> </w:t>
      </w:r>
      <w:r>
        <w:rPr>
          <w:spacing w:val="-6"/>
        </w:rPr>
        <w:t>people entering out-of-home</w:t>
      </w:r>
      <w:r>
        <w:rPr>
          <w:spacing w:val="-7"/>
        </w:rPr>
        <w:t xml:space="preserve"> </w:t>
      </w:r>
      <w:r>
        <w:rPr>
          <w:spacing w:val="-6"/>
        </w:rPr>
        <w:t>care. There</w:t>
      </w:r>
      <w:r>
        <w:rPr>
          <w:spacing w:val="-7"/>
        </w:rPr>
        <w:t xml:space="preserve"> </w:t>
      </w:r>
      <w:r>
        <w:rPr>
          <w:spacing w:val="-6"/>
        </w:rPr>
        <w:t>was a very</w:t>
      </w:r>
      <w:r>
        <w:rPr>
          <w:spacing w:val="-11"/>
        </w:rPr>
        <w:t xml:space="preserve"> </w:t>
      </w:r>
      <w:r>
        <w:rPr>
          <w:spacing w:val="-6"/>
        </w:rPr>
        <w:t>clear</w:t>
      </w:r>
      <w:r>
        <w:rPr>
          <w:spacing w:val="-11"/>
        </w:rPr>
        <w:t xml:space="preserve"> </w:t>
      </w:r>
      <w:r>
        <w:rPr>
          <w:spacing w:val="-6"/>
        </w:rPr>
        <w:t>message</w:t>
      </w:r>
      <w:r>
        <w:rPr>
          <w:spacing w:val="-11"/>
        </w:rPr>
        <w:t xml:space="preserve"> </w:t>
      </w:r>
      <w:r>
        <w:rPr>
          <w:spacing w:val="-6"/>
        </w:rPr>
        <w:t>from</w:t>
      </w:r>
      <w:r>
        <w:rPr>
          <w:spacing w:val="-11"/>
        </w:rPr>
        <w:t xml:space="preserve"> </w:t>
      </w:r>
      <w:r>
        <w:rPr>
          <w:spacing w:val="-6"/>
        </w:rPr>
        <w:t>the</w:t>
      </w:r>
      <w:r>
        <w:rPr>
          <w:spacing w:val="-11"/>
        </w:rPr>
        <w:t xml:space="preserve"> </w:t>
      </w:r>
      <w:r>
        <w:rPr>
          <w:spacing w:val="-6"/>
        </w:rPr>
        <w:t>young</w:t>
      </w:r>
      <w:r>
        <w:rPr>
          <w:spacing w:val="-10"/>
        </w:rPr>
        <w:t xml:space="preserve"> </w:t>
      </w:r>
      <w:r>
        <w:rPr>
          <w:spacing w:val="-6"/>
        </w:rPr>
        <w:t>people</w:t>
      </w:r>
      <w:r>
        <w:rPr>
          <w:spacing w:val="-11"/>
        </w:rPr>
        <w:t xml:space="preserve"> </w:t>
      </w:r>
      <w:r>
        <w:rPr>
          <w:spacing w:val="-6"/>
        </w:rPr>
        <w:t>in</w:t>
      </w:r>
      <w:r>
        <w:rPr>
          <w:spacing w:val="-11"/>
        </w:rPr>
        <w:t xml:space="preserve"> </w:t>
      </w:r>
      <w:r>
        <w:rPr>
          <w:spacing w:val="-6"/>
        </w:rPr>
        <w:t>attendance</w:t>
      </w:r>
      <w:r>
        <w:rPr>
          <w:spacing w:val="-8"/>
        </w:rPr>
        <w:t xml:space="preserve"> </w:t>
      </w:r>
      <w:r>
        <w:rPr>
          <w:spacing w:val="-6"/>
        </w:rPr>
        <w:t>that</w:t>
      </w:r>
      <w:r>
        <w:rPr>
          <w:spacing w:val="-8"/>
        </w:rPr>
        <w:t xml:space="preserve"> </w:t>
      </w:r>
      <w:r>
        <w:rPr>
          <w:spacing w:val="-6"/>
        </w:rPr>
        <w:t>what</w:t>
      </w:r>
      <w:r>
        <w:rPr>
          <w:spacing w:val="-13"/>
        </w:rPr>
        <w:t xml:space="preserve"> </w:t>
      </w:r>
      <w:r>
        <w:rPr>
          <w:spacing w:val="-6"/>
        </w:rPr>
        <w:t>they</w:t>
      </w:r>
      <w:r>
        <w:rPr>
          <w:spacing w:val="-11"/>
        </w:rPr>
        <w:t xml:space="preserve"> </w:t>
      </w:r>
      <w:r>
        <w:rPr>
          <w:spacing w:val="-6"/>
        </w:rPr>
        <w:t>want</w:t>
      </w:r>
      <w:r>
        <w:rPr>
          <w:spacing w:val="-13"/>
        </w:rPr>
        <w:t xml:space="preserve"> </w:t>
      </w:r>
      <w:r>
        <w:rPr>
          <w:spacing w:val="-6"/>
        </w:rPr>
        <w:t>is</w:t>
      </w:r>
      <w:r>
        <w:rPr>
          <w:spacing w:val="-8"/>
        </w:rPr>
        <w:t xml:space="preserve"> </w:t>
      </w:r>
      <w:r>
        <w:rPr>
          <w:spacing w:val="-6"/>
        </w:rPr>
        <w:t>their</w:t>
      </w:r>
      <w:r>
        <w:rPr>
          <w:spacing w:val="-11"/>
        </w:rPr>
        <w:t xml:space="preserve"> </w:t>
      </w:r>
      <w:r>
        <w:rPr>
          <w:spacing w:val="-6"/>
        </w:rPr>
        <w:t xml:space="preserve">parents </w:t>
      </w:r>
      <w:r>
        <w:rPr>
          <w:spacing w:val="-4"/>
        </w:rPr>
        <w:t>to</w:t>
      </w:r>
      <w:r>
        <w:rPr>
          <w:spacing w:val="-12"/>
        </w:rPr>
        <w:t xml:space="preserve"> </w:t>
      </w:r>
      <w:r>
        <w:rPr>
          <w:spacing w:val="-4"/>
        </w:rPr>
        <w:t>be</w:t>
      </w:r>
      <w:r>
        <w:rPr>
          <w:spacing w:val="-11"/>
        </w:rPr>
        <w:t xml:space="preserve"> </w:t>
      </w:r>
      <w:r>
        <w:rPr>
          <w:spacing w:val="-4"/>
        </w:rPr>
        <w:t>looked</w:t>
      </w:r>
      <w:r>
        <w:rPr>
          <w:spacing w:val="-11"/>
        </w:rPr>
        <w:t xml:space="preserve"> </w:t>
      </w:r>
      <w:r>
        <w:rPr>
          <w:spacing w:val="-4"/>
        </w:rPr>
        <w:t>after</w:t>
      </w:r>
      <w:r>
        <w:rPr>
          <w:spacing w:val="-10"/>
        </w:rPr>
        <w:t xml:space="preserve"> </w:t>
      </w:r>
      <w:r>
        <w:rPr>
          <w:spacing w:val="-4"/>
        </w:rPr>
        <w:t>too.</w:t>
      </w:r>
      <w:r>
        <w:rPr>
          <w:spacing w:val="-10"/>
        </w:rPr>
        <w:t xml:space="preserve"> </w:t>
      </w:r>
      <w:r>
        <w:rPr>
          <w:spacing w:val="-4"/>
        </w:rPr>
        <w:t>People</w:t>
      </w:r>
      <w:r>
        <w:rPr>
          <w:spacing w:val="-11"/>
        </w:rPr>
        <w:t xml:space="preserve"> </w:t>
      </w:r>
      <w:r>
        <w:rPr>
          <w:spacing w:val="-4"/>
        </w:rPr>
        <w:t>want</w:t>
      </w:r>
      <w:r>
        <w:rPr>
          <w:spacing w:val="-10"/>
        </w:rPr>
        <w:t xml:space="preserve"> </w:t>
      </w:r>
      <w:r>
        <w:rPr>
          <w:spacing w:val="-4"/>
        </w:rPr>
        <w:t>to</w:t>
      </w:r>
      <w:r>
        <w:rPr>
          <w:spacing w:val="-12"/>
        </w:rPr>
        <w:t xml:space="preserve"> </w:t>
      </w:r>
      <w:r>
        <w:rPr>
          <w:spacing w:val="-4"/>
        </w:rPr>
        <w:t>hear</w:t>
      </w:r>
      <w:r>
        <w:rPr>
          <w:spacing w:val="-11"/>
        </w:rPr>
        <w:t xml:space="preserve"> </w:t>
      </w:r>
      <w:r>
        <w:rPr>
          <w:spacing w:val="-4"/>
        </w:rPr>
        <w:t>the</w:t>
      </w:r>
      <w:r>
        <w:rPr>
          <w:spacing w:val="-10"/>
        </w:rPr>
        <w:t xml:space="preserve"> </w:t>
      </w:r>
      <w:r>
        <w:rPr>
          <w:spacing w:val="-4"/>
        </w:rPr>
        <w:t>voices</w:t>
      </w:r>
      <w:r>
        <w:rPr>
          <w:spacing w:val="-10"/>
        </w:rPr>
        <w:t xml:space="preserve"> </w:t>
      </w:r>
      <w:r>
        <w:rPr>
          <w:spacing w:val="-4"/>
        </w:rPr>
        <w:t>of</w:t>
      </w:r>
      <w:r>
        <w:rPr>
          <w:spacing w:val="-12"/>
        </w:rPr>
        <w:t xml:space="preserve"> </w:t>
      </w:r>
      <w:r>
        <w:rPr>
          <w:spacing w:val="-4"/>
        </w:rPr>
        <w:t>young</w:t>
      </w:r>
      <w:r>
        <w:rPr>
          <w:spacing w:val="-10"/>
        </w:rPr>
        <w:t xml:space="preserve"> </w:t>
      </w:r>
      <w:r>
        <w:rPr>
          <w:spacing w:val="-4"/>
        </w:rPr>
        <w:t>people</w:t>
      </w:r>
      <w:r>
        <w:rPr>
          <w:spacing w:val="-11"/>
        </w:rPr>
        <w:t xml:space="preserve"> </w:t>
      </w:r>
      <w:r>
        <w:rPr>
          <w:spacing w:val="-4"/>
        </w:rPr>
        <w:t>interacting</w:t>
      </w:r>
      <w:r>
        <w:rPr>
          <w:spacing w:val="-10"/>
        </w:rPr>
        <w:t xml:space="preserve"> </w:t>
      </w:r>
      <w:r>
        <w:rPr>
          <w:spacing w:val="-4"/>
        </w:rPr>
        <w:t>across government</w:t>
      </w:r>
      <w:r>
        <w:rPr>
          <w:spacing w:val="-13"/>
        </w:rPr>
        <w:t xml:space="preserve"> </w:t>
      </w:r>
      <w:r>
        <w:rPr>
          <w:spacing w:val="-4"/>
        </w:rPr>
        <w:t>agencies,</w:t>
      </w:r>
      <w:r>
        <w:rPr>
          <w:spacing w:val="-11"/>
        </w:rPr>
        <w:t xml:space="preserve"> </w:t>
      </w:r>
      <w:r>
        <w:rPr>
          <w:spacing w:val="-4"/>
        </w:rPr>
        <w:t>not</w:t>
      </w:r>
      <w:r>
        <w:rPr>
          <w:spacing w:val="-14"/>
        </w:rPr>
        <w:t xml:space="preserve"> </w:t>
      </w:r>
      <w:r>
        <w:rPr>
          <w:spacing w:val="-4"/>
        </w:rPr>
        <w:t>just</w:t>
      </w:r>
      <w:r>
        <w:rPr>
          <w:spacing w:val="-13"/>
        </w:rPr>
        <w:t xml:space="preserve"> </w:t>
      </w:r>
      <w:r>
        <w:rPr>
          <w:spacing w:val="-4"/>
        </w:rPr>
        <w:t>those</w:t>
      </w:r>
      <w:r>
        <w:rPr>
          <w:spacing w:val="-11"/>
        </w:rPr>
        <w:t xml:space="preserve"> </w:t>
      </w:r>
      <w:r>
        <w:rPr>
          <w:spacing w:val="-4"/>
        </w:rPr>
        <w:t>at</w:t>
      </w:r>
      <w:r>
        <w:rPr>
          <w:spacing w:val="-13"/>
        </w:rPr>
        <w:t xml:space="preserve"> </w:t>
      </w:r>
      <w:r>
        <w:rPr>
          <w:spacing w:val="-4"/>
        </w:rPr>
        <w:t>risk</w:t>
      </w:r>
      <w:r>
        <w:rPr>
          <w:spacing w:val="-12"/>
        </w:rPr>
        <w:t xml:space="preserve"> </w:t>
      </w:r>
      <w:r>
        <w:rPr>
          <w:spacing w:val="-4"/>
        </w:rPr>
        <w:t>of</w:t>
      </w:r>
      <w:r>
        <w:rPr>
          <w:spacing w:val="-12"/>
        </w:rPr>
        <w:t xml:space="preserve"> </w:t>
      </w:r>
      <w:r>
        <w:rPr>
          <w:spacing w:val="-4"/>
        </w:rPr>
        <w:t>entering</w:t>
      </w:r>
      <w:r>
        <w:rPr>
          <w:spacing w:val="-10"/>
        </w:rPr>
        <w:t xml:space="preserve"> </w:t>
      </w:r>
      <w:r>
        <w:rPr>
          <w:spacing w:val="-4"/>
        </w:rPr>
        <w:t>care;</w:t>
      </w:r>
      <w:r>
        <w:rPr>
          <w:spacing w:val="-10"/>
        </w:rPr>
        <w:t xml:space="preserve"> </w:t>
      </w:r>
      <w:r>
        <w:rPr>
          <w:spacing w:val="-4"/>
        </w:rPr>
        <w:t>and</w:t>
      </w:r>
      <w:r>
        <w:rPr>
          <w:spacing w:val="-11"/>
        </w:rPr>
        <w:t xml:space="preserve"> </w:t>
      </w:r>
      <w:r>
        <w:rPr>
          <w:spacing w:val="-4"/>
        </w:rPr>
        <w:t>they</w:t>
      </w:r>
      <w:r>
        <w:rPr>
          <w:spacing w:val="-11"/>
        </w:rPr>
        <w:t xml:space="preserve"> </w:t>
      </w:r>
      <w:r>
        <w:rPr>
          <w:spacing w:val="-4"/>
        </w:rPr>
        <w:t>want</w:t>
      </w:r>
      <w:r>
        <w:rPr>
          <w:spacing w:val="-13"/>
        </w:rPr>
        <w:t xml:space="preserve"> </w:t>
      </w:r>
      <w:r>
        <w:rPr>
          <w:spacing w:val="-4"/>
        </w:rPr>
        <w:t>those</w:t>
      </w:r>
      <w:r>
        <w:rPr>
          <w:spacing w:val="-11"/>
        </w:rPr>
        <w:t xml:space="preserve"> </w:t>
      </w:r>
      <w:r>
        <w:rPr>
          <w:spacing w:val="-4"/>
        </w:rPr>
        <w:t>voices</w:t>
      </w:r>
      <w:r>
        <w:rPr>
          <w:spacing w:val="-10"/>
        </w:rPr>
        <w:t xml:space="preserve"> </w:t>
      </w:r>
      <w:r>
        <w:rPr>
          <w:spacing w:val="-4"/>
        </w:rPr>
        <w:t>to be</w:t>
      </w:r>
      <w:r>
        <w:rPr>
          <w:spacing w:val="-11"/>
        </w:rPr>
        <w:t xml:space="preserve"> </w:t>
      </w:r>
      <w:r>
        <w:rPr>
          <w:spacing w:val="-4"/>
        </w:rPr>
        <w:t>embedded</w:t>
      </w:r>
      <w:r>
        <w:rPr>
          <w:spacing w:val="-11"/>
        </w:rPr>
        <w:t xml:space="preserve"> </w:t>
      </w:r>
      <w:r>
        <w:rPr>
          <w:spacing w:val="-4"/>
        </w:rPr>
        <w:t>in</w:t>
      </w:r>
      <w:r>
        <w:rPr>
          <w:spacing w:val="-11"/>
        </w:rPr>
        <w:t xml:space="preserve"> </w:t>
      </w:r>
      <w:r>
        <w:rPr>
          <w:spacing w:val="-4"/>
        </w:rPr>
        <w:t>all</w:t>
      </w:r>
      <w:r>
        <w:rPr>
          <w:spacing w:val="-12"/>
        </w:rPr>
        <w:t xml:space="preserve"> </w:t>
      </w:r>
      <w:r>
        <w:rPr>
          <w:spacing w:val="-4"/>
        </w:rPr>
        <w:t>decisions</w:t>
      </w:r>
      <w:r>
        <w:rPr>
          <w:spacing w:val="-10"/>
        </w:rPr>
        <w:t xml:space="preserve"> </w:t>
      </w:r>
      <w:r>
        <w:rPr>
          <w:spacing w:val="-4"/>
        </w:rPr>
        <w:t>about</w:t>
      </w:r>
      <w:r>
        <w:rPr>
          <w:spacing w:val="-13"/>
        </w:rPr>
        <w:t xml:space="preserve"> </w:t>
      </w:r>
      <w:r>
        <w:rPr>
          <w:spacing w:val="-4"/>
        </w:rPr>
        <w:t>families</w:t>
      </w:r>
      <w:r>
        <w:rPr>
          <w:spacing w:val="-9"/>
        </w:rPr>
        <w:t xml:space="preserve"> </w:t>
      </w:r>
      <w:r>
        <w:rPr>
          <w:spacing w:val="-4"/>
        </w:rPr>
        <w:t>and</w:t>
      </w:r>
      <w:r>
        <w:rPr>
          <w:spacing w:val="-11"/>
        </w:rPr>
        <w:t xml:space="preserve"> </w:t>
      </w:r>
      <w:r>
        <w:rPr>
          <w:spacing w:val="-4"/>
        </w:rPr>
        <w:t>children.</w:t>
      </w:r>
    </w:p>
    <w:p w14:paraId="717436B7" w14:textId="77777777" w:rsidR="003A5BCD" w:rsidRDefault="00043FD5">
      <w:pPr>
        <w:pStyle w:val="BodyText"/>
        <w:spacing w:before="104" w:line="307" w:lineRule="auto"/>
        <w:ind w:left="140" w:right="2370"/>
      </w:pPr>
      <w:r>
        <w:rPr>
          <w:w w:val="90"/>
        </w:rPr>
        <w:t xml:space="preserve">There was a strong emphasis on healing, and the need for young people to have connection </w:t>
      </w:r>
      <w:r>
        <w:rPr>
          <w:spacing w:val="-4"/>
        </w:rPr>
        <w:t>to</w:t>
      </w:r>
      <w:r>
        <w:rPr>
          <w:spacing w:val="-11"/>
        </w:rPr>
        <w:t xml:space="preserve"> </w:t>
      </w:r>
      <w:r>
        <w:rPr>
          <w:spacing w:val="-4"/>
        </w:rPr>
        <w:t>country</w:t>
      </w:r>
      <w:r>
        <w:rPr>
          <w:spacing w:val="-10"/>
        </w:rPr>
        <w:t xml:space="preserve"> </w:t>
      </w:r>
      <w:r>
        <w:rPr>
          <w:spacing w:val="-4"/>
        </w:rPr>
        <w:t>and</w:t>
      </w:r>
      <w:r>
        <w:rPr>
          <w:spacing w:val="-5"/>
        </w:rPr>
        <w:t xml:space="preserve"> </w:t>
      </w:r>
      <w:r>
        <w:rPr>
          <w:spacing w:val="-4"/>
        </w:rPr>
        <w:t>family</w:t>
      </w:r>
      <w:r>
        <w:rPr>
          <w:spacing w:val="-6"/>
        </w:rPr>
        <w:t xml:space="preserve"> </w:t>
      </w:r>
      <w:r>
        <w:rPr>
          <w:spacing w:val="-4"/>
        </w:rPr>
        <w:t>to</w:t>
      </w:r>
      <w:r>
        <w:rPr>
          <w:spacing w:val="-11"/>
        </w:rPr>
        <w:t xml:space="preserve"> </w:t>
      </w:r>
      <w:r>
        <w:rPr>
          <w:spacing w:val="-4"/>
        </w:rPr>
        <w:t>be</w:t>
      </w:r>
      <w:r>
        <w:rPr>
          <w:spacing w:val="-10"/>
        </w:rPr>
        <w:t xml:space="preserve"> </w:t>
      </w:r>
      <w:r>
        <w:rPr>
          <w:spacing w:val="-4"/>
        </w:rPr>
        <w:t>able</w:t>
      </w:r>
      <w:r>
        <w:rPr>
          <w:spacing w:val="-10"/>
        </w:rPr>
        <w:t xml:space="preserve"> </w:t>
      </w:r>
      <w:r>
        <w:rPr>
          <w:spacing w:val="-4"/>
        </w:rPr>
        <w:t>to</w:t>
      </w:r>
      <w:r>
        <w:rPr>
          <w:spacing w:val="-11"/>
        </w:rPr>
        <w:t xml:space="preserve"> </w:t>
      </w:r>
      <w:r>
        <w:rPr>
          <w:spacing w:val="-4"/>
        </w:rPr>
        <w:t>heal.</w:t>
      </w:r>
      <w:r>
        <w:rPr>
          <w:spacing w:val="35"/>
        </w:rPr>
        <w:t xml:space="preserve"> </w:t>
      </w:r>
      <w:r>
        <w:rPr>
          <w:spacing w:val="-4"/>
        </w:rPr>
        <w:t>It</w:t>
      </w:r>
      <w:r>
        <w:rPr>
          <w:spacing w:val="-12"/>
        </w:rPr>
        <w:t xml:space="preserve"> </w:t>
      </w:r>
      <w:r>
        <w:rPr>
          <w:spacing w:val="-4"/>
        </w:rPr>
        <w:t>was</w:t>
      </w:r>
      <w:r>
        <w:rPr>
          <w:spacing w:val="-8"/>
        </w:rPr>
        <w:t xml:space="preserve"> </w:t>
      </w:r>
      <w:r>
        <w:rPr>
          <w:spacing w:val="-4"/>
        </w:rPr>
        <w:t>stressed</w:t>
      </w:r>
      <w:r>
        <w:rPr>
          <w:spacing w:val="-10"/>
        </w:rPr>
        <w:t xml:space="preserve"> </w:t>
      </w:r>
      <w:r>
        <w:rPr>
          <w:spacing w:val="-4"/>
        </w:rPr>
        <w:t>that</w:t>
      </w:r>
      <w:r>
        <w:rPr>
          <w:spacing w:val="-12"/>
        </w:rPr>
        <w:t xml:space="preserve"> </w:t>
      </w:r>
      <w:r>
        <w:rPr>
          <w:spacing w:val="-4"/>
        </w:rPr>
        <w:t>this</w:t>
      </w:r>
      <w:r>
        <w:rPr>
          <w:spacing w:val="-8"/>
        </w:rPr>
        <w:t xml:space="preserve"> </w:t>
      </w:r>
      <w:r>
        <w:rPr>
          <w:spacing w:val="-4"/>
        </w:rPr>
        <w:t>needs</w:t>
      </w:r>
      <w:r>
        <w:rPr>
          <w:spacing w:val="-8"/>
        </w:rPr>
        <w:t xml:space="preserve"> </w:t>
      </w:r>
      <w:r>
        <w:rPr>
          <w:spacing w:val="-4"/>
        </w:rPr>
        <w:t>to</w:t>
      </w:r>
      <w:r>
        <w:rPr>
          <w:spacing w:val="-11"/>
        </w:rPr>
        <w:t xml:space="preserve"> </w:t>
      </w:r>
      <w:r>
        <w:rPr>
          <w:spacing w:val="-4"/>
        </w:rPr>
        <w:t>be</w:t>
      </w:r>
      <w:r>
        <w:rPr>
          <w:spacing w:val="-10"/>
        </w:rPr>
        <w:t xml:space="preserve"> </w:t>
      </w:r>
      <w:r>
        <w:rPr>
          <w:spacing w:val="-4"/>
        </w:rPr>
        <w:t>local,</w:t>
      </w:r>
      <w:r>
        <w:rPr>
          <w:spacing w:val="-10"/>
        </w:rPr>
        <w:t xml:space="preserve"> </w:t>
      </w:r>
      <w:r>
        <w:rPr>
          <w:spacing w:val="-4"/>
        </w:rPr>
        <w:t>in</w:t>
      </w:r>
    </w:p>
    <w:p w14:paraId="1264066A" w14:textId="77777777" w:rsidR="003A5BCD" w:rsidRDefault="00043FD5">
      <w:pPr>
        <w:pStyle w:val="BodyText"/>
        <w:spacing w:before="1" w:line="302" w:lineRule="auto"/>
        <w:ind w:left="140" w:right="2160"/>
      </w:pPr>
      <w:r>
        <w:rPr>
          <w:w w:val="90"/>
        </w:rPr>
        <w:t xml:space="preserve">community; and that it’s always about place-based decision making not </w:t>
      </w:r>
      <w:proofErr w:type="gramStart"/>
      <w:r>
        <w:rPr>
          <w:w w:val="90"/>
        </w:rPr>
        <w:t>top down</w:t>
      </w:r>
      <w:proofErr w:type="gramEnd"/>
      <w:r>
        <w:rPr>
          <w:w w:val="90"/>
        </w:rPr>
        <w:t xml:space="preserve"> directives </w:t>
      </w:r>
      <w:r>
        <w:t>from a central authority.</w:t>
      </w:r>
    </w:p>
    <w:p w14:paraId="2256D4C5" w14:textId="77777777" w:rsidR="003A5BCD" w:rsidRDefault="00043FD5">
      <w:pPr>
        <w:pStyle w:val="BodyText"/>
        <w:spacing w:before="105" w:line="304" w:lineRule="auto"/>
        <w:ind w:left="140" w:right="2160"/>
      </w:pPr>
      <w:r>
        <w:rPr>
          <w:spacing w:val="-6"/>
        </w:rPr>
        <w:t>The</w:t>
      </w:r>
      <w:r>
        <w:rPr>
          <w:spacing w:val="-8"/>
        </w:rPr>
        <w:t xml:space="preserve"> </w:t>
      </w:r>
      <w:r>
        <w:rPr>
          <w:spacing w:val="-6"/>
        </w:rPr>
        <w:t>role</w:t>
      </w:r>
      <w:r>
        <w:rPr>
          <w:spacing w:val="-8"/>
        </w:rPr>
        <w:t xml:space="preserve"> </w:t>
      </w:r>
      <w:r>
        <w:rPr>
          <w:spacing w:val="-6"/>
        </w:rPr>
        <w:t>of</w:t>
      </w:r>
      <w:r>
        <w:rPr>
          <w:spacing w:val="-9"/>
        </w:rPr>
        <w:t xml:space="preserve"> </w:t>
      </w:r>
      <w:r>
        <w:rPr>
          <w:spacing w:val="-6"/>
        </w:rPr>
        <w:t>schools came</w:t>
      </w:r>
      <w:r>
        <w:rPr>
          <w:spacing w:val="-8"/>
        </w:rPr>
        <w:t xml:space="preserve"> </w:t>
      </w:r>
      <w:r>
        <w:rPr>
          <w:spacing w:val="-6"/>
        </w:rPr>
        <w:t>up</w:t>
      </w:r>
      <w:r>
        <w:rPr>
          <w:spacing w:val="-8"/>
        </w:rPr>
        <w:t xml:space="preserve"> </w:t>
      </w:r>
      <w:r>
        <w:rPr>
          <w:spacing w:val="-6"/>
        </w:rPr>
        <w:t>a</w:t>
      </w:r>
      <w:r>
        <w:rPr>
          <w:spacing w:val="-8"/>
        </w:rPr>
        <w:t xml:space="preserve"> </w:t>
      </w:r>
      <w:r>
        <w:rPr>
          <w:spacing w:val="-6"/>
        </w:rPr>
        <w:t>lot.</w:t>
      </w:r>
      <w:r>
        <w:rPr>
          <w:spacing w:val="-8"/>
        </w:rPr>
        <w:t xml:space="preserve"> </w:t>
      </w:r>
      <w:r>
        <w:rPr>
          <w:spacing w:val="-6"/>
        </w:rPr>
        <w:t>Young</w:t>
      </w:r>
      <w:r>
        <w:rPr>
          <w:spacing w:val="-8"/>
        </w:rPr>
        <w:t xml:space="preserve"> </w:t>
      </w:r>
      <w:r>
        <w:rPr>
          <w:spacing w:val="-6"/>
        </w:rPr>
        <w:t>people</w:t>
      </w:r>
      <w:r>
        <w:rPr>
          <w:spacing w:val="-8"/>
        </w:rPr>
        <w:t xml:space="preserve"> </w:t>
      </w:r>
      <w:r>
        <w:rPr>
          <w:spacing w:val="-6"/>
        </w:rPr>
        <w:t>spend</w:t>
      </w:r>
      <w:r>
        <w:rPr>
          <w:spacing w:val="-8"/>
        </w:rPr>
        <w:t xml:space="preserve"> </w:t>
      </w:r>
      <w:r>
        <w:rPr>
          <w:spacing w:val="-6"/>
        </w:rPr>
        <w:t>a</w:t>
      </w:r>
      <w:r>
        <w:rPr>
          <w:spacing w:val="-8"/>
        </w:rPr>
        <w:t xml:space="preserve"> </w:t>
      </w:r>
      <w:r>
        <w:rPr>
          <w:spacing w:val="-6"/>
        </w:rPr>
        <w:t>lot</w:t>
      </w:r>
      <w:r>
        <w:rPr>
          <w:spacing w:val="-10"/>
        </w:rPr>
        <w:t xml:space="preserve"> </w:t>
      </w:r>
      <w:r>
        <w:rPr>
          <w:spacing w:val="-6"/>
        </w:rPr>
        <w:t>of time</w:t>
      </w:r>
      <w:r>
        <w:rPr>
          <w:spacing w:val="-8"/>
        </w:rPr>
        <w:t xml:space="preserve"> </w:t>
      </w:r>
      <w:r>
        <w:rPr>
          <w:spacing w:val="-6"/>
        </w:rPr>
        <w:t>at</w:t>
      </w:r>
      <w:r>
        <w:rPr>
          <w:spacing w:val="-10"/>
        </w:rPr>
        <w:t xml:space="preserve"> </w:t>
      </w:r>
      <w:r>
        <w:rPr>
          <w:spacing w:val="-6"/>
        </w:rPr>
        <w:t>school</w:t>
      </w:r>
      <w:r>
        <w:rPr>
          <w:spacing w:val="-9"/>
        </w:rPr>
        <w:t xml:space="preserve"> </w:t>
      </w:r>
      <w:r>
        <w:rPr>
          <w:spacing w:val="-6"/>
        </w:rPr>
        <w:t>and</w:t>
      </w:r>
      <w:r>
        <w:rPr>
          <w:spacing w:val="-8"/>
        </w:rPr>
        <w:t xml:space="preserve"> </w:t>
      </w:r>
      <w:r>
        <w:rPr>
          <w:spacing w:val="-6"/>
        </w:rPr>
        <w:t xml:space="preserve">it’s one </w:t>
      </w:r>
      <w:r>
        <w:rPr>
          <w:w w:val="90"/>
        </w:rPr>
        <w:t xml:space="preserve">place where we could listen to their voices and provide access to safe people. Issues with the current school system include the high number of expulsions and suspensions, and an often </w:t>
      </w:r>
      <w:r>
        <w:rPr>
          <w:spacing w:val="-6"/>
        </w:rPr>
        <w:t xml:space="preserve">culturally unsafe environment. Those are things we’d be addressing if we were listening to </w:t>
      </w:r>
      <w:r>
        <w:t>the voice of the child.</w:t>
      </w:r>
    </w:p>
    <w:p w14:paraId="782D4F3F" w14:textId="77777777" w:rsidR="003A5BCD" w:rsidRDefault="00043FD5">
      <w:pPr>
        <w:pStyle w:val="BodyText"/>
        <w:spacing w:before="105" w:line="307" w:lineRule="auto"/>
        <w:ind w:left="140" w:right="2370"/>
      </w:pPr>
      <w:r>
        <w:rPr>
          <w:w w:val="90"/>
        </w:rPr>
        <w:t xml:space="preserve">It is also about listening, not just asking for young people’s opinions. Not everyone is able to </w:t>
      </w:r>
      <w:r>
        <w:rPr>
          <w:spacing w:val="-4"/>
        </w:rPr>
        <w:t>or</w:t>
      </w:r>
      <w:r>
        <w:rPr>
          <w:spacing w:val="-10"/>
        </w:rPr>
        <w:t xml:space="preserve"> </w:t>
      </w:r>
      <w:r>
        <w:rPr>
          <w:spacing w:val="-4"/>
        </w:rPr>
        <w:t>feels</w:t>
      </w:r>
      <w:r>
        <w:rPr>
          <w:spacing w:val="-8"/>
        </w:rPr>
        <w:t xml:space="preserve"> </w:t>
      </w:r>
      <w:r>
        <w:rPr>
          <w:spacing w:val="-4"/>
        </w:rPr>
        <w:t>safe</w:t>
      </w:r>
      <w:r>
        <w:rPr>
          <w:spacing w:val="-10"/>
        </w:rPr>
        <w:t xml:space="preserve"> </w:t>
      </w:r>
      <w:r>
        <w:rPr>
          <w:spacing w:val="-4"/>
        </w:rPr>
        <w:t>to</w:t>
      </w:r>
      <w:r>
        <w:rPr>
          <w:spacing w:val="-11"/>
        </w:rPr>
        <w:t xml:space="preserve"> </w:t>
      </w:r>
      <w:r>
        <w:rPr>
          <w:spacing w:val="-4"/>
        </w:rPr>
        <w:t>respond</w:t>
      </w:r>
      <w:r>
        <w:rPr>
          <w:spacing w:val="-11"/>
        </w:rPr>
        <w:t xml:space="preserve"> </w:t>
      </w:r>
      <w:r>
        <w:rPr>
          <w:spacing w:val="-4"/>
        </w:rPr>
        <w:t>to</w:t>
      </w:r>
      <w:r>
        <w:rPr>
          <w:spacing w:val="-11"/>
        </w:rPr>
        <w:t xml:space="preserve"> </w:t>
      </w:r>
      <w:r>
        <w:rPr>
          <w:spacing w:val="-4"/>
        </w:rPr>
        <w:t>direct</w:t>
      </w:r>
      <w:r>
        <w:rPr>
          <w:spacing w:val="-11"/>
        </w:rPr>
        <w:t xml:space="preserve"> </w:t>
      </w:r>
      <w:r>
        <w:rPr>
          <w:spacing w:val="-4"/>
        </w:rPr>
        <w:t>questions,</w:t>
      </w:r>
      <w:r>
        <w:rPr>
          <w:spacing w:val="-10"/>
        </w:rPr>
        <w:t xml:space="preserve"> </w:t>
      </w:r>
      <w:r>
        <w:rPr>
          <w:spacing w:val="-4"/>
        </w:rPr>
        <w:t>or</w:t>
      </w:r>
      <w:r>
        <w:rPr>
          <w:spacing w:val="-10"/>
        </w:rPr>
        <w:t xml:space="preserve"> </w:t>
      </w:r>
      <w:r>
        <w:rPr>
          <w:spacing w:val="-4"/>
        </w:rPr>
        <w:t>to</w:t>
      </w:r>
      <w:r>
        <w:rPr>
          <w:spacing w:val="-11"/>
        </w:rPr>
        <w:t xml:space="preserve"> </w:t>
      </w:r>
      <w:r>
        <w:rPr>
          <w:spacing w:val="-4"/>
        </w:rPr>
        <w:t>speak</w:t>
      </w:r>
      <w:r>
        <w:rPr>
          <w:spacing w:val="-11"/>
        </w:rPr>
        <w:t xml:space="preserve"> </w:t>
      </w:r>
      <w:r>
        <w:rPr>
          <w:spacing w:val="-4"/>
        </w:rPr>
        <w:t>up</w:t>
      </w:r>
      <w:r>
        <w:rPr>
          <w:spacing w:val="-10"/>
        </w:rPr>
        <w:t xml:space="preserve"> </w:t>
      </w:r>
      <w:r>
        <w:rPr>
          <w:spacing w:val="-4"/>
        </w:rPr>
        <w:t>in</w:t>
      </w:r>
      <w:r>
        <w:rPr>
          <w:spacing w:val="-10"/>
        </w:rPr>
        <w:t xml:space="preserve"> </w:t>
      </w:r>
      <w:r>
        <w:rPr>
          <w:spacing w:val="-4"/>
        </w:rPr>
        <w:t>any</w:t>
      </w:r>
      <w:r>
        <w:rPr>
          <w:spacing w:val="-11"/>
        </w:rPr>
        <w:t xml:space="preserve"> </w:t>
      </w:r>
      <w:r>
        <w:rPr>
          <w:spacing w:val="-4"/>
        </w:rPr>
        <w:t>kind</w:t>
      </w:r>
      <w:r>
        <w:rPr>
          <w:spacing w:val="-10"/>
        </w:rPr>
        <w:t xml:space="preserve"> </w:t>
      </w:r>
      <w:r>
        <w:rPr>
          <w:spacing w:val="-4"/>
        </w:rPr>
        <w:t>of</w:t>
      </w:r>
      <w:r>
        <w:rPr>
          <w:spacing w:val="-11"/>
        </w:rPr>
        <w:t xml:space="preserve"> </w:t>
      </w:r>
      <w:r>
        <w:rPr>
          <w:spacing w:val="-4"/>
        </w:rPr>
        <w:t xml:space="preserve">formal </w:t>
      </w:r>
      <w:r>
        <w:rPr>
          <w:w w:val="90"/>
        </w:rPr>
        <w:t xml:space="preserve">environment. There were suggestions about non-verbal communication and body language, </w:t>
      </w:r>
      <w:r>
        <w:rPr>
          <w:spacing w:val="-4"/>
        </w:rPr>
        <w:t>and</w:t>
      </w:r>
      <w:r>
        <w:rPr>
          <w:spacing w:val="-11"/>
        </w:rPr>
        <w:t xml:space="preserve"> </w:t>
      </w:r>
      <w:r>
        <w:rPr>
          <w:spacing w:val="-4"/>
        </w:rPr>
        <w:t>other</w:t>
      </w:r>
      <w:r>
        <w:rPr>
          <w:spacing w:val="-11"/>
        </w:rPr>
        <w:t xml:space="preserve"> </w:t>
      </w:r>
      <w:r>
        <w:rPr>
          <w:spacing w:val="-4"/>
        </w:rPr>
        <w:t>ways</w:t>
      </w:r>
      <w:r>
        <w:rPr>
          <w:spacing w:val="-10"/>
        </w:rPr>
        <w:t xml:space="preserve"> </w:t>
      </w:r>
      <w:r>
        <w:rPr>
          <w:spacing w:val="-4"/>
        </w:rPr>
        <w:t>we</w:t>
      </w:r>
      <w:r>
        <w:rPr>
          <w:spacing w:val="-11"/>
        </w:rPr>
        <w:t xml:space="preserve"> </w:t>
      </w:r>
      <w:r>
        <w:rPr>
          <w:spacing w:val="-4"/>
        </w:rPr>
        <w:t>can</w:t>
      </w:r>
      <w:r>
        <w:rPr>
          <w:spacing w:val="-11"/>
        </w:rPr>
        <w:t xml:space="preserve"> </w:t>
      </w:r>
      <w:r>
        <w:rPr>
          <w:spacing w:val="-4"/>
        </w:rPr>
        <w:t>bring</w:t>
      </w:r>
      <w:r>
        <w:rPr>
          <w:spacing w:val="-10"/>
        </w:rPr>
        <w:t xml:space="preserve"> </w:t>
      </w:r>
      <w:r>
        <w:rPr>
          <w:spacing w:val="-4"/>
        </w:rPr>
        <w:t>in</w:t>
      </w:r>
      <w:r>
        <w:rPr>
          <w:spacing w:val="-11"/>
        </w:rPr>
        <w:t xml:space="preserve"> </w:t>
      </w:r>
      <w:r>
        <w:rPr>
          <w:spacing w:val="-4"/>
        </w:rPr>
        <w:t>the</w:t>
      </w:r>
      <w:r>
        <w:rPr>
          <w:spacing w:val="-11"/>
        </w:rPr>
        <w:t xml:space="preserve"> </w:t>
      </w:r>
      <w:r>
        <w:rPr>
          <w:spacing w:val="-4"/>
        </w:rPr>
        <w:t>voice</w:t>
      </w:r>
      <w:r>
        <w:rPr>
          <w:spacing w:val="-10"/>
        </w:rPr>
        <w:t xml:space="preserve"> </w:t>
      </w:r>
      <w:r>
        <w:rPr>
          <w:spacing w:val="-4"/>
        </w:rPr>
        <w:t>of</w:t>
      </w:r>
      <w:r>
        <w:rPr>
          <w:spacing w:val="-12"/>
        </w:rPr>
        <w:t xml:space="preserve"> </w:t>
      </w:r>
      <w:r>
        <w:rPr>
          <w:spacing w:val="-4"/>
        </w:rPr>
        <w:t>young</w:t>
      </w:r>
      <w:r>
        <w:rPr>
          <w:spacing w:val="-11"/>
        </w:rPr>
        <w:t xml:space="preserve"> </w:t>
      </w:r>
      <w:r>
        <w:rPr>
          <w:spacing w:val="-4"/>
        </w:rPr>
        <w:t>people</w:t>
      </w:r>
      <w:r>
        <w:rPr>
          <w:spacing w:val="-10"/>
        </w:rPr>
        <w:t xml:space="preserve"> </w:t>
      </w:r>
      <w:r>
        <w:rPr>
          <w:spacing w:val="-4"/>
        </w:rPr>
        <w:t>in</w:t>
      </w:r>
      <w:r>
        <w:rPr>
          <w:spacing w:val="-10"/>
        </w:rPr>
        <w:t xml:space="preserve"> </w:t>
      </w:r>
      <w:r>
        <w:rPr>
          <w:spacing w:val="-4"/>
        </w:rPr>
        <w:t>the</w:t>
      </w:r>
      <w:r>
        <w:rPr>
          <w:spacing w:val="-11"/>
        </w:rPr>
        <w:t xml:space="preserve"> </w:t>
      </w:r>
      <w:r>
        <w:rPr>
          <w:spacing w:val="-4"/>
        </w:rPr>
        <w:t>service</w:t>
      </w:r>
      <w:r>
        <w:rPr>
          <w:spacing w:val="-10"/>
        </w:rPr>
        <w:t xml:space="preserve"> </w:t>
      </w:r>
      <w:r>
        <w:rPr>
          <w:spacing w:val="-4"/>
        </w:rPr>
        <w:t>context.</w:t>
      </w:r>
    </w:p>
    <w:p w14:paraId="7D46213D" w14:textId="77777777" w:rsidR="003A5BCD" w:rsidRDefault="003A5BCD">
      <w:pPr>
        <w:pStyle w:val="BodyText"/>
        <w:spacing w:before="3"/>
        <w:rPr>
          <w:sz w:val="12"/>
        </w:rPr>
      </w:pPr>
    </w:p>
    <w:p w14:paraId="06761D05" w14:textId="77777777" w:rsidR="003A5BCD" w:rsidRDefault="00043FD5">
      <w:pPr>
        <w:pStyle w:val="Heading7"/>
      </w:pPr>
      <w:r>
        <w:rPr>
          <w:w w:val="80"/>
        </w:rPr>
        <w:t>Possible</w:t>
      </w:r>
      <w:r>
        <w:rPr>
          <w:spacing w:val="8"/>
        </w:rPr>
        <w:t xml:space="preserve"> </w:t>
      </w:r>
      <w:r>
        <w:rPr>
          <w:spacing w:val="-2"/>
          <w:w w:val="95"/>
        </w:rPr>
        <w:t>actions</w:t>
      </w:r>
    </w:p>
    <w:p w14:paraId="7C440608" w14:textId="77777777" w:rsidR="003A5BCD" w:rsidRDefault="00043FD5">
      <w:pPr>
        <w:pStyle w:val="BodyText"/>
        <w:spacing w:before="71" w:line="307" w:lineRule="auto"/>
        <w:ind w:left="140" w:right="760"/>
      </w:pPr>
      <w:r>
        <w:rPr>
          <w:spacing w:val="-6"/>
        </w:rPr>
        <w:t>Nine of</w:t>
      </w:r>
      <w:r>
        <w:rPr>
          <w:spacing w:val="-7"/>
        </w:rPr>
        <w:t xml:space="preserve"> </w:t>
      </w:r>
      <w:r>
        <w:rPr>
          <w:spacing w:val="-6"/>
        </w:rPr>
        <w:t>twenty-one tables (43%) selected actions related to listening to</w:t>
      </w:r>
      <w:r>
        <w:rPr>
          <w:spacing w:val="-7"/>
        </w:rPr>
        <w:t xml:space="preserve"> </w:t>
      </w:r>
      <w:r>
        <w:rPr>
          <w:spacing w:val="-6"/>
        </w:rPr>
        <w:t xml:space="preserve">the voice of the child among their top </w:t>
      </w:r>
      <w:r>
        <w:rPr>
          <w:w w:val="90"/>
        </w:rPr>
        <w:t xml:space="preserve">three priorities. Below we have collated and </w:t>
      </w:r>
      <w:proofErr w:type="spellStart"/>
      <w:r>
        <w:rPr>
          <w:w w:val="90"/>
        </w:rPr>
        <w:t>categorised</w:t>
      </w:r>
      <w:proofErr w:type="spellEnd"/>
      <w:r>
        <w:rPr>
          <w:w w:val="90"/>
        </w:rPr>
        <w:t xml:space="preserve"> the possible actions for ease of reading. The raw data </w:t>
      </w:r>
      <w:r>
        <w:rPr>
          <w:spacing w:val="-2"/>
        </w:rPr>
        <w:t>from</w:t>
      </w:r>
      <w:r>
        <w:rPr>
          <w:spacing w:val="-12"/>
        </w:rPr>
        <w:t xml:space="preserve"> </w:t>
      </w:r>
      <w:r>
        <w:rPr>
          <w:spacing w:val="-2"/>
        </w:rPr>
        <w:t>each</w:t>
      </w:r>
      <w:r>
        <w:rPr>
          <w:spacing w:val="-12"/>
        </w:rPr>
        <w:t xml:space="preserve"> </w:t>
      </w:r>
      <w:r>
        <w:rPr>
          <w:spacing w:val="-2"/>
        </w:rPr>
        <w:t>of</w:t>
      </w:r>
      <w:r>
        <w:rPr>
          <w:spacing w:val="-13"/>
        </w:rPr>
        <w:t xml:space="preserve"> </w:t>
      </w:r>
      <w:r>
        <w:rPr>
          <w:spacing w:val="-2"/>
        </w:rPr>
        <w:t>the</w:t>
      </w:r>
      <w:r>
        <w:rPr>
          <w:spacing w:val="-12"/>
        </w:rPr>
        <w:t xml:space="preserve"> </w:t>
      </w:r>
      <w:r>
        <w:rPr>
          <w:spacing w:val="-2"/>
        </w:rPr>
        <w:t>tables</w:t>
      </w:r>
      <w:r>
        <w:rPr>
          <w:spacing w:val="-12"/>
        </w:rPr>
        <w:t xml:space="preserve"> </w:t>
      </w:r>
      <w:r>
        <w:rPr>
          <w:spacing w:val="-2"/>
        </w:rPr>
        <w:t>is</w:t>
      </w:r>
      <w:r>
        <w:rPr>
          <w:spacing w:val="-12"/>
        </w:rPr>
        <w:t xml:space="preserve"> </w:t>
      </w:r>
      <w:r>
        <w:rPr>
          <w:spacing w:val="-2"/>
        </w:rPr>
        <w:t>listed</w:t>
      </w:r>
      <w:r>
        <w:rPr>
          <w:spacing w:val="-12"/>
        </w:rPr>
        <w:t xml:space="preserve"> </w:t>
      </w:r>
      <w:r>
        <w:rPr>
          <w:spacing w:val="-2"/>
        </w:rPr>
        <w:t>at</w:t>
      </w:r>
      <w:r>
        <w:rPr>
          <w:spacing w:val="-11"/>
        </w:rPr>
        <w:t xml:space="preserve"> </w:t>
      </w:r>
      <w:r>
        <w:rPr>
          <w:spacing w:val="-2"/>
        </w:rPr>
        <w:t>the</w:t>
      </w:r>
      <w:r>
        <w:rPr>
          <w:spacing w:val="-11"/>
        </w:rPr>
        <w:t xml:space="preserve"> </w:t>
      </w:r>
      <w:r>
        <w:rPr>
          <w:spacing w:val="-2"/>
        </w:rPr>
        <w:t>end</w:t>
      </w:r>
      <w:r>
        <w:rPr>
          <w:spacing w:val="-12"/>
        </w:rPr>
        <w:t xml:space="preserve"> </w:t>
      </w:r>
      <w:r>
        <w:rPr>
          <w:spacing w:val="-2"/>
        </w:rPr>
        <w:t>of</w:t>
      </w:r>
      <w:r>
        <w:rPr>
          <w:spacing w:val="-12"/>
        </w:rPr>
        <w:t xml:space="preserve"> </w:t>
      </w:r>
      <w:r>
        <w:rPr>
          <w:spacing w:val="-2"/>
        </w:rPr>
        <w:t>the</w:t>
      </w:r>
      <w:r>
        <w:rPr>
          <w:spacing w:val="-12"/>
        </w:rPr>
        <w:t xml:space="preserve"> </w:t>
      </w:r>
      <w:r>
        <w:rPr>
          <w:spacing w:val="-2"/>
        </w:rPr>
        <w:t>section.</w:t>
      </w:r>
    </w:p>
    <w:p w14:paraId="58A84A1B" w14:textId="77777777" w:rsidR="003A5BCD" w:rsidRDefault="00043FD5">
      <w:pPr>
        <w:pStyle w:val="BodyText"/>
        <w:spacing w:before="98" w:line="304" w:lineRule="auto"/>
        <w:ind w:left="140" w:right="760"/>
      </w:pPr>
      <w:r>
        <w:rPr>
          <w:w w:val="90"/>
        </w:rPr>
        <w:t xml:space="preserve">Please </w:t>
      </w:r>
      <w:proofErr w:type="gramStart"/>
      <w:r>
        <w:rPr>
          <w:w w:val="90"/>
        </w:rPr>
        <w:t>note:</w:t>
      </w:r>
      <w:proofErr w:type="gramEnd"/>
      <w:r>
        <w:rPr>
          <w:w w:val="90"/>
        </w:rPr>
        <w:t xml:space="preserve"> actions around shifting focus to preventing kids from entering care, have been captured under the </w:t>
      </w:r>
      <w:r>
        <w:rPr>
          <w:spacing w:val="-4"/>
        </w:rPr>
        <w:t>previous</w:t>
      </w:r>
      <w:r>
        <w:rPr>
          <w:spacing w:val="-10"/>
        </w:rPr>
        <w:t xml:space="preserve"> </w:t>
      </w:r>
      <w:r>
        <w:rPr>
          <w:spacing w:val="-4"/>
        </w:rPr>
        <w:t>topic</w:t>
      </w:r>
      <w:r>
        <w:rPr>
          <w:spacing w:val="-11"/>
        </w:rPr>
        <w:t xml:space="preserve"> </w:t>
      </w:r>
      <w:r>
        <w:rPr>
          <w:spacing w:val="-4"/>
        </w:rPr>
        <w:t>give</w:t>
      </w:r>
      <w:r>
        <w:rPr>
          <w:spacing w:val="-11"/>
        </w:rPr>
        <w:t xml:space="preserve"> </w:t>
      </w:r>
      <w:r>
        <w:rPr>
          <w:spacing w:val="-4"/>
        </w:rPr>
        <w:t>our</w:t>
      </w:r>
      <w:r>
        <w:rPr>
          <w:spacing w:val="-11"/>
        </w:rPr>
        <w:t xml:space="preserve"> </w:t>
      </w:r>
      <w:r>
        <w:rPr>
          <w:spacing w:val="-4"/>
        </w:rPr>
        <w:t>kids</w:t>
      </w:r>
      <w:r>
        <w:rPr>
          <w:spacing w:val="-10"/>
        </w:rPr>
        <w:t xml:space="preserve"> </w:t>
      </w:r>
      <w:r>
        <w:rPr>
          <w:spacing w:val="-4"/>
        </w:rPr>
        <w:t>the</w:t>
      </w:r>
      <w:r>
        <w:rPr>
          <w:spacing w:val="-11"/>
        </w:rPr>
        <w:t xml:space="preserve"> </w:t>
      </w:r>
      <w:r>
        <w:rPr>
          <w:spacing w:val="-4"/>
        </w:rPr>
        <w:t>best</w:t>
      </w:r>
      <w:r>
        <w:rPr>
          <w:spacing w:val="-13"/>
        </w:rPr>
        <w:t xml:space="preserve"> </w:t>
      </w:r>
      <w:r>
        <w:rPr>
          <w:spacing w:val="-4"/>
        </w:rPr>
        <w:t>start</w:t>
      </w:r>
      <w:r>
        <w:rPr>
          <w:spacing w:val="-13"/>
        </w:rPr>
        <w:t xml:space="preserve"> </w:t>
      </w:r>
      <w:r>
        <w:rPr>
          <w:spacing w:val="-4"/>
        </w:rPr>
        <w:t>in</w:t>
      </w:r>
      <w:r>
        <w:rPr>
          <w:spacing w:val="-11"/>
        </w:rPr>
        <w:t xml:space="preserve"> </w:t>
      </w:r>
      <w:r>
        <w:rPr>
          <w:spacing w:val="-4"/>
        </w:rPr>
        <w:t>life</w:t>
      </w:r>
      <w:r>
        <w:rPr>
          <w:spacing w:val="-11"/>
        </w:rPr>
        <w:t xml:space="preserve"> </w:t>
      </w:r>
      <w:r>
        <w:rPr>
          <w:spacing w:val="-4"/>
        </w:rPr>
        <w:t>with</w:t>
      </w:r>
      <w:r>
        <w:rPr>
          <w:spacing w:val="-11"/>
        </w:rPr>
        <w:t xml:space="preserve"> </w:t>
      </w:r>
      <w:r>
        <w:rPr>
          <w:spacing w:val="-4"/>
        </w:rPr>
        <w:t>housing,</w:t>
      </w:r>
      <w:r>
        <w:rPr>
          <w:spacing w:val="-11"/>
        </w:rPr>
        <w:t xml:space="preserve"> </w:t>
      </w:r>
      <w:r>
        <w:rPr>
          <w:spacing w:val="-4"/>
        </w:rPr>
        <w:t>education</w:t>
      </w:r>
      <w:r>
        <w:rPr>
          <w:spacing w:val="-12"/>
        </w:rPr>
        <w:t xml:space="preserve"> </w:t>
      </w:r>
      <w:r>
        <w:rPr>
          <w:spacing w:val="-4"/>
        </w:rPr>
        <w:t>and</w:t>
      </w:r>
      <w:r>
        <w:rPr>
          <w:spacing w:val="-11"/>
        </w:rPr>
        <w:t xml:space="preserve"> </w:t>
      </w:r>
      <w:r>
        <w:rPr>
          <w:spacing w:val="-4"/>
        </w:rPr>
        <w:t>culturally</w:t>
      </w:r>
      <w:r>
        <w:rPr>
          <w:spacing w:val="-11"/>
        </w:rPr>
        <w:t xml:space="preserve"> </w:t>
      </w:r>
      <w:r>
        <w:rPr>
          <w:spacing w:val="-4"/>
        </w:rPr>
        <w:t>safe</w:t>
      </w:r>
      <w:r>
        <w:rPr>
          <w:spacing w:val="-11"/>
        </w:rPr>
        <w:t xml:space="preserve"> </w:t>
      </w:r>
      <w:r>
        <w:rPr>
          <w:spacing w:val="-4"/>
        </w:rPr>
        <w:t>support</w:t>
      </w:r>
      <w:r>
        <w:rPr>
          <w:spacing w:val="-13"/>
        </w:rPr>
        <w:t xml:space="preserve"> </w:t>
      </w:r>
      <w:r>
        <w:rPr>
          <w:spacing w:val="-4"/>
        </w:rPr>
        <w:t>and</w:t>
      </w:r>
      <w:r>
        <w:rPr>
          <w:spacing w:val="-10"/>
        </w:rPr>
        <w:t xml:space="preserve"> </w:t>
      </w:r>
      <w:r>
        <w:rPr>
          <w:spacing w:val="-4"/>
        </w:rPr>
        <w:t xml:space="preserve">are </w:t>
      </w:r>
      <w:r>
        <w:t>not repeated here.</w:t>
      </w:r>
    </w:p>
    <w:p w14:paraId="4B2FC88C" w14:textId="77777777" w:rsidR="003A5BCD" w:rsidRDefault="00043FD5">
      <w:pPr>
        <w:pStyle w:val="Heading8"/>
        <w:spacing w:before="106"/>
      </w:pPr>
      <w:r>
        <w:rPr>
          <w:w w:val="80"/>
        </w:rPr>
        <w:t>EMBED</w:t>
      </w:r>
      <w:r>
        <w:rPr>
          <w:spacing w:val="-6"/>
        </w:rPr>
        <w:t xml:space="preserve"> </w:t>
      </w:r>
      <w:r>
        <w:rPr>
          <w:w w:val="80"/>
        </w:rPr>
        <w:t>THE</w:t>
      </w:r>
      <w:r>
        <w:rPr>
          <w:spacing w:val="-11"/>
        </w:rPr>
        <w:t xml:space="preserve"> </w:t>
      </w:r>
      <w:r>
        <w:rPr>
          <w:w w:val="80"/>
        </w:rPr>
        <w:t>VOICE</w:t>
      </w:r>
      <w:r>
        <w:rPr>
          <w:spacing w:val="-11"/>
        </w:rPr>
        <w:t xml:space="preserve"> </w:t>
      </w:r>
      <w:r>
        <w:rPr>
          <w:w w:val="80"/>
        </w:rPr>
        <w:t>OF</w:t>
      </w:r>
      <w:r>
        <w:rPr>
          <w:spacing w:val="-9"/>
        </w:rPr>
        <w:t xml:space="preserve"> </w:t>
      </w:r>
      <w:r>
        <w:rPr>
          <w:w w:val="80"/>
        </w:rPr>
        <w:t>THE</w:t>
      </w:r>
      <w:r>
        <w:rPr>
          <w:spacing w:val="-10"/>
        </w:rPr>
        <w:t xml:space="preserve"> </w:t>
      </w:r>
      <w:r>
        <w:rPr>
          <w:spacing w:val="-2"/>
          <w:w w:val="80"/>
        </w:rPr>
        <w:t>CHILD</w:t>
      </w:r>
    </w:p>
    <w:p w14:paraId="032D7B6E" w14:textId="77777777" w:rsidR="003A5BCD" w:rsidRDefault="003A5BCD">
      <w:pPr>
        <w:pStyle w:val="BodyText"/>
        <w:spacing w:before="5"/>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62F446A5" w14:textId="77777777">
        <w:trPr>
          <w:trHeight w:val="300"/>
        </w:trPr>
        <w:tc>
          <w:tcPr>
            <w:tcW w:w="1936" w:type="dxa"/>
            <w:shd w:val="clear" w:color="auto" w:fill="EDEBE0"/>
          </w:tcPr>
          <w:p w14:paraId="02E4D2E7" w14:textId="77777777" w:rsidR="003A5BCD" w:rsidRDefault="00043FD5">
            <w:pPr>
              <w:pStyle w:val="TableParagraph"/>
              <w:spacing w:before="32"/>
              <w:ind w:left="30"/>
              <w:rPr>
                <w:b/>
                <w:sz w:val="20"/>
              </w:rPr>
            </w:pPr>
            <w:r>
              <w:rPr>
                <w:b/>
                <w:spacing w:val="-4"/>
                <w:w w:val="95"/>
                <w:sz w:val="20"/>
              </w:rPr>
              <w:t>Goal</w:t>
            </w:r>
          </w:p>
        </w:tc>
        <w:tc>
          <w:tcPr>
            <w:tcW w:w="7023" w:type="dxa"/>
            <w:shd w:val="clear" w:color="auto" w:fill="EDEBE0"/>
          </w:tcPr>
          <w:p w14:paraId="1F7B9448" w14:textId="77777777" w:rsidR="003A5BCD" w:rsidRDefault="00043FD5">
            <w:pPr>
              <w:pStyle w:val="TableParagraph"/>
              <w:spacing w:before="32"/>
              <w:ind w:left="30"/>
              <w:rPr>
                <w:b/>
                <w:sz w:val="20"/>
              </w:rPr>
            </w:pPr>
            <w:r>
              <w:rPr>
                <w:b/>
                <w:w w:val="80"/>
                <w:sz w:val="20"/>
              </w:rPr>
              <w:t>Possible</w:t>
            </w:r>
            <w:r>
              <w:rPr>
                <w:b/>
                <w:spacing w:val="9"/>
                <w:sz w:val="20"/>
              </w:rPr>
              <w:t xml:space="preserve"> </w:t>
            </w:r>
            <w:r>
              <w:rPr>
                <w:b/>
                <w:spacing w:val="-2"/>
                <w:w w:val="90"/>
                <w:sz w:val="20"/>
              </w:rPr>
              <w:t>actions</w:t>
            </w:r>
          </w:p>
        </w:tc>
      </w:tr>
      <w:tr w:rsidR="003A5BCD" w14:paraId="28D6187C" w14:textId="77777777">
        <w:trPr>
          <w:trHeight w:val="499"/>
        </w:trPr>
        <w:tc>
          <w:tcPr>
            <w:tcW w:w="1936" w:type="dxa"/>
            <w:vMerge w:val="restart"/>
          </w:tcPr>
          <w:p w14:paraId="50471EDA" w14:textId="77777777" w:rsidR="003A5BCD" w:rsidRDefault="00043FD5">
            <w:pPr>
              <w:pStyle w:val="TableParagraph"/>
              <w:spacing w:before="31" w:line="254" w:lineRule="auto"/>
              <w:ind w:left="30"/>
              <w:rPr>
                <w:sz w:val="18"/>
              </w:rPr>
            </w:pPr>
            <w:r>
              <w:rPr>
                <w:w w:val="90"/>
                <w:sz w:val="18"/>
              </w:rPr>
              <w:t>Governance</w:t>
            </w:r>
            <w:r>
              <w:rPr>
                <w:spacing w:val="-10"/>
                <w:w w:val="90"/>
                <w:sz w:val="18"/>
              </w:rPr>
              <w:t xml:space="preserve"> </w:t>
            </w:r>
            <w:r>
              <w:rPr>
                <w:w w:val="90"/>
                <w:sz w:val="18"/>
              </w:rPr>
              <w:t>bodies</w:t>
            </w:r>
            <w:r>
              <w:rPr>
                <w:spacing w:val="-7"/>
                <w:w w:val="90"/>
                <w:sz w:val="18"/>
              </w:rPr>
              <w:t xml:space="preserve"> </w:t>
            </w:r>
            <w:r>
              <w:rPr>
                <w:w w:val="90"/>
                <w:sz w:val="18"/>
              </w:rPr>
              <w:t xml:space="preserve">to </w:t>
            </w:r>
            <w:r>
              <w:rPr>
                <w:sz w:val="18"/>
              </w:rPr>
              <w:t>embed the voice of young</w:t>
            </w:r>
            <w:r>
              <w:rPr>
                <w:spacing w:val="-11"/>
                <w:sz w:val="18"/>
              </w:rPr>
              <w:t xml:space="preserve"> </w:t>
            </w:r>
            <w:r>
              <w:rPr>
                <w:sz w:val="18"/>
              </w:rPr>
              <w:t>people</w:t>
            </w:r>
          </w:p>
        </w:tc>
        <w:tc>
          <w:tcPr>
            <w:tcW w:w="7023" w:type="dxa"/>
          </w:tcPr>
          <w:p w14:paraId="53777526" w14:textId="77777777" w:rsidR="003A5BCD" w:rsidRDefault="00043FD5">
            <w:pPr>
              <w:pStyle w:val="TableParagraph"/>
              <w:spacing w:before="31" w:line="254" w:lineRule="auto"/>
              <w:ind w:left="30"/>
              <w:rPr>
                <w:sz w:val="18"/>
              </w:rPr>
            </w:pPr>
            <w:r>
              <w:rPr>
                <w:w w:val="90"/>
                <w:sz w:val="18"/>
              </w:rPr>
              <w:t>Establishment of Aboriginal and Torres Strait Islander</w:t>
            </w:r>
            <w:r>
              <w:rPr>
                <w:spacing w:val="40"/>
                <w:sz w:val="18"/>
              </w:rPr>
              <w:t xml:space="preserve"> </w:t>
            </w:r>
            <w:r>
              <w:rPr>
                <w:w w:val="90"/>
                <w:sz w:val="18"/>
              </w:rPr>
              <w:t>young people</w:t>
            </w:r>
            <w:r>
              <w:rPr>
                <w:spacing w:val="40"/>
                <w:sz w:val="18"/>
              </w:rPr>
              <w:t xml:space="preserve"> </w:t>
            </w:r>
            <w:r>
              <w:rPr>
                <w:w w:val="90"/>
                <w:sz w:val="18"/>
              </w:rPr>
              <w:t xml:space="preserve">advisory group to policy </w:t>
            </w:r>
            <w:r>
              <w:rPr>
                <w:sz w:val="18"/>
              </w:rPr>
              <w:t>makers</w:t>
            </w:r>
            <w:r>
              <w:rPr>
                <w:spacing w:val="-7"/>
                <w:sz w:val="18"/>
              </w:rPr>
              <w:t xml:space="preserve"> </w:t>
            </w:r>
            <w:r>
              <w:rPr>
                <w:w w:val="110"/>
                <w:sz w:val="18"/>
              </w:rPr>
              <w:t>/</w:t>
            </w:r>
            <w:r>
              <w:rPr>
                <w:spacing w:val="-11"/>
                <w:w w:val="110"/>
                <w:sz w:val="18"/>
              </w:rPr>
              <w:t xml:space="preserve"> </w:t>
            </w:r>
            <w:r>
              <w:rPr>
                <w:sz w:val="18"/>
              </w:rPr>
              <w:t>to</w:t>
            </w:r>
            <w:r>
              <w:rPr>
                <w:spacing w:val="-7"/>
                <w:sz w:val="18"/>
              </w:rPr>
              <w:t xml:space="preserve"> </w:t>
            </w:r>
            <w:r>
              <w:rPr>
                <w:sz w:val="18"/>
              </w:rPr>
              <w:t>inform</w:t>
            </w:r>
            <w:r>
              <w:rPr>
                <w:spacing w:val="-5"/>
                <w:sz w:val="18"/>
              </w:rPr>
              <w:t xml:space="preserve"> </w:t>
            </w:r>
            <w:r>
              <w:rPr>
                <w:sz w:val="18"/>
              </w:rPr>
              <w:t>changes.</w:t>
            </w:r>
          </w:p>
        </w:tc>
      </w:tr>
      <w:tr w:rsidR="003A5BCD" w14:paraId="0D54E2DD" w14:textId="77777777">
        <w:trPr>
          <w:trHeight w:val="290"/>
        </w:trPr>
        <w:tc>
          <w:tcPr>
            <w:tcW w:w="1936" w:type="dxa"/>
            <w:vMerge/>
            <w:tcBorders>
              <w:top w:val="nil"/>
            </w:tcBorders>
          </w:tcPr>
          <w:p w14:paraId="3876132E" w14:textId="77777777" w:rsidR="003A5BCD" w:rsidRDefault="003A5BCD">
            <w:pPr>
              <w:rPr>
                <w:sz w:val="2"/>
                <w:szCs w:val="2"/>
              </w:rPr>
            </w:pPr>
          </w:p>
        </w:tc>
        <w:tc>
          <w:tcPr>
            <w:tcW w:w="7023" w:type="dxa"/>
          </w:tcPr>
          <w:p w14:paraId="24CAA627" w14:textId="77777777" w:rsidR="003A5BCD" w:rsidRDefault="00043FD5">
            <w:pPr>
              <w:pStyle w:val="TableParagraph"/>
              <w:spacing w:before="26"/>
              <w:ind w:left="30"/>
              <w:rPr>
                <w:sz w:val="18"/>
              </w:rPr>
            </w:pPr>
            <w:r>
              <w:rPr>
                <w:w w:val="90"/>
                <w:sz w:val="18"/>
              </w:rPr>
              <w:t>Dedicated</w:t>
            </w:r>
            <w:r>
              <w:rPr>
                <w:spacing w:val="-3"/>
                <w:w w:val="90"/>
                <w:sz w:val="18"/>
              </w:rPr>
              <w:t xml:space="preserve"> </w:t>
            </w:r>
            <w:r>
              <w:rPr>
                <w:w w:val="90"/>
                <w:sz w:val="18"/>
              </w:rPr>
              <w:t>Aboriginal</w:t>
            </w:r>
            <w:r>
              <w:rPr>
                <w:spacing w:val="-5"/>
                <w:w w:val="90"/>
                <w:sz w:val="18"/>
              </w:rPr>
              <w:t xml:space="preserve"> </w:t>
            </w:r>
            <w:r>
              <w:rPr>
                <w:w w:val="90"/>
                <w:sz w:val="18"/>
              </w:rPr>
              <w:t>and</w:t>
            </w:r>
            <w:r>
              <w:rPr>
                <w:spacing w:val="-3"/>
                <w:w w:val="90"/>
                <w:sz w:val="18"/>
              </w:rPr>
              <w:t xml:space="preserve"> </w:t>
            </w:r>
            <w:r>
              <w:rPr>
                <w:w w:val="90"/>
                <w:sz w:val="18"/>
              </w:rPr>
              <w:t>Torres</w:t>
            </w:r>
            <w:r>
              <w:rPr>
                <w:spacing w:val="-3"/>
                <w:w w:val="90"/>
                <w:sz w:val="18"/>
              </w:rPr>
              <w:t xml:space="preserve"> </w:t>
            </w:r>
            <w:r>
              <w:rPr>
                <w:w w:val="90"/>
                <w:sz w:val="18"/>
              </w:rPr>
              <w:t>Strait</w:t>
            </w:r>
            <w:r>
              <w:rPr>
                <w:spacing w:val="-4"/>
                <w:w w:val="90"/>
                <w:sz w:val="18"/>
              </w:rPr>
              <w:t xml:space="preserve"> </w:t>
            </w:r>
            <w:r>
              <w:rPr>
                <w:w w:val="90"/>
                <w:sz w:val="18"/>
              </w:rPr>
              <w:t>Islander</w:t>
            </w:r>
            <w:r>
              <w:rPr>
                <w:spacing w:val="-1"/>
                <w:w w:val="90"/>
                <w:sz w:val="18"/>
              </w:rPr>
              <w:t xml:space="preserve"> </w:t>
            </w:r>
            <w:r>
              <w:rPr>
                <w:w w:val="90"/>
                <w:sz w:val="18"/>
              </w:rPr>
              <w:t>Family</w:t>
            </w:r>
            <w:r>
              <w:rPr>
                <w:spacing w:val="-5"/>
                <w:w w:val="90"/>
                <w:sz w:val="18"/>
              </w:rPr>
              <w:t xml:space="preserve"> </w:t>
            </w:r>
            <w:r>
              <w:rPr>
                <w:w w:val="90"/>
                <w:sz w:val="18"/>
              </w:rPr>
              <w:t>and</w:t>
            </w:r>
            <w:r>
              <w:rPr>
                <w:spacing w:val="-3"/>
                <w:w w:val="90"/>
                <w:sz w:val="18"/>
              </w:rPr>
              <w:t xml:space="preserve"> </w:t>
            </w:r>
            <w:r>
              <w:rPr>
                <w:w w:val="90"/>
                <w:sz w:val="18"/>
              </w:rPr>
              <w:t>Child</w:t>
            </w:r>
            <w:r>
              <w:rPr>
                <w:spacing w:val="-3"/>
                <w:sz w:val="18"/>
              </w:rPr>
              <w:t xml:space="preserve"> </w:t>
            </w:r>
            <w:r>
              <w:rPr>
                <w:spacing w:val="-2"/>
                <w:w w:val="90"/>
                <w:sz w:val="18"/>
              </w:rPr>
              <w:t>Commissioner.</w:t>
            </w:r>
          </w:p>
        </w:tc>
      </w:tr>
      <w:tr w:rsidR="003A5BCD" w14:paraId="1787ECC4" w14:textId="77777777">
        <w:trPr>
          <w:trHeight w:val="495"/>
        </w:trPr>
        <w:tc>
          <w:tcPr>
            <w:tcW w:w="1936" w:type="dxa"/>
            <w:vMerge/>
            <w:tcBorders>
              <w:top w:val="nil"/>
            </w:tcBorders>
          </w:tcPr>
          <w:p w14:paraId="0C8FF0B6" w14:textId="77777777" w:rsidR="003A5BCD" w:rsidRDefault="003A5BCD">
            <w:pPr>
              <w:rPr>
                <w:sz w:val="2"/>
                <w:szCs w:val="2"/>
              </w:rPr>
            </w:pPr>
          </w:p>
        </w:tc>
        <w:tc>
          <w:tcPr>
            <w:tcW w:w="7023" w:type="dxa"/>
          </w:tcPr>
          <w:p w14:paraId="091220FB" w14:textId="77777777" w:rsidR="003A5BCD" w:rsidRDefault="00043FD5">
            <w:pPr>
              <w:pStyle w:val="TableParagraph"/>
              <w:spacing w:before="26" w:line="254" w:lineRule="auto"/>
              <w:ind w:left="30"/>
              <w:rPr>
                <w:sz w:val="18"/>
              </w:rPr>
            </w:pPr>
            <w:r>
              <w:rPr>
                <w:w w:val="90"/>
                <w:sz w:val="18"/>
              </w:rPr>
              <w:t>Establishment of an Aboriginal and Torres Strait Islander</w:t>
            </w:r>
            <w:r>
              <w:rPr>
                <w:spacing w:val="40"/>
                <w:sz w:val="18"/>
              </w:rPr>
              <w:t xml:space="preserve"> </w:t>
            </w:r>
            <w:r>
              <w:rPr>
                <w:w w:val="90"/>
                <w:sz w:val="18"/>
              </w:rPr>
              <w:t xml:space="preserve">Ombudsman - somewhere young </w:t>
            </w:r>
            <w:r>
              <w:rPr>
                <w:sz w:val="18"/>
              </w:rPr>
              <w:t>people</w:t>
            </w:r>
            <w:r>
              <w:rPr>
                <w:spacing w:val="40"/>
                <w:sz w:val="18"/>
              </w:rPr>
              <w:t xml:space="preserve"> </w:t>
            </w:r>
            <w:r>
              <w:rPr>
                <w:sz w:val="18"/>
              </w:rPr>
              <w:t>can go to.</w:t>
            </w:r>
          </w:p>
        </w:tc>
      </w:tr>
      <w:tr w:rsidR="003A5BCD" w14:paraId="1BA3AC5C" w14:textId="77777777">
        <w:trPr>
          <w:trHeight w:val="495"/>
        </w:trPr>
        <w:tc>
          <w:tcPr>
            <w:tcW w:w="1936" w:type="dxa"/>
            <w:vMerge w:val="restart"/>
          </w:tcPr>
          <w:p w14:paraId="5492DBCA" w14:textId="77777777" w:rsidR="003A5BCD" w:rsidRDefault="00043FD5">
            <w:pPr>
              <w:pStyle w:val="TableParagraph"/>
              <w:spacing w:before="31" w:line="252" w:lineRule="auto"/>
              <w:ind w:left="30"/>
              <w:rPr>
                <w:sz w:val="18"/>
              </w:rPr>
            </w:pPr>
            <w:r>
              <w:rPr>
                <w:sz w:val="18"/>
              </w:rPr>
              <w:t xml:space="preserve">Different ways of </w:t>
            </w:r>
            <w:r>
              <w:rPr>
                <w:spacing w:val="-6"/>
                <w:sz w:val="18"/>
              </w:rPr>
              <w:t>listening</w:t>
            </w:r>
            <w:r>
              <w:rPr>
                <w:spacing w:val="-9"/>
                <w:sz w:val="18"/>
              </w:rPr>
              <w:t xml:space="preserve"> </w:t>
            </w:r>
            <w:r>
              <w:rPr>
                <w:spacing w:val="-6"/>
                <w:sz w:val="18"/>
              </w:rPr>
              <w:t>to</w:t>
            </w:r>
            <w:r>
              <w:rPr>
                <w:spacing w:val="-10"/>
                <w:sz w:val="18"/>
              </w:rPr>
              <w:t xml:space="preserve"> </w:t>
            </w:r>
            <w:r>
              <w:rPr>
                <w:spacing w:val="-6"/>
                <w:sz w:val="18"/>
              </w:rPr>
              <w:t>the</w:t>
            </w:r>
            <w:r>
              <w:rPr>
                <w:spacing w:val="-9"/>
                <w:sz w:val="18"/>
              </w:rPr>
              <w:t xml:space="preserve"> </w:t>
            </w:r>
            <w:r>
              <w:rPr>
                <w:spacing w:val="-6"/>
                <w:sz w:val="18"/>
              </w:rPr>
              <w:t>voice</w:t>
            </w:r>
            <w:r>
              <w:rPr>
                <w:spacing w:val="-9"/>
                <w:sz w:val="18"/>
              </w:rPr>
              <w:t xml:space="preserve"> </w:t>
            </w:r>
            <w:r>
              <w:rPr>
                <w:spacing w:val="-6"/>
                <w:sz w:val="18"/>
              </w:rPr>
              <w:t xml:space="preserve">of </w:t>
            </w:r>
            <w:r>
              <w:rPr>
                <w:sz w:val="18"/>
              </w:rPr>
              <w:t>young</w:t>
            </w:r>
            <w:r>
              <w:rPr>
                <w:spacing w:val="-11"/>
                <w:sz w:val="18"/>
              </w:rPr>
              <w:t xml:space="preserve"> </w:t>
            </w:r>
            <w:r>
              <w:rPr>
                <w:sz w:val="18"/>
              </w:rPr>
              <w:t>people</w:t>
            </w:r>
          </w:p>
        </w:tc>
        <w:tc>
          <w:tcPr>
            <w:tcW w:w="7023" w:type="dxa"/>
          </w:tcPr>
          <w:p w14:paraId="2106C441" w14:textId="77777777" w:rsidR="003A5BCD" w:rsidRDefault="00043FD5">
            <w:pPr>
              <w:pStyle w:val="TableParagraph"/>
              <w:spacing w:before="31" w:line="254" w:lineRule="auto"/>
              <w:ind w:left="30" w:right="366"/>
              <w:rPr>
                <w:sz w:val="18"/>
              </w:rPr>
            </w:pPr>
            <w:r>
              <w:rPr>
                <w:spacing w:val="-4"/>
                <w:sz w:val="18"/>
              </w:rPr>
              <w:t>Explore</w:t>
            </w:r>
            <w:r>
              <w:rPr>
                <w:spacing w:val="-12"/>
                <w:sz w:val="18"/>
              </w:rPr>
              <w:t xml:space="preserve"> </w:t>
            </w:r>
            <w:r>
              <w:rPr>
                <w:spacing w:val="-4"/>
                <w:sz w:val="18"/>
              </w:rPr>
              <w:t>different</w:t>
            </w:r>
            <w:r>
              <w:rPr>
                <w:spacing w:val="-11"/>
                <w:sz w:val="18"/>
              </w:rPr>
              <w:t xml:space="preserve"> </w:t>
            </w:r>
            <w:r>
              <w:rPr>
                <w:spacing w:val="-4"/>
                <w:sz w:val="18"/>
              </w:rPr>
              <w:t>opportunities</w:t>
            </w:r>
            <w:r>
              <w:rPr>
                <w:spacing w:val="-10"/>
                <w:sz w:val="18"/>
              </w:rPr>
              <w:t xml:space="preserve"> </w:t>
            </w:r>
            <w:r>
              <w:rPr>
                <w:spacing w:val="-4"/>
                <w:sz w:val="18"/>
              </w:rPr>
              <w:t>for</w:t>
            </w:r>
            <w:r>
              <w:rPr>
                <w:spacing w:val="-9"/>
                <w:sz w:val="18"/>
              </w:rPr>
              <w:t xml:space="preserve"> </w:t>
            </w:r>
            <w:r>
              <w:rPr>
                <w:spacing w:val="-4"/>
                <w:sz w:val="18"/>
              </w:rPr>
              <w:t>kids</w:t>
            </w:r>
            <w:r>
              <w:rPr>
                <w:spacing w:val="-11"/>
                <w:sz w:val="18"/>
              </w:rPr>
              <w:t xml:space="preserve"> </w:t>
            </w:r>
            <w:r>
              <w:rPr>
                <w:spacing w:val="-4"/>
                <w:sz w:val="18"/>
              </w:rPr>
              <w:t>to</w:t>
            </w:r>
            <w:r>
              <w:rPr>
                <w:spacing w:val="-11"/>
                <w:sz w:val="18"/>
              </w:rPr>
              <w:t xml:space="preserve"> </w:t>
            </w:r>
            <w:r>
              <w:rPr>
                <w:spacing w:val="-4"/>
                <w:sz w:val="18"/>
              </w:rPr>
              <w:t>say</w:t>
            </w:r>
            <w:r>
              <w:rPr>
                <w:spacing w:val="-12"/>
                <w:sz w:val="18"/>
              </w:rPr>
              <w:t xml:space="preserve"> </w:t>
            </w:r>
            <w:r>
              <w:rPr>
                <w:spacing w:val="-4"/>
                <w:sz w:val="18"/>
              </w:rPr>
              <w:t>what</w:t>
            </w:r>
            <w:r>
              <w:rPr>
                <w:spacing w:val="-11"/>
                <w:sz w:val="18"/>
              </w:rPr>
              <w:t xml:space="preserve"> </w:t>
            </w:r>
            <w:r>
              <w:rPr>
                <w:spacing w:val="-4"/>
                <w:sz w:val="18"/>
              </w:rPr>
              <w:t>they</w:t>
            </w:r>
            <w:r>
              <w:rPr>
                <w:spacing w:val="-12"/>
                <w:sz w:val="18"/>
              </w:rPr>
              <w:t xml:space="preserve"> </w:t>
            </w:r>
            <w:r>
              <w:rPr>
                <w:spacing w:val="-4"/>
                <w:sz w:val="18"/>
              </w:rPr>
              <w:t>want,</w:t>
            </w:r>
            <w:r>
              <w:rPr>
                <w:spacing w:val="-10"/>
                <w:sz w:val="18"/>
              </w:rPr>
              <w:t xml:space="preserve"> </w:t>
            </w:r>
            <w:r>
              <w:rPr>
                <w:spacing w:val="-4"/>
                <w:sz w:val="18"/>
              </w:rPr>
              <w:t>(</w:t>
            </w:r>
            <w:proofErr w:type="gramStart"/>
            <w:r>
              <w:rPr>
                <w:spacing w:val="-4"/>
                <w:sz w:val="18"/>
              </w:rPr>
              <w:t>e.g.</w:t>
            </w:r>
            <w:proofErr w:type="gramEnd"/>
            <w:r>
              <w:rPr>
                <w:spacing w:val="-8"/>
                <w:sz w:val="18"/>
              </w:rPr>
              <w:t xml:space="preserve"> </w:t>
            </w:r>
            <w:r>
              <w:rPr>
                <w:spacing w:val="-4"/>
                <w:sz w:val="18"/>
              </w:rPr>
              <w:t>children</w:t>
            </w:r>
            <w:r>
              <w:rPr>
                <w:spacing w:val="-10"/>
                <w:sz w:val="18"/>
              </w:rPr>
              <w:t xml:space="preserve"> </w:t>
            </w:r>
            <w:r>
              <w:rPr>
                <w:spacing w:val="-4"/>
                <w:sz w:val="18"/>
              </w:rPr>
              <w:t>point</w:t>
            </w:r>
            <w:r>
              <w:rPr>
                <w:spacing w:val="-10"/>
                <w:sz w:val="18"/>
              </w:rPr>
              <w:t xml:space="preserve"> </w:t>
            </w:r>
            <w:r>
              <w:rPr>
                <w:spacing w:val="-4"/>
                <w:sz w:val="18"/>
              </w:rPr>
              <w:t>and</w:t>
            </w:r>
            <w:r>
              <w:rPr>
                <w:spacing w:val="-10"/>
                <w:sz w:val="18"/>
              </w:rPr>
              <w:t xml:space="preserve"> </w:t>
            </w:r>
            <w:r>
              <w:rPr>
                <w:spacing w:val="-4"/>
                <w:sz w:val="18"/>
              </w:rPr>
              <w:t xml:space="preserve">tell, </w:t>
            </w:r>
            <w:r>
              <w:rPr>
                <w:spacing w:val="-2"/>
                <w:sz w:val="18"/>
              </w:rPr>
              <w:t>children</w:t>
            </w:r>
            <w:r>
              <w:rPr>
                <w:spacing w:val="-8"/>
                <w:sz w:val="18"/>
              </w:rPr>
              <w:t xml:space="preserve"> </w:t>
            </w:r>
            <w:r>
              <w:rPr>
                <w:spacing w:val="-2"/>
                <w:sz w:val="18"/>
              </w:rPr>
              <w:t>younger</w:t>
            </w:r>
            <w:r>
              <w:rPr>
                <w:spacing w:val="-6"/>
                <w:sz w:val="18"/>
              </w:rPr>
              <w:t xml:space="preserve"> </w:t>
            </w:r>
            <w:r>
              <w:rPr>
                <w:spacing w:val="-2"/>
                <w:sz w:val="18"/>
              </w:rPr>
              <w:t>than</w:t>
            </w:r>
            <w:r>
              <w:rPr>
                <w:spacing w:val="-8"/>
                <w:sz w:val="18"/>
              </w:rPr>
              <w:t xml:space="preserve"> </w:t>
            </w:r>
            <w:r>
              <w:rPr>
                <w:spacing w:val="-2"/>
                <w:sz w:val="18"/>
              </w:rPr>
              <w:t>one</w:t>
            </w:r>
            <w:r>
              <w:rPr>
                <w:spacing w:val="-8"/>
                <w:sz w:val="18"/>
              </w:rPr>
              <w:t xml:space="preserve"> </w:t>
            </w:r>
            <w:r>
              <w:rPr>
                <w:spacing w:val="-2"/>
                <w:sz w:val="18"/>
              </w:rPr>
              <w:t>to</w:t>
            </w:r>
            <w:r>
              <w:rPr>
                <w:spacing w:val="-9"/>
                <w:sz w:val="18"/>
              </w:rPr>
              <w:t xml:space="preserve"> </w:t>
            </w:r>
            <w:r>
              <w:rPr>
                <w:spacing w:val="-2"/>
                <w:sz w:val="18"/>
              </w:rPr>
              <w:t>show</w:t>
            </w:r>
            <w:r>
              <w:rPr>
                <w:spacing w:val="-7"/>
                <w:sz w:val="18"/>
              </w:rPr>
              <w:t xml:space="preserve"> </w:t>
            </w:r>
            <w:r>
              <w:rPr>
                <w:spacing w:val="-2"/>
                <w:sz w:val="18"/>
              </w:rPr>
              <w:t>how</w:t>
            </w:r>
            <w:r>
              <w:rPr>
                <w:spacing w:val="-7"/>
                <w:sz w:val="18"/>
              </w:rPr>
              <w:t xml:space="preserve"> </w:t>
            </w:r>
            <w:r>
              <w:rPr>
                <w:spacing w:val="-2"/>
                <w:sz w:val="18"/>
              </w:rPr>
              <w:t>they</w:t>
            </w:r>
            <w:r>
              <w:rPr>
                <w:spacing w:val="-10"/>
                <w:sz w:val="18"/>
              </w:rPr>
              <w:t xml:space="preserve"> </w:t>
            </w:r>
            <w:r>
              <w:rPr>
                <w:spacing w:val="-2"/>
                <w:sz w:val="18"/>
              </w:rPr>
              <w:t>feel).</w:t>
            </w:r>
          </w:p>
        </w:tc>
      </w:tr>
      <w:tr w:rsidR="003A5BCD" w14:paraId="1F38D0DF" w14:textId="77777777">
        <w:trPr>
          <w:trHeight w:val="295"/>
        </w:trPr>
        <w:tc>
          <w:tcPr>
            <w:tcW w:w="1936" w:type="dxa"/>
            <w:vMerge/>
            <w:tcBorders>
              <w:top w:val="nil"/>
            </w:tcBorders>
          </w:tcPr>
          <w:p w14:paraId="7118087B" w14:textId="77777777" w:rsidR="003A5BCD" w:rsidRDefault="003A5BCD">
            <w:pPr>
              <w:rPr>
                <w:sz w:val="2"/>
                <w:szCs w:val="2"/>
              </w:rPr>
            </w:pPr>
          </w:p>
        </w:tc>
        <w:tc>
          <w:tcPr>
            <w:tcW w:w="7023" w:type="dxa"/>
          </w:tcPr>
          <w:p w14:paraId="420A4654" w14:textId="77777777" w:rsidR="003A5BCD" w:rsidRDefault="00043FD5">
            <w:pPr>
              <w:pStyle w:val="TableParagraph"/>
              <w:spacing w:before="31"/>
              <w:ind w:left="30"/>
              <w:rPr>
                <w:sz w:val="18"/>
              </w:rPr>
            </w:pPr>
            <w:r>
              <w:rPr>
                <w:w w:val="90"/>
                <w:sz w:val="18"/>
              </w:rPr>
              <w:t>Natural</w:t>
            </w:r>
            <w:r>
              <w:rPr>
                <w:spacing w:val="1"/>
                <w:sz w:val="18"/>
              </w:rPr>
              <w:t xml:space="preserve"> </w:t>
            </w:r>
            <w:r>
              <w:rPr>
                <w:w w:val="90"/>
                <w:sz w:val="18"/>
              </w:rPr>
              <w:t>mentoring</w:t>
            </w:r>
            <w:r>
              <w:rPr>
                <w:spacing w:val="3"/>
                <w:sz w:val="18"/>
              </w:rPr>
              <w:t xml:space="preserve"> </w:t>
            </w:r>
            <w:r>
              <w:rPr>
                <w:w w:val="90"/>
                <w:sz w:val="18"/>
              </w:rPr>
              <w:t>program</w:t>
            </w:r>
            <w:r>
              <w:rPr>
                <w:spacing w:val="5"/>
                <w:sz w:val="18"/>
              </w:rPr>
              <w:t xml:space="preserve"> </w:t>
            </w:r>
            <w:r>
              <w:rPr>
                <w:w w:val="90"/>
                <w:sz w:val="18"/>
              </w:rPr>
              <w:t>(see</w:t>
            </w:r>
            <w:r>
              <w:rPr>
                <w:spacing w:val="4"/>
                <w:sz w:val="18"/>
              </w:rPr>
              <w:t xml:space="preserve"> </w:t>
            </w:r>
            <w:r>
              <w:rPr>
                <w:w w:val="90"/>
                <w:sz w:val="18"/>
              </w:rPr>
              <w:t>next</w:t>
            </w:r>
            <w:r>
              <w:rPr>
                <w:spacing w:val="3"/>
                <w:sz w:val="18"/>
              </w:rPr>
              <w:t xml:space="preserve"> </w:t>
            </w:r>
            <w:r>
              <w:rPr>
                <w:w w:val="90"/>
                <w:sz w:val="18"/>
              </w:rPr>
              <w:t>step</w:t>
            </w:r>
            <w:r>
              <w:rPr>
                <w:spacing w:val="3"/>
                <w:sz w:val="18"/>
              </w:rPr>
              <w:t xml:space="preserve"> </w:t>
            </w:r>
            <w:r>
              <w:rPr>
                <w:spacing w:val="-2"/>
                <w:w w:val="90"/>
                <w:sz w:val="18"/>
              </w:rPr>
              <w:t>program).</w:t>
            </w:r>
          </w:p>
        </w:tc>
      </w:tr>
      <w:tr w:rsidR="003A5BCD" w14:paraId="175946E2" w14:textId="77777777">
        <w:trPr>
          <w:trHeight w:val="495"/>
        </w:trPr>
        <w:tc>
          <w:tcPr>
            <w:tcW w:w="1936" w:type="dxa"/>
          </w:tcPr>
          <w:p w14:paraId="61B1B202" w14:textId="77777777" w:rsidR="003A5BCD" w:rsidRDefault="00043FD5">
            <w:pPr>
              <w:pStyle w:val="TableParagraph"/>
              <w:spacing w:before="26" w:line="254" w:lineRule="auto"/>
              <w:ind w:left="30"/>
              <w:rPr>
                <w:sz w:val="18"/>
              </w:rPr>
            </w:pPr>
            <w:r>
              <w:rPr>
                <w:w w:val="90"/>
                <w:sz w:val="18"/>
              </w:rPr>
              <w:t>Focus</w:t>
            </w:r>
            <w:r>
              <w:rPr>
                <w:spacing w:val="-4"/>
                <w:w w:val="90"/>
                <w:sz w:val="18"/>
              </w:rPr>
              <w:t xml:space="preserve"> </w:t>
            </w:r>
            <w:r>
              <w:rPr>
                <w:w w:val="90"/>
                <w:sz w:val="18"/>
              </w:rPr>
              <w:t>on</w:t>
            </w:r>
            <w:r>
              <w:rPr>
                <w:spacing w:val="-3"/>
                <w:w w:val="90"/>
                <w:sz w:val="18"/>
              </w:rPr>
              <w:t xml:space="preserve"> </w:t>
            </w:r>
            <w:r>
              <w:rPr>
                <w:w w:val="90"/>
                <w:sz w:val="18"/>
              </w:rPr>
              <w:t>families</w:t>
            </w:r>
            <w:r>
              <w:rPr>
                <w:spacing w:val="-3"/>
                <w:w w:val="90"/>
                <w:sz w:val="18"/>
              </w:rPr>
              <w:t xml:space="preserve"> </w:t>
            </w:r>
            <w:r>
              <w:rPr>
                <w:w w:val="90"/>
                <w:sz w:val="18"/>
              </w:rPr>
              <w:t>not</w:t>
            </w:r>
            <w:r>
              <w:rPr>
                <w:spacing w:val="-4"/>
                <w:w w:val="90"/>
                <w:sz w:val="18"/>
              </w:rPr>
              <w:t xml:space="preserve"> </w:t>
            </w:r>
            <w:r>
              <w:rPr>
                <w:w w:val="90"/>
                <w:sz w:val="18"/>
              </w:rPr>
              <w:t xml:space="preserve">just </w:t>
            </w:r>
            <w:r>
              <w:rPr>
                <w:spacing w:val="-2"/>
                <w:sz w:val="18"/>
              </w:rPr>
              <w:t>individuals</w:t>
            </w:r>
          </w:p>
        </w:tc>
        <w:tc>
          <w:tcPr>
            <w:tcW w:w="7023" w:type="dxa"/>
          </w:tcPr>
          <w:p w14:paraId="7906DD00" w14:textId="77777777" w:rsidR="003A5BCD" w:rsidRDefault="00043FD5">
            <w:pPr>
              <w:pStyle w:val="TableParagraph"/>
              <w:spacing w:before="26" w:line="254" w:lineRule="auto"/>
              <w:ind w:left="30"/>
              <w:rPr>
                <w:sz w:val="18"/>
              </w:rPr>
            </w:pPr>
            <w:r>
              <w:rPr>
                <w:spacing w:val="-6"/>
                <w:sz w:val="18"/>
              </w:rPr>
              <w:t>Need</w:t>
            </w:r>
            <w:r>
              <w:rPr>
                <w:spacing w:val="-7"/>
                <w:sz w:val="18"/>
              </w:rPr>
              <w:t xml:space="preserve"> </w:t>
            </w:r>
            <w:r>
              <w:rPr>
                <w:spacing w:val="-6"/>
                <w:sz w:val="18"/>
              </w:rPr>
              <w:t>a</w:t>
            </w:r>
            <w:r>
              <w:rPr>
                <w:spacing w:val="-9"/>
                <w:sz w:val="18"/>
              </w:rPr>
              <w:t xml:space="preserve"> </w:t>
            </w:r>
            <w:r>
              <w:rPr>
                <w:spacing w:val="-6"/>
                <w:sz w:val="18"/>
              </w:rPr>
              <w:t>holistic</w:t>
            </w:r>
            <w:r>
              <w:rPr>
                <w:spacing w:val="-9"/>
                <w:sz w:val="18"/>
              </w:rPr>
              <w:t xml:space="preserve"> </w:t>
            </w:r>
            <w:r>
              <w:rPr>
                <w:spacing w:val="-6"/>
                <w:sz w:val="18"/>
              </w:rPr>
              <w:t>lens</w:t>
            </w:r>
            <w:r>
              <w:rPr>
                <w:spacing w:val="-8"/>
                <w:sz w:val="18"/>
              </w:rPr>
              <w:t xml:space="preserve"> </w:t>
            </w:r>
            <w:r>
              <w:rPr>
                <w:spacing w:val="-6"/>
                <w:sz w:val="18"/>
              </w:rPr>
              <w:t>to</w:t>
            </w:r>
            <w:r>
              <w:rPr>
                <w:spacing w:val="-8"/>
                <w:sz w:val="18"/>
              </w:rPr>
              <w:t xml:space="preserve"> </w:t>
            </w:r>
            <w:r>
              <w:rPr>
                <w:spacing w:val="-6"/>
                <w:sz w:val="18"/>
              </w:rPr>
              <w:t>consider wellbeing</w:t>
            </w:r>
            <w:r>
              <w:rPr>
                <w:spacing w:val="-7"/>
                <w:sz w:val="18"/>
              </w:rPr>
              <w:t xml:space="preserve"> </w:t>
            </w:r>
            <w:r>
              <w:rPr>
                <w:spacing w:val="-6"/>
                <w:sz w:val="18"/>
              </w:rPr>
              <w:t>of</w:t>
            </w:r>
            <w:r>
              <w:rPr>
                <w:spacing w:val="-7"/>
                <w:sz w:val="18"/>
              </w:rPr>
              <w:t xml:space="preserve"> </w:t>
            </w:r>
            <w:r>
              <w:rPr>
                <w:spacing w:val="-6"/>
                <w:sz w:val="18"/>
              </w:rPr>
              <w:t>the</w:t>
            </w:r>
            <w:r>
              <w:rPr>
                <w:spacing w:val="-7"/>
                <w:sz w:val="18"/>
              </w:rPr>
              <w:t xml:space="preserve"> </w:t>
            </w:r>
            <w:r>
              <w:rPr>
                <w:spacing w:val="-6"/>
                <w:sz w:val="18"/>
              </w:rPr>
              <w:t>whole</w:t>
            </w:r>
            <w:r>
              <w:rPr>
                <w:spacing w:val="-7"/>
                <w:sz w:val="18"/>
              </w:rPr>
              <w:t xml:space="preserve"> </w:t>
            </w:r>
            <w:r>
              <w:rPr>
                <w:spacing w:val="-6"/>
                <w:sz w:val="18"/>
              </w:rPr>
              <w:t>unit—the</w:t>
            </w:r>
            <w:r>
              <w:rPr>
                <w:spacing w:val="-7"/>
                <w:sz w:val="18"/>
              </w:rPr>
              <w:t xml:space="preserve"> </w:t>
            </w:r>
            <w:r>
              <w:rPr>
                <w:spacing w:val="-6"/>
                <w:sz w:val="18"/>
              </w:rPr>
              <w:t>parents,</w:t>
            </w:r>
            <w:r>
              <w:rPr>
                <w:spacing w:val="-7"/>
                <w:sz w:val="18"/>
              </w:rPr>
              <w:t xml:space="preserve"> </w:t>
            </w:r>
            <w:r>
              <w:rPr>
                <w:spacing w:val="-6"/>
                <w:sz w:val="18"/>
              </w:rPr>
              <w:t>family</w:t>
            </w:r>
            <w:r>
              <w:rPr>
                <w:spacing w:val="-9"/>
                <w:sz w:val="18"/>
              </w:rPr>
              <w:t xml:space="preserve"> </w:t>
            </w:r>
            <w:r>
              <w:rPr>
                <w:spacing w:val="-6"/>
                <w:sz w:val="18"/>
              </w:rPr>
              <w:t xml:space="preserve">and </w:t>
            </w:r>
            <w:r>
              <w:rPr>
                <w:spacing w:val="-4"/>
                <w:sz w:val="18"/>
              </w:rPr>
              <w:t>community—instead</w:t>
            </w:r>
            <w:r>
              <w:rPr>
                <w:spacing w:val="-7"/>
                <w:sz w:val="18"/>
              </w:rPr>
              <w:t xml:space="preserve"> </w:t>
            </w:r>
            <w:r>
              <w:rPr>
                <w:spacing w:val="-4"/>
                <w:sz w:val="18"/>
              </w:rPr>
              <w:t>of</w:t>
            </w:r>
            <w:r>
              <w:rPr>
                <w:spacing w:val="-7"/>
                <w:sz w:val="18"/>
              </w:rPr>
              <w:t xml:space="preserve"> </w:t>
            </w:r>
            <w:r>
              <w:rPr>
                <w:spacing w:val="-4"/>
                <w:sz w:val="18"/>
              </w:rPr>
              <w:t>just</w:t>
            </w:r>
            <w:r>
              <w:rPr>
                <w:spacing w:val="-8"/>
                <w:sz w:val="18"/>
              </w:rPr>
              <w:t xml:space="preserve"> </w:t>
            </w:r>
            <w:proofErr w:type="spellStart"/>
            <w:r>
              <w:rPr>
                <w:spacing w:val="-4"/>
                <w:sz w:val="18"/>
              </w:rPr>
              <w:t>focussing</w:t>
            </w:r>
            <w:proofErr w:type="spellEnd"/>
            <w:r>
              <w:rPr>
                <w:spacing w:val="-7"/>
                <w:sz w:val="18"/>
              </w:rPr>
              <w:t xml:space="preserve"> </w:t>
            </w:r>
            <w:r>
              <w:rPr>
                <w:spacing w:val="-4"/>
                <w:sz w:val="18"/>
              </w:rPr>
              <w:t>on</w:t>
            </w:r>
            <w:r>
              <w:rPr>
                <w:spacing w:val="-7"/>
                <w:sz w:val="18"/>
              </w:rPr>
              <w:t xml:space="preserve"> </w:t>
            </w:r>
            <w:r>
              <w:rPr>
                <w:spacing w:val="-4"/>
                <w:sz w:val="18"/>
              </w:rPr>
              <w:t>a</w:t>
            </w:r>
            <w:r>
              <w:rPr>
                <w:spacing w:val="-9"/>
                <w:sz w:val="18"/>
              </w:rPr>
              <w:t xml:space="preserve"> </w:t>
            </w:r>
            <w:r>
              <w:rPr>
                <w:spacing w:val="-4"/>
                <w:sz w:val="18"/>
              </w:rPr>
              <w:t>child’s</w:t>
            </w:r>
            <w:r>
              <w:rPr>
                <w:spacing w:val="-8"/>
                <w:sz w:val="18"/>
              </w:rPr>
              <w:t xml:space="preserve"> </w:t>
            </w:r>
            <w:r>
              <w:rPr>
                <w:spacing w:val="-4"/>
                <w:sz w:val="18"/>
              </w:rPr>
              <w:t>immediate</w:t>
            </w:r>
            <w:r>
              <w:rPr>
                <w:spacing w:val="-7"/>
                <w:sz w:val="18"/>
              </w:rPr>
              <w:t xml:space="preserve"> </w:t>
            </w:r>
            <w:r>
              <w:rPr>
                <w:spacing w:val="-4"/>
                <w:sz w:val="18"/>
              </w:rPr>
              <w:t>safety.</w:t>
            </w:r>
          </w:p>
        </w:tc>
      </w:tr>
      <w:tr w:rsidR="003A5BCD" w14:paraId="6FB2E9B6" w14:textId="77777777">
        <w:trPr>
          <w:trHeight w:val="495"/>
        </w:trPr>
        <w:tc>
          <w:tcPr>
            <w:tcW w:w="1936" w:type="dxa"/>
          </w:tcPr>
          <w:p w14:paraId="57010592" w14:textId="77777777" w:rsidR="003A5BCD" w:rsidRDefault="00043FD5">
            <w:pPr>
              <w:pStyle w:val="TableParagraph"/>
              <w:spacing w:before="26"/>
              <w:ind w:left="30"/>
              <w:rPr>
                <w:sz w:val="18"/>
              </w:rPr>
            </w:pPr>
            <w:r>
              <w:rPr>
                <w:w w:val="85"/>
                <w:sz w:val="18"/>
              </w:rPr>
              <w:t>Policy</w:t>
            </w:r>
            <w:r>
              <w:rPr>
                <w:sz w:val="18"/>
              </w:rPr>
              <w:t xml:space="preserve"> </w:t>
            </w:r>
            <w:r>
              <w:rPr>
                <w:spacing w:val="-2"/>
                <w:sz w:val="18"/>
              </w:rPr>
              <w:t>change</w:t>
            </w:r>
          </w:p>
        </w:tc>
        <w:tc>
          <w:tcPr>
            <w:tcW w:w="7023" w:type="dxa"/>
          </w:tcPr>
          <w:p w14:paraId="5D3F9817" w14:textId="77777777" w:rsidR="003A5BCD" w:rsidRDefault="00043FD5">
            <w:pPr>
              <w:pStyle w:val="TableParagraph"/>
              <w:spacing w:before="26"/>
              <w:ind w:left="30"/>
              <w:rPr>
                <w:sz w:val="18"/>
              </w:rPr>
            </w:pPr>
            <w:r>
              <w:rPr>
                <w:w w:val="90"/>
                <w:sz w:val="18"/>
              </w:rPr>
              <w:t>Change</w:t>
            </w:r>
            <w:r>
              <w:rPr>
                <w:spacing w:val="-1"/>
                <w:sz w:val="18"/>
              </w:rPr>
              <w:t xml:space="preserve"> </w:t>
            </w:r>
            <w:r>
              <w:rPr>
                <w:w w:val="90"/>
                <w:sz w:val="18"/>
              </w:rPr>
              <w:t>policy</w:t>
            </w:r>
            <w:r>
              <w:rPr>
                <w:spacing w:val="-2"/>
                <w:sz w:val="18"/>
              </w:rPr>
              <w:t xml:space="preserve"> </w:t>
            </w:r>
            <w:r>
              <w:rPr>
                <w:w w:val="90"/>
                <w:sz w:val="18"/>
              </w:rPr>
              <w:t>to</w:t>
            </w:r>
            <w:r>
              <w:rPr>
                <w:spacing w:val="6"/>
                <w:sz w:val="18"/>
              </w:rPr>
              <w:t xml:space="preserve"> </w:t>
            </w:r>
            <w:r>
              <w:rPr>
                <w:w w:val="90"/>
                <w:sz w:val="18"/>
              </w:rPr>
              <w:t>require</w:t>
            </w:r>
            <w:r>
              <w:rPr>
                <w:spacing w:val="1"/>
                <w:sz w:val="18"/>
              </w:rPr>
              <w:t xml:space="preserve"> </w:t>
            </w:r>
            <w:r>
              <w:rPr>
                <w:w w:val="90"/>
                <w:sz w:val="18"/>
              </w:rPr>
              <w:t>the</w:t>
            </w:r>
            <w:r>
              <w:rPr>
                <w:spacing w:val="1"/>
                <w:sz w:val="18"/>
              </w:rPr>
              <w:t xml:space="preserve"> </w:t>
            </w:r>
            <w:r>
              <w:rPr>
                <w:w w:val="90"/>
                <w:sz w:val="18"/>
              </w:rPr>
              <w:t>input</w:t>
            </w:r>
            <w:r>
              <w:rPr>
                <w:spacing w:val="1"/>
                <w:sz w:val="18"/>
              </w:rPr>
              <w:t xml:space="preserve"> </w:t>
            </w:r>
            <w:r>
              <w:rPr>
                <w:w w:val="90"/>
                <w:sz w:val="18"/>
              </w:rPr>
              <w:t>of</w:t>
            </w:r>
            <w:r>
              <w:rPr>
                <w:sz w:val="18"/>
              </w:rPr>
              <w:t xml:space="preserve"> </w:t>
            </w:r>
            <w:r>
              <w:rPr>
                <w:w w:val="90"/>
                <w:sz w:val="18"/>
              </w:rPr>
              <w:t>children</w:t>
            </w:r>
            <w:r>
              <w:rPr>
                <w:spacing w:val="1"/>
                <w:sz w:val="18"/>
              </w:rPr>
              <w:t xml:space="preserve"> </w:t>
            </w:r>
            <w:r>
              <w:rPr>
                <w:w w:val="90"/>
                <w:sz w:val="18"/>
              </w:rPr>
              <w:t>and</w:t>
            </w:r>
            <w:r>
              <w:rPr>
                <w:spacing w:val="1"/>
                <w:sz w:val="18"/>
              </w:rPr>
              <w:t xml:space="preserve"> </w:t>
            </w:r>
            <w:r>
              <w:rPr>
                <w:w w:val="90"/>
                <w:sz w:val="18"/>
              </w:rPr>
              <w:t>young</w:t>
            </w:r>
            <w:r>
              <w:rPr>
                <w:spacing w:val="1"/>
                <w:sz w:val="18"/>
              </w:rPr>
              <w:t xml:space="preserve"> </w:t>
            </w:r>
            <w:r>
              <w:rPr>
                <w:w w:val="90"/>
                <w:sz w:val="18"/>
              </w:rPr>
              <w:t>people</w:t>
            </w:r>
            <w:r>
              <w:rPr>
                <w:spacing w:val="1"/>
                <w:sz w:val="18"/>
              </w:rPr>
              <w:t xml:space="preserve"> </w:t>
            </w:r>
            <w:r>
              <w:rPr>
                <w:w w:val="90"/>
                <w:sz w:val="18"/>
              </w:rPr>
              <w:t>in</w:t>
            </w:r>
            <w:r>
              <w:rPr>
                <w:spacing w:val="1"/>
                <w:sz w:val="18"/>
              </w:rPr>
              <w:t xml:space="preserve"> </w:t>
            </w:r>
            <w:r>
              <w:rPr>
                <w:w w:val="90"/>
                <w:sz w:val="18"/>
              </w:rPr>
              <w:t>annual</w:t>
            </w:r>
            <w:r>
              <w:rPr>
                <w:spacing w:val="-1"/>
                <w:sz w:val="18"/>
              </w:rPr>
              <w:t xml:space="preserve"> </w:t>
            </w:r>
            <w:r>
              <w:rPr>
                <w:w w:val="90"/>
                <w:sz w:val="18"/>
              </w:rPr>
              <w:t>reports,</w:t>
            </w:r>
            <w:r>
              <w:rPr>
                <w:spacing w:val="1"/>
                <w:sz w:val="18"/>
              </w:rPr>
              <w:t xml:space="preserve"> </w:t>
            </w:r>
            <w:r>
              <w:rPr>
                <w:w w:val="90"/>
                <w:sz w:val="18"/>
              </w:rPr>
              <w:t>updates</w:t>
            </w:r>
            <w:r>
              <w:rPr>
                <w:sz w:val="18"/>
              </w:rPr>
              <w:t xml:space="preserve"> </w:t>
            </w:r>
            <w:r>
              <w:rPr>
                <w:spacing w:val="-5"/>
                <w:w w:val="90"/>
                <w:sz w:val="18"/>
              </w:rPr>
              <w:t>for</w:t>
            </w:r>
          </w:p>
          <w:p w14:paraId="6BBA9354" w14:textId="77777777" w:rsidR="003A5BCD" w:rsidRDefault="00043FD5">
            <w:pPr>
              <w:pStyle w:val="TableParagraph"/>
              <w:spacing w:before="13"/>
              <w:ind w:left="30"/>
              <w:rPr>
                <w:sz w:val="18"/>
              </w:rPr>
            </w:pPr>
            <w:r>
              <w:rPr>
                <w:i/>
                <w:w w:val="90"/>
                <w:sz w:val="18"/>
              </w:rPr>
              <w:t>Our</w:t>
            </w:r>
            <w:r>
              <w:rPr>
                <w:i/>
                <w:spacing w:val="2"/>
                <w:sz w:val="18"/>
              </w:rPr>
              <w:t xml:space="preserve"> </w:t>
            </w:r>
            <w:r>
              <w:rPr>
                <w:i/>
                <w:w w:val="90"/>
                <w:sz w:val="18"/>
              </w:rPr>
              <w:t>Way</w:t>
            </w:r>
            <w:r>
              <w:rPr>
                <w:i/>
                <w:spacing w:val="5"/>
                <w:sz w:val="18"/>
              </w:rPr>
              <w:t xml:space="preserve"> </w:t>
            </w:r>
            <w:r>
              <w:rPr>
                <w:w w:val="90"/>
                <w:sz w:val="18"/>
              </w:rPr>
              <w:t>and</w:t>
            </w:r>
            <w:r>
              <w:rPr>
                <w:spacing w:val="5"/>
                <w:sz w:val="18"/>
              </w:rPr>
              <w:t xml:space="preserve"> </w:t>
            </w:r>
            <w:r>
              <w:rPr>
                <w:w w:val="90"/>
                <w:sz w:val="18"/>
              </w:rPr>
              <w:t>monitor</w:t>
            </w:r>
            <w:r>
              <w:rPr>
                <w:spacing w:val="7"/>
                <w:sz w:val="18"/>
              </w:rPr>
              <w:t xml:space="preserve"> </w:t>
            </w:r>
            <w:r>
              <w:rPr>
                <w:w w:val="90"/>
                <w:sz w:val="18"/>
              </w:rPr>
              <w:t>participation</w:t>
            </w:r>
            <w:r>
              <w:rPr>
                <w:spacing w:val="5"/>
                <w:sz w:val="18"/>
              </w:rPr>
              <w:t xml:space="preserve"> </w:t>
            </w:r>
            <w:r>
              <w:rPr>
                <w:w w:val="90"/>
                <w:sz w:val="18"/>
              </w:rPr>
              <w:t>in</w:t>
            </w:r>
            <w:r>
              <w:rPr>
                <w:spacing w:val="6"/>
                <w:sz w:val="18"/>
              </w:rPr>
              <w:t xml:space="preserve"> </w:t>
            </w:r>
            <w:r>
              <w:rPr>
                <w:w w:val="90"/>
                <w:sz w:val="18"/>
              </w:rPr>
              <w:t>decision</w:t>
            </w:r>
            <w:r>
              <w:rPr>
                <w:spacing w:val="5"/>
                <w:sz w:val="18"/>
              </w:rPr>
              <w:t xml:space="preserve"> </w:t>
            </w:r>
            <w:r>
              <w:rPr>
                <w:spacing w:val="-2"/>
                <w:w w:val="90"/>
                <w:sz w:val="18"/>
              </w:rPr>
              <w:t>making.</w:t>
            </w:r>
          </w:p>
        </w:tc>
      </w:tr>
    </w:tbl>
    <w:p w14:paraId="3DBCD00C" w14:textId="77777777" w:rsidR="003A5BCD" w:rsidRDefault="003A5BCD">
      <w:pPr>
        <w:rPr>
          <w:sz w:val="18"/>
        </w:rPr>
        <w:sectPr w:rsidR="003A5BCD">
          <w:pgSz w:w="11910" w:h="16840"/>
          <w:pgMar w:top="780" w:right="700" w:bottom="1880" w:left="1300" w:header="470" w:footer="899" w:gutter="0"/>
          <w:cols w:space="720"/>
        </w:sectPr>
      </w:pPr>
    </w:p>
    <w:p w14:paraId="0F86299D" w14:textId="77777777" w:rsidR="003A5BCD" w:rsidRDefault="003A5BCD">
      <w:pPr>
        <w:pStyle w:val="BodyText"/>
      </w:pPr>
    </w:p>
    <w:p w14:paraId="28F729ED" w14:textId="77777777" w:rsidR="003A5BCD" w:rsidRDefault="003A5BCD">
      <w:pPr>
        <w:pStyle w:val="BodyText"/>
      </w:pPr>
    </w:p>
    <w:p w14:paraId="2D104449" w14:textId="77777777" w:rsidR="003A5BCD" w:rsidRDefault="00043FD5">
      <w:pPr>
        <w:pStyle w:val="Heading4"/>
        <w:numPr>
          <w:ilvl w:val="0"/>
          <w:numId w:val="6"/>
        </w:numPr>
        <w:tabs>
          <w:tab w:val="left" w:pos="436"/>
        </w:tabs>
      </w:pPr>
      <w:bookmarkStart w:id="16" w:name="2._Partner_with_us:_invest_in_our_respon"/>
      <w:bookmarkStart w:id="17" w:name="_bookmark8"/>
      <w:bookmarkEnd w:id="16"/>
      <w:bookmarkEnd w:id="17"/>
      <w:r>
        <w:rPr>
          <w:color w:val="C00000"/>
          <w:w w:val="90"/>
        </w:rPr>
        <w:t>Partner</w:t>
      </w:r>
      <w:r>
        <w:rPr>
          <w:color w:val="C00000"/>
          <w:spacing w:val="11"/>
        </w:rPr>
        <w:t xml:space="preserve"> </w:t>
      </w:r>
      <w:r>
        <w:rPr>
          <w:color w:val="C00000"/>
          <w:w w:val="90"/>
        </w:rPr>
        <w:t>with</w:t>
      </w:r>
      <w:r>
        <w:rPr>
          <w:color w:val="C00000"/>
          <w:spacing w:val="7"/>
        </w:rPr>
        <w:t xml:space="preserve"> </w:t>
      </w:r>
      <w:r>
        <w:rPr>
          <w:color w:val="C00000"/>
          <w:w w:val="90"/>
        </w:rPr>
        <w:t>us:</w:t>
      </w:r>
      <w:r>
        <w:rPr>
          <w:color w:val="C00000"/>
          <w:spacing w:val="3"/>
        </w:rPr>
        <w:t xml:space="preserve"> </w:t>
      </w:r>
      <w:r>
        <w:rPr>
          <w:color w:val="C00000"/>
          <w:w w:val="90"/>
        </w:rPr>
        <w:t>invest</w:t>
      </w:r>
      <w:r>
        <w:rPr>
          <w:color w:val="C00000"/>
          <w:spacing w:val="5"/>
        </w:rPr>
        <w:t xml:space="preserve"> </w:t>
      </w:r>
      <w:r>
        <w:rPr>
          <w:color w:val="C00000"/>
          <w:w w:val="90"/>
        </w:rPr>
        <w:t>in</w:t>
      </w:r>
      <w:r>
        <w:rPr>
          <w:color w:val="C00000"/>
          <w:spacing w:val="7"/>
        </w:rPr>
        <w:t xml:space="preserve"> </w:t>
      </w:r>
      <w:r>
        <w:rPr>
          <w:color w:val="C00000"/>
          <w:w w:val="90"/>
        </w:rPr>
        <w:t>our</w:t>
      </w:r>
      <w:r>
        <w:rPr>
          <w:color w:val="C00000"/>
          <w:spacing w:val="5"/>
        </w:rPr>
        <w:t xml:space="preserve"> </w:t>
      </w:r>
      <w:r>
        <w:rPr>
          <w:color w:val="C00000"/>
          <w:spacing w:val="-2"/>
          <w:w w:val="90"/>
        </w:rPr>
        <w:t>responses</w:t>
      </w:r>
    </w:p>
    <w:p w14:paraId="64188088" w14:textId="77777777" w:rsidR="003A5BCD" w:rsidRDefault="00043FD5">
      <w:pPr>
        <w:pStyle w:val="Heading7"/>
        <w:spacing w:before="152"/>
      </w:pPr>
      <w:r>
        <w:rPr>
          <w:w w:val="90"/>
        </w:rPr>
        <w:t>What</w:t>
      </w:r>
      <w:r>
        <w:rPr>
          <w:spacing w:val="-2"/>
          <w:w w:val="90"/>
        </w:rPr>
        <w:t xml:space="preserve"> </w:t>
      </w:r>
      <w:r>
        <w:rPr>
          <w:w w:val="90"/>
        </w:rPr>
        <w:t>we</w:t>
      </w:r>
      <w:r>
        <w:rPr>
          <w:spacing w:val="-5"/>
        </w:rPr>
        <w:t xml:space="preserve"> </w:t>
      </w:r>
      <w:r>
        <w:rPr>
          <w:w w:val="90"/>
        </w:rPr>
        <w:t>heard</w:t>
      </w:r>
      <w:r>
        <w:rPr>
          <w:spacing w:val="-5"/>
        </w:rPr>
        <w:t xml:space="preserve"> </w:t>
      </w:r>
      <w:r>
        <w:rPr>
          <w:w w:val="90"/>
        </w:rPr>
        <w:t>at</w:t>
      </w:r>
      <w:r>
        <w:rPr>
          <w:spacing w:val="-1"/>
          <w:w w:val="90"/>
        </w:rPr>
        <w:t xml:space="preserve"> </w:t>
      </w:r>
      <w:r>
        <w:rPr>
          <w:w w:val="90"/>
        </w:rPr>
        <w:t>the</w:t>
      </w:r>
      <w:r>
        <w:rPr>
          <w:spacing w:val="-5"/>
        </w:rPr>
        <w:t xml:space="preserve"> </w:t>
      </w:r>
      <w:r>
        <w:rPr>
          <w:spacing w:val="-2"/>
          <w:w w:val="90"/>
        </w:rPr>
        <w:t>forum</w:t>
      </w:r>
    </w:p>
    <w:p w14:paraId="1B07BD59" w14:textId="77777777" w:rsidR="003A5BCD" w:rsidRDefault="00043FD5">
      <w:pPr>
        <w:pStyle w:val="BodyText"/>
        <w:spacing w:before="71" w:line="307" w:lineRule="auto"/>
        <w:ind w:left="140" w:right="2546"/>
      </w:pPr>
      <w:r>
        <w:rPr>
          <w:noProof/>
        </w:rPr>
        <w:drawing>
          <wp:anchor distT="0" distB="0" distL="0" distR="0" simplePos="0" relativeHeight="15736320" behindDoc="0" locked="0" layoutInCell="1" allowOverlap="1" wp14:anchorId="3150A4C1" wp14:editId="7DCD3B4E">
            <wp:simplePos x="0" y="0"/>
            <wp:positionH relativeFrom="page">
              <wp:posOffset>5549409</wp:posOffset>
            </wp:positionH>
            <wp:positionV relativeFrom="paragraph">
              <wp:posOffset>99683</wp:posOffset>
            </wp:positionV>
            <wp:extent cx="1452200" cy="4262022"/>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9" cstate="print"/>
                    <a:stretch>
                      <a:fillRect/>
                    </a:stretch>
                  </pic:blipFill>
                  <pic:spPr>
                    <a:xfrm>
                      <a:off x="0" y="0"/>
                      <a:ext cx="1452200" cy="4262022"/>
                    </a:xfrm>
                    <a:prstGeom prst="rect">
                      <a:avLst/>
                    </a:prstGeom>
                  </pic:spPr>
                </pic:pic>
              </a:graphicData>
            </a:graphic>
          </wp:anchor>
        </w:drawing>
      </w:r>
      <w:r>
        <w:rPr>
          <w:spacing w:val="-4"/>
        </w:rPr>
        <w:t>“Rethink”</w:t>
      </w:r>
      <w:r>
        <w:rPr>
          <w:spacing w:val="-10"/>
        </w:rPr>
        <w:t xml:space="preserve"> </w:t>
      </w:r>
      <w:r>
        <w:rPr>
          <w:spacing w:val="-4"/>
        </w:rPr>
        <w:t>and</w:t>
      </w:r>
      <w:r>
        <w:rPr>
          <w:spacing w:val="-11"/>
        </w:rPr>
        <w:t xml:space="preserve"> </w:t>
      </w:r>
      <w:r>
        <w:rPr>
          <w:spacing w:val="-4"/>
        </w:rPr>
        <w:t>“Reimagine”</w:t>
      </w:r>
      <w:r>
        <w:rPr>
          <w:spacing w:val="-10"/>
        </w:rPr>
        <w:t xml:space="preserve"> </w:t>
      </w:r>
      <w:r>
        <w:rPr>
          <w:spacing w:val="-4"/>
        </w:rPr>
        <w:t>are</w:t>
      </w:r>
      <w:r>
        <w:rPr>
          <w:spacing w:val="-10"/>
        </w:rPr>
        <w:t xml:space="preserve"> </w:t>
      </w:r>
      <w:r>
        <w:rPr>
          <w:spacing w:val="-4"/>
        </w:rPr>
        <w:t>words</w:t>
      </w:r>
      <w:r>
        <w:rPr>
          <w:spacing w:val="-10"/>
        </w:rPr>
        <w:t xml:space="preserve"> </w:t>
      </w:r>
      <w:r>
        <w:rPr>
          <w:spacing w:val="-4"/>
        </w:rPr>
        <w:t>we</w:t>
      </w:r>
      <w:r>
        <w:rPr>
          <w:spacing w:val="-11"/>
        </w:rPr>
        <w:t xml:space="preserve"> </w:t>
      </w:r>
      <w:r>
        <w:rPr>
          <w:spacing w:val="-4"/>
        </w:rPr>
        <w:t>heard</w:t>
      </w:r>
      <w:r>
        <w:rPr>
          <w:spacing w:val="-10"/>
        </w:rPr>
        <w:t xml:space="preserve"> </w:t>
      </w:r>
      <w:proofErr w:type="gramStart"/>
      <w:r>
        <w:rPr>
          <w:spacing w:val="-4"/>
        </w:rPr>
        <w:t>over</w:t>
      </w:r>
      <w:r>
        <w:rPr>
          <w:spacing w:val="-10"/>
        </w:rPr>
        <w:t xml:space="preserve"> </w:t>
      </w:r>
      <w:r>
        <w:rPr>
          <w:spacing w:val="-4"/>
        </w:rPr>
        <w:t>and</w:t>
      </w:r>
      <w:r>
        <w:rPr>
          <w:spacing w:val="-11"/>
        </w:rPr>
        <w:t xml:space="preserve"> </w:t>
      </w:r>
      <w:r>
        <w:rPr>
          <w:spacing w:val="-4"/>
        </w:rPr>
        <w:t>over</w:t>
      </w:r>
      <w:r>
        <w:rPr>
          <w:spacing w:val="-11"/>
        </w:rPr>
        <w:t xml:space="preserve"> </w:t>
      </w:r>
      <w:r>
        <w:rPr>
          <w:spacing w:val="-4"/>
        </w:rPr>
        <w:t>again</w:t>
      </w:r>
      <w:proofErr w:type="gramEnd"/>
      <w:r>
        <w:rPr>
          <w:spacing w:val="-10"/>
        </w:rPr>
        <w:t xml:space="preserve"> </w:t>
      </w:r>
      <w:r>
        <w:rPr>
          <w:spacing w:val="-4"/>
        </w:rPr>
        <w:t>at</w:t>
      </w:r>
      <w:r>
        <w:rPr>
          <w:spacing w:val="-13"/>
        </w:rPr>
        <w:t xml:space="preserve"> </w:t>
      </w:r>
      <w:r>
        <w:rPr>
          <w:spacing w:val="-4"/>
        </w:rPr>
        <w:t>the</w:t>
      </w:r>
      <w:r>
        <w:rPr>
          <w:spacing w:val="-10"/>
        </w:rPr>
        <w:t xml:space="preserve"> </w:t>
      </w:r>
      <w:r>
        <w:rPr>
          <w:spacing w:val="-4"/>
        </w:rPr>
        <w:t>tables</w:t>
      </w:r>
      <w:r>
        <w:rPr>
          <w:spacing w:val="-10"/>
        </w:rPr>
        <w:t xml:space="preserve"> </w:t>
      </w:r>
      <w:r>
        <w:rPr>
          <w:spacing w:val="-4"/>
        </w:rPr>
        <w:t xml:space="preserve">for </w:t>
      </w:r>
      <w:r>
        <w:rPr>
          <w:spacing w:val="-6"/>
        </w:rPr>
        <w:t>this topic.</w:t>
      </w:r>
      <w:r>
        <w:rPr>
          <w:spacing w:val="-7"/>
        </w:rPr>
        <w:t xml:space="preserve"> </w:t>
      </w:r>
      <w:r>
        <w:rPr>
          <w:spacing w:val="-6"/>
        </w:rPr>
        <w:t>These</w:t>
      </w:r>
      <w:r>
        <w:rPr>
          <w:spacing w:val="-9"/>
        </w:rPr>
        <w:t xml:space="preserve"> </w:t>
      </w:r>
      <w:r>
        <w:rPr>
          <w:spacing w:val="-6"/>
        </w:rPr>
        <w:t>words refer</w:t>
      </w:r>
      <w:r>
        <w:rPr>
          <w:spacing w:val="-7"/>
        </w:rPr>
        <w:t xml:space="preserve"> </w:t>
      </w:r>
      <w:r>
        <w:rPr>
          <w:spacing w:val="-6"/>
        </w:rPr>
        <w:t>to</w:t>
      </w:r>
      <w:r>
        <w:rPr>
          <w:spacing w:val="-10"/>
        </w:rPr>
        <w:t xml:space="preserve"> </w:t>
      </w:r>
      <w:r>
        <w:rPr>
          <w:spacing w:val="-6"/>
        </w:rPr>
        <w:t>many</w:t>
      </w:r>
      <w:r>
        <w:rPr>
          <w:spacing w:val="-10"/>
        </w:rPr>
        <w:t xml:space="preserve"> </w:t>
      </w:r>
      <w:r>
        <w:rPr>
          <w:spacing w:val="-6"/>
        </w:rPr>
        <w:t>different</w:t>
      </w:r>
      <w:r>
        <w:rPr>
          <w:spacing w:val="-10"/>
        </w:rPr>
        <w:t xml:space="preserve"> </w:t>
      </w:r>
      <w:r>
        <w:rPr>
          <w:spacing w:val="-6"/>
        </w:rPr>
        <w:t>parts of the</w:t>
      </w:r>
      <w:r>
        <w:rPr>
          <w:spacing w:val="-9"/>
        </w:rPr>
        <w:t xml:space="preserve"> </w:t>
      </w:r>
      <w:r>
        <w:rPr>
          <w:spacing w:val="-6"/>
        </w:rPr>
        <w:t>system</w:t>
      </w:r>
      <w:r>
        <w:rPr>
          <w:spacing w:val="-9"/>
        </w:rPr>
        <w:t xml:space="preserve"> </w:t>
      </w:r>
      <w:r>
        <w:rPr>
          <w:spacing w:val="-6"/>
        </w:rPr>
        <w:t>where</w:t>
      </w:r>
      <w:r>
        <w:rPr>
          <w:spacing w:val="-9"/>
        </w:rPr>
        <w:t xml:space="preserve"> </w:t>
      </w:r>
      <w:r>
        <w:rPr>
          <w:spacing w:val="-6"/>
        </w:rPr>
        <w:t>it’s clear</w:t>
      </w:r>
      <w:r>
        <w:rPr>
          <w:spacing w:val="-9"/>
        </w:rPr>
        <w:t xml:space="preserve"> </w:t>
      </w:r>
      <w:r>
        <w:rPr>
          <w:spacing w:val="-6"/>
        </w:rPr>
        <w:t>that the</w:t>
      </w:r>
      <w:r>
        <w:rPr>
          <w:spacing w:val="-10"/>
        </w:rPr>
        <w:t xml:space="preserve"> </w:t>
      </w:r>
      <w:r>
        <w:rPr>
          <w:spacing w:val="-6"/>
        </w:rPr>
        <w:t>government</w:t>
      </w:r>
      <w:r>
        <w:rPr>
          <w:spacing w:val="-12"/>
        </w:rPr>
        <w:t xml:space="preserve"> </w:t>
      </w:r>
      <w:r>
        <w:rPr>
          <w:spacing w:val="-6"/>
        </w:rPr>
        <w:t>way</w:t>
      </w:r>
      <w:r>
        <w:rPr>
          <w:spacing w:val="-10"/>
        </w:rPr>
        <w:t xml:space="preserve"> </w:t>
      </w:r>
      <w:r>
        <w:rPr>
          <w:spacing w:val="-6"/>
        </w:rPr>
        <w:t>of</w:t>
      </w:r>
      <w:r>
        <w:rPr>
          <w:spacing w:val="-11"/>
        </w:rPr>
        <w:t xml:space="preserve"> </w:t>
      </w:r>
      <w:r>
        <w:rPr>
          <w:spacing w:val="-6"/>
        </w:rPr>
        <w:t>thinking</w:t>
      </w:r>
      <w:r>
        <w:rPr>
          <w:spacing w:val="-9"/>
        </w:rPr>
        <w:t xml:space="preserve"> </w:t>
      </w:r>
      <w:r>
        <w:rPr>
          <w:spacing w:val="-6"/>
        </w:rPr>
        <w:t>is</w:t>
      </w:r>
      <w:r>
        <w:rPr>
          <w:spacing w:val="-7"/>
        </w:rPr>
        <w:t xml:space="preserve"> </w:t>
      </w:r>
      <w:r>
        <w:rPr>
          <w:spacing w:val="-6"/>
        </w:rPr>
        <w:t>not</w:t>
      </w:r>
      <w:r>
        <w:rPr>
          <w:spacing w:val="-12"/>
        </w:rPr>
        <w:t xml:space="preserve"> </w:t>
      </w:r>
      <w:r>
        <w:rPr>
          <w:spacing w:val="-6"/>
        </w:rPr>
        <w:t>working</w:t>
      </w:r>
      <w:r>
        <w:rPr>
          <w:spacing w:val="-9"/>
        </w:rPr>
        <w:t xml:space="preserve"> </w:t>
      </w:r>
      <w:r>
        <w:rPr>
          <w:spacing w:val="-6"/>
        </w:rPr>
        <w:t>for</w:t>
      </w:r>
      <w:r>
        <w:rPr>
          <w:spacing w:val="-10"/>
        </w:rPr>
        <w:t xml:space="preserve"> </w:t>
      </w:r>
      <w:r>
        <w:rPr>
          <w:spacing w:val="-6"/>
        </w:rPr>
        <w:t>Aboriginal</w:t>
      </w:r>
      <w:r>
        <w:rPr>
          <w:spacing w:val="-11"/>
        </w:rPr>
        <w:t xml:space="preserve"> </w:t>
      </w:r>
      <w:r>
        <w:rPr>
          <w:spacing w:val="-6"/>
        </w:rPr>
        <w:t>and</w:t>
      </w:r>
      <w:r>
        <w:rPr>
          <w:spacing w:val="-10"/>
        </w:rPr>
        <w:t xml:space="preserve"> </w:t>
      </w:r>
      <w:r>
        <w:rPr>
          <w:spacing w:val="-6"/>
        </w:rPr>
        <w:t>Torres</w:t>
      </w:r>
      <w:r>
        <w:rPr>
          <w:spacing w:val="-7"/>
        </w:rPr>
        <w:t xml:space="preserve"> </w:t>
      </w:r>
      <w:r>
        <w:rPr>
          <w:spacing w:val="-6"/>
        </w:rPr>
        <w:t>Strait</w:t>
      </w:r>
      <w:r>
        <w:rPr>
          <w:spacing w:val="-12"/>
        </w:rPr>
        <w:t xml:space="preserve"> </w:t>
      </w:r>
      <w:r>
        <w:rPr>
          <w:spacing w:val="-6"/>
        </w:rPr>
        <w:t xml:space="preserve">Islander </w:t>
      </w:r>
      <w:r>
        <w:rPr>
          <w:spacing w:val="-2"/>
        </w:rPr>
        <w:t>peoples.</w:t>
      </w:r>
    </w:p>
    <w:p w14:paraId="12F7ADF1" w14:textId="77777777" w:rsidR="003A5BCD" w:rsidRDefault="00043FD5">
      <w:pPr>
        <w:pStyle w:val="BodyText"/>
        <w:spacing w:before="93"/>
        <w:ind w:left="140"/>
      </w:pPr>
      <w:r>
        <w:rPr>
          <w:w w:val="90"/>
        </w:rPr>
        <w:t>Some</w:t>
      </w:r>
      <w:r>
        <w:rPr>
          <w:spacing w:val="-4"/>
        </w:rPr>
        <w:t xml:space="preserve"> </w:t>
      </w:r>
      <w:r>
        <w:rPr>
          <w:w w:val="90"/>
        </w:rPr>
        <w:t>of</w:t>
      </w:r>
      <w:r>
        <w:rPr>
          <w:spacing w:val="-5"/>
        </w:rPr>
        <w:t xml:space="preserve"> </w:t>
      </w:r>
      <w:r>
        <w:rPr>
          <w:w w:val="90"/>
        </w:rPr>
        <w:t>system</w:t>
      </w:r>
      <w:r>
        <w:rPr>
          <w:spacing w:val="-4"/>
        </w:rPr>
        <w:t xml:space="preserve"> </w:t>
      </w:r>
      <w:r>
        <w:rPr>
          <w:w w:val="90"/>
        </w:rPr>
        <w:t>elements</w:t>
      </w:r>
      <w:r>
        <w:t xml:space="preserve"> </w:t>
      </w:r>
      <w:r>
        <w:rPr>
          <w:w w:val="90"/>
        </w:rPr>
        <w:t>identified</w:t>
      </w:r>
      <w:r>
        <w:rPr>
          <w:spacing w:val="2"/>
        </w:rPr>
        <w:t xml:space="preserve"> </w:t>
      </w:r>
      <w:r>
        <w:rPr>
          <w:w w:val="90"/>
        </w:rPr>
        <w:t>as</w:t>
      </w:r>
      <w:r>
        <w:rPr>
          <w:spacing w:val="-2"/>
        </w:rPr>
        <w:t xml:space="preserve"> </w:t>
      </w:r>
      <w:r>
        <w:rPr>
          <w:w w:val="90"/>
        </w:rPr>
        <w:t>needing</w:t>
      </w:r>
      <w:r>
        <w:rPr>
          <w:spacing w:val="-3"/>
        </w:rPr>
        <w:t xml:space="preserve"> </w:t>
      </w:r>
      <w:r>
        <w:rPr>
          <w:w w:val="90"/>
        </w:rPr>
        <w:t>reimagining</w:t>
      </w:r>
      <w:r>
        <w:rPr>
          <w:spacing w:val="-2"/>
        </w:rPr>
        <w:t xml:space="preserve"> </w:t>
      </w:r>
      <w:r>
        <w:rPr>
          <w:spacing w:val="-2"/>
          <w:w w:val="90"/>
        </w:rPr>
        <w:t>included:</w:t>
      </w:r>
    </w:p>
    <w:p w14:paraId="42D8A947" w14:textId="77777777" w:rsidR="003A5BCD" w:rsidRDefault="00043FD5">
      <w:pPr>
        <w:pStyle w:val="ListParagraph"/>
        <w:numPr>
          <w:ilvl w:val="1"/>
          <w:numId w:val="6"/>
        </w:numPr>
        <w:tabs>
          <w:tab w:val="left" w:pos="860"/>
          <w:tab w:val="left" w:pos="861"/>
        </w:tabs>
        <w:spacing w:before="165" w:line="302" w:lineRule="auto"/>
        <w:ind w:right="2907"/>
        <w:rPr>
          <w:sz w:val="20"/>
        </w:rPr>
      </w:pPr>
      <w:r>
        <w:rPr>
          <w:w w:val="90"/>
          <w:sz w:val="20"/>
        </w:rPr>
        <w:t xml:space="preserve">Funding: thinking about continuity of care and funding across holistic needs </w:t>
      </w:r>
      <w:r>
        <w:rPr>
          <w:spacing w:val="-2"/>
          <w:sz w:val="20"/>
        </w:rPr>
        <w:t>rather</w:t>
      </w:r>
      <w:r>
        <w:rPr>
          <w:spacing w:val="-6"/>
          <w:sz w:val="20"/>
        </w:rPr>
        <w:t xml:space="preserve"> </w:t>
      </w:r>
      <w:r>
        <w:rPr>
          <w:spacing w:val="-2"/>
          <w:sz w:val="20"/>
        </w:rPr>
        <w:t>than</w:t>
      </w:r>
      <w:r>
        <w:rPr>
          <w:spacing w:val="-6"/>
          <w:sz w:val="20"/>
        </w:rPr>
        <w:t xml:space="preserve"> </w:t>
      </w:r>
      <w:r>
        <w:rPr>
          <w:spacing w:val="-2"/>
          <w:sz w:val="20"/>
        </w:rPr>
        <w:t>siloed</w:t>
      </w:r>
      <w:r>
        <w:rPr>
          <w:spacing w:val="-6"/>
          <w:sz w:val="20"/>
        </w:rPr>
        <w:t xml:space="preserve"> </w:t>
      </w:r>
      <w:r>
        <w:rPr>
          <w:spacing w:val="-2"/>
          <w:sz w:val="20"/>
        </w:rPr>
        <w:t>departmental</w:t>
      </w:r>
      <w:r>
        <w:rPr>
          <w:spacing w:val="-7"/>
          <w:sz w:val="20"/>
        </w:rPr>
        <w:t xml:space="preserve"> </w:t>
      </w:r>
      <w:r>
        <w:rPr>
          <w:spacing w:val="-2"/>
          <w:sz w:val="20"/>
        </w:rPr>
        <w:t>streams.</w:t>
      </w:r>
    </w:p>
    <w:p w14:paraId="0CE2E183" w14:textId="77777777" w:rsidR="003A5BCD" w:rsidRDefault="00043FD5">
      <w:pPr>
        <w:pStyle w:val="ListParagraph"/>
        <w:numPr>
          <w:ilvl w:val="1"/>
          <w:numId w:val="6"/>
        </w:numPr>
        <w:tabs>
          <w:tab w:val="left" w:pos="860"/>
          <w:tab w:val="left" w:pos="861"/>
        </w:tabs>
        <w:spacing w:before="6" w:line="304" w:lineRule="auto"/>
        <w:ind w:right="2732"/>
        <w:rPr>
          <w:sz w:val="20"/>
        </w:rPr>
      </w:pPr>
      <w:r>
        <w:rPr>
          <w:spacing w:val="-6"/>
          <w:sz w:val="20"/>
        </w:rPr>
        <w:t>Procurement:</w:t>
      </w:r>
      <w:r>
        <w:rPr>
          <w:spacing w:val="-12"/>
          <w:sz w:val="20"/>
        </w:rPr>
        <w:t xml:space="preserve"> </w:t>
      </w:r>
      <w:r>
        <w:rPr>
          <w:spacing w:val="-6"/>
          <w:sz w:val="20"/>
        </w:rPr>
        <w:t>an</w:t>
      </w:r>
      <w:r>
        <w:rPr>
          <w:spacing w:val="-11"/>
          <w:sz w:val="20"/>
        </w:rPr>
        <w:t xml:space="preserve"> </w:t>
      </w:r>
      <w:r>
        <w:rPr>
          <w:spacing w:val="-6"/>
          <w:sz w:val="20"/>
        </w:rPr>
        <w:t>emphasis</w:t>
      </w:r>
      <w:r>
        <w:rPr>
          <w:spacing w:val="-9"/>
          <w:sz w:val="20"/>
        </w:rPr>
        <w:t xml:space="preserve"> </w:t>
      </w:r>
      <w:r>
        <w:rPr>
          <w:spacing w:val="-6"/>
          <w:sz w:val="20"/>
        </w:rPr>
        <w:t>on</w:t>
      </w:r>
      <w:r>
        <w:rPr>
          <w:spacing w:val="-11"/>
          <w:sz w:val="20"/>
        </w:rPr>
        <w:t xml:space="preserve"> </w:t>
      </w:r>
      <w:r>
        <w:rPr>
          <w:spacing w:val="-6"/>
          <w:sz w:val="20"/>
        </w:rPr>
        <w:t>collaborating</w:t>
      </w:r>
      <w:r>
        <w:rPr>
          <w:spacing w:val="-10"/>
          <w:sz w:val="20"/>
        </w:rPr>
        <w:t xml:space="preserve"> </w:t>
      </w:r>
      <w:r>
        <w:rPr>
          <w:spacing w:val="-6"/>
          <w:sz w:val="20"/>
        </w:rPr>
        <w:t>not</w:t>
      </w:r>
      <w:r>
        <w:rPr>
          <w:spacing w:val="-11"/>
          <w:sz w:val="20"/>
        </w:rPr>
        <w:t xml:space="preserve"> </w:t>
      </w:r>
      <w:r>
        <w:rPr>
          <w:spacing w:val="-6"/>
          <w:sz w:val="20"/>
        </w:rPr>
        <w:t>competing</w:t>
      </w:r>
      <w:r>
        <w:rPr>
          <w:spacing w:val="-10"/>
          <w:sz w:val="20"/>
        </w:rPr>
        <w:t xml:space="preserve"> </w:t>
      </w:r>
      <w:r>
        <w:rPr>
          <w:spacing w:val="-6"/>
          <w:sz w:val="20"/>
        </w:rPr>
        <w:t>because</w:t>
      </w:r>
      <w:r>
        <w:rPr>
          <w:spacing w:val="-11"/>
          <w:sz w:val="20"/>
        </w:rPr>
        <w:t xml:space="preserve"> </w:t>
      </w:r>
      <w:r>
        <w:rPr>
          <w:spacing w:val="-6"/>
          <w:sz w:val="20"/>
        </w:rPr>
        <w:t>we’re</w:t>
      </w:r>
      <w:r>
        <w:rPr>
          <w:spacing w:val="-11"/>
          <w:sz w:val="20"/>
        </w:rPr>
        <w:t xml:space="preserve"> </w:t>
      </w:r>
      <w:r>
        <w:rPr>
          <w:spacing w:val="-6"/>
          <w:sz w:val="20"/>
        </w:rPr>
        <w:t xml:space="preserve">all </w:t>
      </w:r>
      <w:r>
        <w:rPr>
          <w:w w:val="90"/>
          <w:sz w:val="20"/>
        </w:rPr>
        <w:t xml:space="preserve">working towards the same goal, and longer-term contracts and arrangements </w:t>
      </w:r>
      <w:r>
        <w:rPr>
          <w:sz w:val="20"/>
        </w:rPr>
        <w:t>for</w:t>
      </w:r>
      <w:r>
        <w:rPr>
          <w:spacing w:val="-7"/>
          <w:sz w:val="20"/>
        </w:rPr>
        <w:t xml:space="preserve"> </w:t>
      </w:r>
      <w:r>
        <w:rPr>
          <w:sz w:val="20"/>
        </w:rPr>
        <w:t>CCOs.</w:t>
      </w:r>
    </w:p>
    <w:p w14:paraId="76F21476" w14:textId="77777777" w:rsidR="003A5BCD" w:rsidRDefault="00043FD5">
      <w:pPr>
        <w:pStyle w:val="ListParagraph"/>
        <w:numPr>
          <w:ilvl w:val="1"/>
          <w:numId w:val="6"/>
        </w:numPr>
        <w:tabs>
          <w:tab w:val="left" w:pos="860"/>
          <w:tab w:val="left" w:pos="861"/>
        </w:tabs>
        <w:spacing w:before="4"/>
        <w:ind w:hanging="361"/>
        <w:rPr>
          <w:sz w:val="20"/>
        </w:rPr>
      </w:pPr>
      <w:r>
        <w:rPr>
          <w:w w:val="90"/>
          <w:sz w:val="20"/>
        </w:rPr>
        <w:t>Accountability:</w:t>
      </w:r>
      <w:r>
        <w:rPr>
          <w:spacing w:val="8"/>
          <w:sz w:val="20"/>
        </w:rPr>
        <w:t xml:space="preserve"> </w:t>
      </w:r>
      <w:r>
        <w:rPr>
          <w:w w:val="90"/>
          <w:sz w:val="20"/>
        </w:rPr>
        <w:t>focusing</w:t>
      </w:r>
      <w:r>
        <w:rPr>
          <w:spacing w:val="8"/>
          <w:sz w:val="20"/>
        </w:rPr>
        <w:t xml:space="preserve"> </w:t>
      </w:r>
      <w:r>
        <w:rPr>
          <w:w w:val="90"/>
          <w:sz w:val="20"/>
        </w:rPr>
        <w:t>on</w:t>
      </w:r>
      <w:r>
        <w:rPr>
          <w:spacing w:val="7"/>
          <w:sz w:val="20"/>
        </w:rPr>
        <w:t xml:space="preserve"> </w:t>
      </w:r>
      <w:r>
        <w:rPr>
          <w:w w:val="90"/>
          <w:sz w:val="20"/>
        </w:rPr>
        <w:t>outcomes</w:t>
      </w:r>
      <w:r>
        <w:rPr>
          <w:spacing w:val="10"/>
          <w:sz w:val="20"/>
        </w:rPr>
        <w:t xml:space="preserve"> </w:t>
      </w:r>
      <w:r>
        <w:rPr>
          <w:w w:val="90"/>
          <w:sz w:val="20"/>
        </w:rPr>
        <w:t>rather</w:t>
      </w:r>
      <w:r>
        <w:rPr>
          <w:spacing w:val="7"/>
          <w:sz w:val="20"/>
        </w:rPr>
        <w:t xml:space="preserve"> </w:t>
      </w:r>
      <w:r>
        <w:rPr>
          <w:w w:val="90"/>
          <w:sz w:val="20"/>
        </w:rPr>
        <w:t>than</w:t>
      </w:r>
      <w:r>
        <w:rPr>
          <w:spacing w:val="7"/>
          <w:sz w:val="20"/>
        </w:rPr>
        <w:t xml:space="preserve"> </w:t>
      </w:r>
      <w:r>
        <w:rPr>
          <w:spacing w:val="-2"/>
          <w:w w:val="90"/>
          <w:sz w:val="20"/>
        </w:rPr>
        <w:t>process.</w:t>
      </w:r>
    </w:p>
    <w:p w14:paraId="4007E3B6" w14:textId="77777777" w:rsidR="003A5BCD" w:rsidRDefault="00043FD5">
      <w:pPr>
        <w:pStyle w:val="ListParagraph"/>
        <w:numPr>
          <w:ilvl w:val="1"/>
          <w:numId w:val="6"/>
        </w:numPr>
        <w:tabs>
          <w:tab w:val="left" w:pos="860"/>
          <w:tab w:val="left" w:pos="861"/>
        </w:tabs>
        <w:spacing w:before="60" w:line="309" w:lineRule="auto"/>
        <w:ind w:right="2884"/>
        <w:rPr>
          <w:sz w:val="20"/>
        </w:rPr>
      </w:pPr>
      <w:r>
        <w:rPr>
          <w:w w:val="90"/>
          <w:sz w:val="20"/>
        </w:rPr>
        <w:t xml:space="preserve">Decision </w:t>
      </w:r>
      <w:proofErr w:type="gramStart"/>
      <w:r>
        <w:rPr>
          <w:w w:val="90"/>
          <w:sz w:val="20"/>
        </w:rPr>
        <w:t>making:</w:t>
      </w:r>
      <w:proofErr w:type="gramEnd"/>
      <w:r>
        <w:rPr>
          <w:w w:val="90"/>
          <w:sz w:val="20"/>
        </w:rPr>
        <w:t xml:space="preserve"> local and place based rather than central, with community </w:t>
      </w:r>
      <w:r>
        <w:rPr>
          <w:sz w:val="20"/>
        </w:rPr>
        <w:t>designing</w:t>
      </w:r>
      <w:r>
        <w:rPr>
          <w:spacing w:val="-14"/>
          <w:sz w:val="20"/>
        </w:rPr>
        <w:t xml:space="preserve"> </w:t>
      </w:r>
      <w:r>
        <w:rPr>
          <w:sz w:val="20"/>
        </w:rPr>
        <w:t>what</w:t>
      </w:r>
      <w:r>
        <w:rPr>
          <w:spacing w:val="-14"/>
          <w:sz w:val="20"/>
        </w:rPr>
        <w:t xml:space="preserve"> </w:t>
      </w:r>
      <w:r>
        <w:rPr>
          <w:sz w:val="20"/>
        </w:rPr>
        <w:t>this</w:t>
      </w:r>
      <w:r>
        <w:rPr>
          <w:spacing w:val="-14"/>
          <w:sz w:val="20"/>
        </w:rPr>
        <w:t xml:space="preserve"> </w:t>
      </w:r>
      <w:r>
        <w:rPr>
          <w:sz w:val="20"/>
        </w:rPr>
        <w:t>looks</w:t>
      </w:r>
      <w:r>
        <w:rPr>
          <w:spacing w:val="-14"/>
          <w:sz w:val="20"/>
        </w:rPr>
        <w:t xml:space="preserve"> </w:t>
      </w:r>
      <w:r>
        <w:rPr>
          <w:sz w:val="20"/>
        </w:rPr>
        <w:t>like</w:t>
      </w:r>
      <w:r>
        <w:rPr>
          <w:spacing w:val="-14"/>
          <w:sz w:val="20"/>
        </w:rPr>
        <w:t xml:space="preserve"> </w:t>
      </w:r>
      <w:r>
        <w:rPr>
          <w:sz w:val="20"/>
        </w:rPr>
        <w:t>for</w:t>
      </w:r>
      <w:r>
        <w:rPr>
          <w:spacing w:val="-14"/>
          <w:sz w:val="20"/>
        </w:rPr>
        <w:t xml:space="preserve"> </w:t>
      </w:r>
      <w:r>
        <w:rPr>
          <w:sz w:val="20"/>
        </w:rPr>
        <w:t>them.</w:t>
      </w:r>
    </w:p>
    <w:p w14:paraId="09B785E0" w14:textId="77777777" w:rsidR="003A5BCD" w:rsidRDefault="00043FD5">
      <w:pPr>
        <w:pStyle w:val="ListParagraph"/>
        <w:numPr>
          <w:ilvl w:val="1"/>
          <w:numId w:val="6"/>
        </w:numPr>
        <w:tabs>
          <w:tab w:val="left" w:pos="860"/>
          <w:tab w:val="left" w:pos="861"/>
        </w:tabs>
        <w:spacing w:before="0" w:line="227" w:lineRule="exact"/>
        <w:ind w:hanging="361"/>
        <w:rPr>
          <w:sz w:val="20"/>
        </w:rPr>
      </w:pPr>
      <w:r>
        <w:rPr>
          <w:w w:val="90"/>
          <w:sz w:val="20"/>
        </w:rPr>
        <w:t>Collaboration:</w:t>
      </w:r>
      <w:r>
        <w:rPr>
          <w:spacing w:val="-1"/>
          <w:sz w:val="20"/>
        </w:rPr>
        <w:t xml:space="preserve"> </w:t>
      </w:r>
      <w:r>
        <w:rPr>
          <w:w w:val="90"/>
          <w:sz w:val="20"/>
        </w:rPr>
        <w:t>no</w:t>
      </w:r>
      <w:r>
        <w:rPr>
          <w:spacing w:val="-4"/>
          <w:sz w:val="20"/>
        </w:rPr>
        <w:t xml:space="preserve"> </w:t>
      </w:r>
      <w:proofErr w:type="gramStart"/>
      <w:r>
        <w:rPr>
          <w:w w:val="90"/>
          <w:sz w:val="20"/>
        </w:rPr>
        <w:t>more</w:t>
      </w:r>
      <w:proofErr w:type="gramEnd"/>
      <w:r>
        <w:rPr>
          <w:spacing w:val="-2"/>
          <w:sz w:val="20"/>
        </w:rPr>
        <w:t xml:space="preserve"> </w:t>
      </w:r>
      <w:r>
        <w:rPr>
          <w:w w:val="90"/>
          <w:sz w:val="20"/>
        </w:rPr>
        <w:t>us</w:t>
      </w:r>
      <w:r>
        <w:rPr>
          <w:spacing w:val="1"/>
          <w:sz w:val="20"/>
        </w:rPr>
        <w:t xml:space="preserve"> </w:t>
      </w:r>
      <w:r>
        <w:rPr>
          <w:w w:val="90"/>
          <w:sz w:val="20"/>
        </w:rPr>
        <w:t>and</w:t>
      </w:r>
      <w:r>
        <w:rPr>
          <w:spacing w:val="-3"/>
          <w:sz w:val="20"/>
        </w:rPr>
        <w:t xml:space="preserve"> </w:t>
      </w:r>
      <w:r>
        <w:rPr>
          <w:spacing w:val="-4"/>
          <w:w w:val="90"/>
          <w:sz w:val="20"/>
        </w:rPr>
        <w:t>them.</w:t>
      </w:r>
    </w:p>
    <w:p w14:paraId="6097A429" w14:textId="77777777" w:rsidR="003A5BCD" w:rsidRDefault="00043FD5">
      <w:pPr>
        <w:pStyle w:val="BodyText"/>
        <w:spacing w:before="160" w:line="307" w:lineRule="auto"/>
        <w:ind w:left="140" w:right="2813"/>
      </w:pPr>
      <w:r>
        <w:rPr>
          <w:w w:val="90"/>
        </w:rPr>
        <w:t xml:space="preserve">A fundamental area for change is local and community decision making; a reimagined </w:t>
      </w:r>
      <w:r>
        <w:rPr>
          <w:spacing w:val="-4"/>
        </w:rPr>
        <w:t>space</w:t>
      </w:r>
      <w:r>
        <w:rPr>
          <w:spacing w:val="-10"/>
        </w:rPr>
        <w:t xml:space="preserve"> </w:t>
      </w:r>
      <w:r>
        <w:rPr>
          <w:spacing w:val="-4"/>
        </w:rPr>
        <w:t>isn’t</w:t>
      </w:r>
      <w:r>
        <w:rPr>
          <w:spacing w:val="-13"/>
        </w:rPr>
        <w:t xml:space="preserve"> </w:t>
      </w:r>
      <w:r>
        <w:rPr>
          <w:spacing w:val="-4"/>
        </w:rPr>
        <w:t>a</w:t>
      </w:r>
      <w:r>
        <w:rPr>
          <w:spacing w:val="-12"/>
        </w:rPr>
        <w:t xml:space="preserve"> </w:t>
      </w:r>
      <w:r>
        <w:rPr>
          <w:spacing w:val="-4"/>
        </w:rPr>
        <w:t>different</w:t>
      </w:r>
      <w:r>
        <w:rPr>
          <w:spacing w:val="-12"/>
        </w:rPr>
        <w:t xml:space="preserve"> </w:t>
      </w:r>
      <w:r>
        <w:rPr>
          <w:spacing w:val="-4"/>
        </w:rPr>
        <w:t>set</w:t>
      </w:r>
      <w:r>
        <w:rPr>
          <w:spacing w:val="-12"/>
        </w:rPr>
        <w:t xml:space="preserve"> </w:t>
      </w:r>
      <w:r>
        <w:rPr>
          <w:spacing w:val="-4"/>
        </w:rPr>
        <w:t>of</w:t>
      </w:r>
      <w:r>
        <w:rPr>
          <w:spacing w:val="-10"/>
        </w:rPr>
        <w:t xml:space="preserve"> </w:t>
      </w:r>
      <w:r>
        <w:rPr>
          <w:spacing w:val="-4"/>
        </w:rPr>
        <w:t>top-down</w:t>
      </w:r>
      <w:r>
        <w:rPr>
          <w:spacing w:val="-11"/>
        </w:rPr>
        <w:t xml:space="preserve"> </w:t>
      </w:r>
      <w:r>
        <w:rPr>
          <w:spacing w:val="-4"/>
        </w:rPr>
        <w:t>rules,</w:t>
      </w:r>
      <w:r>
        <w:rPr>
          <w:spacing w:val="-11"/>
        </w:rPr>
        <w:t xml:space="preserve"> </w:t>
      </w:r>
      <w:r>
        <w:rPr>
          <w:spacing w:val="-4"/>
        </w:rPr>
        <w:t>it’s</w:t>
      </w:r>
      <w:r>
        <w:rPr>
          <w:spacing w:val="-10"/>
        </w:rPr>
        <w:t xml:space="preserve"> </w:t>
      </w:r>
      <w:r>
        <w:rPr>
          <w:spacing w:val="-4"/>
        </w:rPr>
        <w:t>where</w:t>
      </w:r>
      <w:r>
        <w:rPr>
          <w:spacing w:val="-11"/>
        </w:rPr>
        <w:t xml:space="preserve"> </w:t>
      </w:r>
      <w:r>
        <w:rPr>
          <w:spacing w:val="-4"/>
        </w:rPr>
        <w:t>community</w:t>
      </w:r>
      <w:r>
        <w:rPr>
          <w:spacing w:val="-11"/>
        </w:rPr>
        <w:t xml:space="preserve"> </w:t>
      </w:r>
      <w:r>
        <w:rPr>
          <w:spacing w:val="-4"/>
        </w:rPr>
        <w:t>designs</w:t>
      </w:r>
      <w:r>
        <w:rPr>
          <w:spacing w:val="-10"/>
        </w:rPr>
        <w:t xml:space="preserve"> </w:t>
      </w:r>
      <w:r>
        <w:rPr>
          <w:spacing w:val="-4"/>
        </w:rPr>
        <w:t>what</w:t>
      </w:r>
      <w:r>
        <w:rPr>
          <w:spacing w:val="-13"/>
        </w:rPr>
        <w:t xml:space="preserve"> </w:t>
      </w:r>
      <w:r>
        <w:rPr>
          <w:spacing w:val="-4"/>
        </w:rPr>
        <w:t xml:space="preserve">this </w:t>
      </w:r>
      <w:r>
        <w:rPr>
          <w:spacing w:val="-6"/>
        </w:rPr>
        <w:t>looks like for them. It</w:t>
      </w:r>
      <w:r>
        <w:rPr>
          <w:spacing w:val="-8"/>
        </w:rPr>
        <w:t xml:space="preserve"> </w:t>
      </w:r>
      <w:r>
        <w:rPr>
          <w:spacing w:val="-6"/>
        </w:rPr>
        <w:t>means each community gets to</w:t>
      </w:r>
      <w:r>
        <w:rPr>
          <w:spacing w:val="-7"/>
        </w:rPr>
        <w:t xml:space="preserve"> </w:t>
      </w:r>
      <w:r>
        <w:rPr>
          <w:spacing w:val="-6"/>
        </w:rPr>
        <w:t>invest</w:t>
      </w:r>
      <w:r>
        <w:rPr>
          <w:spacing w:val="-8"/>
        </w:rPr>
        <w:t xml:space="preserve"> </w:t>
      </w:r>
      <w:r>
        <w:rPr>
          <w:spacing w:val="-6"/>
        </w:rPr>
        <w:t>in what</w:t>
      </w:r>
      <w:r>
        <w:rPr>
          <w:spacing w:val="-8"/>
        </w:rPr>
        <w:t xml:space="preserve"> </w:t>
      </w:r>
      <w:r>
        <w:rPr>
          <w:spacing w:val="-6"/>
        </w:rPr>
        <w:t xml:space="preserve">their community </w:t>
      </w:r>
      <w:r>
        <w:rPr>
          <w:spacing w:val="-2"/>
        </w:rPr>
        <w:t>needs,</w:t>
      </w:r>
      <w:r>
        <w:rPr>
          <w:spacing w:val="-10"/>
        </w:rPr>
        <w:t xml:space="preserve"> </w:t>
      </w:r>
      <w:r>
        <w:rPr>
          <w:spacing w:val="-2"/>
        </w:rPr>
        <w:t>not</w:t>
      </w:r>
      <w:r>
        <w:rPr>
          <w:spacing w:val="-13"/>
        </w:rPr>
        <w:t xml:space="preserve"> </w:t>
      </w:r>
      <w:r>
        <w:rPr>
          <w:spacing w:val="-2"/>
        </w:rPr>
        <w:t>what</w:t>
      </w:r>
      <w:r>
        <w:rPr>
          <w:spacing w:val="-12"/>
        </w:rPr>
        <w:t xml:space="preserve"> </w:t>
      </w:r>
      <w:r>
        <w:rPr>
          <w:spacing w:val="-2"/>
        </w:rPr>
        <w:t>government</w:t>
      </w:r>
      <w:r>
        <w:rPr>
          <w:spacing w:val="-12"/>
        </w:rPr>
        <w:t xml:space="preserve"> </w:t>
      </w:r>
      <w:r>
        <w:rPr>
          <w:spacing w:val="-2"/>
        </w:rPr>
        <w:t>needs.</w:t>
      </w:r>
    </w:p>
    <w:p w14:paraId="3481A52B" w14:textId="77777777" w:rsidR="003A5BCD" w:rsidRDefault="003A5BCD">
      <w:pPr>
        <w:pStyle w:val="BodyText"/>
        <w:spacing w:before="4"/>
        <w:rPr>
          <w:sz w:val="17"/>
        </w:rPr>
      </w:pPr>
    </w:p>
    <w:p w14:paraId="6CAA2827" w14:textId="77777777" w:rsidR="003A5BCD" w:rsidRDefault="00043FD5">
      <w:pPr>
        <w:pStyle w:val="Heading7"/>
        <w:spacing w:before="1"/>
      </w:pPr>
      <w:r>
        <w:rPr>
          <w:w w:val="80"/>
        </w:rPr>
        <w:t>Possible</w:t>
      </w:r>
      <w:r>
        <w:rPr>
          <w:spacing w:val="8"/>
        </w:rPr>
        <w:t xml:space="preserve"> </w:t>
      </w:r>
      <w:r>
        <w:rPr>
          <w:spacing w:val="-2"/>
          <w:w w:val="95"/>
        </w:rPr>
        <w:t>actions</w:t>
      </w:r>
    </w:p>
    <w:p w14:paraId="56D34F96" w14:textId="77777777" w:rsidR="003A5BCD" w:rsidRDefault="00043FD5">
      <w:pPr>
        <w:pStyle w:val="BodyText"/>
        <w:spacing w:before="71" w:line="307" w:lineRule="auto"/>
        <w:ind w:left="140" w:right="2546"/>
      </w:pPr>
      <w:r>
        <w:rPr>
          <w:spacing w:val="-6"/>
        </w:rPr>
        <w:t>Fourteen</w:t>
      </w:r>
      <w:r>
        <w:rPr>
          <w:spacing w:val="-10"/>
        </w:rPr>
        <w:t xml:space="preserve"> </w:t>
      </w:r>
      <w:r>
        <w:rPr>
          <w:spacing w:val="-6"/>
        </w:rPr>
        <w:t>out</w:t>
      </w:r>
      <w:r>
        <w:rPr>
          <w:spacing w:val="-13"/>
        </w:rPr>
        <w:t xml:space="preserve"> </w:t>
      </w:r>
      <w:r>
        <w:rPr>
          <w:spacing w:val="-6"/>
        </w:rPr>
        <w:t>of</w:t>
      </w:r>
      <w:r>
        <w:rPr>
          <w:spacing w:val="-12"/>
        </w:rPr>
        <w:t xml:space="preserve"> </w:t>
      </w:r>
      <w:r>
        <w:rPr>
          <w:spacing w:val="-6"/>
        </w:rPr>
        <w:t>twenty-one</w:t>
      </w:r>
      <w:r>
        <w:rPr>
          <w:spacing w:val="-8"/>
        </w:rPr>
        <w:t xml:space="preserve"> </w:t>
      </w:r>
      <w:r>
        <w:rPr>
          <w:spacing w:val="-6"/>
        </w:rPr>
        <w:t>tables</w:t>
      </w:r>
      <w:r>
        <w:rPr>
          <w:spacing w:val="-8"/>
        </w:rPr>
        <w:t xml:space="preserve"> </w:t>
      </w:r>
      <w:r>
        <w:rPr>
          <w:spacing w:val="-6"/>
        </w:rPr>
        <w:t>(67%)</w:t>
      </w:r>
      <w:r>
        <w:rPr>
          <w:spacing w:val="-11"/>
        </w:rPr>
        <w:t xml:space="preserve"> </w:t>
      </w:r>
      <w:r>
        <w:rPr>
          <w:spacing w:val="-6"/>
        </w:rPr>
        <w:t>selected</w:t>
      </w:r>
      <w:r>
        <w:rPr>
          <w:spacing w:val="-11"/>
        </w:rPr>
        <w:t xml:space="preserve"> </w:t>
      </w:r>
      <w:r>
        <w:rPr>
          <w:spacing w:val="-6"/>
        </w:rPr>
        <w:t>actions</w:t>
      </w:r>
      <w:r>
        <w:rPr>
          <w:spacing w:val="-10"/>
        </w:rPr>
        <w:t xml:space="preserve"> </w:t>
      </w:r>
      <w:r>
        <w:rPr>
          <w:spacing w:val="-6"/>
        </w:rPr>
        <w:t>related</w:t>
      </w:r>
      <w:r>
        <w:rPr>
          <w:spacing w:val="-11"/>
        </w:rPr>
        <w:t xml:space="preserve"> </w:t>
      </w:r>
      <w:r>
        <w:rPr>
          <w:spacing w:val="-6"/>
        </w:rPr>
        <w:t>to</w:t>
      </w:r>
      <w:r>
        <w:rPr>
          <w:spacing w:val="-10"/>
        </w:rPr>
        <w:t xml:space="preserve"> </w:t>
      </w:r>
      <w:r>
        <w:rPr>
          <w:spacing w:val="-6"/>
        </w:rPr>
        <w:t>Partner</w:t>
      </w:r>
      <w:r>
        <w:rPr>
          <w:spacing w:val="-11"/>
        </w:rPr>
        <w:t xml:space="preserve"> </w:t>
      </w:r>
      <w:r>
        <w:rPr>
          <w:spacing w:val="-6"/>
        </w:rPr>
        <w:t>with</w:t>
      </w:r>
      <w:r>
        <w:rPr>
          <w:spacing w:val="-11"/>
        </w:rPr>
        <w:t xml:space="preserve"> </w:t>
      </w:r>
      <w:r>
        <w:rPr>
          <w:spacing w:val="-6"/>
        </w:rPr>
        <w:t xml:space="preserve">us: </w:t>
      </w:r>
      <w:r>
        <w:rPr>
          <w:w w:val="90"/>
        </w:rPr>
        <w:t xml:space="preserve">invest in our responses among their top three priorities. Below we have collated and </w:t>
      </w:r>
      <w:proofErr w:type="spellStart"/>
      <w:r>
        <w:rPr>
          <w:spacing w:val="-6"/>
        </w:rPr>
        <w:t>categorised</w:t>
      </w:r>
      <w:proofErr w:type="spellEnd"/>
      <w:r>
        <w:rPr>
          <w:spacing w:val="-8"/>
        </w:rPr>
        <w:t xml:space="preserve"> </w:t>
      </w:r>
      <w:r>
        <w:rPr>
          <w:spacing w:val="-6"/>
        </w:rPr>
        <w:t>the</w:t>
      </w:r>
      <w:r>
        <w:rPr>
          <w:spacing w:val="-8"/>
        </w:rPr>
        <w:t xml:space="preserve"> </w:t>
      </w:r>
      <w:r>
        <w:rPr>
          <w:spacing w:val="-6"/>
        </w:rPr>
        <w:t>possible</w:t>
      </w:r>
      <w:r>
        <w:rPr>
          <w:spacing w:val="-8"/>
        </w:rPr>
        <w:t xml:space="preserve"> </w:t>
      </w:r>
      <w:r>
        <w:rPr>
          <w:spacing w:val="-6"/>
        </w:rPr>
        <w:t>actions</w:t>
      </w:r>
      <w:r>
        <w:rPr>
          <w:spacing w:val="-7"/>
        </w:rPr>
        <w:t xml:space="preserve"> </w:t>
      </w:r>
      <w:r>
        <w:rPr>
          <w:spacing w:val="-6"/>
        </w:rPr>
        <w:t>for</w:t>
      </w:r>
      <w:r>
        <w:rPr>
          <w:spacing w:val="-8"/>
        </w:rPr>
        <w:t xml:space="preserve"> </w:t>
      </w:r>
      <w:r>
        <w:rPr>
          <w:spacing w:val="-6"/>
        </w:rPr>
        <w:t>ease</w:t>
      </w:r>
      <w:r>
        <w:rPr>
          <w:spacing w:val="-8"/>
        </w:rPr>
        <w:t xml:space="preserve"> </w:t>
      </w:r>
      <w:r>
        <w:rPr>
          <w:spacing w:val="-6"/>
        </w:rPr>
        <w:t>of</w:t>
      </w:r>
      <w:r>
        <w:rPr>
          <w:spacing w:val="-9"/>
        </w:rPr>
        <w:t xml:space="preserve"> </w:t>
      </w:r>
      <w:r>
        <w:rPr>
          <w:spacing w:val="-6"/>
        </w:rPr>
        <w:t>reading.</w:t>
      </w:r>
      <w:r>
        <w:rPr>
          <w:spacing w:val="-8"/>
        </w:rPr>
        <w:t xml:space="preserve"> </w:t>
      </w:r>
      <w:r>
        <w:rPr>
          <w:spacing w:val="-6"/>
        </w:rPr>
        <w:t>The</w:t>
      </w:r>
      <w:r>
        <w:rPr>
          <w:spacing w:val="-8"/>
        </w:rPr>
        <w:t xml:space="preserve"> </w:t>
      </w:r>
      <w:r>
        <w:rPr>
          <w:spacing w:val="-6"/>
        </w:rPr>
        <w:t>raw data</w:t>
      </w:r>
      <w:r>
        <w:rPr>
          <w:spacing w:val="-9"/>
        </w:rPr>
        <w:t xml:space="preserve"> </w:t>
      </w:r>
      <w:r>
        <w:rPr>
          <w:spacing w:val="-6"/>
        </w:rPr>
        <w:t>from</w:t>
      </w:r>
      <w:r>
        <w:rPr>
          <w:spacing w:val="-8"/>
        </w:rPr>
        <w:t xml:space="preserve"> </w:t>
      </w:r>
      <w:r>
        <w:rPr>
          <w:spacing w:val="-6"/>
        </w:rPr>
        <w:t>each</w:t>
      </w:r>
      <w:r>
        <w:rPr>
          <w:spacing w:val="-8"/>
        </w:rPr>
        <w:t xml:space="preserve"> </w:t>
      </w:r>
      <w:r>
        <w:rPr>
          <w:spacing w:val="-6"/>
        </w:rPr>
        <w:t xml:space="preserve">of the </w:t>
      </w:r>
      <w:r>
        <w:t>tables</w:t>
      </w:r>
      <w:r>
        <w:rPr>
          <w:spacing w:val="-14"/>
        </w:rPr>
        <w:t xml:space="preserve"> </w:t>
      </w:r>
      <w:r>
        <w:t>is</w:t>
      </w:r>
      <w:r>
        <w:rPr>
          <w:spacing w:val="-14"/>
        </w:rPr>
        <w:t xml:space="preserve"> </w:t>
      </w:r>
      <w:r>
        <w:t>listed</w:t>
      </w:r>
      <w:r>
        <w:rPr>
          <w:spacing w:val="-14"/>
        </w:rPr>
        <w:t xml:space="preserve"> </w:t>
      </w:r>
      <w:r>
        <w:t>at</w:t>
      </w:r>
      <w:r>
        <w:rPr>
          <w:spacing w:val="-14"/>
        </w:rPr>
        <w:t xml:space="preserve"> </w:t>
      </w:r>
      <w:r>
        <w:t>the</w:t>
      </w:r>
      <w:r>
        <w:rPr>
          <w:spacing w:val="-14"/>
        </w:rPr>
        <w:t xml:space="preserve"> </w:t>
      </w:r>
      <w:r>
        <w:t>end</w:t>
      </w:r>
      <w:r>
        <w:rPr>
          <w:spacing w:val="-14"/>
        </w:rPr>
        <w:t xml:space="preserve"> </w:t>
      </w:r>
      <w:r>
        <w:t>of</w:t>
      </w:r>
      <w:r>
        <w:rPr>
          <w:spacing w:val="-14"/>
        </w:rPr>
        <w:t xml:space="preserve"> </w:t>
      </w:r>
      <w:r>
        <w:t>the</w:t>
      </w:r>
      <w:r>
        <w:rPr>
          <w:spacing w:val="-14"/>
        </w:rPr>
        <w:t xml:space="preserve"> </w:t>
      </w:r>
      <w:r>
        <w:t>section.</w:t>
      </w:r>
    </w:p>
    <w:p w14:paraId="03A10B3B" w14:textId="77777777" w:rsidR="003A5BCD" w:rsidRDefault="003A5BCD">
      <w:pPr>
        <w:pStyle w:val="BodyText"/>
      </w:pPr>
    </w:p>
    <w:p w14:paraId="543892D3" w14:textId="77777777" w:rsidR="003A5BCD" w:rsidRDefault="003A5BCD">
      <w:pPr>
        <w:pStyle w:val="BodyText"/>
        <w:spacing w:before="8"/>
        <w:rPr>
          <w:sz w:val="22"/>
        </w:rPr>
      </w:pPr>
    </w:p>
    <w:p w14:paraId="196591EE" w14:textId="77777777" w:rsidR="003A5BCD" w:rsidRDefault="00043FD5">
      <w:pPr>
        <w:pStyle w:val="Heading8"/>
        <w:spacing w:after="54"/>
      </w:pPr>
      <w:r>
        <w:rPr>
          <w:spacing w:val="-2"/>
          <w:w w:val="90"/>
        </w:rPr>
        <w:t>WORKFORCE</w:t>
      </w: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405DC1D5" w14:textId="77777777">
        <w:trPr>
          <w:trHeight w:val="300"/>
        </w:trPr>
        <w:tc>
          <w:tcPr>
            <w:tcW w:w="1936" w:type="dxa"/>
            <w:shd w:val="clear" w:color="auto" w:fill="EDEBE0"/>
          </w:tcPr>
          <w:p w14:paraId="689C12CD" w14:textId="77777777" w:rsidR="003A5BCD" w:rsidRDefault="00043FD5">
            <w:pPr>
              <w:pStyle w:val="TableParagraph"/>
              <w:spacing w:before="32"/>
              <w:ind w:left="30"/>
              <w:rPr>
                <w:b/>
                <w:sz w:val="20"/>
              </w:rPr>
            </w:pPr>
            <w:r>
              <w:rPr>
                <w:b/>
                <w:spacing w:val="-4"/>
                <w:w w:val="95"/>
                <w:sz w:val="20"/>
              </w:rPr>
              <w:t>Goal</w:t>
            </w:r>
          </w:p>
        </w:tc>
        <w:tc>
          <w:tcPr>
            <w:tcW w:w="7023" w:type="dxa"/>
            <w:shd w:val="clear" w:color="auto" w:fill="EDEBE0"/>
          </w:tcPr>
          <w:p w14:paraId="468A3D48" w14:textId="77777777" w:rsidR="003A5BCD" w:rsidRDefault="00043FD5">
            <w:pPr>
              <w:pStyle w:val="TableParagraph"/>
              <w:spacing w:before="32"/>
              <w:ind w:left="30"/>
              <w:rPr>
                <w:b/>
                <w:sz w:val="20"/>
              </w:rPr>
            </w:pPr>
            <w:r>
              <w:rPr>
                <w:b/>
                <w:w w:val="80"/>
                <w:sz w:val="20"/>
              </w:rPr>
              <w:t>Possible</w:t>
            </w:r>
            <w:r>
              <w:rPr>
                <w:b/>
                <w:spacing w:val="9"/>
                <w:sz w:val="20"/>
              </w:rPr>
              <w:t xml:space="preserve"> </w:t>
            </w:r>
            <w:r>
              <w:rPr>
                <w:b/>
                <w:spacing w:val="-2"/>
                <w:w w:val="90"/>
                <w:sz w:val="20"/>
              </w:rPr>
              <w:t>actions</w:t>
            </w:r>
          </w:p>
        </w:tc>
      </w:tr>
      <w:tr w:rsidR="003A5BCD" w14:paraId="059518EC" w14:textId="77777777">
        <w:trPr>
          <w:trHeight w:val="1375"/>
        </w:trPr>
        <w:tc>
          <w:tcPr>
            <w:tcW w:w="1936" w:type="dxa"/>
            <w:vMerge w:val="restart"/>
          </w:tcPr>
          <w:p w14:paraId="67E1D793" w14:textId="77777777" w:rsidR="003A5BCD" w:rsidRDefault="00043FD5">
            <w:pPr>
              <w:pStyle w:val="TableParagraph"/>
              <w:spacing w:before="31" w:line="254" w:lineRule="auto"/>
              <w:ind w:left="30" w:right="117"/>
              <w:jc w:val="both"/>
              <w:rPr>
                <w:sz w:val="18"/>
              </w:rPr>
            </w:pPr>
            <w:r>
              <w:rPr>
                <w:w w:val="90"/>
                <w:sz w:val="18"/>
              </w:rPr>
              <w:t xml:space="preserve">Develop the Community </w:t>
            </w:r>
            <w:r>
              <w:rPr>
                <w:spacing w:val="-6"/>
                <w:sz w:val="18"/>
              </w:rPr>
              <w:t>Controlled</w:t>
            </w:r>
            <w:r>
              <w:rPr>
                <w:spacing w:val="-7"/>
                <w:sz w:val="18"/>
              </w:rPr>
              <w:t xml:space="preserve"> </w:t>
            </w:r>
            <w:proofErr w:type="spellStart"/>
            <w:r>
              <w:rPr>
                <w:spacing w:val="-6"/>
                <w:sz w:val="18"/>
              </w:rPr>
              <w:t>Organisation</w:t>
            </w:r>
            <w:proofErr w:type="spellEnd"/>
            <w:r>
              <w:rPr>
                <w:spacing w:val="-6"/>
                <w:sz w:val="18"/>
              </w:rPr>
              <w:t xml:space="preserve"> </w:t>
            </w:r>
            <w:r>
              <w:rPr>
                <w:sz w:val="18"/>
              </w:rPr>
              <w:t>(CCO)</w:t>
            </w:r>
            <w:r>
              <w:rPr>
                <w:spacing w:val="-11"/>
                <w:sz w:val="18"/>
              </w:rPr>
              <w:t xml:space="preserve"> </w:t>
            </w:r>
            <w:r>
              <w:rPr>
                <w:sz w:val="18"/>
              </w:rPr>
              <w:t>workforce</w:t>
            </w:r>
          </w:p>
        </w:tc>
        <w:tc>
          <w:tcPr>
            <w:tcW w:w="7023" w:type="dxa"/>
          </w:tcPr>
          <w:p w14:paraId="5E182261" w14:textId="77777777" w:rsidR="003A5BCD" w:rsidRDefault="00043FD5">
            <w:pPr>
              <w:pStyle w:val="TableParagraph"/>
              <w:spacing w:before="31"/>
              <w:ind w:left="30"/>
              <w:rPr>
                <w:sz w:val="18"/>
              </w:rPr>
            </w:pPr>
            <w:proofErr w:type="gramStart"/>
            <w:r>
              <w:rPr>
                <w:spacing w:val="-2"/>
                <w:w w:val="90"/>
                <w:sz w:val="18"/>
              </w:rPr>
              <w:t>Take</w:t>
            </w:r>
            <w:r>
              <w:rPr>
                <w:spacing w:val="-4"/>
                <w:sz w:val="18"/>
              </w:rPr>
              <w:t xml:space="preserve"> </w:t>
            </w:r>
            <w:r>
              <w:rPr>
                <w:spacing w:val="-2"/>
                <w:w w:val="90"/>
                <w:sz w:val="18"/>
              </w:rPr>
              <w:t>action</w:t>
            </w:r>
            <w:proofErr w:type="gramEnd"/>
            <w:r>
              <w:rPr>
                <w:spacing w:val="-4"/>
                <w:sz w:val="18"/>
              </w:rPr>
              <w:t xml:space="preserve"> </w:t>
            </w:r>
            <w:r>
              <w:rPr>
                <w:spacing w:val="-5"/>
                <w:w w:val="90"/>
                <w:sz w:val="18"/>
              </w:rPr>
              <w:t>to:</w:t>
            </w:r>
          </w:p>
          <w:p w14:paraId="5EEBC65E" w14:textId="77777777" w:rsidR="003A5BCD" w:rsidRDefault="00043FD5">
            <w:pPr>
              <w:pStyle w:val="TableParagraph"/>
              <w:numPr>
                <w:ilvl w:val="0"/>
                <w:numId w:val="5"/>
              </w:numPr>
              <w:tabs>
                <w:tab w:val="left" w:pos="316"/>
              </w:tabs>
              <w:spacing w:before="13"/>
              <w:ind w:hanging="151"/>
              <w:rPr>
                <w:sz w:val="18"/>
              </w:rPr>
            </w:pPr>
            <w:r>
              <w:rPr>
                <w:spacing w:val="-4"/>
                <w:sz w:val="18"/>
              </w:rPr>
              <w:t>Attract</w:t>
            </w:r>
            <w:r>
              <w:rPr>
                <w:spacing w:val="-7"/>
                <w:sz w:val="18"/>
              </w:rPr>
              <w:t xml:space="preserve"> </w:t>
            </w:r>
            <w:r>
              <w:rPr>
                <w:spacing w:val="-4"/>
                <w:sz w:val="18"/>
              </w:rPr>
              <w:t>and</w:t>
            </w:r>
            <w:r>
              <w:rPr>
                <w:spacing w:val="-5"/>
                <w:sz w:val="18"/>
              </w:rPr>
              <w:t xml:space="preserve"> </w:t>
            </w:r>
            <w:r>
              <w:rPr>
                <w:spacing w:val="-4"/>
                <w:sz w:val="18"/>
              </w:rPr>
              <w:t>recruit</w:t>
            </w:r>
            <w:r>
              <w:rPr>
                <w:spacing w:val="-6"/>
                <w:sz w:val="18"/>
              </w:rPr>
              <w:t xml:space="preserve"> </w:t>
            </w:r>
            <w:r>
              <w:rPr>
                <w:spacing w:val="-4"/>
                <w:sz w:val="18"/>
              </w:rPr>
              <w:t>the</w:t>
            </w:r>
            <w:r>
              <w:rPr>
                <w:spacing w:val="-5"/>
                <w:sz w:val="18"/>
              </w:rPr>
              <w:t xml:space="preserve"> </w:t>
            </w:r>
            <w:r>
              <w:rPr>
                <w:spacing w:val="-4"/>
                <w:sz w:val="18"/>
              </w:rPr>
              <w:t>right</w:t>
            </w:r>
            <w:r>
              <w:rPr>
                <w:spacing w:val="-6"/>
                <w:sz w:val="18"/>
              </w:rPr>
              <w:t xml:space="preserve"> </w:t>
            </w:r>
            <w:r>
              <w:rPr>
                <w:spacing w:val="-4"/>
                <w:sz w:val="18"/>
              </w:rPr>
              <w:t>people</w:t>
            </w:r>
          </w:p>
          <w:p w14:paraId="1625E9E7" w14:textId="77777777" w:rsidR="003A5BCD" w:rsidRDefault="00043FD5">
            <w:pPr>
              <w:pStyle w:val="TableParagraph"/>
              <w:numPr>
                <w:ilvl w:val="0"/>
                <w:numId w:val="5"/>
              </w:numPr>
              <w:tabs>
                <w:tab w:val="left" w:pos="316"/>
              </w:tabs>
              <w:spacing w:before="13"/>
              <w:ind w:hanging="151"/>
              <w:rPr>
                <w:sz w:val="18"/>
              </w:rPr>
            </w:pPr>
            <w:r>
              <w:rPr>
                <w:w w:val="90"/>
                <w:sz w:val="18"/>
              </w:rPr>
              <w:t>Build</w:t>
            </w:r>
            <w:r>
              <w:rPr>
                <w:spacing w:val="4"/>
                <w:sz w:val="18"/>
              </w:rPr>
              <w:t xml:space="preserve"> </w:t>
            </w:r>
            <w:r>
              <w:rPr>
                <w:w w:val="90"/>
                <w:sz w:val="18"/>
              </w:rPr>
              <w:t>and</w:t>
            </w:r>
            <w:r>
              <w:rPr>
                <w:spacing w:val="4"/>
                <w:sz w:val="18"/>
              </w:rPr>
              <w:t xml:space="preserve"> </w:t>
            </w:r>
            <w:r>
              <w:rPr>
                <w:w w:val="90"/>
                <w:sz w:val="18"/>
              </w:rPr>
              <w:t>promote</w:t>
            </w:r>
            <w:r>
              <w:rPr>
                <w:spacing w:val="4"/>
                <w:sz w:val="18"/>
              </w:rPr>
              <w:t xml:space="preserve"> </w:t>
            </w:r>
            <w:r>
              <w:rPr>
                <w:w w:val="90"/>
                <w:sz w:val="18"/>
              </w:rPr>
              <w:t>professional</w:t>
            </w:r>
            <w:r>
              <w:rPr>
                <w:spacing w:val="1"/>
                <w:sz w:val="18"/>
              </w:rPr>
              <w:t xml:space="preserve"> </w:t>
            </w:r>
            <w:r>
              <w:rPr>
                <w:spacing w:val="-2"/>
                <w:w w:val="90"/>
                <w:sz w:val="18"/>
              </w:rPr>
              <w:t>identity</w:t>
            </w:r>
          </w:p>
          <w:p w14:paraId="478B1005" w14:textId="77777777" w:rsidR="003A5BCD" w:rsidRDefault="00043FD5">
            <w:pPr>
              <w:pStyle w:val="TableParagraph"/>
              <w:numPr>
                <w:ilvl w:val="0"/>
                <w:numId w:val="5"/>
              </w:numPr>
              <w:tabs>
                <w:tab w:val="left" w:pos="316"/>
              </w:tabs>
              <w:spacing w:before="13"/>
              <w:ind w:hanging="151"/>
              <w:rPr>
                <w:sz w:val="18"/>
              </w:rPr>
            </w:pPr>
            <w:r>
              <w:rPr>
                <w:w w:val="90"/>
                <w:sz w:val="18"/>
              </w:rPr>
              <w:t>Grow</w:t>
            </w:r>
            <w:r>
              <w:rPr>
                <w:spacing w:val="-1"/>
                <w:sz w:val="18"/>
              </w:rPr>
              <w:t xml:space="preserve"> </w:t>
            </w:r>
            <w:r>
              <w:rPr>
                <w:w w:val="90"/>
                <w:sz w:val="18"/>
              </w:rPr>
              <w:t>and</w:t>
            </w:r>
            <w:r>
              <w:rPr>
                <w:spacing w:val="-2"/>
                <w:sz w:val="18"/>
              </w:rPr>
              <w:t xml:space="preserve"> </w:t>
            </w:r>
            <w:r>
              <w:rPr>
                <w:w w:val="90"/>
                <w:sz w:val="18"/>
              </w:rPr>
              <w:t>develop</w:t>
            </w:r>
            <w:r>
              <w:rPr>
                <w:spacing w:val="-2"/>
                <w:sz w:val="18"/>
              </w:rPr>
              <w:t xml:space="preserve"> </w:t>
            </w:r>
            <w:r>
              <w:rPr>
                <w:spacing w:val="-4"/>
                <w:w w:val="90"/>
                <w:sz w:val="18"/>
              </w:rPr>
              <w:t>staff</w:t>
            </w:r>
          </w:p>
          <w:p w14:paraId="3CF26622" w14:textId="77777777" w:rsidR="003A5BCD" w:rsidRDefault="00043FD5">
            <w:pPr>
              <w:pStyle w:val="TableParagraph"/>
              <w:numPr>
                <w:ilvl w:val="0"/>
                <w:numId w:val="5"/>
              </w:numPr>
              <w:tabs>
                <w:tab w:val="left" w:pos="316"/>
              </w:tabs>
              <w:spacing w:before="13"/>
              <w:ind w:hanging="151"/>
              <w:rPr>
                <w:sz w:val="18"/>
              </w:rPr>
            </w:pPr>
            <w:r>
              <w:rPr>
                <w:spacing w:val="-6"/>
                <w:sz w:val="18"/>
              </w:rPr>
              <w:t>Nurture</w:t>
            </w:r>
            <w:r>
              <w:rPr>
                <w:spacing w:val="-1"/>
                <w:sz w:val="18"/>
              </w:rPr>
              <w:t xml:space="preserve"> </w:t>
            </w:r>
            <w:r>
              <w:rPr>
                <w:spacing w:val="-6"/>
                <w:sz w:val="18"/>
              </w:rPr>
              <w:t>and</w:t>
            </w:r>
            <w:r>
              <w:rPr>
                <w:spacing w:val="-1"/>
                <w:sz w:val="18"/>
              </w:rPr>
              <w:t xml:space="preserve"> </w:t>
            </w:r>
            <w:r>
              <w:rPr>
                <w:spacing w:val="-6"/>
                <w:sz w:val="18"/>
              </w:rPr>
              <w:t>retain</w:t>
            </w:r>
            <w:r>
              <w:rPr>
                <w:spacing w:val="-1"/>
                <w:sz w:val="18"/>
              </w:rPr>
              <w:t xml:space="preserve"> </w:t>
            </w:r>
            <w:r>
              <w:rPr>
                <w:spacing w:val="-6"/>
                <w:sz w:val="18"/>
              </w:rPr>
              <w:t>staff</w:t>
            </w:r>
          </w:p>
          <w:p w14:paraId="3A4509C8" w14:textId="77777777" w:rsidR="003A5BCD" w:rsidRDefault="00043FD5">
            <w:pPr>
              <w:pStyle w:val="TableParagraph"/>
              <w:spacing w:before="13"/>
              <w:ind w:left="30"/>
              <w:rPr>
                <w:sz w:val="18"/>
              </w:rPr>
            </w:pPr>
            <w:r>
              <w:rPr>
                <w:w w:val="90"/>
                <w:sz w:val="18"/>
              </w:rPr>
              <w:t>(</w:t>
            </w:r>
            <w:proofErr w:type="gramStart"/>
            <w:r>
              <w:rPr>
                <w:w w:val="90"/>
                <w:sz w:val="18"/>
              </w:rPr>
              <w:t>sourced</w:t>
            </w:r>
            <w:proofErr w:type="gramEnd"/>
            <w:r>
              <w:rPr>
                <w:spacing w:val="6"/>
                <w:sz w:val="18"/>
              </w:rPr>
              <w:t xml:space="preserve"> </w:t>
            </w:r>
            <w:r>
              <w:rPr>
                <w:w w:val="90"/>
                <w:sz w:val="18"/>
              </w:rPr>
              <w:t>from</w:t>
            </w:r>
            <w:r>
              <w:rPr>
                <w:spacing w:val="6"/>
                <w:sz w:val="18"/>
              </w:rPr>
              <w:t xml:space="preserve"> </w:t>
            </w:r>
            <w:r>
              <w:rPr>
                <w:w w:val="90"/>
                <w:sz w:val="18"/>
              </w:rPr>
              <w:t>the</w:t>
            </w:r>
            <w:r>
              <w:rPr>
                <w:spacing w:val="6"/>
                <w:sz w:val="18"/>
              </w:rPr>
              <w:t xml:space="preserve"> </w:t>
            </w:r>
            <w:r>
              <w:rPr>
                <w:w w:val="90"/>
                <w:sz w:val="18"/>
              </w:rPr>
              <w:t>Community</w:t>
            </w:r>
            <w:r>
              <w:rPr>
                <w:spacing w:val="2"/>
                <w:sz w:val="18"/>
              </w:rPr>
              <w:t xml:space="preserve"> </w:t>
            </w:r>
            <w:r>
              <w:rPr>
                <w:w w:val="90"/>
                <w:sz w:val="18"/>
              </w:rPr>
              <w:t>Controlled</w:t>
            </w:r>
            <w:r>
              <w:rPr>
                <w:spacing w:val="6"/>
                <w:sz w:val="18"/>
              </w:rPr>
              <w:t xml:space="preserve"> </w:t>
            </w:r>
            <w:r>
              <w:rPr>
                <w:w w:val="90"/>
                <w:sz w:val="18"/>
              </w:rPr>
              <w:t>Child</w:t>
            </w:r>
            <w:r>
              <w:rPr>
                <w:spacing w:val="5"/>
                <w:sz w:val="18"/>
              </w:rPr>
              <w:t xml:space="preserve"> </w:t>
            </w:r>
            <w:r>
              <w:rPr>
                <w:w w:val="90"/>
                <w:sz w:val="18"/>
              </w:rPr>
              <w:t>Protection</w:t>
            </w:r>
            <w:r>
              <w:rPr>
                <w:spacing w:val="6"/>
                <w:sz w:val="18"/>
              </w:rPr>
              <w:t xml:space="preserve"> </w:t>
            </w:r>
            <w:r>
              <w:rPr>
                <w:w w:val="90"/>
                <w:sz w:val="18"/>
              </w:rPr>
              <w:t>Sector</w:t>
            </w:r>
            <w:r>
              <w:rPr>
                <w:spacing w:val="7"/>
                <w:sz w:val="18"/>
              </w:rPr>
              <w:t xml:space="preserve"> </w:t>
            </w:r>
            <w:r>
              <w:rPr>
                <w:w w:val="90"/>
                <w:sz w:val="18"/>
              </w:rPr>
              <w:t>Workforce</w:t>
            </w:r>
            <w:r>
              <w:rPr>
                <w:spacing w:val="5"/>
                <w:sz w:val="18"/>
              </w:rPr>
              <w:t xml:space="preserve"> </w:t>
            </w:r>
            <w:r>
              <w:rPr>
                <w:spacing w:val="-2"/>
                <w:w w:val="90"/>
                <w:sz w:val="18"/>
              </w:rPr>
              <w:t>Strategy)</w:t>
            </w:r>
          </w:p>
        </w:tc>
      </w:tr>
      <w:tr w:rsidR="003A5BCD" w14:paraId="7CC8DCEE" w14:textId="77777777">
        <w:trPr>
          <w:trHeight w:val="495"/>
        </w:trPr>
        <w:tc>
          <w:tcPr>
            <w:tcW w:w="1936" w:type="dxa"/>
            <w:vMerge/>
            <w:tcBorders>
              <w:top w:val="nil"/>
            </w:tcBorders>
          </w:tcPr>
          <w:p w14:paraId="43E9D25A" w14:textId="77777777" w:rsidR="003A5BCD" w:rsidRDefault="003A5BCD">
            <w:pPr>
              <w:rPr>
                <w:sz w:val="2"/>
                <w:szCs w:val="2"/>
              </w:rPr>
            </w:pPr>
          </w:p>
        </w:tc>
        <w:tc>
          <w:tcPr>
            <w:tcW w:w="7023" w:type="dxa"/>
          </w:tcPr>
          <w:p w14:paraId="7C379E82" w14:textId="77777777" w:rsidR="003A5BCD" w:rsidRDefault="00043FD5">
            <w:pPr>
              <w:pStyle w:val="TableParagraph"/>
              <w:spacing w:before="31" w:line="254" w:lineRule="auto"/>
              <w:ind w:left="30" w:right="366"/>
              <w:rPr>
                <w:sz w:val="18"/>
              </w:rPr>
            </w:pPr>
            <w:r>
              <w:rPr>
                <w:spacing w:val="-6"/>
                <w:sz w:val="18"/>
              </w:rPr>
              <w:t>Establish regional</w:t>
            </w:r>
            <w:r>
              <w:rPr>
                <w:spacing w:val="-7"/>
                <w:sz w:val="18"/>
              </w:rPr>
              <w:t xml:space="preserve"> </w:t>
            </w:r>
            <w:r>
              <w:rPr>
                <w:spacing w:val="-6"/>
                <w:sz w:val="18"/>
              </w:rPr>
              <w:t>working groups to identify</w:t>
            </w:r>
            <w:r>
              <w:rPr>
                <w:spacing w:val="-7"/>
                <w:sz w:val="18"/>
              </w:rPr>
              <w:t xml:space="preserve"> </w:t>
            </w:r>
            <w:r>
              <w:rPr>
                <w:spacing w:val="-6"/>
                <w:sz w:val="18"/>
              </w:rPr>
              <w:t xml:space="preserve">and </w:t>
            </w:r>
            <w:proofErr w:type="spellStart"/>
            <w:r>
              <w:rPr>
                <w:spacing w:val="-6"/>
                <w:sz w:val="18"/>
              </w:rPr>
              <w:t>prioritise</w:t>
            </w:r>
            <w:proofErr w:type="spellEnd"/>
            <w:r>
              <w:rPr>
                <w:spacing w:val="-6"/>
                <w:sz w:val="18"/>
              </w:rPr>
              <w:t xml:space="preserve"> local infrastructure needs, to </w:t>
            </w:r>
            <w:r>
              <w:rPr>
                <w:spacing w:val="-2"/>
                <w:sz w:val="18"/>
              </w:rPr>
              <w:t>support</w:t>
            </w:r>
            <w:r>
              <w:rPr>
                <w:spacing w:val="-11"/>
                <w:sz w:val="18"/>
              </w:rPr>
              <w:t xml:space="preserve"> </w:t>
            </w:r>
            <w:r>
              <w:rPr>
                <w:spacing w:val="-2"/>
                <w:sz w:val="18"/>
              </w:rPr>
              <w:t>development</w:t>
            </w:r>
            <w:r>
              <w:rPr>
                <w:spacing w:val="-11"/>
                <w:sz w:val="18"/>
              </w:rPr>
              <w:t xml:space="preserve"> </w:t>
            </w:r>
            <w:r>
              <w:rPr>
                <w:spacing w:val="-2"/>
                <w:sz w:val="18"/>
              </w:rPr>
              <w:t>of</w:t>
            </w:r>
            <w:r>
              <w:rPr>
                <w:spacing w:val="-11"/>
                <w:sz w:val="18"/>
              </w:rPr>
              <w:t xml:space="preserve"> </w:t>
            </w:r>
            <w:r>
              <w:rPr>
                <w:spacing w:val="-2"/>
                <w:sz w:val="18"/>
              </w:rPr>
              <w:t>the</w:t>
            </w:r>
            <w:r>
              <w:rPr>
                <w:spacing w:val="-10"/>
                <w:sz w:val="18"/>
              </w:rPr>
              <w:t xml:space="preserve"> </w:t>
            </w:r>
            <w:r>
              <w:rPr>
                <w:spacing w:val="-2"/>
                <w:sz w:val="18"/>
              </w:rPr>
              <w:t>Community</w:t>
            </w:r>
            <w:r>
              <w:rPr>
                <w:spacing w:val="-12"/>
                <w:sz w:val="18"/>
              </w:rPr>
              <w:t xml:space="preserve"> </w:t>
            </w:r>
            <w:r>
              <w:rPr>
                <w:spacing w:val="-2"/>
                <w:sz w:val="18"/>
              </w:rPr>
              <w:t>Controlled</w:t>
            </w:r>
            <w:r>
              <w:rPr>
                <w:spacing w:val="-11"/>
                <w:sz w:val="18"/>
              </w:rPr>
              <w:t xml:space="preserve"> </w:t>
            </w:r>
            <w:r>
              <w:rPr>
                <w:spacing w:val="-2"/>
                <w:sz w:val="18"/>
              </w:rPr>
              <w:t>Sector.</w:t>
            </w:r>
          </w:p>
        </w:tc>
      </w:tr>
      <w:tr w:rsidR="003A5BCD" w14:paraId="54481058" w14:textId="77777777">
        <w:trPr>
          <w:trHeight w:val="495"/>
        </w:trPr>
        <w:tc>
          <w:tcPr>
            <w:tcW w:w="1936" w:type="dxa"/>
            <w:vMerge/>
            <w:tcBorders>
              <w:top w:val="nil"/>
            </w:tcBorders>
          </w:tcPr>
          <w:p w14:paraId="40D09278" w14:textId="77777777" w:rsidR="003A5BCD" w:rsidRDefault="003A5BCD">
            <w:pPr>
              <w:rPr>
                <w:sz w:val="2"/>
                <w:szCs w:val="2"/>
              </w:rPr>
            </w:pPr>
          </w:p>
        </w:tc>
        <w:tc>
          <w:tcPr>
            <w:tcW w:w="7023" w:type="dxa"/>
          </w:tcPr>
          <w:p w14:paraId="1C8FD0C0" w14:textId="77777777" w:rsidR="003A5BCD" w:rsidRDefault="00043FD5">
            <w:pPr>
              <w:pStyle w:val="TableParagraph"/>
              <w:spacing w:before="31" w:line="254" w:lineRule="auto"/>
              <w:ind w:left="30"/>
              <w:rPr>
                <w:sz w:val="18"/>
              </w:rPr>
            </w:pPr>
            <w:r>
              <w:rPr>
                <w:w w:val="90"/>
                <w:sz w:val="18"/>
              </w:rPr>
              <w:t>Invest in meaningful transfer of resources, including training and upskilling (</w:t>
            </w:r>
            <w:proofErr w:type="gramStart"/>
            <w:r>
              <w:rPr>
                <w:w w:val="90"/>
                <w:sz w:val="18"/>
              </w:rPr>
              <w:t>e.g.</w:t>
            </w:r>
            <w:proofErr w:type="gramEnd"/>
            <w:r>
              <w:rPr>
                <w:w w:val="90"/>
                <w:sz w:val="18"/>
              </w:rPr>
              <w:t xml:space="preserve"> Study and </w:t>
            </w:r>
            <w:r>
              <w:rPr>
                <w:spacing w:val="-6"/>
                <w:sz w:val="18"/>
              </w:rPr>
              <w:t>Research</w:t>
            </w:r>
            <w:r>
              <w:rPr>
                <w:spacing w:val="-9"/>
                <w:sz w:val="18"/>
              </w:rPr>
              <w:t xml:space="preserve"> </w:t>
            </w:r>
            <w:r>
              <w:rPr>
                <w:spacing w:val="-6"/>
                <w:sz w:val="18"/>
              </w:rPr>
              <w:t>Assistance</w:t>
            </w:r>
            <w:r>
              <w:rPr>
                <w:spacing w:val="-9"/>
                <w:sz w:val="18"/>
              </w:rPr>
              <w:t xml:space="preserve"> </w:t>
            </w:r>
            <w:r>
              <w:rPr>
                <w:spacing w:val="-6"/>
                <w:sz w:val="18"/>
              </w:rPr>
              <w:t>Scheme).</w:t>
            </w:r>
          </w:p>
        </w:tc>
      </w:tr>
      <w:tr w:rsidR="003A5BCD" w14:paraId="4EEA7CFF" w14:textId="77777777">
        <w:trPr>
          <w:trHeight w:val="495"/>
        </w:trPr>
        <w:tc>
          <w:tcPr>
            <w:tcW w:w="1936" w:type="dxa"/>
            <w:vMerge/>
            <w:tcBorders>
              <w:top w:val="nil"/>
            </w:tcBorders>
          </w:tcPr>
          <w:p w14:paraId="6BA7DB74" w14:textId="77777777" w:rsidR="003A5BCD" w:rsidRDefault="003A5BCD">
            <w:pPr>
              <w:rPr>
                <w:sz w:val="2"/>
                <w:szCs w:val="2"/>
              </w:rPr>
            </w:pPr>
          </w:p>
        </w:tc>
        <w:tc>
          <w:tcPr>
            <w:tcW w:w="7023" w:type="dxa"/>
          </w:tcPr>
          <w:p w14:paraId="219AE907" w14:textId="77777777" w:rsidR="003A5BCD" w:rsidRDefault="00043FD5">
            <w:pPr>
              <w:pStyle w:val="TableParagraph"/>
              <w:spacing w:before="31" w:line="254" w:lineRule="auto"/>
              <w:ind w:left="30" w:right="366"/>
              <w:rPr>
                <w:sz w:val="18"/>
              </w:rPr>
            </w:pPr>
            <w:r>
              <w:rPr>
                <w:w w:val="90"/>
                <w:sz w:val="18"/>
              </w:rPr>
              <w:t>Explore alternate opportunities to build up workforce capability (</w:t>
            </w:r>
            <w:proofErr w:type="gramStart"/>
            <w:r>
              <w:rPr>
                <w:w w:val="90"/>
                <w:sz w:val="18"/>
              </w:rPr>
              <w:t>e.g.</w:t>
            </w:r>
            <w:proofErr w:type="gramEnd"/>
            <w:r>
              <w:rPr>
                <w:w w:val="90"/>
                <w:sz w:val="18"/>
              </w:rPr>
              <w:t xml:space="preserve"> scholarships, </w:t>
            </w:r>
            <w:r>
              <w:rPr>
                <w:spacing w:val="-2"/>
                <w:sz w:val="18"/>
              </w:rPr>
              <w:t>traineeships).</w:t>
            </w:r>
          </w:p>
        </w:tc>
      </w:tr>
      <w:tr w:rsidR="003A5BCD" w14:paraId="408300DC" w14:textId="77777777">
        <w:trPr>
          <w:trHeight w:val="495"/>
        </w:trPr>
        <w:tc>
          <w:tcPr>
            <w:tcW w:w="1936" w:type="dxa"/>
            <w:vMerge/>
            <w:tcBorders>
              <w:top w:val="nil"/>
            </w:tcBorders>
          </w:tcPr>
          <w:p w14:paraId="14CA191B" w14:textId="77777777" w:rsidR="003A5BCD" w:rsidRDefault="003A5BCD">
            <w:pPr>
              <w:rPr>
                <w:sz w:val="2"/>
                <w:szCs w:val="2"/>
              </w:rPr>
            </w:pPr>
          </w:p>
        </w:tc>
        <w:tc>
          <w:tcPr>
            <w:tcW w:w="7023" w:type="dxa"/>
          </w:tcPr>
          <w:p w14:paraId="2831EBD0" w14:textId="77777777" w:rsidR="003A5BCD" w:rsidRDefault="00043FD5">
            <w:pPr>
              <w:pStyle w:val="TableParagraph"/>
              <w:spacing w:before="31"/>
              <w:ind w:left="30"/>
              <w:rPr>
                <w:sz w:val="18"/>
              </w:rPr>
            </w:pPr>
            <w:proofErr w:type="spellStart"/>
            <w:r>
              <w:rPr>
                <w:w w:val="90"/>
                <w:sz w:val="18"/>
              </w:rPr>
              <w:t>Recognise</w:t>
            </w:r>
            <w:proofErr w:type="spellEnd"/>
            <w:r>
              <w:rPr>
                <w:spacing w:val="10"/>
                <w:sz w:val="18"/>
              </w:rPr>
              <w:t xml:space="preserve"> </w:t>
            </w:r>
            <w:r>
              <w:rPr>
                <w:w w:val="90"/>
                <w:sz w:val="18"/>
              </w:rPr>
              <w:t>that</w:t>
            </w:r>
            <w:r>
              <w:rPr>
                <w:spacing w:val="11"/>
                <w:sz w:val="18"/>
              </w:rPr>
              <w:t xml:space="preserve"> </w:t>
            </w:r>
            <w:r>
              <w:rPr>
                <w:w w:val="90"/>
                <w:sz w:val="18"/>
              </w:rPr>
              <w:t>mob</w:t>
            </w:r>
            <w:r>
              <w:rPr>
                <w:spacing w:val="12"/>
                <w:sz w:val="18"/>
              </w:rPr>
              <w:t xml:space="preserve"> </w:t>
            </w:r>
            <w:r>
              <w:rPr>
                <w:w w:val="90"/>
                <w:sz w:val="18"/>
              </w:rPr>
              <w:t>bring</w:t>
            </w:r>
            <w:r>
              <w:rPr>
                <w:spacing w:val="13"/>
                <w:sz w:val="18"/>
              </w:rPr>
              <w:t xml:space="preserve"> </w:t>
            </w:r>
            <w:r>
              <w:rPr>
                <w:w w:val="90"/>
                <w:sz w:val="18"/>
              </w:rPr>
              <w:t>different</w:t>
            </w:r>
            <w:r>
              <w:rPr>
                <w:spacing w:val="10"/>
                <w:sz w:val="18"/>
              </w:rPr>
              <w:t xml:space="preserve"> </w:t>
            </w:r>
            <w:r>
              <w:rPr>
                <w:w w:val="90"/>
                <w:sz w:val="18"/>
              </w:rPr>
              <w:t>expertise</w:t>
            </w:r>
            <w:r>
              <w:rPr>
                <w:spacing w:val="11"/>
                <w:sz w:val="18"/>
              </w:rPr>
              <w:t xml:space="preserve"> </w:t>
            </w:r>
            <w:r>
              <w:rPr>
                <w:w w:val="90"/>
                <w:sz w:val="18"/>
              </w:rPr>
              <w:t>that</w:t>
            </w:r>
            <w:r>
              <w:rPr>
                <w:spacing w:val="11"/>
                <w:sz w:val="18"/>
              </w:rPr>
              <w:t xml:space="preserve"> </w:t>
            </w:r>
            <w:r>
              <w:rPr>
                <w:w w:val="90"/>
                <w:sz w:val="18"/>
              </w:rPr>
              <w:t>doesn't</w:t>
            </w:r>
            <w:r>
              <w:rPr>
                <w:spacing w:val="11"/>
                <w:sz w:val="18"/>
              </w:rPr>
              <w:t xml:space="preserve"> </w:t>
            </w:r>
            <w:r>
              <w:rPr>
                <w:w w:val="90"/>
                <w:sz w:val="18"/>
              </w:rPr>
              <w:t>require</w:t>
            </w:r>
            <w:r>
              <w:rPr>
                <w:spacing w:val="12"/>
                <w:sz w:val="18"/>
              </w:rPr>
              <w:t xml:space="preserve"> </w:t>
            </w:r>
            <w:r>
              <w:rPr>
                <w:w w:val="90"/>
                <w:sz w:val="18"/>
              </w:rPr>
              <w:t>formal</w:t>
            </w:r>
            <w:r>
              <w:rPr>
                <w:spacing w:val="9"/>
                <w:sz w:val="18"/>
              </w:rPr>
              <w:t xml:space="preserve"> </w:t>
            </w:r>
            <w:r>
              <w:rPr>
                <w:w w:val="90"/>
                <w:sz w:val="18"/>
              </w:rPr>
              <w:t>qualification</w:t>
            </w:r>
            <w:r>
              <w:rPr>
                <w:spacing w:val="12"/>
                <w:sz w:val="18"/>
              </w:rPr>
              <w:t xml:space="preserve"> </w:t>
            </w:r>
            <w:r>
              <w:rPr>
                <w:w w:val="90"/>
                <w:sz w:val="18"/>
              </w:rPr>
              <w:t>“find</w:t>
            </w:r>
            <w:r>
              <w:rPr>
                <w:spacing w:val="13"/>
                <w:sz w:val="18"/>
              </w:rPr>
              <w:t xml:space="preserve"> </w:t>
            </w:r>
            <w:r>
              <w:rPr>
                <w:spacing w:val="-5"/>
                <w:w w:val="90"/>
                <w:sz w:val="18"/>
              </w:rPr>
              <w:t>the</w:t>
            </w:r>
          </w:p>
          <w:p w14:paraId="1E305D96" w14:textId="77777777" w:rsidR="003A5BCD" w:rsidRDefault="00043FD5">
            <w:pPr>
              <w:pStyle w:val="TableParagraph"/>
              <w:spacing w:before="13"/>
              <w:ind w:left="30"/>
              <w:rPr>
                <w:sz w:val="18"/>
              </w:rPr>
            </w:pPr>
            <w:r>
              <w:rPr>
                <w:spacing w:val="-2"/>
                <w:sz w:val="18"/>
              </w:rPr>
              <w:t>will</w:t>
            </w:r>
            <w:r>
              <w:rPr>
                <w:spacing w:val="-12"/>
                <w:sz w:val="18"/>
              </w:rPr>
              <w:t xml:space="preserve"> </w:t>
            </w:r>
            <w:r>
              <w:rPr>
                <w:spacing w:val="-2"/>
                <w:sz w:val="18"/>
              </w:rPr>
              <w:t>then</w:t>
            </w:r>
            <w:r>
              <w:rPr>
                <w:spacing w:val="-11"/>
                <w:sz w:val="18"/>
              </w:rPr>
              <w:t xml:space="preserve"> </w:t>
            </w:r>
            <w:r>
              <w:rPr>
                <w:spacing w:val="-2"/>
                <w:sz w:val="18"/>
              </w:rPr>
              <w:t>the</w:t>
            </w:r>
            <w:r>
              <w:rPr>
                <w:spacing w:val="-10"/>
                <w:sz w:val="18"/>
              </w:rPr>
              <w:t xml:space="preserve"> </w:t>
            </w:r>
            <w:r>
              <w:rPr>
                <w:spacing w:val="-2"/>
                <w:sz w:val="18"/>
              </w:rPr>
              <w:t>skill”.</w:t>
            </w:r>
          </w:p>
        </w:tc>
      </w:tr>
    </w:tbl>
    <w:p w14:paraId="7CC4C8B1" w14:textId="77777777" w:rsidR="003A5BCD" w:rsidRDefault="003A5BCD">
      <w:pPr>
        <w:rPr>
          <w:sz w:val="18"/>
        </w:rPr>
        <w:sectPr w:rsidR="003A5BCD">
          <w:pgSz w:w="11910" w:h="16840"/>
          <w:pgMar w:top="780" w:right="700" w:bottom="1880" w:left="1300" w:header="470" w:footer="899" w:gutter="0"/>
          <w:cols w:space="720"/>
        </w:sectPr>
      </w:pPr>
    </w:p>
    <w:p w14:paraId="2454272A" w14:textId="77777777" w:rsidR="003A5BCD" w:rsidRDefault="003A5BCD">
      <w:pPr>
        <w:pStyle w:val="BodyText"/>
      </w:pPr>
    </w:p>
    <w:p w14:paraId="4B6F2949" w14:textId="77777777" w:rsidR="003A5BCD" w:rsidRDefault="003A5BCD">
      <w:pPr>
        <w:pStyle w:val="BodyText"/>
      </w:pPr>
    </w:p>
    <w:p w14:paraId="028FA3C0" w14:textId="77777777" w:rsidR="003A5BCD" w:rsidRDefault="00043FD5">
      <w:pPr>
        <w:pStyle w:val="Heading8"/>
        <w:spacing w:before="200"/>
      </w:pPr>
      <w:r>
        <w:rPr>
          <w:w w:val="80"/>
        </w:rPr>
        <w:t>PROCUREMENT</w:t>
      </w:r>
      <w:r>
        <w:rPr>
          <w:spacing w:val="8"/>
        </w:rPr>
        <w:t xml:space="preserve"> </w:t>
      </w:r>
      <w:r>
        <w:rPr>
          <w:w w:val="80"/>
        </w:rPr>
        <w:t>AND</w:t>
      </w:r>
      <w:r>
        <w:rPr>
          <w:spacing w:val="17"/>
        </w:rPr>
        <w:t xml:space="preserve"> </w:t>
      </w:r>
      <w:r>
        <w:rPr>
          <w:spacing w:val="-2"/>
          <w:w w:val="80"/>
        </w:rPr>
        <w:t>COMMISSIONING</w:t>
      </w:r>
    </w:p>
    <w:p w14:paraId="5B89A223" w14:textId="77777777" w:rsidR="003A5BCD" w:rsidRDefault="003A5BCD">
      <w:pPr>
        <w:pStyle w:val="BodyText"/>
        <w:spacing w:before="4"/>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40C08EE9" w14:textId="77777777">
        <w:trPr>
          <w:trHeight w:val="300"/>
        </w:trPr>
        <w:tc>
          <w:tcPr>
            <w:tcW w:w="1936" w:type="dxa"/>
            <w:shd w:val="clear" w:color="auto" w:fill="EDEBE0"/>
          </w:tcPr>
          <w:p w14:paraId="4A1E0B0F" w14:textId="77777777" w:rsidR="003A5BCD" w:rsidRDefault="00043FD5">
            <w:pPr>
              <w:pStyle w:val="TableParagraph"/>
              <w:spacing w:before="32"/>
              <w:ind w:left="30"/>
              <w:rPr>
                <w:b/>
                <w:sz w:val="20"/>
              </w:rPr>
            </w:pPr>
            <w:r>
              <w:rPr>
                <w:b/>
                <w:spacing w:val="-4"/>
                <w:w w:val="95"/>
                <w:sz w:val="20"/>
              </w:rPr>
              <w:t>Goal</w:t>
            </w:r>
          </w:p>
        </w:tc>
        <w:tc>
          <w:tcPr>
            <w:tcW w:w="7023" w:type="dxa"/>
            <w:shd w:val="clear" w:color="auto" w:fill="EDEBE0"/>
          </w:tcPr>
          <w:p w14:paraId="7D9B0FF8" w14:textId="77777777" w:rsidR="003A5BCD" w:rsidRDefault="00043FD5">
            <w:pPr>
              <w:pStyle w:val="TableParagraph"/>
              <w:spacing w:before="32"/>
              <w:ind w:left="30"/>
              <w:rPr>
                <w:b/>
                <w:sz w:val="20"/>
              </w:rPr>
            </w:pPr>
            <w:r>
              <w:rPr>
                <w:b/>
                <w:w w:val="80"/>
                <w:sz w:val="20"/>
              </w:rPr>
              <w:t>Possible</w:t>
            </w:r>
            <w:r>
              <w:rPr>
                <w:b/>
                <w:spacing w:val="9"/>
                <w:sz w:val="20"/>
              </w:rPr>
              <w:t xml:space="preserve"> </w:t>
            </w:r>
            <w:r>
              <w:rPr>
                <w:b/>
                <w:spacing w:val="-2"/>
                <w:w w:val="90"/>
                <w:sz w:val="20"/>
              </w:rPr>
              <w:t>actions</w:t>
            </w:r>
          </w:p>
        </w:tc>
      </w:tr>
      <w:tr w:rsidR="003A5BCD" w14:paraId="3F81F10B" w14:textId="77777777">
        <w:trPr>
          <w:trHeight w:val="260"/>
        </w:trPr>
        <w:tc>
          <w:tcPr>
            <w:tcW w:w="1936" w:type="dxa"/>
            <w:vMerge w:val="restart"/>
          </w:tcPr>
          <w:p w14:paraId="36375730" w14:textId="77777777" w:rsidR="003A5BCD" w:rsidRDefault="00043FD5">
            <w:pPr>
              <w:pStyle w:val="TableParagraph"/>
              <w:spacing w:line="254" w:lineRule="auto"/>
              <w:ind w:left="20"/>
              <w:rPr>
                <w:sz w:val="18"/>
              </w:rPr>
            </w:pPr>
            <w:r>
              <w:rPr>
                <w:sz w:val="18"/>
              </w:rPr>
              <w:t>Revise</w:t>
            </w:r>
            <w:r>
              <w:rPr>
                <w:spacing w:val="-13"/>
                <w:sz w:val="18"/>
              </w:rPr>
              <w:t xml:space="preserve"> </w:t>
            </w:r>
            <w:r>
              <w:rPr>
                <w:sz w:val="18"/>
              </w:rPr>
              <w:t xml:space="preserve">procurement process to enable </w:t>
            </w:r>
            <w:r>
              <w:rPr>
                <w:spacing w:val="-4"/>
                <w:sz w:val="18"/>
              </w:rPr>
              <w:t>transition</w:t>
            </w:r>
            <w:r>
              <w:rPr>
                <w:spacing w:val="-10"/>
                <w:sz w:val="18"/>
              </w:rPr>
              <w:t xml:space="preserve"> </w:t>
            </w:r>
            <w:r>
              <w:rPr>
                <w:spacing w:val="-4"/>
                <w:sz w:val="18"/>
              </w:rPr>
              <w:t>of</w:t>
            </w:r>
            <w:r>
              <w:rPr>
                <w:spacing w:val="-10"/>
                <w:sz w:val="18"/>
              </w:rPr>
              <w:t xml:space="preserve"> </w:t>
            </w:r>
            <w:r>
              <w:rPr>
                <w:spacing w:val="-4"/>
                <w:sz w:val="18"/>
              </w:rPr>
              <w:t>funds</w:t>
            </w:r>
            <w:r>
              <w:rPr>
                <w:spacing w:val="-9"/>
                <w:sz w:val="18"/>
              </w:rPr>
              <w:t xml:space="preserve"> </w:t>
            </w:r>
            <w:r>
              <w:rPr>
                <w:spacing w:val="-4"/>
                <w:sz w:val="18"/>
              </w:rPr>
              <w:t xml:space="preserve">from </w:t>
            </w:r>
            <w:r>
              <w:rPr>
                <w:sz w:val="18"/>
              </w:rPr>
              <w:t>NGOs</w:t>
            </w:r>
            <w:r>
              <w:rPr>
                <w:spacing w:val="-15"/>
                <w:sz w:val="18"/>
              </w:rPr>
              <w:t xml:space="preserve"> </w:t>
            </w:r>
            <w:r>
              <w:rPr>
                <w:sz w:val="18"/>
              </w:rPr>
              <w:t>to</w:t>
            </w:r>
            <w:r>
              <w:rPr>
                <w:spacing w:val="-12"/>
                <w:sz w:val="18"/>
              </w:rPr>
              <w:t xml:space="preserve"> </w:t>
            </w:r>
            <w:r>
              <w:rPr>
                <w:sz w:val="18"/>
              </w:rPr>
              <w:t>CCOs</w:t>
            </w:r>
          </w:p>
        </w:tc>
        <w:tc>
          <w:tcPr>
            <w:tcW w:w="7023" w:type="dxa"/>
          </w:tcPr>
          <w:p w14:paraId="04189E6A" w14:textId="77777777" w:rsidR="003A5BCD" w:rsidRDefault="00043FD5">
            <w:pPr>
              <w:pStyle w:val="TableParagraph"/>
              <w:ind w:left="20"/>
              <w:rPr>
                <w:sz w:val="18"/>
              </w:rPr>
            </w:pPr>
            <w:r>
              <w:rPr>
                <w:w w:val="90"/>
                <w:sz w:val="18"/>
              </w:rPr>
              <w:t>Review</w:t>
            </w:r>
            <w:r>
              <w:rPr>
                <w:spacing w:val="5"/>
                <w:sz w:val="18"/>
              </w:rPr>
              <w:t xml:space="preserve"> </w:t>
            </w:r>
            <w:r>
              <w:rPr>
                <w:w w:val="90"/>
                <w:sz w:val="18"/>
              </w:rPr>
              <w:t>of</w:t>
            </w:r>
            <w:r>
              <w:rPr>
                <w:spacing w:val="4"/>
                <w:sz w:val="18"/>
              </w:rPr>
              <w:t xml:space="preserve"> </w:t>
            </w:r>
            <w:r>
              <w:rPr>
                <w:w w:val="90"/>
                <w:sz w:val="18"/>
              </w:rPr>
              <w:t>commissioning</w:t>
            </w:r>
            <w:r>
              <w:rPr>
                <w:spacing w:val="4"/>
                <w:sz w:val="18"/>
              </w:rPr>
              <w:t xml:space="preserve"> </w:t>
            </w:r>
            <w:r>
              <w:rPr>
                <w:w w:val="90"/>
                <w:sz w:val="18"/>
              </w:rPr>
              <w:t>(procurement</w:t>
            </w:r>
            <w:r>
              <w:rPr>
                <w:spacing w:val="3"/>
                <w:sz w:val="18"/>
              </w:rPr>
              <w:t xml:space="preserve"> </w:t>
            </w:r>
            <w:r>
              <w:rPr>
                <w:spacing w:val="-2"/>
                <w:w w:val="90"/>
                <w:sz w:val="18"/>
              </w:rPr>
              <w:t>process)</w:t>
            </w:r>
          </w:p>
        </w:tc>
      </w:tr>
      <w:tr w:rsidR="003A5BCD" w14:paraId="3FC249FE" w14:textId="77777777">
        <w:trPr>
          <w:trHeight w:val="700"/>
        </w:trPr>
        <w:tc>
          <w:tcPr>
            <w:tcW w:w="1936" w:type="dxa"/>
            <w:vMerge/>
            <w:tcBorders>
              <w:top w:val="nil"/>
            </w:tcBorders>
          </w:tcPr>
          <w:p w14:paraId="77091719" w14:textId="77777777" w:rsidR="003A5BCD" w:rsidRDefault="003A5BCD">
            <w:pPr>
              <w:rPr>
                <w:sz w:val="2"/>
                <w:szCs w:val="2"/>
              </w:rPr>
            </w:pPr>
          </w:p>
        </w:tc>
        <w:tc>
          <w:tcPr>
            <w:tcW w:w="7023" w:type="dxa"/>
          </w:tcPr>
          <w:p w14:paraId="32C80DB3" w14:textId="77777777" w:rsidR="003A5BCD" w:rsidRDefault="00043FD5">
            <w:pPr>
              <w:pStyle w:val="TableParagraph"/>
              <w:spacing w:line="254" w:lineRule="auto"/>
              <w:ind w:left="20"/>
              <w:rPr>
                <w:sz w:val="18"/>
              </w:rPr>
            </w:pPr>
            <w:r>
              <w:rPr>
                <w:spacing w:val="-4"/>
                <w:sz w:val="18"/>
              </w:rPr>
              <w:t>Transition</w:t>
            </w:r>
            <w:r>
              <w:rPr>
                <w:spacing w:val="-8"/>
                <w:sz w:val="18"/>
              </w:rPr>
              <w:t xml:space="preserve"> </w:t>
            </w:r>
            <w:r>
              <w:rPr>
                <w:spacing w:val="-4"/>
                <w:sz w:val="18"/>
              </w:rPr>
              <w:t>to</w:t>
            </w:r>
            <w:r>
              <w:rPr>
                <w:spacing w:val="-9"/>
                <w:sz w:val="18"/>
              </w:rPr>
              <w:t xml:space="preserve"> </w:t>
            </w:r>
            <w:r>
              <w:rPr>
                <w:spacing w:val="-4"/>
                <w:sz w:val="18"/>
              </w:rPr>
              <w:t>outcomes-based</w:t>
            </w:r>
            <w:r>
              <w:rPr>
                <w:spacing w:val="-8"/>
                <w:sz w:val="18"/>
              </w:rPr>
              <w:t xml:space="preserve"> </w:t>
            </w:r>
            <w:r>
              <w:rPr>
                <w:spacing w:val="-4"/>
                <w:sz w:val="18"/>
              </w:rPr>
              <w:t>procurement:</w:t>
            </w:r>
            <w:r>
              <w:rPr>
                <w:spacing w:val="-7"/>
                <w:sz w:val="18"/>
              </w:rPr>
              <w:t xml:space="preserve"> </w:t>
            </w:r>
            <w:r>
              <w:rPr>
                <w:spacing w:val="-4"/>
                <w:sz w:val="18"/>
              </w:rPr>
              <w:t>contracts</w:t>
            </w:r>
            <w:r>
              <w:rPr>
                <w:spacing w:val="-9"/>
                <w:sz w:val="18"/>
              </w:rPr>
              <w:t xml:space="preserve"> </w:t>
            </w:r>
            <w:r>
              <w:rPr>
                <w:spacing w:val="-4"/>
                <w:sz w:val="18"/>
              </w:rPr>
              <w:t>not</w:t>
            </w:r>
            <w:r>
              <w:rPr>
                <w:spacing w:val="-9"/>
                <w:sz w:val="18"/>
              </w:rPr>
              <w:t xml:space="preserve"> </w:t>
            </w:r>
            <w:r>
              <w:rPr>
                <w:spacing w:val="-4"/>
                <w:sz w:val="18"/>
              </w:rPr>
              <w:t>based</w:t>
            </w:r>
            <w:r>
              <w:rPr>
                <w:spacing w:val="-8"/>
                <w:sz w:val="18"/>
              </w:rPr>
              <w:t xml:space="preserve"> </w:t>
            </w:r>
            <w:r>
              <w:rPr>
                <w:spacing w:val="-4"/>
                <w:sz w:val="18"/>
              </w:rPr>
              <w:t>on</w:t>
            </w:r>
            <w:r>
              <w:rPr>
                <w:spacing w:val="-5"/>
                <w:sz w:val="18"/>
              </w:rPr>
              <w:t xml:space="preserve"> </w:t>
            </w:r>
            <w:r>
              <w:rPr>
                <w:spacing w:val="-4"/>
                <w:sz w:val="18"/>
              </w:rPr>
              <w:t>number</w:t>
            </w:r>
            <w:r>
              <w:rPr>
                <w:spacing w:val="-6"/>
                <w:sz w:val="18"/>
              </w:rPr>
              <w:t xml:space="preserve"> </w:t>
            </w:r>
            <w:r>
              <w:rPr>
                <w:spacing w:val="-4"/>
                <w:sz w:val="18"/>
              </w:rPr>
              <w:t>of</w:t>
            </w:r>
            <w:r>
              <w:rPr>
                <w:spacing w:val="-8"/>
                <w:sz w:val="18"/>
              </w:rPr>
              <w:t xml:space="preserve"> </w:t>
            </w:r>
            <w:r>
              <w:rPr>
                <w:spacing w:val="-4"/>
                <w:sz w:val="18"/>
              </w:rPr>
              <w:t>clients</w:t>
            </w:r>
            <w:r>
              <w:rPr>
                <w:spacing w:val="-9"/>
                <w:sz w:val="18"/>
              </w:rPr>
              <w:t xml:space="preserve"> </w:t>
            </w:r>
            <w:r>
              <w:rPr>
                <w:spacing w:val="-4"/>
                <w:sz w:val="18"/>
              </w:rPr>
              <w:t xml:space="preserve">but </w:t>
            </w:r>
            <w:r>
              <w:rPr>
                <w:w w:val="90"/>
                <w:sz w:val="18"/>
              </w:rPr>
              <w:t xml:space="preserve">keeping kids out of care and continuing support if child does have to come into care-supporting </w:t>
            </w:r>
            <w:r>
              <w:rPr>
                <w:spacing w:val="-2"/>
                <w:sz w:val="18"/>
              </w:rPr>
              <w:t>reunification.</w:t>
            </w:r>
          </w:p>
        </w:tc>
      </w:tr>
      <w:tr w:rsidR="003A5BCD" w14:paraId="07A41D83" w14:textId="77777777">
        <w:trPr>
          <w:trHeight w:val="480"/>
        </w:trPr>
        <w:tc>
          <w:tcPr>
            <w:tcW w:w="1936" w:type="dxa"/>
            <w:vMerge/>
            <w:tcBorders>
              <w:top w:val="nil"/>
            </w:tcBorders>
          </w:tcPr>
          <w:p w14:paraId="1B9D776F" w14:textId="77777777" w:rsidR="003A5BCD" w:rsidRDefault="003A5BCD">
            <w:pPr>
              <w:rPr>
                <w:sz w:val="2"/>
                <w:szCs w:val="2"/>
              </w:rPr>
            </w:pPr>
          </w:p>
        </w:tc>
        <w:tc>
          <w:tcPr>
            <w:tcW w:w="7023" w:type="dxa"/>
          </w:tcPr>
          <w:p w14:paraId="02FB8EDB" w14:textId="77777777" w:rsidR="003A5BCD" w:rsidRDefault="00043FD5">
            <w:pPr>
              <w:pStyle w:val="TableParagraph"/>
              <w:spacing w:line="254" w:lineRule="auto"/>
              <w:ind w:left="20" w:right="160"/>
              <w:rPr>
                <w:sz w:val="18"/>
              </w:rPr>
            </w:pPr>
            <w:r>
              <w:rPr>
                <w:spacing w:val="-6"/>
                <w:sz w:val="18"/>
              </w:rPr>
              <w:t xml:space="preserve">Design a funding methodology that will enable funding to follow the child to ensure continuity </w:t>
            </w:r>
            <w:r>
              <w:rPr>
                <w:spacing w:val="-2"/>
                <w:sz w:val="18"/>
              </w:rPr>
              <w:t>of</w:t>
            </w:r>
            <w:r>
              <w:rPr>
                <w:spacing w:val="-11"/>
                <w:sz w:val="18"/>
              </w:rPr>
              <w:t xml:space="preserve"> </w:t>
            </w:r>
            <w:r>
              <w:rPr>
                <w:spacing w:val="-2"/>
                <w:sz w:val="18"/>
              </w:rPr>
              <w:t>care</w:t>
            </w:r>
            <w:r>
              <w:rPr>
                <w:spacing w:val="-10"/>
                <w:sz w:val="18"/>
              </w:rPr>
              <w:t xml:space="preserve"> </w:t>
            </w:r>
            <w:r>
              <w:rPr>
                <w:spacing w:val="-2"/>
                <w:sz w:val="18"/>
              </w:rPr>
              <w:t>and</w:t>
            </w:r>
            <w:r>
              <w:rPr>
                <w:spacing w:val="-11"/>
                <w:sz w:val="18"/>
              </w:rPr>
              <w:t xml:space="preserve"> </w:t>
            </w:r>
            <w:r>
              <w:rPr>
                <w:spacing w:val="-2"/>
                <w:sz w:val="18"/>
              </w:rPr>
              <w:t>service</w:t>
            </w:r>
            <w:r>
              <w:rPr>
                <w:spacing w:val="-10"/>
                <w:sz w:val="18"/>
              </w:rPr>
              <w:t xml:space="preserve"> </w:t>
            </w:r>
            <w:r>
              <w:rPr>
                <w:spacing w:val="-2"/>
                <w:sz w:val="18"/>
              </w:rPr>
              <w:t>delivery.</w:t>
            </w:r>
            <w:r>
              <w:rPr>
                <w:spacing w:val="-11"/>
                <w:sz w:val="18"/>
              </w:rPr>
              <w:t xml:space="preserve"> </w:t>
            </w:r>
            <w:r>
              <w:rPr>
                <w:spacing w:val="-2"/>
                <w:sz w:val="18"/>
              </w:rPr>
              <w:t>This</w:t>
            </w:r>
            <w:r>
              <w:rPr>
                <w:spacing w:val="-11"/>
                <w:sz w:val="18"/>
              </w:rPr>
              <w:t xml:space="preserve"> </w:t>
            </w:r>
            <w:r>
              <w:rPr>
                <w:spacing w:val="-2"/>
                <w:sz w:val="18"/>
              </w:rPr>
              <w:t>will</w:t>
            </w:r>
            <w:r>
              <w:rPr>
                <w:spacing w:val="-12"/>
                <w:sz w:val="18"/>
              </w:rPr>
              <w:t xml:space="preserve"> </w:t>
            </w:r>
            <w:r>
              <w:rPr>
                <w:spacing w:val="-2"/>
                <w:sz w:val="18"/>
              </w:rPr>
              <w:t>require</w:t>
            </w:r>
            <w:r>
              <w:rPr>
                <w:spacing w:val="-11"/>
                <w:sz w:val="18"/>
              </w:rPr>
              <w:t xml:space="preserve"> </w:t>
            </w:r>
            <w:r>
              <w:rPr>
                <w:spacing w:val="-2"/>
                <w:sz w:val="18"/>
              </w:rPr>
              <w:t>a</w:t>
            </w:r>
            <w:r>
              <w:rPr>
                <w:spacing w:val="-12"/>
                <w:sz w:val="18"/>
              </w:rPr>
              <w:t xml:space="preserve"> </w:t>
            </w:r>
            <w:r>
              <w:rPr>
                <w:spacing w:val="-2"/>
                <w:sz w:val="18"/>
              </w:rPr>
              <w:t>different</w:t>
            </w:r>
            <w:r>
              <w:rPr>
                <w:spacing w:val="-11"/>
                <w:sz w:val="18"/>
              </w:rPr>
              <w:t xml:space="preserve"> </w:t>
            </w:r>
            <w:r>
              <w:rPr>
                <w:spacing w:val="-2"/>
                <w:sz w:val="18"/>
              </w:rPr>
              <w:t>workforce.</w:t>
            </w:r>
          </w:p>
        </w:tc>
      </w:tr>
      <w:tr w:rsidR="003A5BCD" w14:paraId="56343DC0" w14:textId="77777777">
        <w:trPr>
          <w:trHeight w:val="480"/>
        </w:trPr>
        <w:tc>
          <w:tcPr>
            <w:tcW w:w="1936" w:type="dxa"/>
            <w:vMerge/>
            <w:tcBorders>
              <w:top w:val="nil"/>
            </w:tcBorders>
          </w:tcPr>
          <w:p w14:paraId="3E0CD5AD" w14:textId="77777777" w:rsidR="003A5BCD" w:rsidRDefault="003A5BCD">
            <w:pPr>
              <w:rPr>
                <w:sz w:val="2"/>
                <w:szCs w:val="2"/>
              </w:rPr>
            </w:pPr>
          </w:p>
        </w:tc>
        <w:tc>
          <w:tcPr>
            <w:tcW w:w="7023" w:type="dxa"/>
          </w:tcPr>
          <w:p w14:paraId="0D6E2954" w14:textId="77777777" w:rsidR="003A5BCD" w:rsidRDefault="00043FD5">
            <w:pPr>
              <w:pStyle w:val="TableParagraph"/>
              <w:spacing w:line="254" w:lineRule="auto"/>
              <w:ind w:left="20"/>
              <w:rPr>
                <w:sz w:val="18"/>
              </w:rPr>
            </w:pPr>
            <w:r>
              <w:rPr>
                <w:w w:val="90"/>
                <w:sz w:val="18"/>
              </w:rPr>
              <w:t xml:space="preserve">Refine project and contract management processes to reduce competition and enhance </w:t>
            </w:r>
            <w:r>
              <w:rPr>
                <w:spacing w:val="-2"/>
                <w:sz w:val="18"/>
              </w:rPr>
              <w:t>collaboration.</w:t>
            </w:r>
          </w:p>
        </w:tc>
      </w:tr>
      <w:tr w:rsidR="003A5BCD" w14:paraId="76FC4E81" w14:textId="77777777">
        <w:trPr>
          <w:trHeight w:val="260"/>
        </w:trPr>
        <w:tc>
          <w:tcPr>
            <w:tcW w:w="1936" w:type="dxa"/>
            <w:vMerge/>
            <w:tcBorders>
              <w:top w:val="nil"/>
            </w:tcBorders>
          </w:tcPr>
          <w:p w14:paraId="2D31DE78" w14:textId="77777777" w:rsidR="003A5BCD" w:rsidRDefault="003A5BCD">
            <w:pPr>
              <w:rPr>
                <w:sz w:val="2"/>
                <w:szCs w:val="2"/>
              </w:rPr>
            </w:pPr>
          </w:p>
        </w:tc>
        <w:tc>
          <w:tcPr>
            <w:tcW w:w="7023" w:type="dxa"/>
          </w:tcPr>
          <w:p w14:paraId="6D3074C3" w14:textId="77777777" w:rsidR="003A5BCD" w:rsidRDefault="00043FD5">
            <w:pPr>
              <w:pStyle w:val="TableParagraph"/>
              <w:ind w:left="20"/>
              <w:rPr>
                <w:sz w:val="18"/>
              </w:rPr>
            </w:pPr>
            <w:r>
              <w:rPr>
                <w:w w:val="90"/>
                <w:sz w:val="18"/>
              </w:rPr>
              <w:t>Transition</w:t>
            </w:r>
            <w:r>
              <w:rPr>
                <w:spacing w:val="3"/>
                <w:sz w:val="18"/>
              </w:rPr>
              <w:t xml:space="preserve"> </w:t>
            </w:r>
            <w:r>
              <w:rPr>
                <w:w w:val="90"/>
                <w:sz w:val="18"/>
              </w:rPr>
              <w:t>to</w:t>
            </w:r>
            <w:r>
              <w:rPr>
                <w:spacing w:val="3"/>
                <w:sz w:val="18"/>
              </w:rPr>
              <w:t xml:space="preserve"> </w:t>
            </w:r>
            <w:r>
              <w:rPr>
                <w:w w:val="90"/>
                <w:sz w:val="18"/>
              </w:rPr>
              <w:t>long</w:t>
            </w:r>
            <w:r>
              <w:rPr>
                <w:spacing w:val="4"/>
                <w:sz w:val="18"/>
              </w:rPr>
              <w:t xml:space="preserve"> </w:t>
            </w:r>
            <w:r>
              <w:rPr>
                <w:w w:val="90"/>
                <w:sz w:val="18"/>
              </w:rPr>
              <w:t>term</w:t>
            </w:r>
            <w:r>
              <w:rPr>
                <w:spacing w:val="5"/>
                <w:sz w:val="18"/>
              </w:rPr>
              <w:t xml:space="preserve"> </w:t>
            </w:r>
            <w:r>
              <w:rPr>
                <w:w w:val="90"/>
                <w:sz w:val="18"/>
              </w:rPr>
              <w:t>contracts</w:t>
            </w:r>
            <w:r>
              <w:rPr>
                <w:spacing w:val="3"/>
                <w:sz w:val="18"/>
              </w:rPr>
              <w:t xml:space="preserve"> </w:t>
            </w:r>
            <w:r>
              <w:rPr>
                <w:w w:val="90"/>
                <w:sz w:val="18"/>
              </w:rPr>
              <w:t>and</w:t>
            </w:r>
            <w:r>
              <w:rPr>
                <w:spacing w:val="4"/>
                <w:sz w:val="18"/>
              </w:rPr>
              <w:t xml:space="preserve"> </w:t>
            </w:r>
            <w:r>
              <w:rPr>
                <w:spacing w:val="-2"/>
                <w:w w:val="90"/>
                <w:sz w:val="18"/>
              </w:rPr>
              <w:t>funding.</w:t>
            </w:r>
          </w:p>
        </w:tc>
      </w:tr>
      <w:tr w:rsidR="003A5BCD" w14:paraId="7451273D" w14:textId="77777777">
        <w:trPr>
          <w:trHeight w:val="260"/>
        </w:trPr>
        <w:tc>
          <w:tcPr>
            <w:tcW w:w="1936" w:type="dxa"/>
            <w:vMerge/>
            <w:tcBorders>
              <w:top w:val="nil"/>
            </w:tcBorders>
          </w:tcPr>
          <w:p w14:paraId="485C99D5" w14:textId="77777777" w:rsidR="003A5BCD" w:rsidRDefault="003A5BCD">
            <w:pPr>
              <w:rPr>
                <w:sz w:val="2"/>
                <w:szCs w:val="2"/>
              </w:rPr>
            </w:pPr>
          </w:p>
        </w:tc>
        <w:tc>
          <w:tcPr>
            <w:tcW w:w="7023" w:type="dxa"/>
          </w:tcPr>
          <w:p w14:paraId="23865AAB" w14:textId="77777777" w:rsidR="003A5BCD" w:rsidRDefault="00043FD5">
            <w:pPr>
              <w:pStyle w:val="TableParagraph"/>
              <w:ind w:left="20"/>
              <w:rPr>
                <w:sz w:val="18"/>
              </w:rPr>
            </w:pPr>
            <w:r>
              <w:rPr>
                <w:w w:val="90"/>
                <w:sz w:val="18"/>
              </w:rPr>
              <w:t>Offer</w:t>
            </w:r>
            <w:r>
              <w:rPr>
                <w:spacing w:val="3"/>
                <w:sz w:val="18"/>
              </w:rPr>
              <w:t xml:space="preserve"> </w:t>
            </w:r>
            <w:r>
              <w:rPr>
                <w:w w:val="90"/>
                <w:sz w:val="18"/>
              </w:rPr>
              <w:t>a</w:t>
            </w:r>
            <w:r>
              <w:rPr>
                <w:spacing w:val="-1"/>
                <w:sz w:val="18"/>
              </w:rPr>
              <w:t xml:space="preserve"> </w:t>
            </w:r>
            <w:r>
              <w:rPr>
                <w:w w:val="90"/>
                <w:sz w:val="18"/>
              </w:rPr>
              <w:t>dedicated</w:t>
            </w:r>
            <w:r>
              <w:rPr>
                <w:spacing w:val="1"/>
                <w:sz w:val="18"/>
              </w:rPr>
              <w:t xml:space="preserve"> </w:t>
            </w:r>
            <w:r>
              <w:rPr>
                <w:w w:val="90"/>
                <w:sz w:val="18"/>
              </w:rPr>
              <w:t>budget</w:t>
            </w:r>
            <w:r>
              <w:rPr>
                <w:spacing w:val="1"/>
                <w:sz w:val="18"/>
              </w:rPr>
              <w:t xml:space="preserve"> </w:t>
            </w:r>
            <w:r>
              <w:rPr>
                <w:w w:val="90"/>
                <w:sz w:val="18"/>
              </w:rPr>
              <w:t>to</w:t>
            </w:r>
            <w:r>
              <w:rPr>
                <w:sz w:val="18"/>
              </w:rPr>
              <w:t xml:space="preserve"> </w:t>
            </w:r>
            <w:r>
              <w:rPr>
                <w:w w:val="90"/>
                <w:sz w:val="18"/>
              </w:rPr>
              <w:t>start</w:t>
            </w:r>
            <w:r>
              <w:rPr>
                <w:sz w:val="18"/>
              </w:rPr>
              <w:t xml:space="preserve"> </w:t>
            </w:r>
            <w:r>
              <w:rPr>
                <w:w w:val="90"/>
                <w:sz w:val="18"/>
              </w:rPr>
              <w:t>up</w:t>
            </w:r>
            <w:r>
              <w:rPr>
                <w:spacing w:val="1"/>
                <w:sz w:val="18"/>
              </w:rPr>
              <w:t xml:space="preserve"> </w:t>
            </w:r>
            <w:r>
              <w:rPr>
                <w:w w:val="90"/>
                <w:sz w:val="18"/>
              </w:rPr>
              <w:t>an</w:t>
            </w:r>
            <w:r>
              <w:rPr>
                <w:spacing w:val="1"/>
                <w:sz w:val="18"/>
              </w:rPr>
              <w:t xml:space="preserve"> </w:t>
            </w:r>
            <w:r>
              <w:rPr>
                <w:spacing w:val="-2"/>
                <w:w w:val="90"/>
                <w:sz w:val="18"/>
              </w:rPr>
              <w:t>ATSICCO.</w:t>
            </w:r>
          </w:p>
        </w:tc>
      </w:tr>
      <w:tr w:rsidR="003A5BCD" w14:paraId="7A186A7F" w14:textId="77777777">
        <w:trPr>
          <w:trHeight w:val="260"/>
        </w:trPr>
        <w:tc>
          <w:tcPr>
            <w:tcW w:w="1936" w:type="dxa"/>
            <w:vMerge/>
            <w:tcBorders>
              <w:top w:val="nil"/>
            </w:tcBorders>
          </w:tcPr>
          <w:p w14:paraId="685B362F" w14:textId="77777777" w:rsidR="003A5BCD" w:rsidRDefault="003A5BCD">
            <w:pPr>
              <w:rPr>
                <w:sz w:val="2"/>
                <w:szCs w:val="2"/>
              </w:rPr>
            </w:pPr>
          </w:p>
        </w:tc>
        <w:tc>
          <w:tcPr>
            <w:tcW w:w="7023" w:type="dxa"/>
          </w:tcPr>
          <w:p w14:paraId="0E3A9FFD" w14:textId="77777777" w:rsidR="003A5BCD" w:rsidRDefault="00043FD5">
            <w:pPr>
              <w:pStyle w:val="TableParagraph"/>
              <w:ind w:left="20"/>
              <w:rPr>
                <w:sz w:val="18"/>
              </w:rPr>
            </w:pPr>
            <w:r>
              <w:rPr>
                <w:w w:val="85"/>
                <w:sz w:val="18"/>
              </w:rPr>
              <w:t>QATSICPP</w:t>
            </w:r>
            <w:r>
              <w:rPr>
                <w:spacing w:val="8"/>
                <w:sz w:val="18"/>
              </w:rPr>
              <w:t xml:space="preserve"> </w:t>
            </w:r>
            <w:r>
              <w:rPr>
                <w:w w:val="85"/>
                <w:sz w:val="18"/>
              </w:rPr>
              <w:t>holds</w:t>
            </w:r>
            <w:r>
              <w:rPr>
                <w:spacing w:val="5"/>
                <w:sz w:val="18"/>
              </w:rPr>
              <w:t xml:space="preserve"> </w:t>
            </w:r>
            <w:r>
              <w:rPr>
                <w:w w:val="85"/>
                <w:sz w:val="18"/>
              </w:rPr>
              <w:t>the</w:t>
            </w:r>
            <w:r>
              <w:rPr>
                <w:spacing w:val="7"/>
                <w:sz w:val="18"/>
              </w:rPr>
              <w:t xml:space="preserve"> </w:t>
            </w:r>
            <w:r>
              <w:rPr>
                <w:w w:val="85"/>
                <w:sz w:val="18"/>
              </w:rPr>
              <w:t>funding,</w:t>
            </w:r>
            <w:r>
              <w:rPr>
                <w:spacing w:val="7"/>
                <w:sz w:val="18"/>
              </w:rPr>
              <w:t xml:space="preserve"> </w:t>
            </w:r>
            <w:r>
              <w:rPr>
                <w:w w:val="85"/>
                <w:sz w:val="18"/>
              </w:rPr>
              <w:t>not</w:t>
            </w:r>
            <w:r>
              <w:rPr>
                <w:spacing w:val="5"/>
                <w:sz w:val="18"/>
              </w:rPr>
              <w:t xml:space="preserve"> </w:t>
            </w:r>
            <w:r>
              <w:rPr>
                <w:spacing w:val="-2"/>
                <w:w w:val="85"/>
                <w:sz w:val="18"/>
              </w:rPr>
              <w:t>government.</w:t>
            </w:r>
          </w:p>
        </w:tc>
      </w:tr>
      <w:tr w:rsidR="003A5BCD" w14:paraId="16CEA0C8" w14:textId="77777777">
        <w:trPr>
          <w:trHeight w:val="480"/>
        </w:trPr>
        <w:tc>
          <w:tcPr>
            <w:tcW w:w="1936" w:type="dxa"/>
            <w:vMerge/>
            <w:tcBorders>
              <w:top w:val="nil"/>
            </w:tcBorders>
          </w:tcPr>
          <w:p w14:paraId="15BA962E" w14:textId="77777777" w:rsidR="003A5BCD" w:rsidRDefault="003A5BCD">
            <w:pPr>
              <w:rPr>
                <w:sz w:val="2"/>
                <w:szCs w:val="2"/>
              </w:rPr>
            </w:pPr>
          </w:p>
        </w:tc>
        <w:tc>
          <w:tcPr>
            <w:tcW w:w="7023" w:type="dxa"/>
          </w:tcPr>
          <w:p w14:paraId="322028EB" w14:textId="77777777" w:rsidR="003A5BCD" w:rsidRDefault="00043FD5">
            <w:pPr>
              <w:pStyle w:val="TableParagraph"/>
              <w:spacing w:line="254" w:lineRule="auto"/>
              <w:ind w:left="20"/>
              <w:rPr>
                <w:sz w:val="18"/>
              </w:rPr>
            </w:pPr>
            <w:r>
              <w:rPr>
                <w:w w:val="90"/>
                <w:sz w:val="18"/>
              </w:rPr>
              <w:t xml:space="preserve">Have Aboriginal and Torres Strait Islander staff provide a cultural lens on tender/funding </w:t>
            </w:r>
            <w:r>
              <w:rPr>
                <w:spacing w:val="-2"/>
                <w:sz w:val="18"/>
              </w:rPr>
              <w:t>applications.</w:t>
            </w:r>
          </w:p>
        </w:tc>
      </w:tr>
      <w:tr w:rsidR="003A5BCD" w14:paraId="4C860E22" w14:textId="77777777">
        <w:trPr>
          <w:trHeight w:val="260"/>
        </w:trPr>
        <w:tc>
          <w:tcPr>
            <w:tcW w:w="1936" w:type="dxa"/>
            <w:vMerge/>
            <w:tcBorders>
              <w:top w:val="nil"/>
            </w:tcBorders>
          </w:tcPr>
          <w:p w14:paraId="0FFAD13B" w14:textId="77777777" w:rsidR="003A5BCD" w:rsidRDefault="003A5BCD">
            <w:pPr>
              <w:rPr>
                <w:sz w:val="2"/>
                <w:szCs w:val="2"/>
              </w:rPr>
            </w:pPr>
          </w:p>
        </w:tc>
        <w:tc>
          <w:tcPr>
            <w:tcW w:w="7023" w:type="dxa"/>
          </w:tcPr>
          <w:p w14:paraId="24397D3B" w14:textId="77777777" w:rsidR="003A5BCD" w:rsidRDefault="00043FD5">
            <w:pPr>
              <w:pStyle w:val="TableParagraph"/>
              <w:ind w:left="20"/>
              <w:rPr>
                <w:sz w:val="18"/>
              </w:rPr>
            </w:pPr>
            <w:r>
              <w:rPr>
                <w:w w:val="90"/>
                <w:sz w:val="18"/>
              </w:rPr>
              <w:t>Have</w:t>
            </w:r>
            <w:r>
              <w:rPr>
                <w:spacing w:val="2"/>
                <w:sz w:val="18"/>
              </w:rPr>
              <w:t xml:space="preserve"> </w:t>
            </w:r>
            <w:r>
              <w:rPr>
                <w:w w:val="90"/>
                <w:sz w:val="18"/>
              </w:rPr>
              <w:t>community-led</w:t>
            </w:r>
            <w:r>
              <w:rPr>
                <w:spacing w:val="3"/>
                <w:sz w:val="18"/>
              </w:rPr>
              <w:t xml:space="preserve"> </w:t>
            </w:r>
            <w:r>
              <w:rPr>
                <w:spacing w:val="-2"/>
                <w:w w:val="90"/>
                <w:sz w:val="18"/>
              </w:rPr>
              <w:t>procurement.</w:t>
            </w:r>
          </w:p>
        </w:tc>
      </w:tr>
      <w:tr w:rsidR="003A5BCD" w14:paraId="72B9AE1E" w14:textId="77777777">
        <w:trPr>
          <w:trHeight w:val="260"/>
        </w:trPr>
        <w:tc>
          <w:tcPr>
            <w:tcW w:w="1936" w:type="dxa"/>
            <w:vMerge w:val="restart"/>
          </w:tcPr>
          <w:p w14:paraId="4DD9160D" w14:textId="77777777" w:rsidR="003A5BCD" w:rsidRDefault="00043FD5">
            <w:pPr>
              <w:pStyle w:val="TableParagraph"/>
              <w:ind w:left="20"/>
              <w:rPr>
                <w:sz w:val="18"/>
              </w:rPr>
            </w:pPr>
            <w:r>
              <w:rPr>
                <w:spacing w:val="-2"/>
                <w:w w:val="90"/>
                <w:sz w:val="18"/>
              </w:rPr>
              <w:t>Funding</w:t>
            </w:r>
            <w:r>
              <w:rPr>
                <w:spacing w:val="-1"/>
                <w:sz w:val="18"/>
              </w:rPr>
              <w:t xml:space="preserve"> </w:t>
            </w:r>
            <w:r>
              <w:rPr>
                <w:spacing w:val="-2"/>
                <w:sz w:val="18"/>
              </w:rPr>
              <w:t>stability</w:t>
            </w:r>
          </w:p>
        </w:tc>
        <w:tc>
          <w:tcPr>
            <w:tcW w:w="7023" w:type="dxa"/>
          </w:tcPr>
          <w:p w14:paraId="1C2FD98D" w14:textId="77777777" w:rsidR="003A5BCD" w:rsidRDefault="00043FD5">
            <w:pPr>
              <w:pStyle w:val="TableParagraph"/>
              <w:ind w:left="20"/>
              <w:rPr>
                <w:sz w:val="18"/>
              </w:rPr>
            </w:pPr>
            <w:r>
              <w:rPr>
                <w:w w:val="90"/>
                <w:sz w:val="18"/>
              </w:rPr>
              <w:t>Lock</w:t>
            </w:r>
            <w:r>
              <w:rPr>
                <w:spacing w:val="3"/>
                <w:sz w:val="18"/>
              </w:rPr>
              <w:t xml:space="preserve"> </w:t>
            </w:r>
            <w:r>
              <w:rPr>
                <w:w w:val="90"/>
                <w:sz w:val="18"/>
              </w:rPr>
              <w:t>down</w:t>
            </w:r>
            <w:r>
              <w:rPr>
                <w:spacing w:val="6"/>
                <w:sz w:val="18"/>
              </w:rPr>
              <w:t xml:space="preserve"> </w:t>
            </w:r>
            <w:r>
              <w:rPr>
                <w:w w:val="90"/>
                <w:sz w:val="18"/>
              </w:rPr>
              <w:t>longer-term</w:t>
            </w:r>
            <w:r>
              <w:rPr>
                <w:spacing w:val="7"/>
                <w:sz w:val="18"/>
              </w:rPr>
              <w:t xml:space="preserve"> </w:t>
            </w:r>
            <w:r>
              <w:rPr>
                <w:w w:val="90"/>
                <w:sz w:val="18"/>
              </w:rPr>
              <w:t>contracts</w:t>
            </w:r>
            <w:r>
              <w:rPr>
                <w:spacing w:val="5"/>
                <w:sz w:val="18"/>
              </w:rPr>
              <w:t xml:space="preserve"> </w:t>
            </w:r>
            <w:r>
              <w:rPr>
                <w:w w:val="90"/>
                <w:sz w:val="18"/>
              </w:rPr>
              <w:t>certainty</w:t>
            </w:r>
            <w:r>
              <w:rPr>
                <w:spacing w:val="3"/>
                <w:sz w:val="18"/>
              </w:rPr>
              <w:t xml:space="preserve"> </w:t>
            </w:r>
            <w:r>
              <w:rPr>
                <w:w w:val="90"/>
                <w:sz w:val="18"/>
              </w:rPr>
              <w:t>and</w:t>
            </w:r>
            <w:r>
              <w:rPr>
                <w:spacing w:val="10"/>
                <w:sz w:val="18"/>
              </w:rPr>
              <w:t xml:space="preserve"> </w:t>
            </w:r>
            <w:r>
              <w:rPr>
                <w:spacing w:val="-2"/>
                <w:w w:val="90"/>
                <w:sz w:val="18"/>
              </w:rPr>
              <w:t>continuity.</w:t>
            </w:r>
          </w:p>
        </w:tc>
      </w:tr>
      <w:tr w:rsidR="003A5BCD" w14:paraId="2583BFEF" w14:textId="77777777">
        <w:trPr>
          <w:trHeight w:val="480"/>
        </w:trPr>
        <w:tc>
          <w:tcPr>
            <w:tcW w:w="1936" w:type="dxa"/>
            <w:vMerge/>
            <w:tcBorders>
              <w:top w:val="nil"/>
            </w:tcBorders>
          </w:tcPr>
          <w:p w14:paraId="5859A211" w14:textId="77777777" w:rsidR="003A5BCD" w:rsidRDefault="003A5BCD">
            <w:pPr>
              <w:rPr>
                <w:sz w:val="2"/>
                <w:szCs w:val="2"/>
              </w:rPr>
            </w:pPr>
          </w:p>
        </w:tc>
        <w:tc>
          <w:tcPr>
            <w:tcW w:w="7023" w:type="dxa"/>
          </w:tcPr>
          <w:p w14:paraId="01AB590C" w14:textId="77777777" w:rsidR="003A5BCD" w:rsidRDefault="00043FD5">
            <w:pPr>
              <w:pStyle w:val="TableParagraph"/>
              <w:spacing w:line="254" w:lineRule="auto"/>
              <w:ind w:left="20"/>
              <w:rPr>
                <w:sz w:val="18"/>
              </w:rPr>
            </w:pPr>
            <w:r>
              <w:rPr>
                <w:w w:val="90"/>
                <w:sz w:val="18"/>
              </w:rPr>
              <w:t>Funding</w:t>
            </w:r>
            <w:r>
              <w:rPr>
                <w:spacing w:val="-1"/>
                <w:w w:val="90"/>
                <w:sz w:val="18"/>
              </w:rPr>
              <w:t xml:space="preserve"> </w:t>
            </w:r>
            <w:r>
              <w:rPr>
                <w:w w:val="90"/>
                <w:sz w:val="18"/>
              </w:rPr>
              <w:t>to</w:t>
            </w:r>
            <w:r>
              <w:rPr>
                <w:spacing w:val="-2"/>
                <w:w w:val="90"/>
                <w:sz w:val="18"/>
              </w:rPr>
              <w:t xml:space="preserve"> </w:t>
            </w:r>
            <w:r>
              <w:rPr>
                <w:w w:val="90"/>
                <w:sz w:val="18"/>
              </w:rPr>
              <w:t>be</w:t>
            </w:r>
            <w:r>
              <w:rPr>
                <w:spacing w:val="-1"/>
                <w:w w:val="90"/>
                <w:sz w:val="18"/>
              </w:rPr>
              <w:t xml:space="preserve"> </w:t>
            </w:r>
            <w:r>
              <w:rPr>
                <w:w w:val="90"/>
                <w:sz w:val="18"/>
              </w:rPr>
              <w:t>more</w:t>
            </w:r>
            <w:r>
              <w:rPr>
                <w:spacing w:val="-1"/>
                <w:w w:val="90"/>
                <w:sz w:val="18"/>
              </w:rPr>
              <w:t xml:space="preserve"> </w:t>
            </w:r>
            <w:r>
              <w:rPr>
                <w:w w:val="90"/>
                <w:sz w:val="18"/>
              </w:rPr>
              <w:t>place-based</w:t>
            </w:r>
            <w:r>
              <w:rPr>
                <w:spacing w:val="-1"/>
                <w:w w:val="90"/>
                <w:sz w:val="18"/>
              </w:rPr>
              <w:t xml:space="preserve"> </w:t>
            </w:r>
            <w:r>
              <w:rPr>
                <w:w w:val="90"/>
                <w:sz w:val="18"/>
              </w:rPr>
              <w:t>as</w:t>
            </w:r>
            <w:r>
              <w:rPr>
                <w:spacing w:val="-2"/>
                <w:w w:val="90"/>
                <w:sz w:val="18"/>
              </w:rPr>
              <w:t xml:space="preserve"> </w:t>
            </w:r>
            <w:r>
              <w:rPr>
                <w:w w:val="90"/>
                <w:sz w:val="18"/>
              </w:rPr>
              <w:t>regions</w:t>
            </w:r>
            <w:r>
              <w:rPr>
                <w:spacing w:val="-2"/>
                <w:w w:val="90"/>
                <w:sz w:val="18"/>
              </w:rPr>
              <w:t xml:space="preserve"> </w:t>
            </w:r>
            <w:r>
              <w:rPr>
                <w:w w:val="90"/>
                <w:sz w:val="18"/>
              </w:rPr>
              <w:t>have</w:t>
            </w:r>
            <w:r>
              <w:rPr>
                <w:spacing w:val="-1"/>
                <w:w w:val="90"/>
                <w:sz w:val="18"/>
              </w:rPr>
              <w:t xml:space="preserve"> </w:t>
            </w:r>
            <w:r>
              <w:rPr>
                <w:w w:val="90"/>
                <w:sz w:val="18"/>
              </w:rPr>
              <w:t>specific or more</w:t>
            </w:r>
            <w:r>
              <w:rPr>
                <w:spacing w:val="-1"/>
                <w:w w:val="90"/>
                <w:sz w:val="18"/>
              </w:rPr>
              <w:t xml:space="preserve"> </w:t>
            </w:r>
            <w:r>
              <w:rPr>
                <w:w w:val="90"/>
                <w:sz w:val="18"/>
              </w:rPr>
              <w:t>pressing</w:t>
            </w:r>
            <w:r>
              <w:rPr>
                <w:spacing w:val="-1"/>
                <w:w w:val="90"/>
                <w:sz w:val="18"/>
              </w:rPr>
              <w:t xml:space="preserve"> </w:t>
            </w:r>
            <w:r>
              <w:rPr>
                <w:w w:val="90"/>
                <w:sz w:val="18"/>
              </w:rPr>
              <w:t>issues</w:t>
            </w:r>
            <w:r>
              <w:rPr>
                <w:spacing w:val="-2"/>
                <w:w w:val="90"/>
                <w:sz w:val="18"/>
              </w:rPr>
              <w:t xml:space="preserve"> </w:t>
            </w:r>
            <w:r>
              <w:rPr>
                <w:w w:val="90"/>
                <w:sz w:val="18"/>
              </w:rPr>
              <w:t>than</w:t>
            </w:r>
            <w:r>
              <w:rPr>
                <w:spacing w:val="-1"/>
                <w:w w:val="90"/>
                <w:sz w:val="18"/>
              </w:rPr>
              <w:t xml:space="preserve"> </w:t>
            </w:r>
            <w:r>
              <w:rPr>
                <w:w w:val="90"/>
                <w:sz w:val="18"/>
              </w:rPr>
              <w:t xml:space="preserve">others. </w:t>
            </w:r>
            <w:r>
              <w:rPr>
                <w:spacing w:val="-2"/>
                <w:sz w:val="18"/>
              </w:rPr>
              <w:t>Look</w:t>
            </w:r>
            <w:r>
              <w:rPr>
                <w:spacing w:val="-14"/>
                <w:sz w:val="18"/>
              </w:rPr>
              <w:t xml:space="preserve"> </w:t>
            </w:r>
            <w:r>
              <w:rPr>
                <w:spacing w:val="-2"/>
                <w:sz w:val="18"/>
              </w:rPr>
              <w:t>at</w:t>
            </w:r>
            <w:r>
              <w:rPr>
                <w:spacing w:val="-11"/>
                <w:sz w:val="18"/>
              </w:rPr>
              <w:t xml:space="preserve"> </w:t>
            </w:r>
            <w:r>
              <w:rPr>
                <w:spacing w:val="-2"/>
                <w:sz w:val="18"/>
              </w:rPr>
              <w:t>oversight</w:t>
            </w:r>
            <w:r>
              <w:rPr>
                <w:spacing w:val="-11"/>
                <w:sz w:val="18"/>
              </w:rPr>
              <w:t xml:space="preserve"> </w:t>
            </w:r>
            <w:r>
              <w:rPr>
                <w:spacing w:val="-2"/>
                <w:sz w:val="18"/>
              </w:rPr>
              <w:t>to</w:t>
            </w:r>
            <w:r>
              <w:rPr>
                <w:spacing w:val="-11"/>
                <w:sz w:val="18"/>
              </w:rPr>
              <w:t xml:space="preserve"> </w:t>
            </w:r>
            <w:r>
              <w:rPr>
                <w:spacing w:val="-2"/>
                <w:sz w:val="18"/>
              </w:rPr>
              <w:t>keep</w:t>
            </w:r>
            <w:r>
              <w:rPr>
                <w:spacing w:val="-10"/>
                <w:sz w:val="18"/>
              </w:rPr>
              <w:t xml:space="preserve"> </w:t>
            </w:r>
            <w:r>
              <w:rPr>
                <w:spacing w:val="-2"/>
                <w:sz w:val="18"/>
              </w:rPr>
              <w:t>investments</w:t>
            </w:r>
            <w:r>
              <w:rPr>
                <w:spacing w:val="-11"/>
                <w:sz w:val="18"/>
              </w:rPr>
              <w:t xml:space="preserve"> </w:t>
            </w:r>
            <w:r>
              <w:rPr>
                <w:spacing w:val="-2"/>
                <w:sz w:val="18"/>
              </w:rPr>
              <w:t>local.</w:t>
            </w:r>
          </w:p>
        </w:tc>
      </w:tr>
    </w:tbl>
    <w:p w14:paraId="4A66EB7F" w14:textId="77777777" w:rsidR="003A5BCD" w:rsidRDefault="003A5BCD">
      <w:pPr>
        <w:pStyle w:val="BodyText"/>
        <w:spacing w:before="5"/>
        <w:rPr>
          <w:sz w:val="34"/>
        </w:rPr>
      </w:pPr>
    </w:p>
    <w:p w14:paraId="69655667" w14:textId="77777777" w:rsidR="003A5BCD" w:rsidRDefault="00043FD5">
      <w:pPr>
        <w:pStyle w:val="Heading8"/>
      </w:pPr>
      <w:r>
        <w:rPr>
          <w:w w:val="75"/>
        </w:rPr>
        <w:t>SERVICE</w:t>
      </w:r>
      <w:r>
        <w:rPr>
          <w:spacing w:val="-6"/>
          <w:w w:val="85"/>
        </w:rPr>
        <w:t xml:space="preserve"> </w:t>
      </w:r>
      <w:r>
        <w:rPr>
          <w:spacing w:val="-2"/>
          <w:w w:val="85"/>
        </w:rPr>
        <w:t>APPROACHES</w:t>
      </w:r>
    </w:p>
    <w:p w14:paraId="6FB0A381" w14:textId="77777777" w:rsidR="003A5BCD" w:rsidRDefault="003A5BCD">
      <w:pPr>
        <w:pStyle w:val="BodyText"/>
        <w:spacing w:before="9" w:after="1"/>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6993"/>
      </w:tblGrid>
      <w:tr w:rsidR="003A5BCD" w14:paraId="5D166C34" w14:textId="77777777">
        <w:trPr>
          <w:trHeight w:val="300"/>
        </w:trPr>
        <w:tc>
          <w:tcPr>
            <w:tcW w:w="1936" w:type="dxa"/>
            <w:shd w:val="clear" w:color="auto" w:fill="EDEBE0"/>
          </w:tcPr>
          <w:p w14:paraId="667D6FE4" w14:textId="77777777" w:rsidR="003A5BCD" w:rsidRDefault="00043FD5">
            <w:pPr>
              <w:pStyle w:val="TableParagraph"/>
              <w:spacing w:before="27"/>
              <w:ind w:left="30"/>
              <w:rPr>
                <w:b/>
                <w:sz w:val="20"/>
              </w:rPr>
            </w:pPr>
            <w:r>
              <w:rPr>
                <w:b/>
                <w:spacing w:val="-4"/>
                <w:w w:val="95"/>
                <w:sz w:val="20"/>
              </w:rPr>
              <w:t>Goal</w:t>
            </w:r>
          </w:p>
        </w:tc>
        <w:tc>
          <w:tcPr>
            <w:tcW w:w="6993" w:type="dxa"/>
            <w:shd w:val="clear" w:color="auto" w:fill="EDEBE0"/>
          </w:tcPr>
          <w:p w14:paraId="753A6A8C"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03FC8313" w14:textId="77777777">
        <w:trPr>
          <w:trHeight w:val="715"/>
        </w:trPr>
        <w:tc>
          <w:tcPr>
            <w:tcW w:w="1936" w:type="dxa"/>
            <w:vMerge w:val="restart"/>
          </w:tcPr>
          <w:p w14:paraId="4041DDBC" w14:textId="77777777" w:rsidR="003A5BCD" w:rsidRDefault="00043FD5">
            <w:pPr>
              <w:pStyle w:val="TableParagraph"/>
              <w:spacing w:before="26"/>
              <w:ind w:left="30"/>
              <w:rPr>
                <w:sz w:val="18"/>
              </w:rPr>
            </w:pPr>
            <w:r>
              <w:rPr>
                <w:spacing w:val="-2"/>
                <w:w w:val="90"/>
                <w:sz w:val="18"/>
              </w:rPr>
              <w:t>Joined-up</w:t>
            </w:r>
            <w:r>
              <w:rPr>
                <w:spacing w:val="5"/>
                <w:sz w:val="18"/>
              </w:rPr>
              <w:t xml:space="preserve"> </w:t>
            </w:r>
            <w:r>
              <w:rPr>
                <w:spacing w:val="-2"/>
                <w:w w:val="90"/>
                <w:sz w:val="18"/>
              </w:rPr>
              <w:t>services</w:t>
            </w:r>
          </w:p>
        </w:tc>
        <w:tc>
          <w:tcPr>
            <w:tcW w:w="6993" w:type="dxa"/>
          </w:tcPr>
          <w:p w14:paraId="39E43CC7" w14:textId="77777777" w:rsidR="003A5BCD" w:rsidRDefault="00043FD5">
            <w:pPr>
              <w:pStyle w:val="TableParagraph"/>
              <w:spacing w:before="26" w:line="254" w:lineRule="auto"/>
              <w:ind w:left="30" w:right="277"/>
              <w:rPr>
                <w:sz w:val="18"/>
              </w:rPr>
            </w:pPr>
            <w:r>
              <w:rPr>
                <w:w w:val="90"/>
                <w:sz w:val="18"/>
              </w:rPr>
              <w:t xml:space="preserve">Integrated co-located services and programs in one </w:t>
            </w:r>
            <w:proofErr w:type="spellStart"/>
            <w:r>
              <w:rPr>
                <w:w w:val="90"/>
                <w:sz w:val="18"/>
              </w:rPr>
              <w:t>centre</w:t>
            </w:r>
            <w:proofErr w:type="spellEnd"/>
            <w:r>
              <w:rPr>
                <w:w w:val="90"/>
                <w:sz w:val="18"/>
              </w:rPr>
              <w:t xml:space="preserve">. Develop a "One-stop-shop" for Aboriginal Torres Strait Islander Families, and </w:t>
            </w:r>
            <w:proofErr w:type="gramStart"/>
            <w:r>
              <w:rPr>
                <w:w w:val="90"/>
                <w:sz w:val="18"/>
              </w:rPr>
              <w:t>children .</w:t>
            </w:r>
            <w:proofErr w:type="gramEnd"/>
            <w:r>
              <w:rPr>
                <w:w w:val="90"/>
                <w:sz w:val="18"/>
              </w:rPr>
              <w:t xml:space="preserve"> A </w:t>
            </w:r>
            <w:proofErr w:type="gramStart"/>
            <w:r>
              <w:rPr>
                <w:w w:val="90"/>
                <w:sz w:val="18"/>
              </w:rPr>
              <w:t>purpose built</w:t>
            </w:r>
            <w:proofErr w:type="gramEnd"/>
            <w:r>
              <w:rPr>
                <w:w w:val="90"/>
                <w:sz w:val="18"/>
              </w:rPr>
              <w:t xml:space="preserve"> facility, friendly and </w:t>
            </w:r>
            <w:r>
              <w:rPr>
                <w:spacing w:val="-2"/>
                <w:sz w:val="18"/>
              </w:rPr>
              <w:t>non-threatening, multifunctional</w:t>
            </w:r>
            <w:r>
              <w:rPr>
                <w:spacing w:val="-5"/>
                <w:sz w:val="18"/>
              </w:rPr>
              <w:t xml:space="preserve"> </w:t>
            </w:r>
            <w:r>
              <w:rPr>
                <w:spacing w:val="-2"/>
                <w:sz w:val="18"/>
              </w:rPr>
              <w:t>to</w:t>
            </w:r>
            <w:r>
              <w:rPr>
                <w:spacing w:val="-4"/>
                <w:sz w:val="18"/>
              </w:rPr>
              <w:t xml:space="preserve"> </w:t>
            </w:r>
            <w:r>
              <w:rPr>
                <w:spacing w:val="-2"/>
                <w:sz w:val="18"/>
              </w:rPr>
              <w:t>meet</w:t>
            </w:r>
            <w:r>
              <w:rPr>
                <w:spacing w:val="-4"/>
                <w:sz w:val="18"/>
              </w:rPr>
              <w:t xml:space="preserve"> </w:t>
            </w:r>
            <w:r>
              <w:rPr>
                <w:spacing w:val="-2"/>
                <w:sz w:val="18"/>
              </w:rPr>
              <w:t>local</w:t>
            </w:r>
            <w:r>
              <w:rPr>
                <w:spacing w:val="-5"/>
                <w:sz w:val="18"/>
              </w:rPr>
              <w:t xml:space="preserve"> </w:t>
            </w:r>
            <w:r>
              <w:rPr>
                <w:spacing w:val="-2"/>
                <w:sz w:val="18"/>
              </w:rPr>
              <w:t>needs.</w:t>
            </w:r>
          </w:p>
        </w:tc>
      </w:tr>
      <w:tr w:rsidR="003A5BCD" w14:paraId="2581E1DF" w14:textId="77777777">
        <w:trPr>
          <w:trHeight w:val="495"/>
        </w:trPr>
        <w:tc>
          <w:tcPr>
            <w:tcW w:w="1936" w:type="dxa"/>
            <w:vMerge/>
            <w:tcBorders>
              <w:top w:val="nil"/>
            </w:tcBorders>
          </w:tcPr>
          <w:p w14:paraId="093D2F25" w14:textId="77777777" w:rsidR="003A5BCD" w:rsidRDefault="003A5BCD">
            <w:pPr>
              <w:rPr>
                <w:sz w:val="2"/>
                <w:szCs w:val="2"/>
              </w:rPr>
            </w:pPr>
          </w:p>
        </w:tc>
        <w:tc>
          <w:tcPr>
            <w:tcW w:w="6993" w:type="dxa"/>
          </w:tcPr>
          <w:p w14:paraId="0B465D9C" w14:textId="77777777" w:rsidR="003A5BCD" w:rsidRDefault="00043FD5">
            <w:pPr>
              <w:pStyle w:val="TableParagraph"/>
              <w:spacing w:before="26" w:line="254" w:lineRule="auto"/>
              <w:ind w:left="30"/>
              <w:rPr>
                <w:sz w:val="18"/>
              </w:rPr>
            </w:pPr>
            <w:r>
              <w:rPr>
                <w:w w:val="90"/>
                <w:sz w:val="18"/>
              </w:rPr>
              <w:t>Explore a</w:t>
            </w:r>
            <w:r>
              <w:rPr>
                <w:spacing w:val="-2"/>
                <w:w w:val="90"/>
                <w:sz w:val="18"/>
              </w:rPr>
              <w:t xml:space="preserve"> </w:t>
            </w:r>
            <w:r>
              <w:rPr>
                <w:w w:val="90"/>
                <w:sz w:val="18"/>
              </w:rPr>
              <w:t>single case</w:t>
            </w:r>
            <w:r>
              <w:rPr>
                <w:spacing w:val="-1"/>
                <w:w w:val="90"/>
                <w:sz w:val="18"/>
              </w:rPr>
              <w:t xml:space="preserve"> </w:t>
            </w:r>
            <w:r>
              <w:rPr>
                <w:w w:val="90"/>
                <w:sz w:val="18"/>
              </w:rPr>
              <w:t>plan approach so that whoever is</w:t>
            </w:r>
            <w:r>
              <w:rPr>
                <w:spacing w:val="-1"/>
                <w:w w:val="90"/>
                <w:sz w:val="18"/>
              </w:rPr>
              <w:t xml:space="preserve"> </w:t>
            </w:r>
            <w:r>
              <w:rPr>
                <w:w w:val="90"/>
                <w:sz w:val="18"/>
              </w:rPr>
              <w:t>the first</w:t>
            </w:r>
            <w:r>
              <w:rPr>
                <w:spacing w:val="-1"/>
                <w:w w:val="90"/>
                <w:sz w:val="18"/>
              </w:rPr>
              <w:t xml:space="preserve"> </w:t>
            </w:r>
            <w:r>
              <w:rPr>
                <w:w w:val="90"/>
                <w:sz w:val="18"/>
              </w:rPr>
              <w:t>agency</w:t>
            </w:r>
            <w:r>
              <w:rPr>
                <w:spacing w:val="-2"/>
                <w:w w:val="90"/>
                <w:sz w:val="18"/>
              </w:rPr>
              <w:t xml:space="preserve"> </w:t>
            </w:r>
            <w:r>
              <w:rPr>
                <w:w w:val="90"/>
                <w:sz w:val="18"/>
              </w:rPr>
              <w:t xml:space="preserve">becomes the lead </w:t>
            </w:r>
            <w:r>
              <w:rPr>
                <w:spacing w:val="-4"/>
                <w:sz w:val="18"/>
              </w:rPr>
              <w:t>agency</w:t>
            </w:r>
            <w:r>
              <w:rPr>
                <w:spacing w:val="-14"/>
                <w:sz w:val="18"/>
              </w:rPr>
              <w:t xml:space="preserve"> </w:t>
            </w:r>
            <w:r>
              <w:rPr>
                <w:spacing w:val="-4"/>
                <w:sz w:val="18"/>
              </w:rPr>
              <w:t>for</w:t>
            </w:r>
            <w:r>
              <w:rPr>
                <w:spacing w:val="-9"/>
                <w:sz w:val="18"/>
              </w:rPr>
              <w:t xml:space="preserve"> </w:t>
            </w:r>
            <w:r>
              <w:rPr>
                <w:spacing w:val="-4"/>
                <w:sz w:val="18"/>
              </w:rPr>
              <w:t>any</w:t>
            </w:r>
            <w:r>
              <w:rPr>
                <w:spacing w:val="-12"/>
                <w:sz w:val="18"/>
              </w:rPr>
              <w:t xml:space="preserve"> </w:t>
            </w:r>
            <w:r>
              <w:rPr>
                <w:spacing w:val="-4"/>
                <w:sz w:val="18"/>
              </w:rPr>
              <w:t>individual</w:t>
            </w:r>
            <w:r>
              <w:rPr>
                <w:spacing w:val="-12"/>
                <w:sz w:val="18"/>
              </w:rPr>
              <w:t xml:space="preserve"> </w:t>
            </w:r>
            <w:r>
              <w:rPr>
                <w:spacing w:val="-4"/>
                <w:sz w:val="18"/>
              </w:rPr>
              <w:t>or</w:t>
            </w:r>
            <w:r>
              <w:rPr>
                <w:spacing w:val="-8"/>
                <w:sz w:val="18"/>
              </w:rPr>
              <w:t xml:space="preserve"> </w:t>
            </w:r>
            <w:r>
              <w:rPr>
                <w:spacing w:val="-4"/>
                <w:sz w:val="18"/>
              </w:rPr>
              <w:t>family,</w:t>
            </w:r>
            <w:r>
              <w:rPr>
                <w:spacing w:val="-10"/>
                <w:sz w:val="18"/>
              </w:rPr>
              <w:t xml:space="preserve"> </w:t>
            </w:r>
            <w:r>
              <w:rPr>
                <w:spacing w:val="-4"/>
                <w:sz w:val="18"/>
              </w:rPr>
              <w:t>helping</w:t>
            </w:r>
            <w:r>
              <w:rPr>
                <w:spacing w:val="-10"/>
                <w:sz w:val="18"/>
              </w:rPr>
              <w:t xml:space="preserve"> </w:t>
            </w:r>
            <w:r>
              <w:rPr>
                <w:spacing w:val="-4"/>
                <w:sz w:val="18"/>
              </w:rPr>
              <w:t>them</w:t>
            </w:r>
            <w:r>
              <w:rPr>
                <w:spacing w:val="-9"/>
                <w:sz w:val="18"/>
              </w:rPr>
              <w:t xml:space="preserve"> </w:t>
            </w:r>
            <w:r>
              <w:rPr>
                <w:spacing w:val="-4"/>
                <w:sz w:val="18"/>
              </w:rPr>
              <w:t>navigate</w:t>
            </w:r>
            <w:r>
              <w:rPr>
                <w:spacing w:val="-10"/>
                <w:sz w:val="18"/>
              </w:rPr>
              <w:t xml:space="preserve"> </w:t>
            </w:r>
            <w:r>
              <w:rPr>
                <w:spacing w:val="-4"/>
                <w:sz w:val="18"/>
              </w:rPr>
              <w:t>government</w:t>
            </w:r>
            <w:r>
              <w:rPr>
                <w:spacing w:val="-11"/>
                <w:sz w:val="18"/>
              </w:rPr>
              <w:t xml:space="preserve"> </w:t>
            </w:r>
            <w:r>
              <w:rPr>
                <w:spacing w:val="-4"/>
                <w:sz w:val="18"/>
              </w:rPr>
              <w:t>agencies.</w:t>
            </w:r>
          </w:p>
        </w:tc>
      </w:tr>
      <w:tr w:rsidR="003A5BCD" w14:paraId="6495FA1E" w14:textId="77777777">
        <w:trPr>
          <w:trHeight w:val="495"/>
        </w:trPr>
        <w:tc>
          <w:tcPr>
            <w:tcW w:w="1936" w:type="dxa"/>
            <w:vMerge w:val="restart"/>
          </w:tcPr>
          <w:p w14:paraId="02C2E455" w14:textId="77777777" w:rsidR="003A5BCD" w:rsidRDefault="00043FD5">
            <w:pPr>
              <w:pStyle w:val="TableParagraph"/>
              <w:spacing w:before="26" w:line="254" w:lineRule="auto"/>
              <w:ind w:left="30"/>
              <w:rPr>
                <w:sz w:val="18"/>
              </w:rPr>
            </w:pPr>
            <w:r>
              <w:rPr>
                <w:spacing w:val="-2"/>
                <w:w w:val="90"/>
                <w:sz w:val="18"/>
              </w:rPr>
              <w:t>Place-based</w:t>
            </w:r>
            <w:r>
              <w:rPr>
                <w:spacing w:val="-6"/>
                <w:w w:val="90"/>
                <w:sz w:val="18"/>
              </w:rPr>
              <w:t xml:space="preserve"> </w:t>
            </w:r>
            <w:r>
              <w:rPr>
                <w:spacing w:val="-2"/>
                <w:w w:val="90"/>
                <w:sz w:val="18"/>
              </w:rPr>
              <w:t xml:space="preserve">decision </w:t>
            </w:r>
            <w:r>
              <w:rPr>
                <w:spacing w:val="-2"/>
                <w:sz w:val="18"/>
              </w:rPr>
              <w:t>making</w:t>
            </w:r>
          </w:p>
        </w:tc>
        <w:tc>
          <w:tcPr>
            <w:tcW w:w="6993" w:type="dxa"/>
          </w:tcPr>
          <w:p w14:paraId="09BE4CD3" w14:textId="77777777" w:rsidR="003A5BCD" w:rsidRDefault="00043FD5">
            <w:pPr>
              <w:pStyle w:val="TableParagraph"/>
              <w:spacing w:before="26" w:line="254" w:lineRule="auto"/>
              <w:ind w:left="30"/>
              <w:rPr>
                <w:sz w:val="18"/>
              </w:rPr>
            </w:pPr>
            <w:r>
              <w:rPr>
                <w:spacing w:val="-6"/>
                <w:sz w:val="18"/>
              </w:rPr>
              <w:t>Introduction and expansion of local community</w:t>
            </w:r>
            <w:r>
              <w:rPr>
                <w:spacing w:val="-8"/>
                <w:sz w:val="18"/>
              </w:rPr>
              <w:t xml:space="preserve"> </w:t>
            </w:r>
            <w:r>
              <w:rPr>
                <w:spacing w:val="-6"/>
                <w:sz w:val="18"/>
              </w:rPr>
              <w:t>decision making about</w:t>
            </w:r>
            <w:r>
              <w:rPr>
                <w:spacing w:val="-7"/>
                <w:sz w:val="18"/>
              </w:rPr>
              <w:t xml:space="preserve"> </w:t>
            </w:r>
            <w:r>
              <w:rPr>
                <w:spacing w:val="-6"/>
                <w:sz w:val="18"/>
              </w:rPr>
              <w:t>what</w:t>
            </w:r>
            <w:r>
              <w:rPr>
                <w:spacing w:val="-7"/>
                <w:sz w:val="18"/>
              </w:rPr>
              <w:t xml:space="preserve"> </w:t>
            </w:r>
            <w:r>
              <w:rPr>
                <w:spacing w:val="-6"/>
                <w:sz w:val="18"/>
              </w:rPr>
              <w:t>the priority</w:t>
            </w:r>
            <w:r>
              <w:rPr>
                <w:spacing w:val="-8"/>
                <w:sz w:val="18"/>
              </w:rPr>
              <w:t xml:space="preserve"> </w:t>
            </w:r>
            <w:r>
              <w:rPr>
                <w:spacing w:val="-6"/>
                <w:sz w:val="18"/>
              </w:rPr>
              <w:t xml:space="preserve">needs </w:t>
            </w:r>
            <w:r>
              <w:rPr>
                <w:spacing w:val="-2"/>
                <w:sz w:val="18"/>
              </w:rPr>
              <w:t>are</w:t>
            </w:r>
            <w:r>
              <w:rPr>
                <w:spacing w:val="-10"/>
                <w:sz w:val="18"/>
              </w:rPr>
              <w:t xml:space="preserve"> </w:t>
            </w:r>
            <w:r>
              <w:rPr>
                <w:spacing w:val="-2"/>
                <w:sz w:val="18"/>
              </w:rPr>
              <w:t>and</w:t>
            </w:r>
            <w:r>
              <w:rPr>
                <w:spacing w:val="-10"/>
                <w:sz w:val="18"/>
              </w:rPr>
              <w:t xml:space="preserve"> </w:t>
            </w:r>
            <w:r>
              <w:rPr>
                <w:spacing w:val="-2"/>
                <w:sz w:val="18"/>
              </w:rPr>
              <w:t>the</w:t>
            </w:r>
            <w:r>
              <w:rPr>
                <w:spacing w:val="-10"/>
                <w:sz w:val="18"/>
              </w:rPr>
              <w:t xml:space="preserve"> </w:t>
            </w:r>
            <w:r>
              <w:rPr>
                <w:spacing w:val="-2"/>
                <w:sz w:val="18"/>
              </w:rPr>
              <w:t>best</w:t>
            </w:r>
            <w:r>
              <w:rPr>
                <w:spacing w:val="-11"/>
                <w:sz w:val="18"/>
              </w:rPr>
              <w:t xml:space="preserve"> </w:t>
            </w:r>
            <w:r>
              <w:rPr>
                <w:spacing w:val="-2"/>
                <w:sz w:val="18"/>
              </w:rPr>
              <w:t>responses</w:t>
            </w:r>
            <w:r>
              <w:rPr>
                <w:spacing w:val="-11"/>
                <w:sz w:val="18"/>
              </w:rPr>
              <w:t xml:space="preserve"> </w:t>
            </w:r>
            <w:r>
              <w:rPr>
                <w:spacing w:val="-2"/>
                <w:sz w:val="18"/>
              </w:rPr>
              <w:t>to</w:t>
            </w:r>
            <w:r>
              <w:rPr>
                <w:spacing w:val="-11"/>
                <w:sz w:val="18"/>
              </w:rPr>
              <w:t xml:space="preserve"> </w:t>
            </w:r>
            <w:r>
              <w:rPr>
                <w:spacing w:val="-2"/>
                <w:sz w:val="18"/>
              </w:rPr>
              <w:t>invest</w:t>
            </w:r>
            <w:r>
              <w:rPr>
                <w:spacing w:val="-11"/>
                <w:sz w:val="18"/>
              </w:rPr>
              <w:t xml:space="preserve"> </w:t>
            </w:r>
            <w:r>
              <w:rPr>
                <w:spacing w:val="-2"/>
                <w:sz w:val="18"/>
              </w:rPr>
              <w:t>in.</w:t>
            </w:r>
          </w:p>
        </w:tc>
      </w:tr>
      <w:tr w:rsidR="003A5BCD" w14:paraId="00B0E5F0" w14:textId="77777777">
        <w:trPr>
          <w:trHeight w:val="495"/>
        </w:trPr>
        <w:tc>
          <w:tcPr>
            <w:tcW w:w="1936" w:type="dxa"/>
            <w:vMerge/>
            <w:tcBorders>
              <w:top w:val="nil"/>
            </w:tcBorders>
          </w:tcPr>
          <w:p w14:paraId="68A93BF6" w14:textId="77777777" w:rsidR="003A5BCD" w:rsidRDefault="003A5BCD">
            <w:pPr>
              <w:rPr>
                <w:sz w:val="2"/>
                <w:szCs w:val="2"/>
              </w:rPr>
            </w:pPr>
          </w:p>
        </w:tc>
        <w:tc>
          <w:tcPr>
            <w:tcW w:w="6993" w:type="dxa"/>
          </w:tcPr>
          <w:p w14:paraId="3F6E2C93" w14:textId="77777777" w:rsidR="003A5BCD" w:rsidRDefault="00043FD5">
            <w:pPr>
              <w:pStyle w:val="TableParagraph"/>
              <w:spacing w:before="26" w:line="254" w:lineRule="auto"/>
              <w:ind w:left="30"/>
              <w:rPr>
                <w:sz w:val="18"/>
              </w:rPr>
            </w:pPr>
            <w:r>
              <w:rPr>
                <w:w w:val="90"/>
                <w:sz w:val="18"/>
              </w:rPr>
              <w:t xml:space="preserve">Acknowledge service delivery choice in remote areas challenges and different ways of delivery </w:t>
            </w:r>
            <w:r>
              <w:rPr>
                <w:sz w:val="18"/>
              </w:rPr>
              <w:t>for</w:t>
            </w:r>
            <w:r>
              <w:rPr>
                <w:spacing w:val="-7"/>
                <w:sz w:val="18"/>
              </w:rPr>
              <w:t xml:space="preserve"> </w:t>
            </w:r>
            <w:r>
              <w:rPr>
                <w:sz w:val="18"/>
              </w:rPr>
              <w:t>choices.</w:t>
            </w:r>
          </w:p>
        </w:tc>
      </w:tr>
    </w:tbl>
    <w:p w14:paraId="1D71D632" w14:textId="77777777" w:rsidR="003A5BCD" w:rsidRDefault="003A5BCD">
      <w:pPr>
        <w:spacing w:line="254" w:lineRule="auto"/>
        <w:rPr>
          <w:sz w:val="18"/>
        </w:rPr>
        <w:sectPr w:rsidR="003A5BCD">
          <w:pgSz w:w="11910" w:h="16840"/>
          <w:pgMar w:top="780" w:right="700" w:bottom="1880" w:left="1300" w:header="470" w:footer="899" w:gutter="0"/>
          <w:cols w:space="720"/>
        </w:sectPr>
      </w:pPr>
    </w:p>
    <w:p w14:paraId="333303DF" w14:textId="77777777" w:rsidR="003A5BCD" w:rsidRDefault="003A5BCD">
      <w:pPr>
        <w:pStyle w:val="BodyText"/>
      </w:pPr>
    </w:p>
    <w:p w14:paraId="472860D5" w14:textId="77777777" w:rsidR="003A5BCD" w:rsidRDefault="003A5BCD">
      <w:pPr>
        <w:pStyle w:val="BodyText"/>
      </w:pPr>
    </w:p>
    <w:p w14:paraId="7317B344" w14:textId="77777777" w:rsidR="003A5BCD" w:rsidRDefault="00043FD5">
      <w:pPr>
        <w:pStyle w:val="Heading4"/>
        <w:numPr>
          <w:ilvl w:val="0"/>
          <w:numId w:val="6"/>
        </w:numPr>
        <w:tabs>
          <w:tab w:val="left" w:pos="436"/>
        </w:tabs>
      </w:pPr>
      <w:bookmarkStart w:id="18" w:name="3._Let_us_make_decisions_and_lead_for_ch"/>
      <w:bookmarkStart w:id="19" w:name="_bookmark9"/>
      <w:bookmarkEnd w:id="18"/>
      <w:bookmarkEnd w:id="19"/>
      <w:r>
        <w:rPr>
          <w:color w:val="C00000"/>
          <w:w w:val="90"/>
        </w:rPr>
        <w:t>Let</w:t>
      </w:r>
      <w:r>
        <w:rPr>
          <w:color w:val="C00000"/>
          <w:spacing w:val="-4"/>
          <w:w w:val="90"/>
        </w:rPr>
        <w:t xml:space="preserve"> </w:t>
      </w:r>
      <w:r>
        <w:rPr>
          <w:color w:val="C00000"/>
          <w:w w:val="90"/>
        </w:rPr>
        <w:t>us</w:t>
      </w:r>
      <w:r>
        <w:rPr>
          <w:color w:val="C00000"/>
          <w:spacing w:val="-7"/>
          <w:w w:val="90"/>
        </w:rPr>
        <w:t xml:space="preserve"> </w:t>
      </w:r>
      <w:r>
        <w:rPr>
          <w:color w:val="C00000"/>
          <w:w w:val="90"/>
        </w:rPr>
        <w:t>make</w:t>
      </w:r>
      <w:r>
        <w:rPr>
          <w:color w:val="C00000"/>
          <w:spacing w:val="-8"/>
          <w:w w:val="90"/>
        </w:rPr>
        <w:t xml:space="preserve"> </w:t>
      </w:r>
      <w:r>
        <w:rPr>
          <w:color w:val="C00000"/>
          <w:w w:val="90"/>
        </w:rPr>
        <w:t>decisions</w:t>
      </w:r>
      <w:r>
        <w:rPr>
          <w:color w:val="C00000"/>
          <w:spacing w:val="-5"/>
          <w:w w:val="90"/>
        </w:rPr>
        <w:t xml:space="preserve"> </w:t>
      </w:r>
      <w:r>
        <w:rPr>
          <w:color w:val="C00000"/>
          <w:w w:val="90"/>
        </w:rPr>
        <w:t>and</w:t>
      </w:r>
      <w:r>
        <w:rPr>
          <w:color w:val="C00000"/>
          <w:spacing w:val="-7"/>
          <w:w w:val="90"/>
        </w:rPr>
        <w:t xml:space="preserve"> </w:t>
      </w:r>
      <w:r>
        <w:rPr>
          <w:color w:val="C00000"/>
          <w:w w:val="90"/>
        </w:rPr>
        <w:t>lead</w:t>
      </w:r>
      <w:r>
        <w:rPr>
          <w:color w:val="C00000"/>
          <w:spacing w:val="-2"/>
          <w:w w:val="90"/>
        </w:rPr>
        <w:t xml:space="preserve"> </w:t>
      </w:r>
      <w:r>
        <w:rPr>
          <w:color w:val="C00000"/>
          <w:w w:val="90"/>
        </w:rPr>
        <w:t>for</w:t>
      </w:r>
      <w:r>
        <w:rPr>
          <w:color w:val="C00000"/>
          <w:spacing w:val="-3"/>
          <w:w w:val="90"/>
        </w:rPr>
        <w:t xml:space="preserve"> </w:t>
      </w:r>
      <w:r>
        <w:rPr>
          <w:color w:val="C00000"/>
          <w:spacing w:val="-2"/>
          <w:w w:val="90"/>
        </w:rPr>
        <w:t>change</w:t>
      </w:r>
    </w:p>
    <w:p w14:paraId="6F451ECD" w14:textId="77777777" w:rsidR="003A5BCD" w:rsidRDefault="00043FD5">
      <w:pPr>
        <w:pStyle w:val="Heading7"/>
        <w:spacing w:before="152"/>
      </w:pPr>
      <w:r>
        <w:rPr>
          <w:noProof/>
        </w:rPr>
        <w:drawing>
          <wp:anchor distT="0" distB="0" distL="0" distR="0" simplePos="0" relativeHeight="15736832" behindDoc="0" locked="0" layoutInCell="1" allowOverlap="1" wp14:anchorId="45690C35" wp14:editId="6A06243E">
            <wp:simplePos x="0" y="0"/>
            <wp:positionH relativeFrom="page">
              <wp:posOffset>5708650</wp:posOffset>
            </wp:positionH>
            <wp:positionV relativeFrom="paragraph">
              <wp:posOffset>199591</wp:posOffset>
            </wp:positionV>
            <wp:extent cx="1206500" cy="4883150"/>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0" cstate="print"/>
                    <a:stretch>
                      <a:fillRect/>
                    </a:stretch>
                  </pic:blipFill>
                  <pic:spPr>
                    <a:xfrm>
                      <a:off x="0" y="0"/>
                      <a:ext cx="1206500" cy="4883150"/>
                    </a:xfrm>
                    <a:prstGeom prst="rect">
                      <a:avLst/>
                    </a:prstGeom>
                  </pic:spPr>
                </pic:pic>
              </a:graphicData>
            </a:graphic>
          </wp:anchor>
        </w:drawing>
      </w:r>
      <w:r>
        <w:rPr>
          <w:w w:val="90"/>
        </w:rPr>
        <w:t>What</w:t>
      </w:r>
      <w:r>
        <w:rPr>
          <w:spacing w:val="-2"/>
          <w:w w:val="90"/>
        </w:rPr>
        <w:t xml:space="preserve"> </w:t>
      </w:r>
      <w:r>
        <w:rPr>
          <w:w w:val="90"/>
        </w:rPr>
        <w:t>we</w:t>
      </w:r>
      <w:r>
        <w:rPr>
          <w:spacing w:val="-5"/>
        </w:rPr>
        <w:t xml:space="preserve"> </w:t>
      </w:r>
      <w:r>
        <w:rPr>
          <w:w w:val="90"/>
        </w:rPr>
        <w:t>heard</w:t>
      </w:r>
      <w:r>
        <w:rPr>
          <w:spacing w:val="-5"/>
        </w:rPr>
        <w:t xml:space="preserve"> </w:t>
      </w:r>
      <w:r>
        <w:rPr>
          <w:w w:val="90"/>
        </w:rPr>
        <w:t>at</w:t>
      </w:r>
      <w:r>
        <w:rPr>
          <w:spacing w:val="-1"/>
          <w:w w:val="90"/>
        </w:rPr>
        <w:t xml:space="preserve"> </w:t>
      </w:r>
      <w:r>
        <w:rPr>
          <w:w w:val="90"/>
        </w:rPr>
        <w:t>the</w:t>
      </w:r>
      <w:r>
        <w:rPr>
          <w:spacing w:val="-5"/>
        </w:rPr>
        <w:t xml:space="preserve"> </w:t>
      </w:r>
      <w:r>
        <w:rPr>
          <w:spacing w:val="-2"/>
          <w:w w:val="90"/>
        </w:rPr>
        <w:t>forum</w:t>
      </w:r>
    </w:p>
    <w:p w14:paraId="49BB9C47" w14:textId="77777777" w:rsidR="003A5BCD" w:rsidRDefault="00043FD5">
      <w:pPr>
        <w:pStyle w:val="BodyText"/>
        <w:spacing w:before="71" w:line="304" w:lineRule="auto"/>
        <w:ind w:left="140" w:right="2370"/>
      </w:pPr>
      <w:r>
        <w:rPr>
          <w:spacing w:val="-6"/>
        </w:rPr>
        <w:t>Government</w:t>
      </w:r>
      <w:r>
        <w:rPr>
          <w:spacing w:val="-9"/>
        </w:rPr>
        <w:t xml:space="preserve"> </w:t>
      </w:r>
      <w:r>
        <w:rPr>
          <w:spacing w:val="-6"/>
        </w:rPr>
        <w:t>needing to</w:t>
      </w:r>
      <w:r>
        <w:rPr>
          <w:spacing w:val="-8"/>
        </w:rPr>
        <w:t xml:space="preserve"> </w:t>
      </w:r>
      <w:r>
        <w:rPr>
          <w:spacing w:val="-6"/>
        </w:rPr>
        <w:t>let go</w:t>
      </w:r>
      <w:r>
        <w:rPr>
          <w:spacing w:val="-8"/>
        </w:rPr>
        <w:t xml:space="preserve"> </w:t>
      </w:r>
      <w:r>
        <w:rPr>
          <w:spacing w:val="-6"/>
        </w:rPr>
        <w:t>of</w:t>
      </w:r>
      <w:r>
        <w:rPr>
          <w:spacing w:val="-8"/>
        </w:rPr>
        <w:t xml:space="preserve"> </w:t>
      </w:r>
      <w:r>
        <w:rPr>
          <w:spacing w:val="-6"/>
        </w:rPr>
        <w:t>power was a</w:t>
      </w:r>
      <w:r>
        <w:rPr>
          <w:spacing w:val="-8"/>
        </w:rPr>
        <w:t xml:space="preserve"> </w:t>
      </w:r>
      <w:r>
        <w:rPr>
          <w:spacing w:val="-6"/>
        </w:rPr>
        <w:t>strong theme</w:t>
      </w:r>
      <w:r>
        <w:rPr>
          <w:spacing w:val="-7"/>
        </w:rPr>
        <w:t xml:space="preserve"> </w:t>
      </w:r>
      <w:r>
        <w:rPr>
          <w:spacing w:val="-6"/>
        </w:rPr>
        <w:t>at the</w:t>
      </w:r>
      <w:r>
        <w:rPr>
          <w:spacing w:val="-7"/>
        </w:rPr>
        <w:t xml:space="preserve"> </w:t>
      </w:r>
      <w:r>
        <w:rPr>
          <w:spacing w:val="-6"/>
        </w:rPr>
        <w:t>table</w:t>
      </w:r>
      <w:r>
        <w:rPr>
          <w:spacing w:val="-7"/>
        </w:rPr>
        <w:t xml:space="preserve"> </w:t>
      </w:r>
      <w:r>
        <w:rPr>
          <w:spacing w:val="-6"/>
        </w:rPr>
        <w:t>discussions. They’re</w:t>
      </w:r>
      <w:r>
        <w:rPr>
          <w:spacing w:val="-11"/>
        </w:rPr>
        <w:t xml:space="preserve"> </w:t>
      </w:r>
      <w:r>
        <w:rPr>
          <w:spacing w:val="-6"/>
        </w:rPr>
        <w:t>still</w:t>
      </w:r>
      <w:r>
        <w:rPr>
          <w:spacing w:val="-12"/>
        </w:rPr>
        <w:t xml:space="preserve"> </w:t>
      </w:r>
      <w:r>
        <w:rPr>
          <w:spacing w:val="-6"/>
        </w:rPr>
        <w:t>holding</w:t>
      </w:r>
      <w:r>
        <w:rPr>
          <w:spacing w:val="-10"/>
        </w:rPr>
        <w:t xml:space="preserve"> </w:t>
      </w:r>
      <w:r>
        <w:rPr>
          <w:spacing w:val="-6"/>
        </w:rPr>
        <w:t>the</w:t>
      </w:r>
      <w:r>
        <w:rPr>
          <w:spacing w:val="-11"/>
        </w:rPr>
        <w:t xml:space="preserve"> </w:t>
      </w:r>
      <w:r>
        <w:rPr>
          <w:spacing w:val="-6"/>
        </w:rPr>
        <w:t>final</w:t>
      </w:r>
      <w:r>
        <w:rPr>
          <w:spacing w:val="-3"/>
        </w:rPr>
        <w:t xml:space="preserve"> </w:t>
      </w:r>
      <w:proofErr w:type="gramStart"/>
      <w:r>
        <w:rPr>
          <w:spacing w:val="-6"/>
        </w:rPr>
        <w:t>decision</w:t>
      </w:r>
      <w:r>
        <w:rPr>
          <w:spacing w:val="-12"/>
        </w:rPr>
        <w:t xml:space="preserve"> </w:t>
      </w:r>
      <w:r>
        <w:rPr>
          <w:spacing w:val="-6"/>
        </w:rPr>
        <w:t>making</w:t>
      </w:r>
      <w:proofErr w:type="gramEnd"/>
      <w:r>
        <w:rPr>
          <w:spacing w:val="-10"/>
        </w:rPr>
        <w:t xml:space="preserve"> </w:t>
      </w:r>
      <w:r>
        <w:rPr>
          <w:spacing w:val="-6"/>
        </w:rPr>
        <w:t>authority,</w:t>
      </w:r>
      <w:r>
        <w:rPr>
          <w:spacing w:val="-11"/>
        </w:rPr>
        <w:t xml:space="preserve"> </w:t>
      </w:r>
      <w:r>
        <w:rPr>
          <w:spacing w:val="-6"/>
        </w:rPr>
        <w:t>and</w:t>
      </w:r>
      <w:r>
        <w:rPr>
          <w:spacing w:val="-11"/>
        </w:rPr>
        <w:t xml:space="preserve"> </w:t>
      </w:r>
      <w:r>
        <w:rPr>
          <w:spacing w:val="-6"/>
        </w:rPr>
        <w:t>preferencing</w:t>
      </w:r>
      <w:r>
        <w:rPr>
          <w:spacing w:val="-10"/>
        </w:rPr>
        <w:t xml:space="preserve"> </w:t>
      </w:r>
      <w:r>
        <w:rPr>
          <w:spacing w:val="-6"/>
        </w:rPr>
        <w:t xml:space="preserve">government </w:t>
      </w:r>
      <w:r>
        <w:t>approaches</w:t>
      </w:r>
      <w:r>
        <w:rPr>
          <w:spacing w:val="-14"/>
        </w:rPr>
        <w:t xml:space="preserve"> </w:t>
      </w:r>
      <w:r>
        <w:t>over</w:t>
      </w:r>
      <w:r>
        <w:rPr>
          <w:spacing w:val="-14"/>
        </w:rPr>
        <w:t xml:space="preserve"> </w:t>
      </w:r>
      <w:r>
        <w:t>cultural</w:t>
      </w:r>
      <w:r>
        <w:rPr>
          <w:spacing w:val="-14"/>
        </w:rPr>
        <w:t xml:space="preserve"> </w:t>
      </w:r>
      <w:r>
        <w:t>authority.</w:t>
      </w:r>
    </w:p>
    <w:p w14:paraId="3D6728BC" w14:textId="77777777" w:rsidR="003A5BCD" w:rsidRDefault="00043FD5">
      <w:pPr>
        <w:pStyle w:val="BodyText"/>
        <w:spacing w:before="104" w:line="304" w:lineRule="auto"/>
        <w:ind w:left="140" w:right="2668"/>
      </w:pPr>
      <w:r>
        <w:rPr>
          <w:spacing w:val="-4"/>
        </w:rPr>
        <w:t>This</w:t>
      </w:r>
      <w:r>
        <w:rPr>
          <w:spacing w:val="-10"/>
        </w:rPr>
        <w:t xml:space="preserve"> </w:t>
      </w:r>
      <w:r>
        <w:rPr>
          <w:spacing w:val="-4"/>
        </w:rPr>
        <w:t>requires</w:t>
      </w:r>
      <w:r>
        <w:rPr>
          <w:spacing w:val="-10"/>
        </w:rPr>
        <w:t xml:space="preserve"> </w:t>
      </w:r>
      <w:r>
        <w:rPr>
          <w:spacing w:val="-4"/>
        </w:rPr>
        <w:t>a</w:t>
      </w:r>
      <w:r>
        <w:rPr>
          <w:spacing w:val="-12"/>
        </w:rPr>
        <w:t xml:space="preserve"> </w:t>
      </w:r>
      <w:r>
        <w:rPr>
          <w:spacing w:val="-4"/>
        </w:rPr>
        <w:t>fundamental</w:t>
      </w:r>
      <w:r>
        <w:rPr>
          <w:spacing w:val="-12"/>
        </w:rPr>
        <w:t xml:space="preserve"> </w:t>
      </w:r>
      <w:r>
        <w:rPr>
          <w:spacing w:val="-4"/>
        </w:rPr>
        <w:t>shift</w:t>
      </w:r>
      <w:r>
        <w:rPr>
          <w:spacing w:val="-13"/>
        </w:rPr>
        <w:t xml:space="preserve"> </w:t>
      </w:r>
      <w:r>
        <w:rPr>
          <w:spacing w:val="-4"/>
        </w:rPr>
        <w:t>in</w:t>
      </w:r>
      <w:r>
        <w:rPr>
          <w:spacing w:val="-11"/>
        </w:rPr>
        <w:t xml:space="preserve"> </w:t>
      </w:r>
      <w:r>
        <w:rPr>
          <w:spacing w:val="-4"/>
        </w:rPr>
        <w:t>mindset</w:t>
      </w:r>
      <w:r>
        <w:rPr>
          <w:spacing w:val="-12"/>
        </w:rPr>
        <w:t xml:space="preserve"> </w:t>
      </w:r>
      <w:r>
        <w:rPr>
          <w:spacing w:val="-4"/>
        </w:rPr>
        <w:t>but</w:t>
      </w:r>
      <w:r>
        <w:rPr>
          <w:spacing w:val="-10"/>
        </w:rPr>
        <w:t xml:space="preserve"> </w:t>
      </w:r>
      <w:r>
        <w:rPr>
          <w:spacing w:val="-4"/>
        </w:rPr>
        <w:t>it’s</w:t>
      </w:r>
      <w:r>
        <w:rPr>
          <w:spacing w:val="-10"/>
        </w:rPr>
        <w:t xml:space="preserve"> </w:t>
      </w:r>
      <w:r>
        <w:rPr>
          <w:spacing w:val="-4"/>
        </w:rPr>
        <w:t>also</w:t>
      </w:r>
      <w:r>
        <w:rPr>
          <w:spacing w:val="-12"/>
        </w:rPr>
        <w:t xml:space="preserve"> </w:t>
      </w:r>
      <w:r>
        <w:rPr>
          <w:spacing w:val="-4"/>
        </w:rPr>
        <w:t>going</w:t>
      </w:r>
      <w:r>
        <w:rPr>
          <w:spacing w:val="-10"/>
        </w:rPr>
        <w:t xml:space="preserve"> </w:t>
      </w:r>
      <w:r>
        <w:rPr>
          <w:spacing w:val="-4"/>
        </w:rPr>
        <w:t>to</w:t>
      </w:r>
      <w:r>
        <w:rPr>
          <w:spacing w:val="-12"/>
        </w:rPr>
        <w:t xml:space="preserve"> </w:t>
      </w:r>
      <w:r>
        <w:rPr>
          <w:spacing w:val="-4"/>
        </w:rPr>
        <w:t>need</w:t>
      </w:r>
      <w:r>
        <w:rPr>
          <w:spacing w:val="-11"/>
        </w:rPr>
        <w:t xml:space="preserve"> </w:t>
      </w:r>
      <w:r>
        <w:rPr>
          <w:spacing w:val="-4"/>
        </w:rPr>
        <w:t>legislative</w:t>
      </w:r>
      <w:r>
        <w:rPr>
          <w:spacing w:val="-11"/>
        </w:rPr>
        <w:t xml:space="preserve"> </w:t>
      </w:r>
      <w:r>
        <w:rPr>
          <w:spacing w:val="-4"/>
        </w:rPr>
        <w:t xml:space="preserve">and </w:t>
      </w:r>
      <w:r>
        <w:rPr>
          <w:w w:val="90"/>
        </w:rPr>
        <w:t xml:space="preserve">procedural </w:t>
      </w:r>
      <w:proofErr w:type="gramStart"/>
      <w:r>
        <w:rPr>
          <w:w w:val="90"/>
        </w:rPr>
        <w:t>changes;</w:t>
      </w:r>
      <w:proofErr w:type="gramEnd"/>
      <w:r>
        <w:rPr>
          <w:w w:val="90"/>
        </w:rPr>
        <w:t xml:space="preserve"> e.g. the Blue Card process is seen as racist and working against Aboriginal and Torres Strait Islander</w:t>
      </w:r>
      <w:r>
        <w:rPr>
          <w:spacing w:val="40"/>
        </w:rPr>
        <w:t xml:space="preserve"> </w:t>
      </w:r>
      <w:r>
        <w:rPr>
          <w:w w:val="90"/>
        </w:rPr>
        <w:t>families getting good outcomes. Until that process</w:t>
      </w:r>
      <w:r>
        <w:rPr>
          <w:spacing w:val="40"/>
        </w:rPr>
        <w:t xml:space="preserve"> </w:t>
      </w:r>
      <w:r>
        <w:rPr>
          <w:spacing w:val="-6"/>
        </w:rPr>
        <w:t>is</w:t>
      </w:r>
      <w:r>
        <w:rPr>
          <w:spacing w:val="-11"/>
        </w:rPr>
        <w:t xml:space="preserve"> </w:t>
      </w:r>
      <w:r>
        <w:rPr>
          <w:spacing w:val="-6"/>
        </w:rPr>
        <w:t>changed,</w:t>
      </w:r>
      <w:r>
        <w:rPr>
          <w:spacing w:val="-11"/>
        </w:rPr>
        <w:t xml:space="preserve"> </w:t>
      </w:r>
      <w:r>
        <w:rPr>
          <w:spacing w:val="-6"/>
        </w:rPr>
        <w:t>it’s</w:t>
      </w:r>
      <w:r>
        <w:rPr>
          <w:spacing w:val="-9"/>
        </w:rPr>
        <w:t xml:space="preserve"> </w:t>
      </w:r>
      <w:r>
        <w:rPr>
          <w:spacing w:val="-6"/>
        </w:rPr>
        <w:t>going</w:t>
      </w:r>
      <w:r>
        <w:rPr>
          <w:spacing w:val="-10"/>
        </w:rPr>
        <w:t xml:space="preserve"> </w:t>
      </w:r>
      <w:r>
        <w:rPr>
          <w:spacing w:val="-6"/>
        </w:rPr>
        <w:t>to</w:t>
      </w:r>
      <w:r>
        <w:rPr>
          <w:spacing w:val="-12"/>
        </w:rPr>
        <w:t xml:space="preserve"> </w:t>
      </w:r>
      <w:r>
        <w:rPr>
          <w:spacing w:val="-6"/>
        </w:rPr>
        <w:t>be</w:t>
      </w:r>
      <w:r>
        <w:rPr>
          <w:spacing w:val="-11"/>
        </w:rPr>
        <w:t xml:space="preserve"> </w:t>
      </w:r>
      <w:r>
        <w:rPr>
          <w:spacing w:val="-6"/>
        </w:rPr>
        <w:t>hard</w:t>
      </w:r>
      <w:r>
        <w:rPr>
          <w:spacing w:val="-11"/>
        </w:rPr>
        <w:t xml:space="preserve"> </w:t>
      </w:r>
      <w:r>
        <w:rPr>
          <w:spacing w:val="-6"/>
        </w:rPr>
        <w:t>for</w:t>
      </w:r>
      <w:r>
        <w:rPr>
          <w:spacing w:val="-11"/>
        </w:rPr>
        <w:t xml:space="preserve"> </w:t>
      </w:r>
      <w:r>
        <w:rPr>
          <w:spacing w:val="-6"/>
        </w:rPr>
        <w:t>communities</w:t>
      </w:r>
      <w:r>
        <w:rPr>
          <w:spacing w:val="-9"/>
        </w:rPr>
        <w:t xml:space="preserve"> </w:t>
      </w:r>
      <w:r>
        <w:rPr>
          <w:spacing w:val="-6"/>
        </w:rPr>
        <w:t>to</w:t>
      </w:r>
      <w:r>
        <w:rPr>
          <w:spacing w:val="-12"/>
        </w:rPr>
        <w:t xml:space="preserve"> </w:t>
      </w:r>
      <w:r>
        <w:rPr>
          <w:spacing w:val="-6"/>
        </w:rPr>
        <w:t>be</w:t>
      </w:r>
      <w:r>
        <w:rPr>
          <w:spacing w:val="-11"/>
        </w:rPr>
        <w:t xml:space="preserve"> </w:t>
      </w:r>
      <w:r>
        <w:rPr>
          <w:spacing w:val="-6"/>
        </w:rPr>
        <w:t>effective</w:t>
      </w:r>
      <w:r>
        <w:rPr>
          <w:spacing w:val="-11"/>
        </w:rPr>
        <w:t xml:space="preserve"> </w:t>
      </w:r>
      <w:r>
        <w:rPr>
          <w:spacing w:val="-6"/>
        </w:rPr>
        <w:t>even</w:t>
      </w:r>
      <w:r>
        <w:rPr>
          <w:spacing w:val="-11"/>
        </w:rPr>
        <w:t xml:space="preserve"> </w:t>
      </w:r>
      <w:r>
        <w:rPr>
          <w:spacing w:val="-6"/>
        </w:rPr>
        <w:t>where</w:t>
      </w:r>
      <w:r>
        <w:rPr>
          <w:spacing w:val="-11"/>
        </w:rPr>
        <w:t xml:space="preserve"> </w:t>
      </w:r>
      <w:r>
        <w:rPr>
          <w:spacing w:val="-6"/>
        </w:rPr>
        <w:t xml:space="preserve">Delegated </w:t>
      </w:r>
      <w:r>
        <w:t>Authority is rolled out.</w:t>
      </w:r>
    </w:p>
    <w:p w14:paraId="39927F13" w14:textId="77777777" w:rsidR="003A5BCD" w:rsidRDefault="00043FD5">
      <w:pPr>
        <w:pStyle w:val="BodyText"/>
        <w:spacing w:before="105" w:line="304" w:lineRule="auto"/>
        <w:ind w:left="140" w:right="2546"/>
      </w:pPr>
      <w:r>
        <w:rPr>
          <w:spacing w:val="-8"/>
        </w:rPr>
        <w:t>There was also an awareness that moving decision making into</w:t>
      </w:r>
      <w:r>
        <w:t xml:space="preserve"> </w:t>
      </w:r>
      <w:r>
        <w:rPr>
          <w:spacing w:val="-8"/>
        </w:rPr>
        <w:t xml:space="preserve">the hands of community </w:t>
      </w:r>
      <w:r>
        <w:rPr>
          <w:w w:val="90"/>
        </w:rPr>
        <w:t xml:space="preserve">requires investment in building up and resourcing the sector. Long term funding came up </w:t>
      </w:r>
      <w:r>
        <w:rPr>
          <w:spacing w:val="-6"/>
        </w:rPr>
        <w:t>as</w:t>
      </w:r>
      <w:r>
        <w:rPr>
          <w:spacing w:val="-7"/>
        </w:rPr>
        <w:t xml:space="preserve"> </w:t>
      </w:r>
      <w:r>
        <w:rPr>
          <w:spacing w:val="-6"/>
        </w:rPr>
        <w:t>an</w:t>
      </w:r>
      <w:r>
        <w:rPr>
          <w:spacing w:val="-9"/>
        </w:rPr>
        <w:t xml:space="preserve"> </w:t>
      </w:r>
      <w:r>
        <w:rPr>
          <w:spacing w:val="-6"/>
        </w:rPr>
        <w:t>issue,</w:t>
      </w:r>
      <w:r>
        <w:rPr>
          <w:spacing w:val="-9"/>
        </w:rPr>
        <w:t xml:space="preserve"> </w:t>
      </w:r>
      <w:r>
        <w:rPr>
          <w:spacing w:val="-6"/>
        </w:rPr>
        <w:t>and</w:t>
      </w:r>
      <w:r>
        <w:rPr>
          <w:spacing w:val="-9"/>
        </w:rPr>
        <w:t xml:space="preserve"> </w:t>
      </w:r>
      <w:r>
        <w:rPr>
          <w:spacing w:val="-6"/>
        </w:rPr>
        <w:t>the</w:t>
      </w:r>
      <w:r>
        <w:rPr>
          <w:spacing w:val="-9"/>
        </w:rPr>
        <w:t xml:space="preserve"> </w:t>
      </w:r>
      <w:r>
        <w:rPr>
          <w:spacing w:val="-6"/>
        </w:rPr>
        <w:t>need</w:t>
      </w:r>
      <w:r>
        <w:rPr>
          <w:spacing w:val="-9"/>
        </w:rPr>
        <w:t xml:space="preserve"> </w:t>
      </w:r>
      <w:r>
        <w:rPr>
          <w:spacing w:val="-6"/>
        </w:rPr>
        <w:t>for</w:t>
      </w:r>
      <w:r>
        <w:rPr>
          <w:spacing w:val="-9"/>
        </w:rPr>
        <w:t xml:space="preserve"> </w:t>
      </w:r>
      <w:r>
        <w:rPr>
          <w:spacing w:val="-6"/>
        </w:rPr>
        <w:t>the</w:t>
      </w:r>
      <w:r>
        <w:rPr>
          <w:spacing w:val="-9"/>
        </w:rPr>
        <w:t xml:space="preserve"> </w:t>
      </w:r>
      <w:r>
        <w:rPr>
          <w:spacing w:val="-6"/>
        </w:rPr>
        <w:t>speed</w:t>
      </w:r>
      <w:r>
        <w:rPr>
          <w:spacing w:val="-9"/>
        </w:rPr>
        <w:t xml:space="preserve"> </w:t>
      </w:r>
      <w:r>
        <w:rPr>
          <w:spacing w:val="-6"/>
        </w:rPr>
        <w:t>of</w:t>
      </w:r>
      <w:r>
        <w:rPr>
          <w:spacing w:val="-10"/>
        </w:rPr>
        <w:t xml:space="preserve"> </w:t>
      </w:r>
      <w:r>
        <w:rPr>
          <w:spacing w:val="-6"/>
        </w:rPr>
        <w:t>transition</w:t>
      </w:r>
      <w:r>
        <w:rPr>
          <w:spacing w:val="-1"/>
        </w:rPr>
        <w:t xml:space="preserve"> </w:t>
      </w:r>
      <w:r>
        <w:rPr>
          <w:spacing w:val="-6"/>
        </w:rPr>
        <w:t>to</w:t>
      </w:r>
      <w:r>
        <w:rPr>
          <w:spacing w:val="-10"/>
        </w:rPr>
        <w:t xml:space="preserve"> </w:t>
      </w:r>
      <w:r>
        <w:rPr>
          <w:spacing w:val="-6"/>
        </w:rPr>
        <w:t>be</w:t>
      </w:r>
      <w:r>
        <w:rPr>
          <w:spacing w:val="-9"/>
        </w:rPr>
        <w:t xml:space="preserve"> </w:t>
      </w:r>
      <w:r>
        <w:rPr>
          <w:spacing w:val="-6"/>
        </w:rPr>
        <w:t>driven</w:t>
      </w:r>
      <w:r>
        <w:rPr>
          <w:spacing w:val="-9"/>
        </w:rPr>
        <w:t xml:space="preserve"> </w:t>
      </w:r>
      <w:r>
        <w:rPr>
          <w:spacing w:val="-6"/>
        </w:rPr>
        <w:t>by</w:t>
      </w:r>
      <w:r>
        <w:rPr>
          <w:spacing w:val="-10"/>
        </w:rPr>
        <w:t xml:space="preserve"> </w:t>
      </w:r>
      <w:r>
        <w:rPr>
          <w:spacing w:val="-6"/>
        </w:rPr>
        <w:t>the</w:t>
      </w:r>
      <w:r>
        <w:rPr>
          <w:spacing w:val="-7"/>
        </w:rPr>
        <w:t xml:space="preserve"> </w:t>
      </w:r>
      <w:r>
        <w:rPr>
          <w:spacing w:val="-6"/>
        </w:rPr>
        <w:t xml:space="preserve">CCO when </w:t>
      </w:r>
      <w:r>
        <w:rPr>
          <w:spacing w:val="-2"/>
        </w:rPr>
        <w:t>they’re</w:t>
      </w:r>
      <w:r>
        <w:rPr>
          <w:spacing w:val="-12"/>
        </w:rPr>
        <w:t xml:space="preserve"> </w:t>
      </w:r>
      <w:r>
        <w:rPr>
          <w:spacing w:val="-2"/>
        </w:rPr>
        <w:t>ready,</w:t>
      </w:r>
      <w:r>
        <w:rPr>
          <w:spacing w:val="-12"/>
        </w:rPr>
        <w:t xml:space="preserve"> </w:t>
      </w:r>
      <w:r>
        <w:rPr>
          <w:spacing w:val="-2"/>
        </w:rPr>
        <w:t>rather</w:t>
      </w:r>
      <w:r>
        <w:rPr>
          <w:spacing w:val="-12"/>
        </w:rPr>
        <w:t xml:space="preserve"> </w:t>
      </w:r>
      <w:r>
        <w:rPr>
          <w:spacing w:val="-2"/>
        </w:rPr>
        <w:t>than</w:t>
      </w:r>
      <w:r>
        <w:rPr>
          <w:spacing w:val="-12"/>
        </w:rPr>
        <w:t xml:space="preserve"> </w:t>
      </w:r>
      <w:r>
        <w:rPr>
          <w:spacing w:val="-2"/>
        </w:rPr>
        <w:t>enforced</w:t>
      </w:r>
      <w:r>
        <w:rPr>
          <w:spacing w:val="-12"/>
        </w:rPr>
        <w:t xml:space="preserve"> </w:t>
      </w:r>
      <w:r>
        <w:rPr>
          <w:spacing w:val="-2"/>
        </w:rPr>
        <w:t>via</w:t>
      </w:r>
      <w:r>
        <w:rPr>
          <w:spacing w:val="-12"/>
        </w:rPr>
        <w:t xml:space="preserve"> </w:t>
      </w:r>
      <w:r>
        <w:rPr>
          <w:spacing w:val="-2"/>
        </w:rPr>
        <w:t>a</w:t>
      </w:r>
      <w:r>
        <w:rPr>
          <w:spacing w:val="-11"/>
        </w:rPr>
        <w:t xml:space="preserve"> </w:t>
      </w:r>
      <w:r>
        <w:rPr>
          <w:spacing w:val="-2"/>
        </w:rPr>
        <w:t>top-down</w:t>
      </w:r>
      <w:r>
        <w:rPr>
          <w:spacing w:val="-12"/>
        </w:rPr>
        <w:t xml:space="preserve"> </w:t>
      </w:r>
      <w:r>
        <w:rPr>
          <w:spacing w:val="-2"/>
        </w:rPr>
        <w:t>rollout</w:t>
      </w:r>
      <w:r>
        <w:rPr>
          <w:spacing w:val="-13"/>
        </w:rPr>
        <w:t xml:space="preserve"> </w:t>
      </w:r>
      <w:r>
        <w:rPr>
          <w:spacing w:val="-2"/>
        </w:rPr>
        <w:t>strategy.</w:t>
      </w:r>
    </w:p>
    <w:p w14:paraId="4421E062" w14:textId="77777777" w:rsidR="003A5BCD" w:rsidRDefault="00043FD5">
      <w:pPr>
        <w:pStyle w:val="BodyText"/>
        <w:spacing w:before="103" w:line="307" w:lineRule="auto"/>
        <w:ind w:left="140" w:right="2370"/>
      </w:pPr>
      <w:r>
        <w:rPr>
          <w:spacing w:val="-6"/>
        </w:rPr>
        <w:t>We’re</w:t>
      </w:r>
      <w:r>
        <w:rPr>
          <w:spacing w:val="-11"/>
        </w:rPr>
        <w:t xml:space="preserve"> </w:t>
      </w:r>
      <w:r>
        <w:rPr>
          <w:spacing w:val="-6"/>
        </w:rPr>
        <w:t>very</w:t>
      </w:r>
      <w:r>
        <w:rPr>
          <w:spacing w:val="-11"/>
        </w:rPr>
        <w:t xml:space="preserve"> </w:t>
      </w:r>
      <w:r>
        <w:rPr>
          <w:spacing w:val="-6"/>
        </w:rPr>
        <w:t>conscious</w:t>
      </w:r>
      <w:r>
        <w:rPr>
          <w:spacing w:val="-9"/>
        </w:rPr>
        <w:t xml:space="preserve"> </w:t>
      </w:r>
      <w:r>
        <w:rPr>
          <w:spacing w:val="-6"/>
        </w:rPr>
        <w:t>of</w:t>
      </w:r>
      <w:r>
        <w:rPr>
          <w:spacing w:val="-12"/>
        </w:rPr>
        <w:t xml:space="preserve"> </w:t>
      </w:r>
      <w:r>
        <w:rPr>
          <w:spacing w:val="-6"/>
        </w:rPr>
        <w:t>the</w:t>
      </w:r>
      <w:r>
        <w:rPr>
          <w:spacing w:val="-11"/>
        </w:rPr>
        <w:t xml:space="preserve"> </w:t>
      </w:r>
      <w:r>
        <w:rPr>
          <w:spacing w:val="-6"/>
        </w:rPr>
        <w:t>need</w:t>
      </w:r>
      <w:r>
        <w:rPr>
          <w:spacing w:val="-11"/>
        </w:rPr>
        <w:t xml:space="preserve"> </w:t>
      </w:r>
      <w:r>
        <w:rPr>
          <w:spacing w:val="-6"/>
        </w:rPr>
        <w:t>to</w:t>
      </w:r>
      <w:r>
        <w:rPr>
          <w:spacing w:val="-12"/>
        </w:rPr>
        <w:t xml:space="preserve"> </w:t>
      </w:r>
      <w:r>
        <w:rPr>
          <w:spacing w:val="-6"/>
        </w:rPr>
        <w:t>learn</w:t>
      </w:r>
      <w:r>
        <w:rPr>
          <w:spacing w:val="-11"/>
        </w:rPr>
        <w:t xml:space="preserve"> </w:t>
      </w:r>
      <w:r>
        <w:rPr>
          <w:spacing w:val="-6"/>
        </w:rPr>
        <w:t>from</w:t>
      </w:r>
      <w:r>
        <w:rPr>
          <w:spacing w:val="-11"/>
        </w:rPr>
        <w:t xml:space="preserve"> </w:t>
      </w:r>
      <w:r>
        <w:rPr>
          <w:spacing w:val="-6"/>
        </w:rPr>
        <w:t>current</w:t>
      </w:r>
      <w:r>
        <w:rPr>
          <w:spacing w:val="-11"/>
        </w:rPr>
        <w:t xml:space="preserve"> </w:t>
      </w:r>
      <w:r>
        <w:rPr>
          <w:spacing w:val="-6"/>
        </w:rPr>
        <w:t>early</w:t>
      </w:r>
      <w:r>
        <w:rPr>
          <w:spacing w:val="-11"/>
        </w:rPr>
        <w:t xml:space="preserve"> </w:t>
      </w:r>
      <w:r>
        <w:rPr>
          <w:spacing w:val="-6"/>
        </w:rPr>
        <w:t>adopter</w:t>
      </w:r>
      <w:r>
        <w:rPr>
          <w:spacing w:val="-9"/>
        </w:rPr>
        <w:t xml:space="preserve"> </w:t>
      </w:r>
      <w:r>
        <w:rPr>
          <w:spacing w:val="-6"/>
        </w:rPr>
        <w:t>sites,</w:t>
      </w:r>
      <w:r>
        <w:rPr>
          <w:spacing w:val="-11"/>
        </w:rPr>
        <w:t xml:space="preserve"> </w:t>
      </w:r>
      <w:r>
        <w:rPr>
          <w:spacing w:val="-6"/>
        </w:rPr>
        <w:t>and</w:t>
      </w:r>
      <w:r>
        <w:rPr>
          <w:spacing w:val="-11"/>
        </w:rPr>
        <w:t xml:space="preserve"> </w:t>
      </w:r>
      <w:r>
        <w:rPr>
          <w:spacing w:val="-6"/>
        </w:rPr>
        <w:t>that informed decision making requires good data at a local and regional level.</w:t>
      </w:r>
    </w:p>
    <w:p w14:paraId="62A9D954" w14:textId="77777777" w:rsidR="003A5BCD" w:rsidRDefault="00043FD5">
      <w:pPr>
        <w:pStyle w:val="BodyText"/>
        <w:spacing w:before="96" w:line="307" w:lineRule="auto"/>
        <w:ind w:left="140" w:right="2546"/>
      </w:pPr>
      <w:r>
        <w:rPr>
          <w:w w:val="90"/>
        </w:rPr>
        <w:t xml:space="preserve">The need for local and place-based decision making was also a theme. This is about </w:t>
      </w:r>
      <w:r>
        <w:rPr>
          <w:spacing w:val="-4"/>
        </w:rPr>
        <w:t>geography—because</w:t>
      </w:r>
      <w:r>
        <w:rPr>
          <w:spacing w:val="-11"/>
        </w:rPr>
        <w:t xml:space="preserve"> </w:t>
      </w:r>
      <w:r>
        <w:rPr>
          <w:spacing w:val="-4"/>
        </w:rPr>
        <w:t>urban,</w:t>
      </w:r>
      <w:r>
        <w:rPr>
          <w:spacing w:val="-12"/>
        </w:rPr>
        <w:t xml:space="preserve"> </w:t>
      </w:r>
      <w:r>
        <w:rPr>
          <w:spacing w:val="-4"/>
        </w:rPr>
        <w:t>rural,</w:t>
      </w:r>
      <w:r>
        <w:rPr>
          <w:spacing w:val="-11"/>
        </w:rPr>
        <w:t xml:space="preserve"> </w:t>
      </w:r>
      <w:r>
        <w:rPr>
          <w:spacing w:val="-4"/>
        </w:rPr>
        <w:t>and</w:t>
      </w:r>
      <w:r>
        <w:rPr>
          <w:spacing w:val="-11"/>
        </w:rPr>
        <w:t xml:space="preserve"> </w:t>
      </w:r>
      <w:r>
        <w:rPr>
          <w:spacing w:val="-4"/>
        </w:rPr>
        <w:t>remote</w:t>
      </w:r>
      <w:r>
        <w:rPr>
          <w:spacing w:val="-11"/>
        </w:rPr>
        <w:t xml:space="preserve"> </w:t>
      </w:r>
      <w:r>
        <w:rPr>
          <w:spacing w:val="-4"/>
        </w:rPr>
        <w:t>environments</w:t>
      </w:r>
      <w:r>
        <w:rPr>
          <w:spacing w:val="-10"/>
        </w:rPr>
        <w:t xml:space="preserve"> </w:t>
      </w:r>
      <w:r>
        <w:rPr>
          <w:spacing w:val="-4"/>
        </w:rPr>
        <w:t>require</w:t>
      </w:r>
      <w:r>
        <w:rPr>
          <w:spacing w:val="-10"/>
        </w:rPr>
        <w:t xml:space="preserve"> </w:t>
      </w:r>
      <w:r>
        <w:rPr>
          <w:spacing w:val="-4"/>
        </w:rPr>
        <w:t>very</w:t>
      </w:r>
      <w:r>
        <w:rPr>
          <w:spacing w:val="-11"/>
        </w:rPr>
        <w:t xml:space="preserve"> </w:t>
      </w:r>
      <w:r>
        <w:rPr>
          <w:spacing w:val="-4"/>
        </w:rPr>
        <w:t xml:space="preserve">different </w:t>
      </w:r>
      <w:r>
        <w:rPr>
          <w:spacing w:val="-6"/>
        </w:rPr>
        <w:t>approaches—but also about moving away from the government style of making decisions</w:t>
      </w:r>
      <w:r>
        <w:rPr>
          <w:spacing w:val="-10"/>
        </w:rPr>
        <w:t xml:space="preserve"> </w:t>
      </w:r>
      <w:r>
        <w:rPr>
          <w:spacing w:val="-6"/>
        </w:rPr>
        <w:t>by</w:t>
      </w:r>
      <w:r>
        <w:rPr>
          <w:spacing w:val="-12"/>
        </w:rPr>
        <w:t xml:space="preserve"> </w:t>
      </w:r>
      <w:r>
        <w:rPr>
          <w:spacing w:val="-6"/>
        </w:rPr>
        <w:t>following</w:t>
      </w:r>
      <w:r>
        <w:rPr>
          <w:spacing w:val="-10"/>
        </w:rPr>
        <w:t xml:space="preserve"> </w:t>
      </w:r>
      <w:r>
        <w:rPr>
          <w:spacing w:val="-6"/>
        </w:rPr>
        <w:t>strict</w:t>
      </w:r>
      <w:r>
        <w:rPr>
          <w:spacing w:val="-12"/>
        </w:rPr>
        <w:t xml:space="preserve"> </w:t>
      </w:r>
      <w:r>
        <w:rPr>
          <w:spacing w:val="-6"/>
        </w:rPr>
        <w:t>rules.</w:t>
      </w:r>
      <w:r>
        <w:rPr>
          <w:spacing w:val="-11"/>
        </w:rPr>
        <w:t xml:space="preserve"> </w:t>
      </w:r>
      <w:r>
        <w:rPr>
          <w:spacing w:val="-6"/>
        </w:rPr>
        <w:t>The</w:t>
      </w:r>
      <w:r>
        <w:rPr>
          <w:spacing w:val="-11"/>
        </w:rPr>
        <w:t xml:space="preserve"> </w:t>
      </w:r>
      <w:r>
        <w:rPr>
          <w:spacing w:val="-6"/>
        </w:rPr>
        <w:t>same</w:t>
      </w:r>
      <w:r>
        <w:rPr>
          <w:spacing w:val="-11"/>
        </w:rPr>
        <w:t xml:space="preserve"> </w:t>
      </w:r>
      <w:r>
        <w:rPr>
          <w:spacing w:val="-6"/>
        </w:rPr>
        <w:t>rules</w:t>
      </w:r>
      <w:r>
        <w:rPr>
          <w:spacing w:val="-9"/>
        </w:rPr>
        <w:t xml:space="preserve"> </w:t>
      </w:r>
      <w:r>
        <w:rPr>
          <w:spacing w:val="-6"/>
        </w:rPr>
        <w:t>do</w:t>
      </w:r>
      <w:r>
        <w:rPr>
          <w:spacing w:val="-12"/>
        </w:rPr>
        <w:t xml:space="preserve"> </w:t>
      </w:r>
      <w:r>
        <w:rPr>
          <w:spacing w:val="-6"/>
        </w:rPr>
        <w:t>not</w:t>
      </w:r>
      <w:r>
        <w:rPr>
          <w:spacing w:val="-13"/>
        </w:rPr>
        <w:t xml:space="preserve"> </w:t>
      </w:r>
      <w:r>
        <w:rPr>
          <w:spacing w:val="-6"/>
        </w:rPr>
        <w:t>work</w:t>
      </w:r>
      <w:r>
        <w:rPr>
          <w:spacing w:val="-12"/>
        </w:rPr>
        <w:t xml:space="preserve"> </w:t>
      </w:r>
      <w:r>
        <w:rPr>
          <w:spacing w:val="-6"/>
        </w:rPr>
        <w:t>for</w:t>
      </w:r>
      <w:r>
        <w:rPr>
          <w:spacing w:val="-11"/>
        </w:rPr>
        <w:t xml:space="preserve"> </w:t>
      </w:r>
      <w:r>
        <w:rPr>
          <w:spacing w:val="-6"/>
        </w:rPr>
        <w:t>every</w:t>
      </w:r>
      <w:r>
        <w:rPr>
          <w:spacing w:val="-11"/>
        </w:rPr>
        <w:t xml:space="preserve"> </w:t>
      </w:r>
      <w:r>
        <w:rPr>
          <w:spacing w:val="-6"/>
        </w:rPr>
        <w:t>location,</w:t>
      </w:r>
      <w:r>
        <w:rPr>
          <w:spacing w:val="-12"/>
        </w:rPr>
        <w:t xml:space="preserve"> </w:t>
      </w:r>
      <w:r>
        <w:rPr>
          <w:spacing w:val="-6"/>
        </w:rPr>
        <w:t>or</w:t>
      </w:r>
      <w:r>
        <w:rPr>
          <w:spacing w:val="-7"/>
        </w:rPr>
        <w:t xml:space="preserve"> </w:t>
      </w:r>
      <w:r>
        <w:rPr>
          <w:spacing w:val="-6"/>
        </w:rPr>
        <w:t xml:space="preserve">for </w:t>
      </w:r>
      <w:r>
        <w:t>every</w:t>
      </w:r>
      <w:r>
        <w:rPr>
          <w:spacing w:val="-7"/>
        </w:rPr>
        <w:t xml:space="preserve"> </w:t>
      </w:r>
      <w:r>
        <w:t>family.</w:t>
      </w:r>
    </w:p>
    <w:p w14:paraId="29036188" w14:textId="77777777" w:rsidR="003A5BCD" w:rsidRDefault="00043FD5">
      <w:pPr>
        <w:pStyle w:val="BodyText"/>
        <w:spacing w:before="93" w:line="304" w:lineRule="auto"/>
        <w:ind w:left="140" w:right="2546"/>
      </w:pPr>
      <w:r>
        <w:rPr>
          <w:w w:val="90"/>
        </w:rPr>
        <w:t>The Aboriginal and Torres Strait Islander approach preferences</w:t>
      </w:r>
      <w:r>
        <w:t xml:space="preserve"> </w:t>
      </w:r>
      <w:r>
        <w:rPr>
          <w:w w:val="90"/>
        </w:rPr>
        <w:t xml:space="preserve">Family Led Decision Making, and this is seen as a preventative approach not just a way to manage kids who </w:t>
      </w:r>
      <w:r>
        <w:t>are entering care.</w:t>
      </w:r>
    </w:p>
    <w:p w14:paraId="01C1551C" w14:textId="77777777" w:rsidR="003A5BCD" w:rsidRDefault="00043FD5">
      <w:pPr>
        <w:pStyle w:val="BodyText"/>
        <w:spacing w:before="105" w:line="307" w:lineRule="auto"/>
        <w:ind w:left="140" w:right="2546"/>
      </w:pPr>
      <w:r>
        <w:rPr>
          <w:spacing w:val="-8"/>
        </w:rPr>
        <w:t>The importance of kin, and building up the voice of</w:t>
      </w:r>
      <w:r>
        <w:t xml:space="preserve"> </w:t>
      </w:r>
      <w:r>
        <w:rPr>
          <w:spacing w:val="-8"/>
        </w:rPr>
        <w:t xml:space="preserve">young people, came through in this </w:t>
      </w:r>
      <w:r>
        <w:rPr>
          <w:spacing w:val="-2"/>
        </w:rPr>
        <w:t>topic</w:t>
      </w:r>
      <w:r>
        <w:rPr>
          <w:spacing w:val="-11"/>
        </w:rPr>
        <w:t xml:space="preserve"> </w:t>
      </w:r>
      <w:r>
        <w:rPr>
          <w:spacing w:val="-2"/>
        </w:rPr>
        <w:t>as</w:t>
      </w:r>
      <w:r>
        <w:rPr>
          <w:spacing w:val="-9"/>
        </w:rPr>
        <w:t xml:space="preserve"> </w:t>
      </w:r>
      <w:r>
        <w:rPr>
          <w:spacing w:val="-2"/>
        </w:rPr>
        <w:t>it</w:t>
      </w:r>
      <w:r>
        <w:rPr>
          <w:spacing w:val="-13"/>
        </w:rPr>
        <w:t xml:space="preserve"> </w:t>
      </w:r>
      <w:r>
        <w:rPr>
          <w:spacing w:val="-2"/>
        </w:rPr>
        <w:t>did</w:t>
      </w:r>
      <w:r>
        <w:rPr>
          <w:spacing w:val="-6"/>
        </w:rPr>
        <w:t xml:space="preserve"> </w:t>
      </w:r>
      <w:r>
        <w:rPr>
          <w:spacing w:val="-2"/>
        </w:rPr>
        <w:t>in</w:t>
      </w:r>
      <w:r>
        <w:rPr>
          <w:spacing w:val="-11"/>
        </w:rPr>
        <w:t xml:space="preserve"> </w:t>
      </w:r>
      <w:r>
        <w:rPr>
          <w:spacing w:val="-2"/>
        </w:rPr>
        <w:t>every</w:t>
      </w:r>
      <w:r>
        <w:rPr>
          <w:spacing w:val="-11"/>
        </w:rPr>
        <w:t xml:space="preserve"> </w:t>
      </w:r>
      <w:r>
        <w:rPr>
          <w:spacing w:val="-2"/>
        </w:rPr>
        <w:t>discussion.</w:t>
      </w:r>
    </w:p>
    <w:p w14:paraId="70EAB736" w14:textId="77777777" w:rsidR="003A5BCD" w:rsidRDefault="003A5BCD">
      <w:pPr>
        <w:pStyle w:val="BodyText"/>
        <w:spacing w:before="5"/>
        <w:rPr>
          <w:sz w:val="12"/>
        </w:rPr>
      </w:pPr>
    </w:p>
    <w:p w14:paraId="77837A9E" w14:textId="77777777" w:rsidR="003A5BCD" w:rsidRDefault="00043FD5">
      <w:pPr>
        <w:pStyle w:val="Heading7"/>
      </w:pPr>
      <w:r>
        <w:rPr>
          <w:w w:val="80"/>
        </w:rPr>
        <w:t>Possible</w:t>
      </w:r>
      <w:r>
        <w:rPr>
          <w:spacing w:val="8"/>
        </w:rPr>
        <w:t xml:space="preserve"> </w:t>
      </w:r>
      <w:r>
        <w:rPr>
          <w:spacing w:val="-2"/>
          <w:w w:val="95"/>
        </w:rPr>
        <w:t>actions</w:t>
      </w:r>
    </w:p>
    <w:p w14:paraId="0A03F4D1" w14:textId="77777777" w:rsidR="003A5BCD" w:rsidRDefault="00043FD5">
      <w:pPr>
        <w:pStyle w:val="BodyText"/>
        <w:spacing w:before="72" w:line="307" w:lineRule="auto"/>
        <w:ind w:left="140" w:right="844"/>
      </w:pPr>
      <w:r>
        <w:rPr>
          <w:w w:val="90"/>
        </w:rPr>
        <w:t xml:space="preserve">Thirteen of twenty-one tables (62%) selected actions related to let us make decisions and lead for change </w:t>
      </w:r>
      <w:r>
        <w:rPr>
          <w:spacing w:val="-6"/>
        </w:rPr>
        <w:t>among</w:t>
      </w:r>
      <w:r>
        <w:rPr>
          <w:spacing w:val="-9"/>
        </w:rPr>
        <w:t xml:space="preserve"> </w:t>
      </w:r>
      <w:r>
        <w:rPr>
          <w:spacing w:val="-6"/>
        </w:rPr>
        <w:t>their</w:t>
      </w:r>
      <w:r>
        <w:rPr>
          <w:spacing w:val="-10"/>
        </w:rPr>
        <w:t xml:space="preserve"> </w:t>
      </w:r>
      <w:r>
        <w:rPr>
          <w:spacing w:val="-6"/>
        </w:rPr>
        <w:t>top three</w:t>
      </w:r>
      <w:r>
        <w:rPr>
          <w:spacing w:val="-10"/>
        </w:rPr>
        <w:t xml:space="preserve"> </w:t>
      </w:r>
      <w:r>
        <w:rPr>
          <w:spacing w:val="-6"/>
        </w:rPr>
        <w:t>priorities.</w:t>
      </w:r>
      <w:r>
        <w:rPr>
          <w:spacing w:val="-8"/>
        </w:rPr>
        <w:t xml:space="preserve"> </w:t>
      </w:r>
      <w:r>
        <w:rPr>
          <w:spacing w:val="-6"/>
        </w:rPr>
        <w:t>Below</w:t>
      </w:r>
      <w:r>
        <w:rPr>
          <w:spacing w:val="-8"/>
        </w:rPr>
        <w:t xml:space="preserve"> </w:t>
      </w:r>
      <w:r>
        <w:rPr>
          <w:spacing w:val="-6"/>
        </w:rPr>
        <w:t>we</w:t>
      </w:r>
      <w:r>
        <w:rPr>
          <w:spacing w:val="-10"/>
        </w:rPr>
        <w:t xml:space="preserve"> </w:t>
      </w:r>
      <w:r>
        <w:rPr>
          <w:spacing w:val="-6"/>
        </w:rPr>
        <w:t>have</w:t>
      </w:r>
      <w:r>
        <w:rPr>
          <w:spacing w:val="-10"/>
        </w:rPr>
        <w:t xml:space="preserve"> </w:t>
      </w:r>
      <w:r>
        <w:rPr>
          <w:spacing w:val="-6"/>
        </w:rPr>
        <w:t>collated</w:t>
      </w:r>
      <w:r>
        <w:rPr>
          <w:spacing w:val="-10"/>
        </w:rPr>
        <w:t xml:space="preserve"> </w:t>
      </w:r>
      <w:r>
        <w:rPr>
          <w:spacing w:val="-6"/>
        </w:rPr>
        <w:t>and</w:t>
      </w:r>
      <w:r>
        <w:rPr>
          <w:spacing w:val="-11"/>
        </w:rPr>
        <w:t xml:space="preserve"> </w:t>
      </w:r>
      <w:proofErr w:type="spellStart"/>
      <w:r>
        <w:rPr>
          <w:spacing w:val="-6"/>
        </w:rPr>
        <w:t>categorised</w:t>
      </w:r>
      <w:proofErr w:type="spellEnd"/>
      <w:r>
        <w:rPr>
          <w:spacing w:val="-10"/>
        </w:rPr>
        <w:t xml:space="preserve"> </w:t>
      </w:r>
      <w:r>
        <w:rPr>
          <w:spacing w:val="-6"/>
        </w:rPr>
        <w:t>the</w:t>
      </w:r>
      <w:r>
        <w:rPr>
          <w:spacing w:val="-10"/>
        </w:rPr>
        <w:t xml:space="preserve"> </w:t>
      </w:r>
      <w:r>
        <w:rPr>
          <w:spacing w:val="-6"/>
        </w:rPr>
        <w:t>possible</w:t>
      </w:r>
      <w:r>
        <w:rPr>
          <w:spacing w:val="-10"/>
        </w:rPr>
        <w:t xml:space="preserve"> </w:t>
      </w:r>
      <w:r>
        <w:rPr>
          <w:spacing w:val="-6"/>
        </w:rPr>
        <w:t>actions</w:t>
      </w:r>
      <w:r>
        <w:rPr>
          <w:spacing w:val="-9"/>
        </w:rPr>
        <w:t xml:space="preserve"> </w:t>
      </w:r>
      <w:r>
        <w:rPr>
          <w:spacing w:val="-6"/>
        </w:rPr>
        <w:t>for</w:t>
      </w:r>
      <w:r>
        <w:rPr>
          <w:spacing w:val="-10"/>
        </w:rPr>
        <w:t xml:space="preserve"> </w:t>
      </w:r>
      <w:r>
        <w:rPr>
          <w:spacing w:val="-6"/>
        </w:rPr>
        <w:t>ease</w:t>
      </w:r>
      <w:r>
        <w:rPr>
          <w:spacing w:val="-10"/>
        </w:rPr>
        <w:t xml:space="preserve"> </w:t>
      </w:r>
      <w:r>
        <w:rPr>
          <w:spacing w:val="-6"/>
        </w:rPr>
        <w:t xml:space="preserve">of </w:t>
      </w:r>
      <w:r>
        <w:rPr>
          <w:spacing w:val="-4"/>
        </w:rPr>
        <w:t>reading.</w:t>
      </w:r>
      <w:r>
        <w:rPr>
          <w:spacing w:val="-11"/>
        </w:rPr>
        <w:t xml:space="preserve"> </w:t>
      </w:r>
      <w:r>
        <w:rPr>
          <w:spacing w:val="-4"/>
        </w:rPr>
        <w:t>The</w:t>
      </w:r>
      <w:r>
        <w:rPr>
          <w:spacing w:val="-11"/>
        </w:rPr>
        <w:t xml:space="preserve"> </w:t>
      </w:r>
      <w:r>
        <w:rPr>
          <w:spacing w:val="-4"/>
        </w:rPr>
        <w:t>raw</w:t>
      </w:r>
      <w:r>
        <w:rPr>
          <w:spacing w:val="-9"/>
        </w:rPr>
        <w:t xml:space="preserve"> </w:t>
      </w:r>
      <w:r>
        <w:rPr>
          <w:spacing w:val="-4"/>
        </w:rPr>
        <w:t>data</w:t>
      </w:r>
      <w:r>
        <w:rPr>
          <w:spacing w:val="-12"/>
        </w:rPr>
        <w:t xml:space="preserve"> </w:t>
      </w:r>
      <w:r>
        <w:rPr>
          <w:spacing w:val="-4"/>
        </w:rPr>
        <w:t>from</w:t>
      </w:r>
      <w:r>
        <w:rPr>
          <w:spacing w:val="-11"/>
        </w:rPr>
        <w:t xml:space="preserve"> </w:t>
      </w:r>
      <w:r>
        <w:rPr>
          <w:spacing w:val="-4"/>
        </w:rPr>
        <w:t>each</w:t>
      </w:r>
      <w:r>
        <w:rPr>
          <w:spacing w:val="-11"/>
        </w:rPr>
        <w:t xml:space="preserve"> </w:t>
      </w:r>
      <w:r>
        <w:rPr>
          <w:spacing w:val="-4"/>
        </w:rPr>
        <w:t>of</w:t>
      </w:r>
      <w:r>
        <w:rPr>
          <w:spacing w:val="-12"/>
        </w:rPr>
        <w:t xml:space="preserve"> </w:t>
      </w:r>
      <w:r>
        <w:rPr>
          <w:spacing w:val="-4"/>
        </w:rPr>
        <w:t>the</w:t>
      </w:r>
      <w:r>
        <w:rPr>
          <w:spacing w:val="-6"/>
        </w:rPr>
        <w:t xml:space="preserve"> </w:t>
      </w:r>
      <w:r>
        <w:rPr>
          <w:spacing w:val="-4"/>
        </w:rPr>
        <w:t>tables</w:t>
      </w:r>
      <w:r>
        <w:rPr>
          <w:spacing w:val="-9"/>
        </w:rPr>
        <w:t xml:space="preserve"> </w:t>
      </w:r>
      <w:r>
        <w:rPr>
          <w:spacing w:val="-4"/>
        </w:rPr>
        <w:t>is</w:t>
      </w:r>
      <w:r>
        <w:rPr>
          <w:spacing w:val="-9"/>
        </w:rPr>
        <w:t xml:space="preserve"> </w:t>
      </w:r>
      <w:r>
        <w:rPr>
          <w:spacing w:val="-4"/>
        </w:rPr>
        <w:t>listed</w:t>
      </w:r>
      <w:r>
        <w:rPr>
          <w:spacing w:val="-11"/>
        </w:rPr>
        <w:t xml:space="preserve"> </w:t>
      </w:r>
      <w:r>
        <w:rPr>
          <w:spacing w:val="-4"/>
        </w:rPr>
        <w:t>at</w:t>
      </w:r>
      <w:r>
        <w:rPr>
          <w:spacing w:val="-9"/>
        </w:rPr>
        <w:t xml:space="preserve"> </w:t>
      </w:r>
      <w:r>
        <w:rPr>
          <w:spacing w:val="-4"/>
        </w:rPr>
        <w:t>the</w:t>
      </w:r>
      <w:r>
        <w:rPr>
          <w:spacing w:val="-11"/>
        </w:rPr>
        <w:t xml:space="preserve"> </w:t>
      </w:r>
      <w:r>
        <w:rPr>
          <w:spacing w:val="-4"/>
        </w:rPr>
        <w:t>end</w:t>
      </w:r>
      <w:r>
        <w:rPr>
          <w:spacing w:val="-11"/>
        </w:rPr>
        <w:t xml:space="preserve"> </w:t>
      </w:r>
      <w:r>
        <w:rPr>
          <w:spacing w:val="-4"/>
        </w:rPr>
        <w:t>of</w:t>
      </w:r>
      <w:r>
        <w:rPr>
          <w:spacing w:val="-12"/>
        </w:rPr>
        <w:t xml:space="preserve"> </w:t>
      </w:r>
      <w:r>
        <w:rPr>
          <w:spacing w:val="-4"/>
        </w:rPr>
        <w:t>the</w:t>
      </w:r>
      <w:r>
        <w:rPr>
          <w:spacing w:val="-11"/>
        </w:rPr>
        <w:t xml:space="preserve"> </w:t>
      </w:r>
      <w:r>
        <w:rPr>
          <w:spacing w:val="-4"/>
        </w:rPr>
        <w:t>section.</w:t>
      </w:r>
    </w:p>
    <w:p w14:paraId="54D39B50" w14:textId="77777777" w:rsidR="003A5BCD" w:rsidRDefault="003A5BCD">
      <w:pPr>
        <w:pStyle w:val="BodyText"/>
      </w:pPr>
    </w:p>
    <w:p w14:paraId="54FA3E67" w14:textId="77777777" w:rsidR="003A5BCD" w:rsidRDefault="003A5BCD">
      <w:pPr>
        <w:pStyle w:val="BodyText"/>
        <w:rPr>
          <w:sz w:val="23"/>
        </w:rPr>
      </w:pPr>
    </w:p>
    <w:p w14:paraId="1F38D64D" w14:textId="77777777" w:rsidR="003A5BCD" w:rsidRDefault="00043FD5">
      <w:pPr>
        <w:pStyle w:val="Heading8"/>
      </w:pPr>
      <w:r>
        <w:rPr>
          <w:w w:val="75"/>
        </w:rPr>
        <w:t>DELEGATED</w:t>
      </w:r>
      <w:r>
        <w:rPr>
          <w:spacing w:val="37"/>
        </w:rPr>
        <w:t xml:space="preserve"> </w:t>
      </w:r>
      <w:r>
        <w:rPr>
          <w:spacing w:val="-2"/>
          <w:w w:val="90"/>
        </w:rPr>
        <w:t>AUTHORITY</w:t>
      </w:r>
    </w:p>
    <w:p w14:paraId="62821C7D" w14:textId="77777777" w:rsidR="003A5BCD" w:rsidRDefault="003A5BCD">
      <w:pPr>
        <w:pStyle w:val="BodyText"/>
        <w:spacing w:before="5"/>
        <w:rPr>
          <w:sz w:val="13"/>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21682645" w14:textId="77777777">
        <w:trPr>
          <w:trHeight w:val="300"/>
        </w:trPr>
        <w:tc>
          <w:tcPr>
            <w:tcW w:w="1936" w:type="dxa"/>
            <w:shd w:val="clear" w:color="auto" w:fill="EDEBE0"/>
          </w:tcPr>
          <w:p w14:paraId="348BE36B" w14:textId="77777777" w:rsidR="003A5BCD" w:rsidRDefault="00043FD5">
            <w:pPr>
              <w:pStyle w:val="TableParagraph"/>
              <w:spacing w:before="32"/>
              <w:ind w:left="30"/>
              <w:rPr>
                <w:b/>
                <w:sz w:val="20"/>
              </w:rPr>
            </w:pPr>
            <w:r>
              <w:rPr>
                <w:b/>
                <w:spacing w:val="-4"/>
                <w:w w:val="95"/>
                <w:sz w:val="20"/>
              </w:rPr>
              <w:t>Goal</w:t>
            </w:r>
          </w:p>
        </w:tc>
        <w:tc>
          <w:tcPr>
            <w:tcW w:w="7023" w:type="dxa"/>
            <w:shd w:val="clear" w:color="auto" w:fill="EDEBE0"/>
          </w:tcPr>
          <w:p w14:paraId="75A04AF2" w14:textId="77777777" w:rsidR="003A5BCD" w:rsidRDefault="00043FD5">
            <w:pPr>
              <w:pStyle w:val="TableParagraph"/>
              <w:spacing w:before="32"/>
              <w:ind w:left="30"/>
              <w:rPr>
                <w:b/>
                <w:sz w:val="20"/>
              </w:rPr>
            </w:pPr>
            <w:r>
              <w:rPr>
                <w:b/>
                <w:w w:val="80"/>
                <w:sz w:val="20"/>
              </w:rPr>
              <w:t>Possible</w:t>
            </w:r>
            <w:r>
              <w:rPr>
                <w:b/>
                <w:spacing w:val="9"/>
                <w:sz w:val="20"/>
              </w:rPr>
              <w:t xml:space="preserve"> </w:t>
            </w:r>
            <w:r>
              <w:rPr>
                <w:b/>
                <w:spacing w:val="-2"/>
                <w:w w:val="90"/>
                <w:sz w:val="20"/>
              </w:rPr>
              <w:t>actions</w:t>
            </w:r>
          </w:p>
        </w:tc>
      </w:tr>
      <w:tr w:rsidR="003A5BCD" w14:paraId="2296747C" w14:textId="77777777">
        <w:trPr>
          <w:trHeight w:val="265"/>
        </w:trPr>
        <w:tc>
          <w:tcPr>
            <w:tcW w:w="1936" w:type="dxa"/>
            <w:tcBorders>
              <w:bottom w:val="nil"/>
            </w:tcBorders>
          </w:tcPr>
          <w:p w14:paraId="3390DE63" w14:textId="77777777" w:rsidR="003A5BCD" w:rsidRDefault="00043FD5">
            <w:pPr>
              <w:pStyle w:val="TableParagraph"/>
              <w:spacing w:before="31"/>
              <w:ind w:left="30"/>
              <w:rPr>
                <w:sz w:val="18"/>
              </w:rPr>
            </w:pPr>
            <w:r>
              <w:rPr>
                <w:w w:val="85"/>
                <w:sz w:val="18"/>
              </w:rPr>
              <w:t>Decisions</w:t>
            </w:r>
            <w:r>
              <w:rPr>
                <w:spacing w:val="3"/>
                <w:sz w:val="18"/>
              </w:rPr>
              <w:t xml:space="preserve"> </w:t>
            </w:r>
            <w:r>
              <w:rPr>
                <w:spacing w:val="-2"/>
                <w:sz w:val="18"/>
              </w:rPr>
              <w:t>about</w:t>
            </w:r>
          </w:p>
        </w:tc>
        <w:tc>
          <w:tcPr>
            <w:tcW w:w="7023" w:type="dxa"/>
            <w:tcBorders>
              <w:bottom w:val="nil"/>
            </w:tcBorders>
          </w:tcPr>
          <w:p w14:paraId="57B05414" w14:textId="77777777" w:rsidR="003A5BCD" w:rsidRDefault="00043FD5">
            <w:pPr>
              <w:pStyle w:val="TableParagraph"/>
              <w:spacing w:before="31"/>
              <w:ind w:left="30"/>
              <w:rPr>
                <w:sz w:val="18"/>
              </w:rPr>
            </w:pPr>
            <w:r>
              <w:rPr>
                <w:w w:val="90"/>
                <w:sz w:val="18"/>
              </w:rPr>
              <w:t>Scale</w:t>
            </w:r>
            <w:r>
              <w:rPr>
                <w:spacing w:val="1"/>
                <w:sz w:val="18"/>
              </w:rPr>
              <w:t xml:space="preserve"> </w:t>
            </w:r>
            <w:r>
              <w:rPr>
                <w:w w:val="90"/>
                <w:sz w:val="18"/>
              </w:rPr>
              <w:t>delegated</w:t>
            </w:r>
            <w:r>
              <w:rPr>
                <w:spacing w:val="1"/>
                <w:sz w:val="18"/>
              </w:rPr>
              <w:t xml:space="preserve"> </w:t>
            </w:r>
            <w:r>
              <w:rPr>
                <w:w w:val="90"/>
                <w:sz w:val="18"/>
              </w:rPr>
              <w:t>authority</w:t>
            </w:r>
            <w:r>
              <w:rPr>
                <w:spacing w:val="-1"/>
                <w:sz w:val="18"/>
              </w:rPr>
              <w:t xml:space="preserve"> </w:t>
            </w:r>
            <w:r>
              <w:rPr>
                <w:w w:val="90"/>
                <w:sz w:val="18"/>
              </w:rPr>
              <w:t>beyond</w:t>
            </w:r>
            <w:r>
              <w:rPr>
                <w:spacing w:val="1"/>
                <w:sz w:val="18"/>
              </w:rPr>
              <w:t xml:space="preserve"> </w:t>
            </w:r>
            <w:r>
              <w:rPr>
                <w:w w:val="90"/>
                <w:sz w:val="18"/>
              </w:rPr>
              <w:t>two</w:t>
            </w:r>
            <w:r>
              <w:rPr>
                <w:spacing w:val="1"/>
                <w:sz w:val="18"/>
              </w:rPr>
              <w:t xml:space="preserve"> </w:t>
            </w:r>
            <w:r>
              <w:rPr>
                <w:w w:val="90"/>
                <w:sz w:val="18"/>
              </w:rPr>
              <w:t>current</w:t>
            </w:r>
            <w:r>
              <w:rPr>
                <w:sz w:val="18"/>
              </w:rPr>
              <w:t xml:space="preserve"> </w:t>
            </w:r>
            <w:r>
              <w:rPr>
                <w:w w:val="90"/>
                <w:sz w:val="18"/>
              </w:rPr>
              <w:t>sites,</w:t>
            </w:r>
            <w:r>
              <w:rPr>
                <w:sz w:val="18"/>
              </w:rPr>
              <w:t xml:space="preserve"> </w:t>
            </w:r>
            <w:r>
              <w:rPr>
                <w:w w:val="90"/>
                <w:sz w:val="18"/>
              </w:rPr>
              <w:t>learning</w:t>
            </w:r>
            <w:r>
              <w:rPr>
                <w:spacing w:val="1"/>
                <w:sz w:val="18"/>
              </w:rPr>
              <w:t xml:space="preserve"> </w:t>
            </w:r>
            <w:r>
              <w:rPr>
                <w:w w:val="90"/>
                <w:sz w:val="18"/>
              </w:rPr>
              <w:t>from</w:t>
            </w:r>
            <w:r>
              <w:rPr>
                <w:spacing w:val="2"/>
                <w:sz w:val="18"/>
              </w:rPr>
              <w:t xml:space="preserve"> </w:t>
            </w:r>
            <w:r>
              <w:rPr>
                <w:w w:val="90"/>
                <w:sz w:val="18"/>
              </w:rPr>
              <w:t>emerging</w:t>
            </w:r>
            <w:r>
              <w:rPr>
                <w:spacing w:val="1"/>
                <w:sz w:val="18"/>
              </w:rPr>
              <w:t xml:space="preserve"> </w:t>
            </w:r>
            <w:r>
              <w:rPr>
                <w:w w:val="90"/>
                <w:sz w:val="18"/>
              </w:rPr>
              <w:t>issues</w:t>
            </w:r>
            <w:r>
              <w:rPr>
                <w:sz w:val="18"/>
              </w:rPr>
              <w:t xml:space="preserve"> </w:t>
            </w:r>
            <w:r>
              <w:rPr>
                <w:w w:val="90"/>
                <w:sz w:val="18"/>
              </w:rPr>
              <w:t>in</w:t>
            </w:r>
            <w:r>
              <w:rPr>
                <w:spacing w:val="1"/>
                <w:sz w:val="18"/>
              </w:rPr>
              <w:t xml:space="preserve"> </w:t>
            </w:r>
            <w:r>
              <w:rPr>
                <w:w w:val="90"/>
                <w:sz w:val="18"/>
              </w:rPr>
              <w:t>trial</w:t>
            </w:r>
            <w:r>
              <w:rPr>
                <w:spacing w:val="-1"/>
                <w:sz w:val="18"/>
              </w:rPr>
              <w:t xml:space="preserve"> </w:t>
            </w:r>
            <w:r>
              <w:rPr>
                <w:spacing w:val="-2"/>
                <w:w w:val="90"/>
                <w:sz w:val="18"/>
              </w:rPr>
              <w:t>sites</w:t>
            </w:r>
          </w:p>
        </w:tc>
      </w:tr>
      <w:tr w:rsidR="003A5BCD" w14:paraId="021CE465" w14:textId="77777777">
        <w:trPr>
          <w:trHeight w:val="230"/>
        </w:trPr>
        <w:tc>
          <w:tcPr>
            <w:tcW w:w="1936" w:type="dxa"/>
            <w:tcBorders>
              <w:top w:val="nil"/>
              <w:bottom w:val="nil"/>
            </w:tcBorders>
          </w:tcPr>
          <w:p w14:paraId="00FF7E23" w14:textId="77777777" w:rsidR="003A5BCD" w:rsidRDefault="00043FD5">
            <w:pPr>
              <w:pStyle w:val="TableParagraph"/>
              <w:spacing w:before="0" w:line="193" w:lineRule="exact"/>
              <w:ind w:left="30"/>
              <w:rPr>
                <w:sz w:val="18"/>
              </w:rPr>
            </w:pPr>
            <w:r>
              <w:rPr>
                <w:w w:val="90"/>
                <w:sz w:val="18"/>
              </w:rPr>
              <w:t>Aboriginal</w:t>
            </w:r>
            <w:r>
              <w:rPr>
                <w:spacing w:val="-4"/>
                <w:sz w:val="18"/>
              </w:rPr>
              <w:t xml:space="preserve"> </w:t>
            </w:r>
            <w:r>
              <w:rPr>
                <w:w w:val="90"/>
                <w:sz w:val="18"/>
              </w:rPr>
              <w:t>and</w:t>
            </w:r>
            <w:r>
              <w:rPr>
                <w:spacing w:val="-2"/>
                <w:sz w:val="18"/>
              </w:rPr>
              <w:t xml:space="preserve"> </w:t>
            </w:r>
            <w:r>
              <w:rPr>
                <w:spacing w:val="-2"/>
                <w:w w:val="90"/>
                <w:sz w:val="18"/>
              </w:rPr>
              <w:t>Torres</w:t>
            </w:r>
          </w:p>
        </w:tc>
        <w:tc>
          <w:tcPr>
            <w:tcW w:w="7023" w:type="dxa"/>
            <w:tcBorders>
              <w:top w:val="nil"/>
            </w:tcBorders>
          </w:tcPr>
          <w:p w14:paraId="6496A3F5" w14:textId="77777777" w:rsidR="003A5BCD" w:rsidRDefault="00043FD5">
            <w:pPr>
              <w:pStyle w:val="TableParagraph"/>
              <w:spacing w:before="0" w:line="193" w:lineRule="exact"/>
              <w:ind w:left="30"/>
              <w:rPr>
                <w:sz w:val="18"/>
              </w:rPr>
            </w:pPr>
            <w:r>
              <w:rPr>
                <w:w w:val="90"/>
                <w:sz w:val="18"/>
              </w:rPr>
              <w:t>and</w:t>
            </w:r>
            <w:r>
              <w:rPr>
                <w:spacing w:val="-3"/>
                <w:sz w:val="18"/>
              </w:rPr>
              <w:t xml:space="preserve"> </w:t>
            </w:r>
            <w:proofErr w:type="gramStart"/>
            <w:r>
              <w:rPr>
                <w:w w:val="90"/>
                <w:sz w:val="18"/>
              </w:rPr>
              <w:t>taking</w:t>
            </w:r>
            <w:r>
              <w:rPr>
                <w:spacing w:val="-3"/>
                <w:sz w:val="18"/>
              </w:rPr>
              <w:t xml:space="preserve"> </w:t>
            </w:r>
            <w:r>
              <w:rPr>
                <w:w w:val="90"/>
                <w:sz w:val="18"/>
              </w:rPr>
              <w:t>into</w:t>
            </w:r>
            <w:r>
              <w:rPr>
                <w:spacing w:val="3"/>
                <w:sz w:val="18"/>
              </w:rPr>
              <w:t xml:space="preserve"> </w:t>
            </w:r>
            <w:r>
              <w:rPr>
                <w:w w:val="90"/>
                <w:sz w:val="18"/>
              </w:rPr>
              <w:t>account</w:t>
            </w:r>
            <w:proofErr w:type="gramEnd"/>
            <w:r>
              <w:rPr>
                <w:spacing w:val="-3"/>
                <w:sz w:val="18"/>
              </w:rPr>
              <w:t xml:space="preserve"> </w:t>
            </w:r>
            <w:r>
              <w:rPr>
                <w:w w:val="90"/>
                <w:sz w:val="18"/>
              </w:rPr>
              <w:t>the</w:t>
            </w:r>
            <w:r>
              <w:rPr>
                <w:spacing w:val="-2"/>
                <w:sz w:val="18"/>
              </w:rPr>
              <w:t xml:space="preserve"> </w:t>
            </w:r>
            <w:r>
              <w:rPr>
                <w:w w:val="90"/>
                <w:sz w:val="18"/>
              </w:rPr>
              <w:t>unique</w:t>
            </w:r>
            <w:r>
              <w:rPr>
                <w:spacing w:val="-3"/>
                <w:sz w:val="18"/>
              </w:rPr>
              <w:t xml:space="preserve"> </w:t>
            </w:r>
            <w:r>
              <w:rPr>
                <w:w w:val="90"/>
                <w:sz w:val="18"/>
              </w:rPr>
              <w:t>needs</w:t>
            </w:r>
            <w:r>
              <w:rPr>
                <w:spacing w:val="-4"/>
                <w:sz w:val="18"/>
              </w:rPr>
              <w:t xml:space="preserve"> </w:t>
            </w:r>
            <w:r>
              <w:rPr>
                <w:w w:val="90"/>
                <w:sz w:val="18"/>
              </w:rPr>
              <w:t>of</w:t>
            </w:r>
            <w:r>
              <w:rPr>
                <w:spacing w:val="-3"/>
                <w:sz w:val="18"/>
              </w:rPr>
              <w:t xml:space="preserve"> </w:t>
            </w:r>
            <w:r>
              <w:rPr>
                <w:w w:val="90"/>
                <w:sz w:val="18"/>
              </w:rPr>
              <w:t>each</w:t>
            </w:r>
            <w:r>
              <w:rPr>
                <w:spacing w:val="-3"/>
                <w:sz w:val="18"/>
              </w:rPr>
              <w:t xml:space="preserve"> </w:t>
            </w:r>
            <w:r>
              <w:rPr>
                <w:spacing w:val="-2"/>
                <w:w w:val="90"/>
                <w:sz w:val="18"/>
              </w:rPr>
              <w:t>region.</w:t>
            </w:r>
          </w:p>
        </w:tc>
      </w:tr>
      <w:tr w:rsidR="003A5BCD" w14:paraId="6EAA4CF2" w14:textId="77777777">
        <w:trPr>
          <w:trHeight w:val="715"/>
        </w:trPr>
        <w:tc>
          <w:tcPr>
            <w:tcW w:w="1936" w:type="dxa"/>
            <w:vMerge w:val="restart"/>
            <w:tcBorders>
              <w:top w:val="nil"/>
              <w:bottom w:val="nil"/>
            </w:tcBorders>
          </w:tcPr>
          <w:p w14:paraId="2972B555" w14:textId="77777777" w:rsidR="003A5BCD" w:rsidRDefault="00043FD5">
            <w:pPr>
              <w:pStyle w:val="TableParagraph"/>
              <w:spacing w:before="0" w:line="173" w:lineRule="exact"/>
              <w:ind w:left="30"/>
              <w:rPr>
                <w:sz w:val="18"/>
              </w:rPr>
            </w:pPr>
            <w:r>
              <w:rPr>
                <w:w w:val="90"/>
                <w:sz w:val="18"/>
              </w:rPr>
              <w:t>Strait</w:t>
            </w:r>
            <w:r>
              <w:rPr>
                <w:spacing w:val="-1"/>
                <w:w w:val="90"/>
                <w:sz w:val="18"/>
              </w:rPr>
              <w:t xml:space="preserve"> </w:t>
            </w:r>
            <w:r>
              <w:rPr>
                <w:w w:val="90"/>
                <w:sz w:val="18"/>
              </w:rPr>
              <w:t>Islander</w:t>
            </w:r>
            <w:r>
              <w:rPr>
                <w:spacing w:val="-2"/>
                <w:sz w:val="18"/>
              </w:rPr>
              <w:t xml:space="preserve"> </w:t>
            </w:r>
            <w:r>
              <w:rPr>
                <w:spacing w:val="-2"/>
                <w:w w:val="90"/>
                <w:sz w:val="18"/>
              </w:rPr>
              <w:t>children</w:t>
            </w:r>
          </w:p>
          <w:p w14:paraId="30A35207" w14:textId="77777777" w:rsidR="003A5BCD" w:rsidRDefault="00043FD5">
            <w:pPr>
              <w:pStyle w:val="TableParagraph"/>
              <w:spacing w:before="13" w:line="252" w:lineRule="auto"/>
              <w:ind w:left="30"/>
              <w:rPr>
                <w:sz w:val="18"/>
              </w:rPr>
            </w:pPr>
            <w:r>
              <w:rPr>
                <w:w w:val="90"/>
                <w:sz w:val="18"/>
              </w:rPr>
              <w:t>are</w:t>
            </w:r>
            <w:r>
              <w:rPr>
                <w:spacing w:val="-3"/>
                <w:w w:val="90"/>
                <w:sz w:val="18"/>
              </w:rPr>
              <w:t xml:space="preserve"> </w:t>
            </w:r>
            <w:r>
              <w:rPr>
                <w:w w:val="90"/>
                <w:sz w:val="18"/>
              </w:rPr>
              <w:t>made</w:t>
            </w:r>
            <w:r>
              <w:rPr>
                <w:spacing w:val="-3"/>
                <w:w w:val="90"/>
                <w:sz w:val="18"/>
              </w:rPr>
              <w:t xml:space="preserve"> </w:t>
            </w:r>
            <w:r>
              <w:rPr>
                <w:w w:val="90"/>
                <w:sz w:val="18"/>
              </w:rPr>
              <w:t>by</w:t>
            </w:r>
            <w:r>
              <w:rPr>
                <w:spacing w:val="-5"/>
                <w:w w:val="90"/>
                <w:sz w:val="18"/>
              </w:rPr>
              <w:t xml:space="preserve"> </w:t>
            </w:r>
            <w:r>
              <w:rPr>
                <w:w w:val="90"/>
                <w:sz w:val="18"/>
              </w:rPr>
              <w:t>family</w:t>
            </w:r>
            <w:r>
              <w:rPr>
                <w:spacing w:val="-5"/>
                <w:w w:val="90"/>
                <w:sz w:val="18"/>
              </w:rPr>
              <w:t xml:space="preserve"> </w:t>
            </w:r>
            <w:r>
              <w:rPr>
                <w:w w:val="90"/>
                <w:sz w:val="18"/>
              </w:rPr>
              <w:t xml:space="preserve">and </w:t>
            </w:r>
            <w:r>
              <w:rPr>
                <w:sz w:val="18"/>
              </w:rPr>
              <w:t>community,</w:t>
            </w:r>
            <w:r>
              <w:rPr>
                <w:spacing w:val="-11"/>
                <w:sz w:val="18"/>
              </w:rPr>
              <w:t xml:space="preserve"> </w:t>
            </w:r>
            <w:r>
              <w:rPr>
                <w:sz w:val="18"/>
              </w:rPr>
              <w:t xml:space="preserve">not </w:t>
            </w:r>
            <w:r>
              <w:rPr>
                <w:spacing w:val="-2"/>
                <w:sz w:val="18"/>
              </w:rPr>
              <w:t>government.</w:t>
            </w:r>
          </w:p>
        </w:tc>
        <w:tc>
          <w:tcPr>
            <w:tcW w:w="7023" w:type="dxa"/>
          </w:tcPr>
          <w:p w14:paraId="048EA05A" w14:textId="77777777" w:rsidR="003A5BCD" w:rsidRDefault="00043FD5">
            <w:pPr>
              <w:pStyle w:val="TableParagraph"/>
              <w:spacing w:before="31" w:line="254" w:lineRule="auto"/>
              <w:ind w:left="30"/>
              <w:rPr>
                <w:sz w:val="18"/>
              </w:rPr>
            </w:pPr>
            <w:r>
              <w:rPr>
                <w:w w:val="90"/>
                <w:sz w:val="18"/>
              </w:rPr>
              <w:t xml:space="preserve">Develop community and family led decision making, where community works with families to </w:t>
            </w:r>
            <w:r>
              <w:rPr>
                <w:spacing w:val="-6"/>
                <w:sz w:val="18"/>
              </w:rPr>
              <w:t>address</w:t>
            </w:r>
            <w:r>
              <w:rPr>
                <w:spacing w:val="-8"/>
                <w:sz w:val="18"/>
              </w:rPr>
              <w:t xml:space="preserve"> </w:t>
            </w:r>
            <w:r>
              <w:rPr>
                <w:spacing w:val="-6"/>
                <w:sz w:val="18"/>
              </w:rPr>
              <w:t>their worries.</w:t>
            </w:r>
            <w:r>
              <w:rPr>
                <w:spacing w:val="-8"/>
                <w:sz w:val="18"/>
              </w:rPr>
              <w:t xml:space="preserve"> </w:t>
            </w:r>
            <w:r>
              <w:rPr>
                <w:spacing w:val="-6"/>
                <w:sz w:val="18"/>
              </w:rPr>
              <w:t>Requires</w:t>
            </w:r>
            <w:r>
              <w:rPr>
                <w:spacing w:val="-7"/>
                <w:sz w:val="18"/>
              </w:rPr>
              <w:t xml:space="preserve"> </w:t>
            </w:r>
            <w:r>
              <w:rPr>
                <w:spacing w:val="-6"/>
                <w:sz w:val="18"/>
              </w:rPr>
              <w:t>time</w:t>
            </w:r>
            <w:r>
              <w:rPr>
                <w:spacing w:val="-7"/>
                <w:sz w:val="18"/>
              </w:rPr>
              <w:t xml:space="preserve"> </w:t>
            </w:r>
            <w:r>
              <w:rPr>
                <w:spacing w:val="-6"/>
                <w:sz w:val="18"/>
              </w:rPr>
              <w:t>and</w:t>
            </w:r>
            <w:r>
              <w:rPr>
                <w:spacing w:val="-7"/>
                <w:sz w:val="18"/>
              </w:rPr>
              <w:t xml:space="preserve"> </w:t>
            </w:r>
            <w:r>
              <w:rPr>
                <w:spacing w:val="-6"/>
                <w:sz w:val="18"/>
              </w:rPr>
              <w:t>a</w:t>
            </w:r>
            <w:r>
              <w:rPr>
                <w:spacing w:val="-9"/>
                <w:sz w:val="18"/>
              </w:rPr>
              <w:t xml:space="preserve"> </w:t>
            </w:r>
            <w:r>
              <w:rPr>
                <w:spacing w:val="-6"/>
                <w:sz w:val="18"/>
              </w:rPr>
              <w:t>long-term funding,</w:t>
            </w:r>
            <w:r>
              <w:rPr>
                <w:spacing w:val="-7"/>
                <w:sz w:val="18"/>
              </w:rPr>
              <w:t xml:space="preserve"> </w:t>
            </w:r>
            <w:r>
              <w:rPr>
                <w:spacing w:val="-6"/>
                <w:sz w:val="18"/>
              </w:rPr>
              <w:t>as</w:t>
            </w:r>
            <w:r>
              <w:rPr>
                <w:spacing w:val="-8"/>
                <w:sz w:val="18"/>
              </w:rPr>
              <w:t xml:space="preserve"> </w:t>
            </w:r>
            <w:r>
              <w:rPr>
                <w:spacing w:val="-6"/>
                <w:sz w:val="18"/>
              </w:rPr>
              <w:t>these</w:t>
            </w:r>
            <w:r>
              <w:rPr>
                <w:spacing w:val="-8"/>
                <w:sz w:val="18"/>
              </w:rPr>
              <w:t xml:space="preserve"> </w:t>
            </w:r>
            <w:r>
              <w:rPr>
                <w:spacing w:val="-6"/>
                <w:sz w:val="18"/>
              </w:rPr>
              <w:t>models</w:t>
            </w:r>
            <w:r>
              <w:rPr>
                <w:spacing w:val="-8"/>
                <w:sz w:val="18"/>
              </w:rPr>
              <w:t xml:space="preserve"> </w:t>
            </w:r>
            <w:r>
              <w:rPr>
                <w:spacing w:val="-6"/>
                <w:sz w:val="18"/>
              </w:rPr>
              <w:t>are</w:t>
            </w:r>
            <w:r>
              <w:rPr>
                <w:spacing w:val="-7"/>
                <w:sz w:val="18"/>
              </w:rPr>
              <w:t xml:space="preserve"> </w:t>
            </w:r>
            <w:r>
              <w:rPr>
                <w:spacing w:val="-6"/>
                <w:sz w:val="18"/>
              </w:rPr>
              <w:t>still</w:t>
            </w:r>
            <w:r>
              <w:rPr>
                <w:spacing w:val="-9"/>
                <w:sz w:val="18"/>
              </w:rPr>
              <w:t xml:space="preserve"> </w:t>
            </w:r>
            <w:r>
              <w:rPr>
                <w:spacing w:val="-6"/>
                <w:sz w:val="18"/>
              </w:rPr>
              <w:t xml:space="preserve">being </w:t>
            </w:r>
            <w:r>
              <w:rPr>
                <w:sz w:val="18"/>
              </w:rPr>
              <w:t>developed</w:t>
            </w:r>
            <w:r>
              <w:rPr>
                <w:spacing w:val="-9"/>
                <w:sz w:val="18"/>
              </w:rPr>
              <w:t xml:space="preserve"> </w:t>
            </w:r>
            <w:r>
              <w:rPr>
                <w:sz w:val="18"/>
              </w:rPr>
              <w:t>and</w:t>
            </w:r>
            <w:r>
              <w:rPr>
                <w:spacing w:val="-9"/>
                <w:sz w:val="18"/>
              </w:rPr>
              <w:t xml:space="preserve"> </w:t>
            </w:r>
            <w:r>
              <w:rPr>
                <w:sz w:val="18"/>
              </w:rPr>
              <w:t>need</w:t>
            </w:r>
            <w:r>
              <w:rPr>
                <w:spacing w:val="-9"/>
                <w:sz w:val="18"/>
              </w:rPr>
              <w:t xml:space="preserve"> </w:t>
            </w:r>
            <w:r>
              <w:rPr>
                <w:sz w:val="18"/>
              </w:rPr>
              <w:t>time</w:t>
            </w:r>
            <w:r>
              <w:rPr>
                <w:spacing w:val="-9"/>
                <w:sz w:val="18"/>
              </w:rPr>
              <w:t xml:space="preserve"> </w:t>
            </w:r>
            <w:r>
              <w:rPr>
                <w:sz w:val="18"/>
              </w:rPr>
              <w:t>to</w:t>
            </w:r>
            <w:r>
              <w:rPr>
                <w:spacing w:val="-9"/>
                <w:sz w:val="18"/>
              </w:rPr>
              <w:t xml:space="preserve"> </w:t>
            </w:r>
            <w:r>
              <w:rPr>
                <w:sz w:val="18"/>
              </w:rPr>
              <w:t>grow.</w:t>
            </w:r>
          </w:p>
        </w:tc>
      </w:tr>
      <w:tr w:rsidR="003A5BCD" w14:paraId="2498939D" w14:textId="77777777">
        <w:trPr>
          <w:trHeight w:val="265"/>
        </w:trPr>
        <w:tc>
          <w:tcPr>
            <w:tcW w:w="1936" w:type="dxa"/>
            <w:vMerge/>
            <w:tcBorders>
              <w:top w:val="nil"/>
              <w:bottom w:val="nil"/>
            </w:tcBorders>
          </w:tcPr>
          <w:p w14:paraId="1656DF38" w14:textId="77777777" w:rsidR="003A5BCD" w:rsidRDefault="003A5BCD">
            <w:pPr>
              <w:rPr>
                <w:sz w:val="2"/>
                <w:szCs w:val="2"/>
              </w:rPr>
            </w:pPr>
          </w:p>
        </w:tc>
        <w:tc>
          <w:tcPr>
            <w:tcW w:w="7023" w:type="dxa"/>
            <w:tcBorders>
              <w:bottom w:val="nil"/>
            </w:tcBorders>
          </w:tcPr>
          <w:p w14:paraId="1DBE3233" w14:textId="77777777" w:rsidR="003A5BCD" w:rsidRDefault="00043FD5">
            <w:pPr>
              <w:pStyle w:val="TableParagraph"/>
              <w:spacing w:before="31"/>
              <w:ind w:left="30"/>
              <w:rPr>
                <w:sz w:val="18"/>
              </w:rPr>
            </w:pPr>
            <w:r>
              <w:rPr>
                <w:w w:val="90"/>
                <w:sz w:val="18"/>
              </w:rPr>
              <w:t>Change</w:t>
            </w:r>
            <w:r>
              <w:rPr>
                <w:spacing w:val="-1"/>
                <w:sz w:val="18"/>
              </w:rPr>
              <w:t xml:space="preserve"> </w:t>
            </w:r>
            <w:r>
              <w:rPr>
                <w:w w:val="90"/>
                <w:sz w:val="18"/>
              </w:rPr>
              <w:t>management</w:t>
            </w:r>
            <w:r>
              <w:rPr>
                <w:spacing w:val="-2"/>
                <w:sz w:val="18"/>
              </w:rPr>
              <w:t xml:space="preserve"> </w:t>
            </w:r>
            <w:r>
              <w:rPr>
                <w:w w:val="90"/>
                <w:sz w:val="18"/>
              </w:rPr>
              <w:t>approach</w:t>
            </w:r>
            <w:r>
              <w:rPr>
                <w:spacing w:val="-1"/>
                <w:sz w:val="18"/>
              </w:rPr>
              <w:t xml:space="preserve"> </w:t>
            </w:r>
            <w:r>
              <w:rPr>
                <w:w w:val="90"/>
                <w:sz w:val="18"/>
              </w:rPr>
              <w:t>and</w:t>
            </w:r>
            <w:r>
              <w:rPr>
                <w:sz w:val="18"/>
              </w:rPr>
              <w:t xml:space="preserve"> </w:t>
            </w:r>
            <w:r>
              <w:rPr>
                <w:w w:val="90"/>
                <w:sz w:val="18"/>
              </w:rPr>
              <w:t>education</w:t>
            </w:r>
            <w:r>
              <w:rPr>
                <w:spacing w:val="-1"/>
                <w:sz w:val="18"/>
              </w:rPr>
              <w:t xml:space="preserve"> </w:t>
            </w:r>
            <w:r>
              <w:rPr>
                <w:w w:val="90"/>
                <w:sz w:val="18"/>
              </w:rPr>
              <w:t>across</w:t>
            </w:r>
            <w:r>
              <w:rPr>
                <w:spacing w:val="-2"/>
                <w:sz w:val="18"/>
              </w:rPr>
              <w:t xml:space="preserve"> </w:t>
            </w:r>
            <w:r>
              <w:rPr>
                <w:w w:val="90"/>
                <w:sz w:val="18"/>
              </w:rPr>
              <w:t>government,</w:t>
            </w:r>
            <w:r>
              <w:rPr>
                <w:spacing w:val="-2"/>
                <w:sz w:val="18"/>
              </w:rPr>
              <w:t xml:space="preserve"> </w:t>
            </w:r>
            <w:r>
              <w:rPr>
                <w:w w:val="90"/>
                <w:sz w:val="18"/>
              </w:rPr>
              <w:t>non-government,</w:t>
            </w:r>
            <w:r>
              <w:rPr>
                <w:sz w:val="18"/>
              </w:rPr>
              <w:t xml:space="preserve"> </w:t>
            </w:r>
            <w:r>
              <w:rPr>
                <w:spacing w:val="-5"/>
                <w:w w:val="90"/>
                <w:sz w:val="18"/>
              </w:rPr>
              <w:t>and</w:t>
            </w:r>
          </w:p>
        </w:tc>
      </w:tr>
      <w:tr w:rsidR="003A5BCD" w14:paraId="6C992D44" w14:textId="77777777">
        <w:trPr>
          <w:trHeight w:val="230"/>
        </w:trPr>
        <w:tc>
          <w:tcPr>
            <w:tcW w:w="1936" w:type="dxa"/>
            <w:tcBorders>
              <w:top w:val="nil"/>
            </w:tcBorders>
          </w:tcPr>
          <w:p w14:paraId="0C63B3A6" w14:textId="77777777" w:rsidR="003A5BCD" w:rsidRDefault="003A5BCD">
            <w:pPr>
              <w:pStyle w:val="TableParagraph"/>
              <w:spacing w:before="0"/>
              <w:ind w:left="0"/>
              <w:rPr>
                <w:rFonts w:ascii="Times New Roman"/>
                <w:sz w:val="16"/>
              </w:rPr>
            </w:pPr>
          </w:p>
        </w:tc>
        <w:tc>
          <w:tcPr>
            <w:tcW w:w="7023" w:type="dxa"/>
            <w:tcBorders>
              <w:top w:val="nil"/>
            </w:tcBorders>
          </w:tcPr>
          <w:p w14:paraId="67EF90F6" w14:textId="77777777" w:rsidR="003A5BCD" w:rsidRDefault="00043FD5">
            <w:pPr>
              <w:pStyle w:val="TableParagraph"/>
              <w:spacing w:before="0" w:line="193" w:lineRule="exact"/>
              <w:ind w:left="30"/>
              <w:rPr>
                <w:sz w:val="18"/>
              </w:rPr>
            </w:pPr>
            <w:r>
              <w:rPr>
                <w:spacing w:val="-6"/>
                <w:sz w:val="18"/>
              </w:rPr>
              <w:t>community</w:t>
            </w:r>
            <w:r>
              <w:rPr>
                <w:spacing w:val="-5"/>
                <w:sz w:val="18"/>
              </w:rPr>
              <w:t xml:space="preserve"> </w:t>
            </w:r>
            <w:r>
              <w:rPr>
                <w:spacing w:val="-6"/>
                <w:sz w:val="18"/>
              </w:rPr>
              <w:t>to</w:t>
            </w:r>
            <w:r>
              <w:rPr>
                <w:spacing w:val="-4"/>
                <w:sz w:val="18"/>
              </w:rPr>
              <w:t xml:space="preserve"> </w:t>
            </w:r>
            <w:r>
              <w:rPr>
                <w:spacing w:val="-6"/>
                <w:sz w:val="18"/>
              </w:rPr>
              <w:t>support</w:t>
            </w:r>
            <w:r>
              <w:rPr>
                <w:spacing w:val="-3"/>
                <w:sz w:val="18"/>
              </w:rPr>
              <w:t xml:space="preserve"> </w:t>
            </w:r>
            <w:r>
              <w:rPr>
                <w:spacing w:val="-6"/>
                <w:sz w:val="18"/>
              </w:rPr>
              <w:t>and</w:t>
            </w:r>
            <w:r>
              <w:rPr>
                <w:spacing w:val="-2"/>
                <w:sz w:val="18"/>
              </w:rPr>
              <w:t xml:space="preserve"> </w:t>
            </w:r>
            <w:r>
              <w:rPr>
                <w:spacing w:val="-6"/>
                <w:sz w:val="18"/>
              </w:rPr>
              <w:t>understand</w:t>
            </w:r>
            <w:r>
              <w:rPr>
                <w:spacing w:val="-3"/>
                <w:sz w:val="18"/>
              </w:rPr>
              <w:t xml:space="preserve"> </w:t>
            </w:r>
            <w:r>
              <w:rPr>
                <w:spacing w:val="-6"/>
                <w:sz w:val="18"/>
              </w:rPr>
              <w:t>what</w:t>
            </w:r>
            <w:r>
              <w:rPr>
                <w:spacing w:val="-3"/>
                <w:sz w:val="18"/>
              </w:rPr>
              <w:t xml:space="preserve"> </w:t>
            </w:r>
            <w:r>
              <w:rPr>
                <w:spacing w:val="-6"/>
                <w:sz w:val="18"/>
              </w:rPr>
              <w:t>this</w:t>
            </w:r>
            <w:r>
              <w:rPr>
                <w:spacing w:val="-4"/>
                <w:sz w:val="18"/>
              </w:rPr>
              <w:t xml:space="preserve"> </w:t>
            </w:r>
            <w:r>
              <w:rPr>
                <w:spacing w:val="-6"/>
                <w:sz w:val="18"/>
              </w:rPr>
              <w:t>shift</w:t>
            </w:r>
            <w:r>
              <w:rPr>
                <w:spacing w:val="-3"/>
                <w:sz w:val="18"/>
              </w:rPr>
              <w:t xml:space="preserve"> </w:t>
            </w:r>
            <w:r>
              <w:rPr>
                <w:spacing w:val="-6"/>
                <w:sz w:val="18"/>
              </w:rPr>
              <w:t>will</w:t>
            </w:r>
            <w:r>
              <w:rPr>
                <w:spacing w:val="-5"/>
                <w:sz w:val="18"/>
              </w:rPr>
              <w:t xml:space="preserve"> </w:t>
            </w:r>
            <w:r>
              <w:rPr>
                <w:spacing w:val="-6"/>
                <w:sz w:val="18"/>
              </w:rPr>
              <w:t>mean.</w:t>
            </w:r>
          </w:p>
        </w:tc>
      </w:tr>
    </w:tbl>
    <w:p w14:paraId="4B6A8C3A" w14:textId="77777777" w:rsidR="003A5BCD" w:rsidRDefault="003A5BCD">
      <w:pPr>
        <w:spacing w:line="193" w:lineRule="exact"/>
        <w:rPr>
          <w:sz w:val="18"/>
        </w:rPr>
        <w:sectPr w:rsidR="003A5BCD">
          <w:pgSz w:w="11910" w:h="16840"/>
          <w:pgMar w:top="780" w:right="700" w:bottom="1880" w:left="1300" w:header="470" w:footer="899" w:gutter="0"/>
          <w:cols w:space="720"/>
        </w:sectPr>
      </w:pPr>
    </w:p>
    <w:p w14:paraId="51927718" w14:textId="77777777" w:rsidR="003A5BCD" w:rsidRDefault="003A5BCD">
      <w:pPr>
        <w:pStyle w:val="BodyText"/>
      </w:pPr>
    </w:p>
    <w:p w14:paraId="7AEFAE61" w14:textId="77777777" w:rsidR="003A5BCD" w:rsidRDefault="003A5BCD">
      <w:pPr>
        <w:pStyle w:val="BodyText"/>
      </w:pPr>
    </w:p>
    <w:p w14:paraId="5801B733" w14:textId="77777777" w:rsidR="003A5BCD" w:rsidRDefault="003A5BCD">
      <w:pPr>
        <w:pStyle w:val="BodyText"/>
        <w:spacing w:before="10" w:after="1"/>
        <w:rPr>
          <w:sz w:val="16"/>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05653466" w14:textId="77777777">
        <w:trPr>
          <w:trHeight w:val="715"/>
        </w:trPr>
        <w:tc>
          <w:tcPr>
            <w:tcW w:w="1936" w:type="dxa"/>
            <w:vMerge w:val="restart"/>
          </w:tcPr>
          <w:p w14:paraId="54DDF206" w14:textId="77777777" w:rsidR="003A5BCD" w:rsidRDefault="003A5BCD">
            <w:pPr>
              <w:pStyle w:val="TableParagraph"/>
              <w:spacing w:before="0"/>
              <w:ind w:left="0"/>
              <w:rPr>
                <w:rFonts w:ascii="Times New Roman"/>
                <w:sz w:val="18"/>
              </w:rPr>
            </w:pPr>
          </w:p>
        </w:tc>
        <w:tc>
          <w:tcPr>
            <w:tcW w:w="7023" w:type="dxa"/>
          </w:tcPr>
          <w:p w14:paraId="619AA97E" w14:textId="77777777" w:rsidR="003A5BCD" w:rsidRDefault="00043FD5">
            <w:pPr>
              <w:pStyle w:val="TableParagraph"/>
              <w:spacing w:before="31" w:line="252" w:lineRule="auto"/>
              <w:ind w:left="30"/>
              <w:rPr>
                <w:sz w:val="18"/>
              </w:rPr>
            </w:pPr>
            <w:r>
              <w:rPr>
                <w:spacing w:val="-4"/>
                <w:sz w:val="18"/>
              </w:rPr>
              <w:t>Expand</w:t>
            </w:r>
            <w:r>
              <w:rPr>
                <w:spacing w:val="-12"/>
                <w:sz w:val="18"/>
              </w:rPr>
              <w:t xml:space="preserve"> </w:t>
            </w:r>
            <w:r>
              <w:rPr>
                <w:spacing w:val="-4"/>
                <w:sz w:val="18"/>
              </w:rPr>
              <w:t>the</w:t>
            </w:r>
            <w:r>
              <w:rPr>
                <w:spacing w:val="-10"/>
                <w:sz w:val="18"/>
              </w:rPr>
              <w:t xml:space="preserve"> </w:t>
            </w:r>
            <w:r>
              <w:rPr>
                <w:spacing w:val="-4"/>
                <w:sz w:val="18"/>
              </w:rPr>
              <w:t>range</w:t>
            </w:r>
            <w:r>
              <w:rPr>
                <w:spacing w:val="-10"/>
                <w:sz w:val="18"/>
              </w:rPr>
              <w:t xml:space="preserve"> </w:t>
            </w:r>
            <w:r>
              <w:rPr>
                <w:spacing w:val="-4"/>
                <w:sz w:val="18"/>
              </w:rPr>
              <w:t>of</w:t>
            </w:r>
            <w:r>
              <w:rPr>
                <w:spacing w:val="-11"/>
                <w:sz w:val="18"/>
              </w:rPr>
              <w:t xml:space="preserve"> </w:t>
            </w:r>
            <w:r>
              <w:rPr>
                <w:spacing w:val="-4"/>
                <w:sz w:val="18"/>
              </w:rPr>
              <w:t>responsibilities</w:t>
            </w:r>
            <w:r>
              <w:rPr>
                <w:spacing w:val="-10"/>
                <w:sz w:val="18"/>
              </w:rPr>
              <w:t xml:space="preserve"> </w:t>
            </w:r>
            <w:r>
              <w:rPr>
                <w:spacing w:val="-4"/>
                <w:sz w:val="18"/>
              </w:rPr>
              <w:t>that</w:t>
            </w:r>
            <w:r>
              <w:rPr>
                <w:spacing w:val="-9"/>
                <w:sz w:val="18"/>
              </w:rPr>
              <w:t xml:space="preserve"> </w:t>
            </w:r>
            <w:r>
              <w:rPr>
                <w:spacing w:val="-4"/>
                <w:sz w:val="18"/>
              </w:rPr>
              <w:t>can</w:t>
            </w:r>
            <w:r>
              <w:rPr>
                <w:spacing w:val="-10"/>
                <w:sz w:val="18"/>
              </w:rPr>
              <w:t xml:space="preserve"> </w:t>
            </w:r>
            <w:r>
              <w:rPr>
                <w:spacing w:val="-4"/>
                <w:sz w:val="18"/>
              </w:rPr>
              <w:t>be</w:t>
            </w:r>
            <w:r>
              <w:rPr>
                <w:spacing w:val="-10"/>
                <w:sz w:val="18"/>
              </w:rPr>
              <w:t xml:space="preserve"> </w:t>
            </w:r>
            <w:r>
              <w:rPr>
                <w:spacing w:val="-4"/>
                <w:sz w:val="18"/>
              </w:rPr>
              <w:t>delegated,</w:t>
            </w:r>
            <w:r>
              <w:rPr>
                <w:spacing w:val="-10"/>
                <w:sz w:val="18"/>
              </w:rPr>
              <w:t xml:space="preserve"> </w:t>
            </w:r>
            <w:r>
              <w:rPr>
                <w:spacing w:val="-4"/>
                <w:sz w:val="18"/>
              </w:rPr>
              <w:t>including</w:t>
            </w:r>
            <w:r>
              <w:rPr>
                <w:spacing w:val="-8"/>
                <w:sz w:val="18"/>
              </w:rPr>
              <w:t xml:space="preserve"> </w:t>
            </w:r>
            <w:r>
              <w:rPr>
                <w:spacing w:val="-4"/>
                <w:sz w:val="18"/>
              </w:rPr>
              <w:t>exploring</w:t>
            </w:r>
            <w:r>
              <w:rPr>
                <w:spacing w:val="-10"/>
                <w:sz w:val="18"/>
              </w:rPr>
              <w:t xml:space="preserve"> </w:t>
            </w:r>
            <w:r>
              <w:rPr>
                <w:spacing w:val="-4"/>
                <w:sz w:val="18"/>
              </w:rPr>
              <w:t xml:space="preserve">whether </w:t>
            </w:r>
            <w:r>
              <w:rPr>
                <w:w w:val="90"/>
                <w:sz w:val="18"/>
              </w:rPr>
              <w:t>delegated authority can be enacted in other legislation beyond the Child Protection Act (</w:t>
            </w:r>
            <w:proofErr w:type="spellStart"/>
            <w:r>
              <w:rPr>
                <w:w w:val="90"/>
                <w:sz w:val="18"/>
              </w:rPr>
              <w:t>ie</w:t>
            </w:r>
            <w:proofErr w:type="spellEnd"/>
            <w:r>
              <w:rPr>
                <w:w w:val="90"/>
                <w:sz w:val="18"/>
              </w:rPr>
              <w:t xml:space="preserve">. </w:t>
            </w:r>
            <w:r>
              <w:rPr>
                <w:sz w:val="18"/>
              </w:rPr>
              <w:t>Community</w:t>
            </w:r>
            <w:r>
              <w:rPr>
                <w:spacing w:val="-13"/>
                <w:sz w:val="18"/>
              </w:rPr>
              <w:t xml:space="preserve"> </w:t>
            </w:r>
            <w:r>
              <w:rPr>
                <w:sz w:val="18"/>
              </w:rPr>
              <w:t>Corrections).</w:t>
            </w:r>
          </w:p>
        </w:tc>
      </w:tr>
      <w:tr w:rsidR="003A5BCD" w14:paraId="16BB3C33" w14:textId="77777777">
        <w:trPr>
          <w:trHeight w:val="495"/>
        </w:trPr>
        <w:tc>
          <w:tcPr>
            <w:tcW w:w="1936" w:type="dxa"/>
            <w:vMerge/>
            <w:tcBorders>
              <w:top w:val="nil"/>
            </w:tcBorders>
          </w:tcPr>
          <w:p w14:paraId="1697D691" w14:textId="77777777" w:rsidR="003A5BCD" w:rsidRDefault="003A5BCD">
            <w:pPr>
              <w:rPr>
                <w:sz w:val="2"/>
                <w:szCs w:val="2"/>
              </w:rPr>
            </w:pPr>
          </w:p>
        </w:tc>
        <w:tc>
          <w:tcPr>
            <w:tcW w:w="7023" w:type="dxa"/>
          </w:tcPr>
          <w:p w14:paraId="5A0F4447" w14:textId="77777777" w:rsidR="003A5BCD" w:rsidRDefault="00043FD5">
            <w:pPr>
              <w:pStyle w:val="TableParagraph"/>
              <w:spacing w:before="31" w:line="254" w:lineRule="auto"/>
              <w:ind w:left="30" w:right="160"/>
              <w:rPr>
                <w:sz w:val="18"/>
              </w:rPr>
            </w:pPr>
            <w:r>
              <w:rPr>
                <w:w w:val="90"/>
                <w:sz w:val="18"/>
              </w:rPr>
              <w:t>Develop a communications and data sharing platform to learn from Delegated Authority sites,</w:t>
            </w:r>
            <w:r>
              <w:rPr>
                <w:spacing w:val="40"/>
                <w:sz w:val="18"/>
              </w:rPr>
              <w:t xml:space="preserve"> </w:t>
            </w:r>
            <w:r>
              <w:rPr>
                <w:sz w:val="18"/>
              </w:rPr>
              <w:t>to</w:t>
            </w:r>
            <w:r>
              <w:rPr>
                <w:spacing w:val="-12"/>
                <w:sz w:val="18"/>
              </w:rPr>
              <w:t xml:space="preserve"> </w:t>
            </w:r>
            <w:r>
              <w:rPr>
                <w:sz w:val="18"/>
              </w:rPr>
              <w:t>enable</w:t>
            </w:r>
            <w:r>
              <w:rPr>
                <w:spacing w:val="-11"/>
                <w:sz w:val="18"/>
              </w:rPr>
              <w:t xml:space="preserve"> </w:t>
            </w:r>
            <w:r>
              <w:rPr>
                <w:sz w:val="18"/>
              </w:rPr>
              <w:t>informed</w:t>
            </w:r>
            <w:r>
              <w:rPr>
                <w:spacing w:val="-11"/>
                <w:sz w:val="18"/>
              </w:rPr>
              <w:t xml:space="preserve"> </w:t>
            </w:r>
            <w:r>
              <w:rPr>
                <w:sz w:val="18"/>
              </w:rPr>
              <w:t>decisions.</w:t>
            </w:r>
          </w:p>
        </w:tc>
      </w:tr>
      <w:tr w:rsidR="003A5BCD" w14:paraId="5829F05A" w14:textId="77777777">
        <w:trPr>
          <w:trHeight w:val="495"/>
        </w:trPr>
        <w:tc>
          <w:tcPr>
            <w:tcW w:w="1936" w:type="dxa"/>
            <w:vMerge/>
            <w:tcBorders>
              <w:top w:val="nil"/>
            </w:tcBorders>
          </w:tcPr>
          <w:p w14:paraId="2801334A" w14:textId="77777777" w:rsidR="003A5BCD" w:rsidRDefault="003A5BCD">
            <w:pPr>
              <w:rPr>
                <w:sz w:val="2"/>
                <w:szCs w:val="2"/>
              </w:rPr>
            </w:pPr>
          </w:p>
        </w:tc>
        <w:tc>
          <w:tcPr>
            <w:tcW w:w="7023" w:type="dxa"/>
          </w:tcPr>
          <w:p w14:paraId="511971A7" w14:textId="77777777" w:rsidR="003A5BCD" w:rsidRDefault="00043FD5">
            <w:pPr>
              <w:pStyle w:val="TableParagraph"/>
              <w:spacing w:before="31" w:line="254" w:lineRule="auto"/>
              <w:ind w:left="30" w:right="366"/>
              <w:rPr>
                <w:sz w:val="18"/>
              </w:rPr>
            </w:pPr>
            <w:r>
              <w:rPr>
                <w:w w:val="90"/>
                <w:sz w:val="18"/>
              </w:rPr>
              <w:t>Let CCOs</w:t>
            </w:r>
            <w:r>
              <w:rPr>
                <w:spacing w:val="-1"/>
                <w:w w:val="90"/>
                <w:sz w:val="18"/>
              </w:rPr>
              <w:t xml:space="preserve"> </w:t>
            </w:r>
            <w:r>
              <w:rPr>
                <w:w w:val="90"/>
                <w:sz w:val="18"/>
              </w:rPr>
              <w:t>determine the rate of change (risk</w:t>
            </w:r>
            <w:r>
              <w:rPr>
                <w:spacing w:val="-3"/>
                <w:w w:val="90"/>
                <w:sz w:val="18"/>
              </w:rPr>
              <w:t xml:space="preserve"> </w:t>
            </w:r>
            <w:r>
              <w:rPr>
                <w:w w:val="90"/>
                <w:sz w:val="18"/>
              </w:rPr>
              <w:t xml:space="preserve">of silos and fighting over funding within CCO </w:t>
            </w:r>
            <w:r>
              <w:rPr>
                <w:spacing w:val="-2"/>
                <w:sz w:val="18"/>
              </w:rPr>
              <w:t>sector</w:t>
            </w:r>
            <w:r>
              <w:rPr>
                <w:spacing w:val="-6"/>
                <w:sz w:val="18"/>
              </w:rPr>
              <w:t xml:space="preserve"> </w:t>
            </w:r>
            <w:r>
              <w:rPr>
                <w:spacing w:val="-2"/>
                <w:sz w:val="18"/>
              </w:rPr>
              <w:t>if</w:t>
            </w:r>
            <w:r>
              <w:rPr>
                <w:spacing w:val="-7"/>
                <w:sz w:val="18"/>
              </w:rPr>
              <w:t xml:space="preserve"> </w:t>
            </w:r>
            <w:r>
              <w:rPr>
                <w:spacing w:val="-2"/>
                <w:sz w:val="18"/>
              </w:rPr>
              <w:t>expanded</w:t>
            </w:r>
            <w:r>
              <w:rPr>
                <w:spacing w:val="-7"/>
                <w:sz w:val="18"/>
              </w:rPr>
              <w:t xml:space="preserve"> </w:t>
            </w:r>
            <w:r>
              <w:rPr>
                <w:spacing w:val="-2"/>
                <w:sz w:val="18"/>
              </w:rPr>
              <w:t>too</w:t>
            </w:r>
            <w:r>
              <w:rPr>
                <w:spacing w:val="-8"/>
                <w:sz w:val="18"/>
              </w:rPr>
              <w:t xml:space="preserve"> </w:t>
            </w:r>
            <w:r>
              <w:rPr>
                <w:spacing w:val="-2"/>
                <w:sz w:val="18"/>
              </w:rPr>
              <w:t>rapidly</w:t>
            </w:r>
            <w:r>
              <w:rPr>
                <w:spacing w:val="-9"/>
                <w:sz w:val="18"/>
              </w:rPr>
              <w:t xml:space="preserve"> </w:t>
            </w:r>
            <w:r>
              <w:rPr>
                <w:spacing w:val="-2"/>
                <w:sz w:val="18"/>
              </w:rPr>
              <w:t>and</w:t>
            </w:r>
            <w:r>
              <w:rPr>
                <w:spacing w:val="-7"/>
                <w:sz w:val="18"/>
              </w:rPr>
              <w:t xml:space="preserve"> </w:t>
            </w:r>
            <w:r>
              <w:rPr>
                <w:spacing w:val="-2"/>
                <w:sz w:val="18"/>
              </w:rPr>
              <w:t>without</w:t>
            </w:r>
            <w:r>
              <w:rPr>
                <w:spacing w:val="-8"/>
                <w:sz w:val="18"/>
              </w:rPr>
              <w:t xml:space="preserve"> </w:t>
            </w:r>
            <w:r>
              <w:rPr>
                <w:spacing w:val="-2"/>
                <w:sz w:val="18"/>
              </w:rPr>
              <w:t>community</w:t>
            </w:r>
            <w:r>
              <w:rPr>
                <w:spacing w:val="-9"/>
                <w:sz w:val="18"/>
              </w:rPr>
              <w:t xml:space="preserve"> </w:t>
            </w:r>
            <w:r>
              <w:rPr>
                <w:spacing w:val="-2"/>
                <w:sz w:val="18"/>
              </w:rPr>
              <w:t>control).</w:t>
            </w:r>
          </w:p>
        </w:tc>
      </w:tr>
      <w:tr w:rsidR="003A5BCD" w14:paraId="280656D9" w14:textId="77777777">
        <w:trPr>
          <w:trHeight w:val="495"/>
        </w:trPr>
        <w:tc>
          <w:tcPr>
            <w:tcW w:w="1936" w:type="dxa"/>
            <w:vMerge/>
            <w:tcBorders>
              <w:top w:val="nil"/>
            </w:tcBorders>
          </w:tcPr>
          <w:p w14:paraId="5BF6A0FC" w14:textId="77777777" w:rsidR="003A5BCD" w:rsidRDefault="003A5BCD">
            <w:pPr>
              <w:rPr>
                <w:sz w:val="2"/>
                <w:szCs w:val="2"/>
              </w:rPr>
            </w:pPr>
          </w:p>
        </w:tc>
        <w:tc>
          <w:tcPr>
            <w:tcW w:w="7023" w:type="dxa"/>
          </w:tcPr>
          <w:p w14:paraId="1F8AB9CB" w14:textId="77777777" w:rsidR="003A5BCD" w:rsidRDefault="00043FD5">
            <w:pPr>
              <w:pStyle w:val="TableParagraph"/>
              <w:spacing w:before="31" w:line="254" w:lineRule="auto"/>
              <w:ind w:left="30"/>
              <w:rPr>
                <w:sz w:val="18"/>
              </w:rPr>
            </w:pPr>
            <w:r>
              <w:rPr>
                <w:w w:val="90"/>
                <w:sz w:val="18"/>
              </w:rPr>
              <w:t xml:space="preserve">Establish a commissioning body that is </w:t>
            </w:r>
            <w:proofErr w:type="gramStart"/>
            <w:r>
              <w:rPr>
                <w:w w:val="90"/>
                <w:sz w:val="18"/>
              </w:rPr>
              <w:t>Aboriginal</w:t>
            </w:r>
            <w:proofErr w:type="gramEnd"/>
            <w:r>
              <w:rPr>
                <w:w w:val="90"/>
                <w:sz w:val="18"/>
              </w:rPr>
              <w:t xml:space="preserve"> and Torres Strait Islander controlled that </w:t>
            </w:r>
            <w:r>
              <w:rPr>
                <w:spacing w:val="-4"/>
                <w:sz w:val="18"/>
              </w:rPr>
              <w:t>supports</w:t>
            </w:r>
            <w:r>
              <w:rPr>
                <w:spacing w:val="-9"/>
                <w:sz w:val="18"/>
              </w:rPr>
              <w:t xml:space="preserve"> </w:t>
            </w:r>
            <w:r>
              <w:rPr>
                <w:spacing w:val="-4"/>
                <w:sz w:val="18"/>
              </w:rPr>
              <w:t>Aboriginal</w:t>
            </w:r>
            <w:r>
              <w:rPr>
                <w:spacing w:val="-11"/>
                <w:sz w:val="18"/>
              </w:rPr>
              <w:t xml:space="preserve"> </w:t>
            </w:r>
            <w:r>
              <w:rPr>
                <w:spacing w:val="-4"/>
                <w:sz w:val="18"/>
              </w:rPr>
              <w:t>and</w:t>
            </w:r>
            <w:r>
              <w:rPr>
                <w:spacing w:val="-8"/>
                <w:sz w:val="18"/>
              </w:rPr>
              <w:t xml:space="preserve"> </w:t>
            </w:r>
            <w:r>
              <w:rPr>
                <w:spacing w:val="-4"/>
                <w:sz w:val="18"/>
              </w:rPr>
              <w:t>Torres</w:t>
            </w:r>
            <w:r>
              <w:rPr>
                <w:spacing w:val="-14"/>
                <w:sz w:val="18"/>
              </w:rPr>
              <w:t xml:space="preserve"> </w:t>
            </w:r>
            <w:r>
              <w:rPr>
                <w:spacing w:val="-4"/>
                <w:sz w:val="18"/>
              </w:rPr>
              <w:t>Strait</w:t>
            </w:r>
            <w:r>
              <w:rPr>
                <w:spacing w:val="-9"/>
                <w:sz w:val="18"/>
              </w:rPr>
              <w:t xml:space="preserve"> </w:t>
            </w:r>
            <w:r>
              <w:rPr>
                <w:spacing w:val="-4"/>
                <w:sz w:val="18"/>
              </w:rPr>
              <w:t>Islander</w:t>
            </w:r>
            <w:r>
              <w:rPr>
                <w:spacing w:val="-6"/>
                <w:sz w:val="18"/>
              </w:rPr>
              <w:t xml:space="preserve"> </w:t>
            </w:r>
            <w:r>
              <w:rPr>
                <w:spacing w:val="-4"/>
                <w:sz w:val="18"/>
              </w:rPr>
              <w:t>peoples</w:t>
            </w:r>
            <w:r>
              <w:rPr>
                <w:spacing w:val="-9"/>
                <w:sz w:val="18"/>
              </w:rPr>
              <w:t xml:space="preserve"> </w:t>
            </w:r>
            <w:r>
              <w:rPr>
                <w:spacing w:val="-4"/>
                <w:sz w:val="18"/>
              </w:rPr>
              <w:t>to</w:t>
            </w:r>
            <w:r>
              <w:rPr>
                <w:spacing w:val="-9"/>
                <w:sz w:val="18"/>
              </w:rPr>
              <w:t xml:space="preserve"> </w:t>
            </w:r>
            <w:r>
              <w:rPr>
                <w:spacing w:val="-4"/>
                <w:sz w:val="18"/>
              </w:rPr>
              <w:t>invest</w:t>
            </w:r>
            <w:r>
              <w:rPr>
                <w:spacing w:val="-9"/>
                <w:sz w:val="18"/>
              </w:rPr>
              <w:t xml:space="preserve"> </w:t>
            </w:r>
            <w:r>
              <w:rPr>
                <w:spacing w:val="-4"/>
                <w:sz w:val="18"/>
              </w:rPr>
              <w:t>in</w:t>
            </w:r>
            <w:r>
              <w:rPr>
                <w:spacing w:val="-8"/>
                <w:sz w:val="18"/>
              </w:rPr>
              <w:t xml:space="preserve"> </w:t>
            </w:r>
            <w:r>
              <w:rPr>
                <w:spacing w:val="-4"/>
                <w:sz w:val="18"/>
              </w:rPr>
              <w:t>their</w:t>
            </w:r>
            <w:r>
              <w:rPr>
                <w:spacing w:val="-6"/>
                <w:sz w:val="18"/>
              </w:rPr>
              <w:t xml:space="preserve"> </w:t>
            </w:r>
            <w:r>
              <w:rPr>
                <w:spacing w:val="-4"/>
                <w:sz w:val="18"/>
              </w:rPr>
              <w:t>own</w:t>
            </w:r>
            <w:r>
              <w:rPr>
                <w:spacing w:val="-8"/>
                <w:sz w:val="18"/>
              </w:rPr>
              <w:t xml:space="preserve"> </w:t>
            </w:r>
            <w:r>
              <w:rPr>
                <w:spacing w:val="-4"/>
                <w:sz w:val="18"/>
              </w:rPr>
              <w:t>solutions.</w:t>
            </w:r>
          </w:p>
        </w:tc>
      </w:tr>
      <w:tr w:rsidR="003A5BCD" w14:paraId="1A835FD0" w14:textId="77777777">
        <w:trPr>
          <w:trHeight w:val="935"/>
        </w:trPr>
        <w:tc>
          <w:tcPr>
            <w:tcW w:w="1936" w:type="dxa"/>
            <w:vMerge/>
            <w:tcBorders>
              <w:top w:val="nil"/>
            </w:tcBorders>
          </w:tcPr>
          <w:p w14:paraId="163E7BDB" w14:textId="77777777" w:rsidR="003A5BCD" w:rsidRDefault="003A5BCD">
            <w:pPr>
              <w:rPr>
                <w:sz w:val="2"/>
                <w:szCs w:val="2"/>
              </w:rPr>
            </w:pPr>
          </w:p>
        </w:tc>
        <w:tc>
          <w:tcPr>
            <w:tcW w:w="7023" w:type="dxa"/>
          </w:tcPr>
          <w:p w14:paraId="76223CCC" w14:textId="77777777" w:rsidR="003A5BCD" w:rsidRDefault="00043FD5">
            <w:pPr>
              <w:pStyle w:val="TableParagraph"/>
              <w:spacing w:before="31" w:line="254" w:lineRule="auto"/>
              <w:ind w:left="30" w:right="366"/>
              <w:rPr>
                <w:sz w:val="18"/>
              </w:rPr>
            </w:pPr>
            <w:r>
              <w:rPr>
                <w:spacing w:val="-4"/>
                <w:sz w:val="18"/>
              </w:rPr>
              <w:t>Improve</w:t>
            </w:r>
            <w:r>
              <w:rPr>
                <w:spacing w:val="-10"/>
                <w:sz w:val="18"/>
              </w:rPr>
              <w:t xml:space="preserve"> </w:t>
            </w:r>
            <w:r>
              <w:rPr>
                <w:spacing w:val="-4"/>
                <w:sz w:val="18"/>
              </w:rPr>
              <w:t>the</w:t>
            </w:r>
            <w:r>
              <w:rPr>
                <w:spacing w:val="-10"/>
                <w:sz w:val="18"/>
              </w:rPr>
              <w:t xml:space="preserve"> </w:t>
            </w:r>
            <w:r>
              <w:rPr>
                <w:spacing w:val="-4"/>
                <w:sz w:val="18"/>
              </w:rPr>
              <w:t>powers</w:t>
            </w:r>
            <w:r>
              <w:rPr>
                <w:spacing w:val="-11"/>
                <w:sz w:val="18"/>
              </w:rPr>
              <w:t xml:space="preserve"> </w:t>
            </w:r>
            <w:r>
              <w:rPr>
                <w:spacing w:val="-4"/>
                <w:sz w:val="18"/>
              </w:rPr>
              <w:t>and</w:t>
            </w:r>
            <w:r>
              <w:rPr>
                <w:spacing w:val="-10"/>
                <w:sz w:val="18"/>
              </w:rPr>
              <w:t xml:space="preserve"> </w:t>
            </w:r>
            <w:r>
              <w:rPr>
                <w:spacing w:val="-4"/>
                <w:sz w:val="18"/>
              </w:rPr>
              <w:t>functions</w:t>
            </w:r>
            <w:r>
              <w:rPr>
                <w:spacing w:val="-11"/>
                <w:sz w:val="18"/>
              </w:rPr>
              <w:t xml:space="preserve"> </w:t>
            </w:r>
            <w:r>
              <w:rPr>
                <w:spacing w:val="-4"/>
                <w:sz w:val="18"/>
              </w:rPr>
              <w:t>of</w:t>
            </w:r>
            <w:r>
              <w:rPr>
                <w:spacing w:val="-10"/>
                <w:sz w:val="18"/>
              </w:rPr>
              <w:t xml:space="preserve"> </w:t>
            </w:r>
            <w:r>
              <w:rPr>
                <w:spacing w:val="-4"/>
                <w:sz w:val="18"/>
              </w:rPr>
              <w:t>the</w:t>
            </w:r>
            <w:r>
              <w:rPr>
                <w:spacing w:val="-10"/>
                <w:sz w:val="18"/>
              </w:rPr>
              <w:t xml:space="preserve"> </w:t>
            </w:r>
            <w:r>
              <w:rPr>
                <w:spacing w:val="-4"/>
                <w:sz w:val="18"/>
              </w:rPr>
              <w:t>Aboriginal</w:t>
            </w:r>
            <w:r>
              <w:rPr>
                <w:spacing w:val="-12"/>
                <w:sz w:val="18"/>
              </w:rPr>
              <w:t xml:space="preserve"> </w:t>
            </w:r>
            <w:r>
              <w:rPr>
                <w:spacing w:val="-4"/>
                <w:sz w:val="18"/>
              </w:rPr>
              <w:t>and</w:t>
            </w:r>
            <w:r>
              <w:rPr>
                <w:spacing w:val="-10"/>
                <w:sz w:val="18"/>
              </w:rPr>
              <w:t xml:space="preserve"> </w:t>
            </w:r>
            <w:r>
              <w:rPr>
                <w:spacing w:val="-4"/>
                <w:sz w:val="18"/>
              </w:rPr>
              <w:t>Torres</w:t>
            </w:r>
            <w:r>
              <w:rPr>
                <w:spacing w:val="-10"/>
                <w:sz w:val="18"/>
              </w:rPr>
              <w:t xml:space="preserve"> </w:t>
            </w:r>
            <w:r>
              <w:rPr>
                <w:spacing w:val="-4"/>
                <w:sz w:val="18"/>
              </w:rPr>
              <w:t>Strait</w:t>
            </w:r>
            <w:r>
              <w:rPr>
                <w:spacing w:val="-11"/>
                <w:sz w:val="18"/>
              </w:rPr>
              <w:t xml:space="preserve"> </w:t>
            </w:r>
            <w:r>
              <w:rPr>
                <w:spacing w:val="-4"/>
                <w:sz w:val="18"/>
              </w:rPr>
              <w:t>Islander</w:t>
            </w:r>
            <w:r>
              <w:rPr>
                <w:spacing w:val="-9"/>
                <w:sz w:val="18"/>
              </w:rPr>
              <w:t xml:space="preserve"> </w:t>
            </w:r>
            <w:r>
              <w:rPr>
                <w:spacing w:val="-4"/>
                <w:sz w:val="18"/>
              </w:rPr>
              <w:t xml:space="preserve">Children’s </w:t>
            </w:r>
            <w:r>
              <w:rPr>
                <w:w w:val="90"/>
                <w:sz w:val="18"/>
              </w:rPr>
              <w:t xml:space="preserve">Commissioner, to have oversight of all departments that provide services to Aboriginal and </w:t>
            </w:r>
            <w:r>
              <w:rPr>
                <w:spacing w:val="-2"/>
                <w:sz w:val="18"/>
              </w:rPr>
              <w:t>Torres</w:t>
            </w:r>
            <w:r>
              <w:rPr>
                <w:spacing w:val="-15"/>
                <w:sz w:val="18"/>
              </w:rPr>
              <w:t xml:space="preserve"> </w:t>
            </w:r>
            <w:r>
              <w:rPr>
                <w:spacing w:val="-2"/>
                <w:sz w:val="18"/>
              </w:rPr>
              <w:t>Strait</w:t>
            </w:r>
            <w:r>
              <w:rPr>
                <w:spacing w:val="-11"/>
                <w:sz w:val="18"/>
              </w:rPr>
              <w:t xml:space="preserve"> </w:t>
            </w:r>
            <w:r>
              <w:rPr>
                <w:spacing w:val="-2"/>
                <w:sz w:val="18"/>
              </w:rPr>
              <w:t>Islander</w:t>
            </w:r>
            <w:r>
              <w:rPr>
                <w:spacing w:val="7"/>
                <w:sz w:val="18"/>
              </w:rPr>
              <w:t xml:space="preserve"> </w:t>
            </w:r>
            <w:r>
              <w:rPr>
                <w:spacing w:val="-2"/>
                <w:sz w:val="18"/>
              </w:rPr>
              <w:t>children,</w:t>
            </w:r>
            <w:r>
              <w:rPr>
                <w:spacing w:val="-11"/>
                <w:sz w:val="18"/>
              </w:rPr>
              <w:t xml:space="preserve"> </w:t>
            </w:r>
            <w:r>
              <w:rPr>
                <w:spacing w:val="-2"/>
                <w:sz w:val="18"/>
              </w:rPr>
              <w:t>and</w:t>
            </w:r>
            <w:r>
              <w:rPr>
                <w:spacing w:val="-10"/>
                <w:sz w:val="18"/>
              </w:rPr>
              <w:t xml:space="preserve"> </w:t>
            </w:r>
            <w:r>
              <w:rPr>
                <w:spacing w:val="-2"/>
                <w:sz w:val="18"/>
              </w:rPr>
              <w:t>report</w:t>
            </w:r>
            <w:r>
              <w:rPr>
                <w:spacing w:val="-11"/>
                <w:sz w:val="18"/>
              </w:rPr>
              <w:t xml:space="preserve"> </w:t>
            </w:r>
            <w:r>
              <w:rPr>
                <w:spacing w:val="-2"/>
                <w:sz w:val="18"/>
              </w:rPr>
              <w:t>directly</w:t>
            </w:r>
            <w:r>
              <w:rPr>
                <w:spacing w:val="-12"/>
                <w:sz w:val="18"/>
              </w:rPr>
              <w:t xml:space="preserve"> </w:t>
            </w:r>
            <w:r>
              <w:rPr>
                <w:spacing w:val="-2"/>
                <w:sz w:val="18"/>
              </w:rPr>
              <w:t>to</w:t>
            </w:r>
            <w:r>
              <w:rPr>
                <w:spacing w:val="-11"/>
                <w:sz w:val="18"/>
              </w:rPr>
              <w:t xml:space="preserve"> </w:t>
            </w:r>
            <w:r>
              <w:rPr>
                <w:spacing w:val="-2"/>
                <w:sz w:val="18"/>
              </w:rPr>
              <w:t>parliament</w:t>
            </w:r>
            <w:r>
              <w:rPr>
                <w:spacing w:val="-11"/>
                <w:sz w:val="18"/>
              </w:rPr>
              <w:t xml:space="preserve"> </w:t>
            </w:r>
            <w:r>
              <w:rPr>
                <w:spacing w:val="-2"/>
                <w:sz w:val="18"/>
              </w:rPr>
              <w:t>to</w:t>
            </w:r>
            <w:r>
              <w:rPr>
                <w:spacing w:val="-11"/>
                <w:sz w:val="18"/>
              </w:rPr>
              <w:t xml:space="preserve"> </w:t>
            </w:r>
            <w:r>
              <w:rPr>
                <w:spacing w:val="-2"/>
                <w:sz w:val="18"/>
              </w:rPr>
              <w:t>hold</w:t>
            </w:r>
            <w:r>
              <w:rPr>
                <w:spacing w:val="-11"/>
                <w:sz w:val="18"/>
              </w:rPr>
              <w:t xml:space="preserve"> </w:t>
            </w:r>
            <w:r>
              <w:rPr>
                <w:spacing w:val="-2"/>
                <w:sz w:val="18"/>
              </w:rPr>
              <w:t>government</w:t>
            </w:r>
            <w:r>
              <w:rPr>
                <w:spacing w:val="-11"/>
                <w:sz w:val="18"/>
              </w:rPr>
              <w:t xml:space="preserve"> </w:t>
            </w:r>
            <w:r>
              <w:rPr>
                <w:spacing w:val="-2"/>
                <w:sz w:val="18"/>
              </w:rPr>
              <w:t xml:space="preserve">to </w:t>
            </w:r>
            <w:r>
              <w:rPr>
                <w:sz w:val="18"/>
              </w:rPr>
              <w:t>greater</w:t>
            </w:r>
            <w:r>
              <w:rPr>
                <w:spacing w:val="-9"/>
                <w:sz w:val="18"/>
              </w:rPr>
              <w:t xml:space="preserve"> </w:t>
            </w:r>
            <w:r>
              <w:rPr>
                <w:sz w:val="18"/>
              </w:rPr>
              <w:t>accountability.</w:t>
            </w:r>
          </w:p>
        </w:tc>
      </w:tr>
      <w:tr w:rsidR="003A5BCD" w14:paraId="1A63A198" w14:textId="77777777">
        <w:trPr>
          <w:trHeight w:val="495"/>
        </w:trPr>
        <w:tc>
          <w:tcPr>
            <w:tcW w:w="1936" w:type="dxa"/>
            <w:vMerge/>
            <w:tcBorders>
              <w:top w:val="nil"/>
            </w:tcBorders>
          </w:tcPr>
          <w:p w14:paraId="3CFF7239" w14:textId="77777777" w:rsidR="003A5BCD" w:rsidRDefault="003A5BCD">
            <w:pPr>
              <w:rPr>
                <w:sz w:val="2"/>
                <w:szCs w:val="2"/>
              </w:rPr>
            </w:pPr>
          </w:p>
        </w:tc>
        <w:tc>
          <w:tcPr>
            <w:tcW w:w="7023" w:type="dxa"/>
          </w:tcPr>
          <w:p w14:paraId="2ECDCF5F" w14:textId="77777777" w:rsidR="003A5BCD" w:rsidRDefault="00043FD5">
            <w:pPr>
              <w:pStyle w:val="TableParagraph"/>
              <w:spacing w:before="31"/>
              <w:ind w:left="30"/>
              <w:rPr>
                <w:sz w:val="18"/>
              </w:rPr>
            </w:pPr>
            <w:r>
              <w:rPr>
                <w:w w:val="90"/>
                <w:sz w:val="18"/>
              </w:rPr>
              <w:t>Establish</w:t>
            </w:r>
            <w:r>
              <w:rPr>
                <w:spacing w:val="-1"/>
                <w:w w:val="90"/>
                <w:sz w:val="18"/>
              </w:rPr>
              <w:t xml:space="preserve"> </w:t>
            </w:r>
            <w:r>
              <w:rPr>
                <w:w w:val="90"/>
                <w:sz w:val="18"/>
              </w:rPr>
              <w:t>Aboriginal</w:t>
            </w:r>
            <w:r>
              <w:rPr>
                <w:spacing w:val="-2"/>
                <w:w w:val="90"/>
                <w:sz w:val="18"/>
              </w:rPr>
              <w:t xml:space="preserve"> </w:t>
            </w:r>
            <w:r>
              <w:rPr>
                <w:w w:val="90"/>
                <w:sz w:val="18"/>
              </w:rPr>
              <w:t>and</w:t>
            </w:r>
            <w:r>
              <w:rPr>
                <w:spacing w:val="-5"/>
                <w:sz w:val="18"/>
              </w:rPr>
              <w:t xml:space="preserve"> </w:t>
            </w:r>
            <w:r>
              <w:rPr>
                <w:w w:val="90"/>
                <w:sz w:val="18"/>
              </w:rPr>
              <w:t>Torres</w:t>
            </w:r>
            <w:r>
              <w:rPr>
                <w:spacing w:val="-5"/>
                <w:sz w:val="18"/>
              </w:rPr>
              <w:t xml:space="preserve"> </w:t>
            </w:r>
            <w:r>
              <w:rPr>
                <w:w w:val="90"/>
                <w:sz w:val="18"/>
              </w:rPr>
              <w:t>Strait</w:t>
            </w:r>
            <w:r>
              <w:rPr>
                <w:spacing w:val="-2"/>
                <w:w w:val="90"/>
                <w:sz w:val="18"/>
              </w:rPr>
              <w:t xml:space="preserve"> </w:t>
            </w:r>
            <w:r>
              <w:rPr>
                <w:w w:val="90"/>
                <w:sz w:val="18"/>
              </w:rPr>
              <w:t>Islander</w:t>
            </w:r>
            <w:r>
              <w:rPr>
                <w:spacing w:val="-3"/>
                <w:sz w:val="18"/>
              </w:rPr>
              <w:t xml:space="preserve"> </w:t>
            </w:r>
            <w:r>
              <w:rPr>
                <w:w w:val="90"/>
                <w:sz w:val="18"/>
              </w:rPr>
              <w:t>oversight</w:t>
            </w:r>
            <w:r>
              <w:rPr>
                <w:spacing w:val="-1"/>
                <w:w w:val="90"/>
                <w:sz w:val="18"/>
              </w:rPr>
              <w:t xml:space="preserve"> </w:t>
            </w:r>
            <w:r>
              <w:rPr>
                <w:w w:val="90"/>
                <w:sz w:val="18"/>
              </w:rPr>
              <w:t>of</w:t>
            </w:r>
            <w:r>
              <w:rPr>
                <w:spacing w:val="-5"/>
                <w:sz w:val="18"/>
              </w:rPr>
              <w:t xml:space="preserve"> </w:t>
            </w:r>
            <w:r>
              <w:rPr>
                <w:w w:val="90"/>
                <w:sz w:val="18"/>
              </w:rPr>
              <w:t>legislation</w:t>
            </w:r>
            <w:r>
              <w:rPr>
                <w:sz w:val="18"/>
              </w:rPr>
              <w:t xml:space="preserve"> </w:t>
            </w:r>
            <w:r>
              <w:rPr>
                <w:w w:val="90"/>
                <w:sz w:val="18"/>
              </w:rPr>
              <w:t>and</w:t>
            </w:r>
            <w:r>
              <w:rPr>
                <w:spacing w:val="-5"/>
                <w:sz w:val="18"/>
              </w:rPr>
              <w:t xml:space="preserve"> </w:t>
            </w:r>
            <w:r>
              <w:rPr>
                <w:w w:val="90"/>
                <w:sz w:val="18"/>
              </w:rPr>
              <w:t>policy:</w:t>
            </w:r>
            <w:r>
              <w:rPr>
                <w:spacing w:val="-4"/>
                <w:sz w:val="18"/>
              </w:rPr>
              <w:t xml:space="preserve"> </w:t>
            </w:r>
            <w:r>
              <w:rPr>
                <w:spacing w:val="-2"/>
                <w:w w:val="90"/>
                <w:sz w:val="18"/>
              </w:rPr>
              <w:t>government</w:t>
            </w:r>
          </w:p>
          <w:p w14:paraId="2899411C" w14:textId="77777777" w:rsidR="003A5BCD" w:rsidRDefault="00043FD5">
            <w:pPr>
              <w:pStyle w:val="TableParagraph"/>
              <w:spacing w:before="13"/>
              <w:ind w:left="30"/>
              <w:rPr>
                <w:sz w:val="18"/>
              </w:rPr>
            </w:pPr>
            <w:r>
              <w:rPr>
                <w:w w:val="90"/>
                <w:sz w:val="18"/>
              </w:rPr>
              <w:t>can’t</w:t>
            </w:r>
            <w:r>
              <w:rPr>
                <w:spacing w:val="3"/>
                <w:sz w:val="18"/>
              </w:rPr>
              <w:t xml:space="preserve"> </w:t>
            </w:r>
            <w:r>
              <w:rPr>
                <w:w w:val="90"/>
                <w:sz w:val="18"/>
              </w:rPr>
              <w:t>make</w:t>
            </w:r>
            <w:r>
              <w:rPr>
                <w:spacing w:val="3"/>
                <w:sz w:val="18"/>
              </w:rPr>
              <w:t xml:space="preserve"> </w:t>
            </w:r>
            <w:r>
              <w:rPr>
                <w:w w:val="90"/>
                <w:sz w:val="18"/>
              </w:rPr>
              <w:t>decisions</w:t>
            </w:r>
            <w:r>
              <w:rPr>
                <w:spacing w:val="2"/>
                <w:sz w:val="18"/>
              </w:rPr>
              <w:t xml:space="preserve"> </w:t>
            </w:r>
            <w:r>
              <w:rPr>
                <w:w w:val="90"/>
                <w:sz w:val="18"/>
              </w:rPr>
              <w:t>without</w:t>
            </w:r>
            <w:r>
              <w:rPr>
                <w:spacing w:val="2"/>
                <w:sz w:val="18"/>
              </w:rPr>
              <w:t xml:space="preserve"> </w:t>
            </w:r>
            <w:r>
              <w:rPr>
                <w:w w:val="90"/>
                <w:sz w:val="18"/>
              </w:rPr>
              <w:t>hearing</w:t>
            </w:r>
            <w:r>
              <w:rPr>
                <w:spacing w:val="3"/>
                <w:sz w:val="18"/>
              </w:rPr>
              <w:t xml:space="preserve"> </w:t>
            </w:r>
            <w:r>
              <w:rPr>
                <w:w w:val="90"/>
                <w:sz w:val="18"/>
              </w:rPr>
              <w:t>our</w:t>
            </w:r>
            <w:r>
              <w:rPr>
                <w:spacing w:val="6"/>
                <w:sz w:val="18"/>
              </w:rPr>
              <w:t xml:space="preserve"> </w:t>
            </w:r>
            <w:r>
              <w:rPr>
                <w:spacing w:val="-2"/>
                <w:w w:val="90"/>
                <w:sz w:val="18"/>
              </w:rPr>
              <w:t>voice.</w:t>
            </w:r>
          </w:p>
        </w:tc>
      </w:tr>
    </w:tbl>
    <w:p w14:paraId="7B3B1690" w14:textId="77777777" w:rsidR="003A5BCD" w:rsidRDefault="003A5BCD">
      <w:pPr>
        <w:pStyle w:val="BodyText"/>
        <w:spacing w:before="5"/>
      </w:pPr>
    </w:p>
    <w:p w14:paraId="24DD840E" w14:textId="77777777" w:rsidR="003A5BCD" w:rsidRDefault="00043FD5">
      <w:pPr>
        <w:pStyle w:val="Heading8"/>
        <w:spacing w:before="55"/>
      </w:pPr>
      <w:r>
        <w:rPr>
          <w:w w:val="80"/>
        </w:rPr>
        <w:t>KINSHIP</w:t>
      </w:r>
      <w:r>
        <w:rPr>
          <w:spacing w:val="-3"/>
        </w:rPr>
        <w:t xml:space="preserve"> </w:t>
      </w:r>
      <w:r>
        <w:rPr>
          <w:spacing w:val="-4"/>
          <w:w w:val="90"/>
        </w:rPr>
        <w:t>CARE</w:t>
      </w:r>
    </w:p>
    <w:p w14:paraId="611FDCBC" w14:textId="77777777" w:rsidR="003A5BCD" w:rsidRDefault="003A5BCD">
      <w:pPr>
        <w:pStyle w:val="BodyText"/>
        <w:spacing w:before="5"/>
        <w:rPr>
          <w:sz w:val="13"/>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59024AA7" w14:textId="77777777">
        <w:trPr>
          <w:trHeight w:val="300"/>
        </w:trPr>
        <w:tc>
          <w:tcPr>
            <w:tcW w:w="1936" w:type="dxa"/>
            <w:shd w:val="clear" w:color="auto" w:fill="EDEBE0"/>
          </w:tcPr>
          <w:p w14:paraId="1E63F55C" w14:textId="77777777" w:rsidR="003A5BCD" w:rsidRDefault="00043FD5">
            <w:pPr>
              <w:pStyle w:val="TableParagraph"/>
              <w:spacing w:before="28"/>
              <w:ind w:left="30"/>
              <w:rPr>
                <w:b/>
                <w:sz w:val="20"/>
              </w:rPr>
            </w:pPr>
            <w:r>
              <w:rPr>
                <w:b/>
                <w:spacing w:val="-4"/>
                <w:w w:val="95"/>
                <w:sz w:val="20"/>
              </w:rPr>
              <w:t>Goal</w:t>
            </w:r>
          </w:p>
        </w:tc>
        <w:tc>
          <w:tcPr>
            <w:tcW w:w="7023" w:type="dxa"/>
            <w:shd w:val="clear" w:color="auto" w:fill="EDEBE0"/>
          </w:tcPr>
          <w:p w14:paraId="7BC894D3" w14:textId="77777777" w:rsidR="003A5BCD" w:rsidRDefault="00043FD5">
            <w:pPr>
              <w:pStyle w:val="TableParagraph"/>
              <w:spacing w:before="28"/>
              <w:ind w:left="30"/>
              <w:rPr>
                <w:b/>
                <w:sz w:val="20"/>
              </w:rPr>
            </w:pPr>
            <w:r>
              <w:rPr>
                <w:b/>
                <w:w w:val="80"/>
                <w:sz w:val="20"/>
              </w:rPr>
              <w:t>Possible</w:t>
            </w:r>
            <w:r>
              <w:rPr>
                <w:b/>
                <w:spacing w:val="9"/>
                <w:sz w:val="20"/>
              </w:rPr>
              <w:t xml:space="preserve"> </w:t>
            </w:r>
            <w:r>
              <w:rPr>
                <w:b/>
                <w:spacing w:val="-2"/>
                <w:w w:val="90"/>
                <w:sz w:val="20"/>
              </w:rPr>
              <w:t>actions</w:t>
            </w:r>
          </w:p>
        </w:tc>
      </w:tr>
      <w:tr w:rsidR="003A5BCD" w14:paraId="05AC1063" w14:textId="77777777">
        <w:trPr>
          <w:trHeight w:val="715"/>
        </w:trPr>
        <w:tc>
          <w:tcPr>
            <w:tcW w:w="1936" w:type="dxa"/>
            <w:vMerge w:val="restart"/>
          </w:tcPr>
          <w:p w14:paraId="47F6C701" w14:textId="77777777" w:rsidR="003A5BCD" w:rsidRDefault="00043FD5">
            <w:pPr>
              <w:pStyle w:val="TableParagraph"/>
              <w:spacing w:before="26" w:line="254" w:lineRule="auto"/>
              <w:ind w:left="30" w:right="103"/>
              <w:rPr>
                <w:sz w:val="18"/>
              </w:rPr>
            </w:pPr>
            <w:r>
              <w:rPr>
                <w:spacing w:val="-6"/>
                <w:sz w:val="18"/>
              </w:rPr>
              <w:t>More</w:t>
            </w:r>
            <w:r>
              <w:rPr>
                <w:spacing w:val="-10"/>
                <w:sz w:val="18"/>
              </w:rPr>
              <w:t xml:space="preserve"> </w:t>
            </w:r>
            <w:r>
              <w:rPr>
                <w:spacing w:val="-6"/>
                <w:sz w:val="18"/>
              </w:rPr>
              <w:t>kids</w:t>
            </w:r>
            <w:r>
              <w:rPr>
                <w:spacing w:val="-11"/>
                <w:sz w:val="18"/>
              </w:rPr>
              <w:t xml:space="preserve"> </w:t>
            </w:r>
            <w:r>
              <w:rPr>
                <w:spacing w:val="-6"/>
                <w:sz w:val="18"/>
              </w:rPr>
              <w:t>staying</w:t>
            </w:r>
            <w:r>
              <w:rPr>
                <w:spacing w:val="-10"/>
                <w:sz w:val="18"/>
              </w:rPr>
              <w:t xml:space="preserve"> </w:t>
            </w:r>
            <w:r>
              <w:rPr>
                <w:spacing w:val="-6"/>
                <w:sz w:val="18"/>
              </w:rPr>
              <w:t xml:space="preserve">with </w:t>
            </w:r>
            <w:r>
              <w:rPr>
                <w:spacing w:val="-4"/>
                <w:sz w:val="18"/>
              </w:rPr>
              <w:t>kin</w:t>
            </w:r>
          </w:p>
        </w:tc>
        <w:tc>
          <w:tcPr>
            <w:tcW w:w="7023" w:type="dxa"/>
          </w:tcPr>
          <w:p w14:paraId="613D3F23" w14:textId="77777777" w:rsidR="003A5BCD" w:rsidRDefault="00043FD5">
            <w:pPr>
              <w:pStyle w:val="TableParagraph"/>
              <w:spacing w:before="26" w:line="254" w:lineRule="auto"/>
              <w:ind w:left="30" w:right="46"/>
              <w:jc w:val="both"/>
              <w:rPr>
                <w:sz w:val="18"/>
              </w:rPr>
            </w:pPr>
            <w:r>
              <w:rPr>
                <w:w w:val="90"/>
                <w:sz w:val="18"/>
              </w:rPr>
              <w:t xml:space="preserve">Review the Blue Card process and explore alternative, more culturally appropriate approaches. This may be a revision of the Blue Card process or there may need to be a completely different </w:t>
            </w:r>
            <w:r>
              <w:rPr>
                <w:sz w:val="18"/>
              </w:rPr>
              <w:t>instrument for kinship care.</w:t>
            </w:r>
          </w:p>
        </w:tc>
      </w:tr>
      <w:tr w:rsidR="003A5BCD" w14:paraId="61F92DBE" w14:textId="77777777">
        <w:trPr>
          <w:trHeight w:val="315"/>
        </w:trPr>
        <w:tc>
          <w:tcPr>
            <w:tcW w:w="1936" w:type="dxa"/>
            <w:vMerge/>
            <w:tcBorders>
              <w:top w:val="nil"/>
            </w:tcBorders>
          </w:tcPr>
          <w:p w14:paraId="34FD644E" w14:textId="77777777" w:rsidR="003A5BCD" w:rsidRDefault="003A5BCD">
            <w:pPr>
              <w:rPr>
                <w:sz w:val="2"/>
                <w:szCs w:val="2"/>
              </w:rPr>
            </w:pPr>
          </w:p>
        </w:tc>
        <w:tc>
          <w:tcPr>
            <w:tcW w:w="7023" w:type="dxa"/>
          </w:tcPr>
          <w:p w14:paraId="77FDE2F8" w14:textId="77777777" w:rsidR="003A5BCD" w:rsidRDefault="00043FD5">
            <w:pPr>
              <w:pStyle w:val="TableParagraph"/>
              <w:spacing w:before="31"/>
              <w:ind w:left="30"/>
              <w:rPr>
                <w:sz w:val="18"/>
              </w:rPr>
            </w:pPr>
            <w:r>
              <w:rPr>
                <w:w w:val="90"/>
                <w:sz w:val="18"/>
              </w:rPr>
              <w:t>Establish</w:t>
            </w:r>
            <w:r>
              <w:rPr>
                <w:spacing w:val="-2"/>
                <w:sz w:val="18"/>
              </w:rPr>
              <w:t xml:space="preserve"> </w:t>
            </w:r>
            <w:r>
              <w:rPr>
                <w:w w:val="90"/>
                <w:sz w:val="18"/>
              </w:rPr>
              <w:t>kin</w:t>
            </w:r>
            <w:r>
              <w:rPr>
                <w:spacing w:val="-1"/>
                <w:sz w:val="18"/>
              </w:rPr>
              <w:t xml:space="preserve"> </w:t>
            </w:r>
            <w:r>
              <w:rPr>
                <w:w w:val="90"/>
                <w:sz w:val="18"/>
              </w:rPr>
              <w:t>finding</w:t>
            </w:r>
            <w:r>
              <w:rPr>
                <w:spacing w:val="-1"/>
                <w:sz w:val="18"/>
              </w:rPr>
              <w:t xml:space="preserve"> </w:t>
            </w:r>
            <w:r>
              <w:rPr>
                <w:w w:val="90"/>
                <w:sz w:val="18"/>
              </w:rPr>
              <w:t>teams;</w:t>
            </w:r>
            <w:r>
              <w:rPr>
                <w:sz w:val="18"/>
              </w:rPr>
              <w:t xml:space="preserve"> </w:t>
            </w:r>
            <w:r>
              <w:rPr>
                <w:w w:val="90"/>
                <w:sz w:val="18"/>
              </w:rPr>
              <w:t>first</w:t>
            </w:r>
            <w:r>
              <w:rPr>
                <w:spacing w:val="-2"/>
                <w:sz w:val="18"/>
              </w:rPr>
              <w:t xml:space="preserve"> </w:t>
            </w:r>
            <w:r>
              <w:rPr>
                <w:w w:val="90"/>
                <w:sz w:val="18"/>
              </w:rPr>
              <w:t>placement</w:t>
            </w:r>
            <w:r>
              <w:rPr>
                <w:spacing w:val="3"/>
                <w:sz w:val="18"/>
              </w:rPr>
              <w:t xml:space="preserve"> </w:t>
            </w:r>
            <w:r>
              <w:rPr>
                <w:w w:val="90"/>
                <w:sz w:val="18"/>
              </w:rPr>
              <w:t>must</w:t>
            </w:r>
            <w:r>
              <w:rPr>
                <w:spacing w:val="-3"/>
                <w:sz w:val="18"/>
              </w:rPr>
              <w:t xml:space="preserve"> </w:t>
            </w:r>
            <w:r>
              <w:rPr>
                <w:w w:val="90"/>
                <w:sz w:val="18"/>
              </w:rPr>
              <w:t>be</w:t>
            </w:r>
            <w:r>
              <w:rPr>
                <w:spacing w:val="-1"/>
                <w:sz w:val="18"/>
              </w:rPr>
              <w:t xml:space="preserve"> </w:t>
            </w:r>
            <w:r>
              <w:rPr>
                <w:spacing w:val="-4"/>
                <w:w w:val="90"/>
                <w:sz w:val="18"/>
              </w:rPr>
              <w:t>kin.</w:t>
            </w:r>
          </w:p>
        </w:tc>
      </w:tr>
      <w:tr w:rsidR="003A5BCD" w14:paraId="53DD77D5" w14:textId="77777777">
        <w:trPr>
          <w:trHeight w:val="295"/>
        </w:trPr>
        <w:tc>
          <w:tcPr>
            <w:tcW w:w="1936" w:type="dxa"/>
            <w:vMerge/>
            <w:tcBorders>
              <w:top w:val="nil"/>
            </w:tcBorders>
          </w:tcPr>
          <w:p w14:paraId="2F5CB05C" w14:textId="77777777" w:rsidR="003A5BCD" w:rsidRDefault="003A5BCD">
            <w:pPr>
              <w:rPr>
                <w:sz w:val="2"/>
                <w:szCs w:val="2"/>
              </w:rPr>
            </w:pPr>
          </w:p>
        </w:tc>
        <w:tc>
          <w:tcPr>
            <w:tcW w:w="7023" w:type="dxa"/>
          </w:tcPr>
          <w:p w14:paraId="11E68733" w14:textId="77777777" w:rsidR="003A5BCD" w:rsidRDefault="00043FD5">
            <w:pPr>
              <w:pStyle w:val="TableParagraph"/>
              <w:spacing w:before="31"/>
              <w:ind w:left="30"/>
              <w:rPr>
                <w:sz w:val="18"/>
              </w:rPr>
            </w:pPr>
            <w:r>
              <w:rPr>
                <w:w w:val="90"/>
                <w:sz w:val="18"/>
              </w:rPr>
              <w:t>More</w:t>
            </w:r>
            <w:r>
              <w:rPr>
                <w:spacing w:val="6"/>
                <w:sz w:val="18"/>
              </w:rPr>
              <w:t xml:space="preserve"> </w:t>
            </w:r>
            <w:r>
              <w:rPr>
                <w:w w:val="90"/>
                <w:sz w:val="18"/>
              </w:rPr>
              <w:t>support</w:t>
            </w:r>
            <w:r>
              <w:rPr>
                <w:spacing w:val="5"/>
                <w:sz w:val="18"/>
              </w:rPr>
              <w:t xml:space="preserve"> </w:t>
            </w:r>
            <w:r>
              <w:rPr>
                <w:w w:val="90"/>
                <w:sz w:val="18"/>
              </w:rPr>
              <w:t>for</w:t>
            </w:r>
            <w:r>
              <w:rPr>
                <w:spacing w:val="9"/>
                <w:sz w:val="18"/>
              </w:rPr>
              <w:t xml:space="preserve"> </w:t>
            </w:r>
            <w:r>
              <w:rPr>
                <w:w w:val="90"/>
                <w:sz w:val="18"/>
              </w:rPr>
              <w:t>kinship</w:t>
            </w:r>
            <w:r>
              <w:rPr>
                <w:spacing w:val="7"/>
                <w:sz w:val="18"/>
              </w:rPr>
              <w:t xml:space="preserve"> </w:t>
            </w:r>
            <w:proofErr w:type="spellStart"/>
            <w:r>
              <w:rPr>
                <w:w w:val="90"/>
                <w:sz w:val="18"/>
              </w:rPr>
              <w:t>carers</w:t>
            </w:r>
            <w:proofErr w:type="spellEnd"/>
            <w:r>
              <w:rPr>
                <w:w w:val="90"/>
                <w:sz w:val="18"/>
              </w:rPr>
              <w:t>;</w:t>
            </w:r>
            <w:r>
              <w:rPr>
                <w:spacing w:val="8"/>
                <w:sz w:val="18"/>
              </w:rPr>
              <w:t xml:space="preserve"> </w:t>
            </w:r>
            <w:r>
              <w:rPr>
                <w:w w:val="90"/>
                <w:sz w:val="18"/>
              </w:rPr>
              <w:t>tools,</w:t>
            </w:r>
            <w:r>
              <w:rPr>
                <w:spacing w:val="5"/>
                <w:sz w:val="18"/>
              </w:rPr>
              <w:t xml:space="preserve"> </w:t>
            </w:r>
            <w:r>
              <w:rPr>
                <w:w w:val="90"/>
                <w:sz w:val="18"/>
              </w:rPr>
              <w:t>training,</w:t>
            </w:r>
            <w:r>
              <w:rPr>
                <w:spacing w:val="6"/>
                <w:sz w:val="18"/>
              </w:rPr>
              <w:t xml:space="preserve"> </w:t>
            </w:r>
            <w:r>
              <w:rPr>
                <w:w w:val="90"/>
                <w:sz w:val="18"/>
              </w:rPr>
              <w:t>impact</w:t>
            </w:r>
            <w:r>
              <w:rPr>
                <w:spacing w:val="5"/>
                <w:sz w:val="18"/>
              </w:rPr>
              <w:t xml:space="preserve"> </w:t>
            </w:r>
            <w:r>
              <w:rPr>
                <w:spacing w:val="-2"/>
                <w:w w:val="90"/>
                <w:sz w:val="18"/>
              </w:rPr>
              <w:t>knowledge.</w:t>
            </w:r>
          </w:p>
        </w:tc>
      </w:tr>
      <w:tr w:rsidR="003A5BCD" w14:paraId="298B0B11" w14:textId="77777777">
        <w:trPr>
          <w:trHeight w:val="290"/>
        </w:trPr>
        <w:tc>
          <w:tcPr>
            <w:tcW w:w="1936" w:type="dxa"/>
            <w:vMerge/>
            <w:tcBorders>
              <w:top w:val="nil"/>
            </w:tcBorders>
          </w:tcPr>
          <w:p w14:paraId="724B0B14" w14:textId="77777777" w:rsidR="003A5BCD" w:rsidRDefault="003A5BCD">
            <w:pPr>
              <w:rPr>
                <w:sz w:val="2"/>
                <w:szCs w:val="2"/>
              </w:rPr>
            </w:pPr>
          </w:p>
        </w:tc>
        <w:tc>
          <w:tcPr>
            <w:tcW w:w="7023" w:type="dxa"/>
          </w:tcPr>
          <w:p w14:paraId="43F50343" w14:textId="77777777" w:rsidR="003A5BCD" w:rsidRDefault="00043FD5">
            <w:pPr>
              <w:pStyle w:val="TableParagraph"/>
              <w:spacing w:before="26"/>
              <w:ind w:left="30"/>
              <w:rPr>
                <w:sz w:val="18"/>
              </w:rPr>
            </w:pPr>
            <w:r>
              <w:rPr>
                <w:w w:val="90"/>
                <w:sz w:val="18"/>
              </w:rPr>
              <w:t>Provide</w:t>
            </w:r>
            <w:r>
              <w:rPr>
                <w:spacing w:val="-3"/>
                <w:sz w:val="18"/>
              </w:rPr>
              <w:t xml:space="preserve"> </w:t>
            </w:r>
            <w:r>
              <w:rPr>
                <w:w w:val="90"/>
                <w:sz w:val="18"/>
              </w:rPr>
              <w:t>the</w:t>
            </w:r>
            <w:r>
              <w:rPr>
                <w:spacing w:val="-3"/>
                <w:sz w:val="18"/>
              </w:rPr>
              <w:t xml:space="preserve"> </w:t>
            </w:r>
            <w:r>
              <w:rPr>
                <w:w w:val="90"/>
                <w:sz w:val="18"/>
              </w:rPr>
              <w:t>same</w:t>
            </w:r>
            <w:r>
              <w:rPr>
                <w:spacing w:val="-3"/>
                <w:sz w:val="18"/>
              </w:rPr>
              <w:t xml:space="preserve"> </w:t>
            </w:r>
            <w:r>
              <w:rPr>
                <w:w w:val="90"/>
                <w:sz w:val="18"/>
              </w:rPr>
              <w:t>benefits</w:t>
            </w:r>
            <w:r>
              <w:rPr>
                <w:spacing w:val="-4"/>
                <w:sz w:val="18"/>
              </w:rPr>
              <w:t xml:space="preserve"> </w:t>
            </w:r>
            <w:r>
              <w:rPr>
                <w:w w:val="90"/>
                <w:sz w:val="18"/>
              </w:rPr>
              <w:t>to</w:t>
            </w:r>
            <w:r>
              <w:rPr>
                <w:spacing w:val="-4"/>
                <w:sz w:val="18"/>
              </w:rPr>
              <w:t xml:space="preserve"> </w:t>
            </w:r>
            <w:r>
              <w:rPr>
                <w:w w:val="90"/>
                <w:sz w:val="18"/>
              </w:rPr>
              <w:t>kin</w:t>
            </w:r>
            <w:r>
              <w:rPr>
                <w:spacing w:val="-3"/>
                <w:sz w:val="18"/>
              </w:rPr>
              <w:t xml:space="preserve"> </w:t>
            </w:r>
            <w:proofErr w:type="spellStart"/>
            <w:r>
              <w:rPr>
                <w:w w:val="90"/>
                <w:sz w:val="18"/>
              </w:rPr>
              <w:t>carers</w:t>
            </w:r>
            <w:proofErr w:type="spellEnd"/>
            <w:r>
              <w:rPr>
                <w:spacing w:val="-4"/>
                <w:sz w:val="18"/>
              </w:rPr>
              <w:t xml:space="preserve"> </w:t>
            </w:r>
            <w:r>
              <w:rPr>
                <w:w w:val="90"/>
                <w:sz w:val="18"/>
              </w:rPr>
              <w:t>as</w:t>
            </w:r>
            <w:r>
              <w:rPr>
                <w:spacing w:val="-4"/>
                <w:sz w:val="18"/>
              </w:rPr>
              <w:t xml:space="preserve"> </w:t>
            </w:r>
            <w:r>
              <w:rPr>
                <w:w w:val="90"/>
                <w:sz w:val="18"/>
              </w:rPr>
              <w:t>to</w:t>
            </w:r>
            <w:r>
              <w:rPr>
                <w:spacing w:val="-4"/>
                <w:sz w:val="18"/>
              </w:rPr>
              <w:t xml:space="preserve"> </w:t>
            </w:r>
            <w:r>
              <w:rPr>
                <w:w w:val="90"/>
                <w:sz w:val="18"/>
              </w:rPr>
              <w:t>foster</w:t>
            </w:r>
            <w:r>
              <w:rPr>
                <w:spacing w:val="-2"/>
                <w:sz w:val="18"/>
              </w:rPr>
              <w:t xml:space="preserve"> </w:t>
            </w:r>
            <w:proofErr w:type="spellStart"/>
            <w:r>
              <w:rPr>
                <w:spacing w:val="-2"/>
                <w:w w:val="90"/>
                <w:sz w:val="18"/>
              </w:rPr>
              <w:t>carers</w:t>
            </w:r>
            <w:proofErr w:type="spellEnd"/>
            <w:r>
              <w:rPr>
                <w:spacing w:val="-2"/>
                <w:w w:val="90"/>
                <w:sz w:val="18"/>
              </w:rPr>
              <w:t>.</w:t>
            </w:r>
          </w:p>
        </w:tc>
      </w:tr>
      <w:tr w:rsidR="003A5BCD" w14:paraId="243C7E7D" w14:textId="77777777">
        <w:trPr>
          <w:trHeight w:val="715"/>
        </w:trPr>
        <w:tc>
          <w:tcPr>
            <w:tcW w:w="1936" w:type="dxa"/>
            <w:vMerge/>
            <w:tcBorders>
              <w:top w:val="nil"/>
            </w:tcBorders>
          </w:tcPr>
          <w:p w14:paraId="563449F7" w14:textId="77777777" w:rsidR="003A5BCD" w:rsidRDefault="003A5BCD">
            <w:pPr>
              <w:rPr>
                <w:sz w:val="2"/>
                <w:szCs w:val="2"/>
              </w:rPr>
            </w:pPr>
          </w:p>
        </w:tc>
        <w:tc>
          <w:tcPr>
            <w:tcW w:w="7023" w:type="dxa"/>
          </w:tcPr>
          <w:p w14:paraId="2F066AD0" w14:textId="77777777" w:rsidR="003A5BCD" w:rsidRDefault="00043FD5">
            <w:pPr>
              <w:pStyle w:val="TableParagraph"/>
              <w:spacing w:before="31" w:line="252" w:lineRule="auto"/>
              <w:ind w:left="30"/>
              <w:rPr>
                <w:sz w:val="18"/>
              </w:rPr>
            </w:pPr>
            <w:proofErr w:type="spellStart"/>
            <w:r>
              <w:rPr>
                <w:w w:val="90"/>
                <w:sz w:val="18"/>
              </w:rPr>
              <w:t>Recognise</w:t>
            </w:r>
            <w:proofErr w:type="spellEnd"/>
            <w:r>
              <w:rPr>
                <w:w w:val="90"/>
                <w:sz w:val="18"/>
              </w:rPr>
              <w:t xml:space="preserve"> kinship as legitimate cultural practice. Legal recognition of a family arrangement as </w:t>
            </w:r>
            <w:r>
              <w:rPr>
                <w:spacing w:val="-2"/>
                <w:sz w:val="18"/>
              </w:rPr>
              <w:t>another</w:t>
            </w:r>
            <w:r>
              <w:rPr>
                <w:spacing w:val="-11"/>
                <w:sz w:val="18"/>
              </w:rPr>
              <w:t xml:space="preserve"> </w:t>
            </w:r>
            <w:r>
              <w:rPr>
                <w:spacing w:val="-2"/>
                <w:sz w:val="18"/>
              </w:rPr>
              <w:t>option</w:t>
            </w:r>
            <w:r>
              <w:rPr>
                <w:spacing w:val="-10"/>
                <w:sz w:val="18"/>
              </w:rPr>
              <w:t xml:space="preserve"> </w:t>
            </w:r>
            <w:r>
              <w:rPr>
                <w:spacing w:val="-2"/>
                <w:sz w:val="18"/>
              </w:rPr>
              <w:t>that</w:t>
            </w:r>
            <w:r>
              <w:rPr>
                <w:spacing w:val="-11"/>
                <w:sz w:val="18"/>
              </w:rPr>
              <w:t xml:space="preserve"> </w:t>
            </w:r>
            <w:r>
              <w:rPr>
                <w:spacing w:val="-2"/>
                <w:sz w:val="18"/>
              </w:rPr>
              <w:t>doesn't</w:t>
            </w:r>
            <w:r>
              <w:rPr>
                <w:spacing w:val="-11"/>
                <w:sz w:val="18"/>
              </w:rPr>
              <w:t xml:space="preserve"> </w:t>
            </w:r>
            <w:r>
              <w:rPr>
                <w:spacing w:val="-2"/>
                <w:sz w:val="18"/>
              </w:rPr>
              <w:t>require</w:t>
            </w:r>
            <w:r>
              <w:rPr>
                <w:spacing w:val="-11"/>
                <w:sz w:val="18"/>
              </w:rPr>
              <w:t xml:space="preserve"> </w:t>
            </w:r>
            <w:r>
              <w:rPr>
                <w:spacing w:val="-2"/>
                <w:sz w:val="18"/>
              </w:rPr>
              <w:t>the</w:t>
            </w:r>
            <w:r>
              <w:rPr>
                <w:spacing w:val="-10"/>
                <w:sz w:val="18"/>
              </w:rPr>
              <w:t xml:space="preserve"> </w:t>
            </w:r>
            <w:r>
              <w:rPr>
                <w:spacing w:val="-2"/>
                <w:sz w:val="18"/>
              </w:rPr>
              <w:t>child</w:t>
            </w:r>
            <w:r>
              <w:rPr>
                <w:spacing w:val="-11"/>
                <w:sz w:val="18"/>
              </w:rPr>
              <w:t xml:space="preserve"> </w:t>
            </w:r>
            <w:r>
              <w:rPr>
                <w:spacing w:val="-2"/>
                <w:sz w:val="18"/>
              </w:rPr>
              <w:t>to</w:t>
            </w:r>
            <w:r>
              <w:rPr>
                <w:spacing w:val="-11"/>
                <w:sz w:val="18"/>
              </w:rPr>
              <w:t xml:space="preserve"> </w:t>
            </w:r>
            <w:r>
              <w:rPr>
                <w:spacing w:val="-2"/>
                <w:sz w:val="18"/>
              </w:rPr>
              <w:t>be</w:t>
            </w:r>
            <w:r>
              <w:rPr>
                <w:spacing w:val="-11"/>
                <w:sz w:val="18"/>
              </w:rPr>
              <w:t xml:space="preserve"> </w:t>
            </w:r>
            <w:r>
              <w:rPr>
                <w:spacing w:val="-2"/>
                <w:sz w:val="18"/>
              </w:rPr>
              <w:t>under</w:t>
            </w:r>
            <w:r>
              <w:rPr>
                <w:spacing w:val="-10"/>
                <w:sz w:val="18"/>
              </w:rPr>
              <w:t xml:space="preserve"> </w:t>
            </w:r>
            <w:r>
              <w:rPr>
                <w:spacing w:val="-2"/>
                <w:sz w:val="18"/>
              </w:rPr>
              <w:t>care</w:t>
            </w:r>
            <w:r>
              <w:rPr>
                <w:spacing w:val="-11"/>
                <w:sz w:val="18"/>
              </w:rPr>
              <w:t xml:space="preserve"> </w:t>
            </w:r>
            <w:r>
              <w:rPr>
                <w:spacing w:val="-2"/>
                <w:sz w:val="18"/>
              </w:rPr>
              <w:t>of</w:t>
            </w:r>
            <w:r>
              <w:rPr>
                <w:spacing w:val="-11"/>
                <w:sz w:val="18"/>
              </w:rPr>
              <w:t xml:space="preserve"> </w:t>
            </w:r>
            <w:r>
              <w:rPr>
                <w:spacing w:val="-2"/>
                <w:sz w:val="18"/>
              </w:rPr>
              <w:t>the</w:t>
            </w:r>
            <w:r>
              <w:rPr>
                <w:spacing w:val="-10"/>
                <w:sz w:val="18"/>
              </w:rPr>
              <w:t xml:space="preserve"> </w:t>
            </w:r>
            <w:r>
              <w:rPr>
                <w:spacing w:val="-2"/>
                <w:sz w:val="18"/>
              </w:rPr>
              <w:t>chief</w:t>
            </w:r>
            <w:r>
              <w:rPr>
                <w:spacing w:val="-11"/>
                <w:sz w:val="18"/>
              </w:rPr>
              <w:t xml:space="preserve"> </w:t>
            </w:r>
            <w:r>
              <w:rPr>
                <w:spacing w:val="-2"/>
                <w:sz w:val="18"/>
              </w:rPr>
              <w:t>executive</w:t>
            </w:r>
            <w:r>
              <w:rPr>
                <w:spacing w:val="-10"/>
                <w:sz w:val="18"/>
              </w:rPr>
              <w:t xml:space="preserve"> </w:t>
            </w:r>
            <w:r>
              <w:rPr>
                <w:spacing w:val="-2"/>
                <w:sz w:val="18"/>
              </w:rPr>
              <w:t xml:space="preserve">and </w:t>
            </w:r>
            <w:r>
              <w:rPr>
                <w:sz w:val="18"/>
              </w:rPr>
              <w:t>doesn't</w:t>
            </w:r>
            <w:r>
              <w:rPr>
                <w:spacing w:val="-13"/>
                <w:sz w:val="18"/>
              </w:rPr>
              <w:t xml:space="preserve"> </w:t>
            </w:r>
            <w:r>
              <w:rPr>
                <w:sz w:val="18"/>
              </w:rPr>
              <w:t>require</w:t>
            </w:r>
            <w:r>
              <w:rPr>
                <w:spacing w:val="-12"/>
                <w:sz w:val="18"/>
              </w:rPr>
              <w:t xml:space="preserve"> </w:t>
            </w:r>
            <w:r>
              <w:rPr>
                <w:sz w:val="18"/>
              </w:rPr>
              <w:t>a</w:t>
            </w:r>
            <w:r>
              <w:rPr>
                <w:spacing w:val="-13"/>
                <w:sz w:val="18"/>
              </w:rPr>
              <w:t xml:space="preserve"> </w:t>
            </w:r>
            <w:r>
              <w:rPr>
                <w:sz w:val="18"/>
              </w:rPr>
              <w:t>kin</w:t>
            </w:r>
            <w:r>
              <w:rPr>
                <w:spacing w:val="-12"/>
                <w:sz w:val="18"/>
              </w:rPr>
              <w:t xml:space="preserve"> </w:t>
            </w:r>
            <w:proofErr w:type="spellStart"/>
            <w:r>
              <w:rPr>
                <w:sz w:val="18"/>
              </w:rPr>
              <w:t>carer</w:t>
            </w:r>
            <w:proofErr w:type="spellEnd"/>
            <w:r>
              <w:rPr>
                <w:spacing w:val="-13"/>
                <w:sz w:val="18"/>
              </w:rPr>
              <w:t xml:space="preserve"> </w:t>
            </w:r>
            <w:r>
              <w:rPr>
                <w:sz w:val="18"/>
              </w:rPr>
              <w:t>to</w:t>
            </w:r>
            <w:r>
              <w:rPr>
                <w:spacing w:val="-13"/>
                <w:sz w:val="18"/>
              </w:rPr>
              <w:t xml:space="preserve"> </w:t>
            </w:r>
            <w:r>
              <w:rPr>
                <w:sz w:val="18"/>
              </w:rPr>
              <w:t>get</w:t>
            </w:r>
            <w:r>
              <w:rPr>
                <w:spacing w:val="-12"/>
                <w:sz w:val="18"/>
              </w:rPr>
              <w:t xml:space="preserve"> </w:t>
            </w:r>
            <w:r>
              <w:rPr>
                <w:sz w:val="18"/>
              </w:rPr>
              <w:t>a</w:t>
            </w:r>
            <w:r>
              <w:rPr>
                <w:spacing w:val="-13"/>
                <w:sz w:val="18"/>
              </w:rPr>
              <w:t xml:space="preserve"> </w:t>
            </w:r>
            <w:r>
              <w:rPr>
                <w:sz w:val="18"/>
              </w:rPr>
              <w:t>blue</w:t>
            </w:r>
            <w:r>
              <w:rPr>
                <w:spacing w:val="-12"/>
                <w:sz w:val="18"/>
              </w:rPr>
              <w:t xml:space="preserve"> </w:t>
            </w:r>
            <w:r>
              <w:rPr>
                <w:sz w:val="18"/>
              </w:rPr>
              <w:t>card.</w:t>
            </w:r>
          </w:p>
        </w:tc>
      </w:tr>
    </w:tbl>
    <w:p w14:paraId="3FCD3B7B" w14:textId="77777777" w:rsidR="003A5BCD" w:rsidRDefault="003A5BCD">
      <w:pPr>
        <w:spacing w:line="252" w:lineRule="auto"/>
        <w:rPr>
          <w:sz w:val="18"/>
        </w:rPr>
        <w:sectPr w:rsidR="003A5BCD">
          <w:pgSz w:w="11910" w:h="16840"/>
          <w:pgMar w:top="780" w:right="700" w:bottom="1880" w:left="1300" w:header="470" w:footer="899" w:gutter="0"/>
          <w:cols w:space="720"/>
        </w:sectPr>
      </w:pPr>
    </w:p>
    <w:p w14:paraId="3F6FAEC2" w14:textId="77777777" w:rsidR="003A5BCD" w:rsidRDefault="003A5BCD">
      <w:pPr>
        <w:pStyle w:val="BodyText"/>
      </w:pPr>
    </w:p>
    <w:p w14:paraId="3A90107C" w14:textId="77777777" w:rsidR="003A5BCD" w:rsidRDefault="003A5BCD">
      <w:pPr>
        <w:pStyle w:val="BodyText"/>
      </w:pPr>
    </w:p>
    <w:p w14:paraId="43D52DE1" w14:textId="77777777" w:rsidR="003A5BCD" w:rsidRDefault="00043FD5">
      <w:pPr>
        <w:pStyle w:val="Heading4"/>
        <w:numPr>
          <w:ilvl w:val="0"/>
          <w:numId w:val="6"/>
        </w:numPr>
        <w:tabs>
          <w:tab w:val="left" w:pos="436"/>
        </w:tabs>
        <w:spacing w:line="319" w:lineRule="auto"/>
        <w:ind w:left="140" w:right="1911" w:firstLine="0"/>
      </w:pPr>
      <w:bookmarkStart w:id="20" w:name="4._Give_our_kids_the_best_start_in_life_"/>
      <w:bookmarkStart w:id="21" w:name="_bookmark10"/>
      <w:bookmarkEnd w:id="20"/>
      <w:bookmarkEnd w:id="21"/>
      <w:r>
        <w:rPr>
          <w:color w:val="C00000"/>
          <w:spacing w:val="-10"/>
        </w:rPr>
        <w:t>Give</w:t>
      </w:r>
      <w:r>
        <w:rPr>
          <w:color w:val="C00000"/>
          <w:spacing w:val="-11"/>
        </w:rPr>
        <w:t xml:space="preserve"> </w:t>
      </w:r>
      <w:r>
        <w:rPr>
          <w:color w:val="C00000"/>
          <w:spacing w:val="-10"/>
        </w:rPr>
        <w:t>our</w:t>
      </w:r>
      <w:r>
        <w:rPr>
          <w:color w:val="C00000"/>
          <w:spacing w:val="-11"/>
        </w:rPr>
        <w:t xml:space="preserve"> </w:t>
      </w:r>
      <w:r>
        <w:rPr>
          <w:color w:val="C00000"/>
          <w:spacing w:val="-10"/>
        </w:rPr>
        <w:t>kids the</w:t>
      </w:r>
      <w:r>
        <w:rPr>
          <w:color w:val="C00000"/>
          <w:spacing w:val="-15"/>
        </w:rPr>
        <w:t xml:space="preserve"> </w:t>
      </w:r>
      <w:r>
        <w:rPr>
          <w:color w:val="C00000"/>
          <w:spacing w:val="-10"/>
        </w:rPr>
        <w:t>best</w:t>
      </w:r>
      <w:r>
        <w:rPr>
          <w:color w:val="C00000"/>
          <w:spacing w:val="-12"/>
        </w:rPr>
        <w:t xml:space="preserve"> </w:t>
      </w:r>
      <w:r>
        <w:rPr>
          <w:color w:val="C00000"/>
          <w:spacing w:val="-10"/>
        </w:rPr>
        <w:t>start</w:t>
      </w:r>
      <w:r>
        <w:rPr>
          <w:color w:val="C00000"/>
          <w:spacing w:val="-11"/>
        </w:rPr>
        <w:t xml:space="preserve"> </w:t>
      </w:r>
      <w:r>
        <w:rPr>
          <w:color w:val="C00000"/>
          <w:spacing w:val="-10"/>
        </w:rPr>
        <w:t>in life with</w:t>
      </w:r>
      <w:r>
        <w:rPr>
          <w:color w:val="C00000"/>
          <w:spacing w:val="-14"/>
        </w:rPr>
        <w:t xml:space="preserve"> </w:t>
      </w:r>
      <w:r>
        <w:rPr>
          <w:color w:val="C00000"/>
          <w:spacing w:val="-10"/>
        </w:rPr>
        <w:t>housing,</w:t>
      </w:r>
      <w:r>
        <w:rPr>
          <w:color w:val="C00000"/>
          <w:spacing w:val="-11"/>
        </w:rPr>
        <w:t xml:space="preserve"> </w:t>
      </w:r>
      <w:r>
        <w:rPr>
          <w:color w:val="C00000"/>
          <w:spacing w:val="-10"/>
        </w:rPr>
        <w:t>education</w:t>
      </w:r>
      <w:r>
        <w:rPr>
          <w:color w:val="C00000"/>
        </w:rPr>
        <w:t xml:space="preserve"> </w:t>
      </w:r>
      <w:r>
        <w:rPr>
          <w:color w:val="C00000"/>
          <w:spacing w:val="-10"/>
        </w:rPr>
        <w:t xml:space="preserve">and </w:t>
      </w:r>
      <w:r>
        <w:rPr>
          <w:color w:val="C00000"/>
        </w:rPr>
        <w:t>culturally</w:t>
      </w:r>
      <w:r>
        <w:rPr>
          <w:color w:val="C00000"/>
          <w:spacing w:val="-21"/>
        </w:rPr>
        <w:t xml:space="preserve"> </w:t>
      </w:r>
      <w:r>
        <w:rPr>
          <w:color w:val="C00000"/>
        </w:rPr>
        <w:t>safe</w:t>
      </w:r>
      <w:r>
        <w:rPr>
          <w:color w:val="C00000"/>
          <w:spacing w:val="-20"/>
        </w:rPr>
        <w:t xml:space="preserve"> </w:t>
      </w:r>
      <w:r>
        <w:rPr>
          <w:color w:val="C00000"/>
        </w:rPr>
        <w:t>support</w:t>
      </w:r>
    </w:p>
    <w:p w14:paraId="644DD97E" w14:textId="77777777" w:rsidR="003A5BCD" w:rsidRDefault="00043FD5">
      <w:pPr>
        <w:pStyle w:val="Heading7"/>
        <w:spacing w:before="234"/>
      </w:pPr>
      <w:r>
        <w:rPr>
          <w:noProof/>
        </w:rPr>
        <w:drawing>
          <wp:anchor distT="0" distB="0" distL="0" distR="0" simplePos="0" relativeHeight="15737344" behindDoc="0" locked="0" layoutInCell="1" allowOverlap="1" wp14:anchorId="08A95A4F" wp14:editId="63FA3EDF">
            <wp:simplePos x="0" y="0"/>
            <wp:positionH relativeFrom="page">
              <wp:posOffset>5708676</wp:posOffset>
            </wp:positionH>
            <wp:positionV relativeFrom="paragraph">
              <wp:posOffset>335354</wp:posOffset>
            </wp:positionV>
            <wp:extent cx="1334422" cy="5317744"/>
            <wp:effectExtent l="0" t="0" r="0" b="0"/>
            <wp:wrapNone/>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1" cstate="print"/>
                    <a:stretch>
                      <a:fillRect/>
                    </a:stretch>
                  </pic:blipFill>
                  <pic:spPr>
                    <a:xfrm>
                      <a:off x="0" y="0"/>
                      <a:ext cx="1334422" cy="5317744"/>
                    </a:xfrm>
                    <a:prstGeom prst="rect">
                      <a:avLst/>
                    </a:prstGeom>
                  </pic:spPr>
                </pic:pic>
              </a:graphicData>
            </a:graphic>
          </wp:anchor>
        </w:drawing>
      </w:r>
      <w:r>
        <w:rPr>
          <w:w w:val="90"/>
        </w:rPr>
        <w:t>What</w:t>
      </w:r>
      <w:r>
        <w:rPr>
          <w:spacing w:val="-1"/>
        </w:rPr>
        <w:t xml:space="preserve"> </w:t>
      </w:r>
      <w:r>
        <w:rPr>
          <w:w w:val="90"/>
        </w:rPr>
        <w:t>we</w:t>
      </w:r>
      <w:r>
        <w:rPr>
          <w:spacing w:val="3"/>
        </w:rPr>
        <w:t xml:space="preserve"> </w:t>
      </w:r>
      <w:r>
        <w:rPr>
          <w:spacing w:val="-2"/>
          <w:w w:val="90"/>
        </w:rPr>
        <w:t>heard</w:t>
      </w:r>
    </w:p>
    <w:p w14:paraId="199D9EED" w14:textId="77777777" w:rsidR="003A5BCD" w:rsidRDefault="00043FD5">
      <w:pPr>
        <w:pStyle w:val="BodyText"/>
        <w:spacing w:before="72" w:line="307" w:lineRule="auto"/>
        <w:ind w:left="140" w:right="2370"/>
      </w:pPr>
      <w:r>
        <w:rPr>
          <w:spacing w:val="-4"/>
        </w:rPr>
        <w:t>Giving</w:t>
      </w:r>
      <w:r>
        <w:rPr>
          <w:spacing w:val="-10"/>
        </w:rPr>
        <w:t xml:space="preserve"> </w:t>
      </w:r>
      <w:r>
        <w:rPr>
          <w:spacing w:val="-4"/>
        </w:rPr>
        <w:t>our</w:t>
      </w:r>
      <w:r>
        <w:rPr>
          <w:spacing w:val="-11"/>
        </w:rPr>
        <w:t xml:space="preserve"> </w:t>
      </w:r>
      <w:r>
        <w:rPr>
          <w:spacing w:val="-4"/>
        </w:rPr>
        <w:t>kids</w:t>
      </w:r>
      <w:r>
        <w:rPr>
          <w:spacing w:val="-9"/>
        </w:rPr>
        <w:t xml:space="preserve"> </w:t>
      </w:r>
      <w:r>
        <w:rPr>
          <w:spacing w:val="-4"/>
        </w:rPr>
        <w:t>the</w:t>
      </w:r>
      <w:r>
        <w:rPr>
          <w:spacing w:val="-11"/>
        </w:rPr>
        <w:t xml:space="preserve"> </w:t>
      </w:r>
      <w:r>
        <w:rPr>
          <w:spacing w:val="-4"/>
        </w:rPr>
        <w:t>best</w:t>
      </w:r>
      <w:r>
        <w:rPr>
          <w:spacing w:val="-13"/>
        </w:rPr>
        <w:t xml:space="preserve"> </w:t>
      </w:r>
      <w:r>
        <w:rPr>
          <w:spacing w:val="-4"/>
        </w:rPr>
        <w:t>start</w:t>
      </w:r>
      <w:r>
        <w:rPr>
          <w:spacing w:val="-13"/>
        </w:rPr>
        <w:t xml:space="preserve"> </w:t>
      </w:r>
      <w:r>
        <w:rPr>
          <w:spacing w:val="-4"/>
        </w:rPr>
        <w:t>in</w:t>
      </w:r>
      <w:r>
        <w:rPr>
          <w:spacing w:val="-11"/>
        </w:rPr>
        <w:t xml:space="preserve"> </w:t>
      </w:r>
      <w:r>
        <w:rPr>
          <w:spacing w:val="-4"/>
        </w:rPr>
        <w:t>life</w:t>
      </w:r>
      <w:r>
        <w:rPr>
          <w:spacing w:val="-5"/>
        </w:rPr>
        <w:t xml:space="preserve"> </w:t>
      </w:r>
      <w:r>
        <w:rPr>
          <w:spacing w:val="-4"/>
        </w:rPr>
        <w:t>is</w:t>
      </w:r>
      <w:r>
        <w:rPr>
          <w:spacing w:val="-9"/>
        </w:rPr>
        <w:t xml:space="preserve"> </w:t>
      </w:r>
      <w:r>
        <w:rPr>
          <w:spacing w:val="-4"/>
        </w:rPr>
        <w:t>proactive,</w:t>
      </w:r>
      <w:r>
        <w:rPr>
          <w:spacing w:val="-11"/>
        </w:rPr>
        <w:t xml:space="preserve"> </w:t>
      </w:r>
      <w:r>
        <w:rPr>
          <w:spacing w:val="-4"/>
        </w:rPr>
        <w:t>not</w:t>
      </w:r>
      <w:r>
        <w:rPr>
          <w:spacing w:val="-8"/>
        </w:rPr>
        <w:t xml:space="preserve"> </w:t>
      </w:r>
      <w:r>
        <w:rPr>
          <w:spacing w:val="-4"/>
        </w:rPr>
        <w:t>reactive.</w:t>
      </w:r>
      <w:r>
        <w:rPr>
          <w:spacing w:val="-11"/>
        </w:rPr>
        <w:t xml:space="preserve"> </w:t>
      </w:r>
      <w:r>
        <w:rPr>
          <w:spacing w:val="-4"/>
        </w:rPr>
        <w:t>It</w:t>
      </w:r>
      <w:r>
        <w:rPr>
          <w:spacing w:val="-8"/>
        </w:rPr>
        <w:t xml:space="preserve"> </w:t>
      </w:r>
      <w:r>
        <w:rPr>
          <w:spacing w:val="-4"/>
        </w:rPr>
        <w:t>means</w:t>
      </w:r>
      <w:r>
        <w:rPr>
          <w:spacing w:val="-10"/>
        </w:rPr>
        <w:t xml:space="preserve"> </w:t>
      </w:r>
      <w:r>
        <w:rPr>
          <w:spacing w:val="-4"/>
        </w:rPr>
        <w:t xml:space="preserve">creating </w:t>
      </w:r>
      <w:r>
        <w:rPr>
          <w:w w:val="90"/>
        </w:rPr>
        <w:t xml:space="preserve">environments where kids and their families have access to the services and facilities, they </w:t>
      </w:r>
      <w:r>
        <w:t>need</w:t>
      </w:r>
      <w:r>
        <w:rPr>
          <w:spacing w:val="-14"/>
        </w:rPr>
        <w:t xml:space="preserve"> </w:t>
      </w:r>
      <w:r>
        <w:t>to</w:t>
      </w:r>
      <w:r>
        <w:rPr>
          <w:spacing w:val="-14"/>
        </w:rPr>
        <w:t xml:space="preserve"> </w:t>
      </w:r>
      <w:r>
        <w:t>be</w:t>
      </w:r>
      <w:r>
        <w:rPr>
          <w:spacing w:val="-14"/>
        </w:rPr>
        <w:t xml:space="preserve"> </w:t>
      </w:r>
      <w:r>
        <w:t>successful.</w:t>
      </w:r>
    </w:p>
    <w:p w14:paraId="4EE6B001" w14:textId="77777777" w:rsidR="003A5BCD" w:rsidRDefault="00043FD5">
      <w:pPr>
        <w:pStyle w:val="BodyText"/>
        <w:spacing w:before="97"/>
        <w:ind w:left="140"/>
      </w:pPr>
      <w:r>
        <w:rPr>
          <w:w w:val="90"/>
        </w:rPr>
        <w:t>The</w:t>
      </w:r>
      <w:r>
        <w:rPr>
          <w:spacing w:val="-3"/>
        </w:rPr>
        <w:t xml:space="preserve"> </w:t>
      </w:r>
      <w:r>
        <w:rPr>
          <w:w w:val="90"/>
        </w:rPr>
        <w:t>most</w:t>
      </w:r>
      <w:r>
        <w:rPr>
          <w:spacing w:val="-5"/>
        </w:rPr>
        <w:t xml:space="preserve"> </w:t>
      </w:r>
      <w:r>
        <w:rPr>
          <w:w w:val="90"/>
        </w:rPr>
        <w:t>common</w:t>
      </w:r>
      <w:r>
        <w:rPr>
          <w:spacing w:val="-2"/>
        </w:rPr>
        <w:t xml:space="preserve"> </w:t>
      </w:r>
      <w:r>
        <w:rPr>
          <w:w w:val="90"/>
        </w:rPr>
        <w:t>services</w:t>
      </w:r>
      <w:r>
        <w:t xml:space="preserve"> </w:t>
      </w:r>
      <w:r>
        <w:rPr>
          <w:w w:val="90"/>
        </w:rPr>
        <w:t>talked</w:t>
      </w:r>
      <w:r>
        <w:rPr>
          <w:spacing w:val="-3"/>
        </w:rPr>
        <w:t xml:space="preserve"> </w:t>
      </w:r>
      <w:r>
        <w:rPr>
          <w:w w:val="90"/>
        </w:rPr>
        <w:t>about</w:t>
      </w:r>
      <w:r>
        <w:rPr>
          <w:spacing w:val="-4"/>
        </w:rPr>
        <w:t xml:space="preserve"> </w:t>
      </w:r>
      <w:r>
        <w:rPr>
          <w:spacing w:val="-4"/>
          <w:w w:val="90"/>
        </w:rPr>
        <w:t>were:</w:t>
      </w:r>
    </w:p>
    <w:p w14:paraId="02FB0244" w14:textId="77777777" w:rsidR="003A5BCD" w:rsidRDefault="00043FD5">
      <w:pPr>
        <w:pStyle w:val="ListParagraph"/>
        <w:numPr>
          <w:ilvl w:val="1"/>
          <w:numId w:val="6"/>
        </w:numPr>
        <w:tabs>
          <w:tab w:val="left" w:pos="860"/>
          <w:tab w:val="left" w:pos="861"/>
        </w:tabs>
        <w:spacing w:before="165" w:line="304" w:lineRule="auto"/>
        <w:ind w:right="2637"/>
        <w:rPr>
          <w:sz w:val="20"/>
        </w:rPr>
      </w:pPr>
      <w:r>
        <w:rPr>
          <w:spacing w:val="-6"/>
          <w:sz w:val="20"/>
        </w:rPr>
        <w:t>Housing:</w:t>
      </w:r>
      <w:r>
        <w:rPr>
          <w:spacing w:val="-9"/>
          <w:sz w:val="20"/>
        </w:rPr>
        <w:t xml:space="preserve"> </w:t>
      </w:r>
      <w:r>
        <w:rPr>
          <w:spacing w:val="-6"/>
          <w:sz w:val="20"/>
        </w:rPr>
        <w:t>and</w:t>
      </w:r>
      <w:r>
        <w:rPr>
          <w:spacing w:val="-11"/>
          <w:sz w:val="20"/>
        </w:rPr>
        <w:t xml:space="preserve"> </w:t>
      </w:r>
      <w:r>
        <w:rPr>
          <w:spacing w:val="-6"/>
          <w:sz w:val="20"/>
        </w:rPr>
        <w:t>this</w:t>
      </w:r>
      <w:r>
        <w:rPr>
          <w:spacing w:val="-8"/>
          <w:sz w:val="20"/>
        </w:rPr>
        <w:t xml:space="preserve"> </w:t>
      </w:r>
      <w:r>
        <w:rPr>
          <w:spacing w:val="-6"/>
          <w:sz w:val="20"/>
        </w:rPr>
        <w:t>is</w:t>
      </w:r>
      <w:r>
        <w:rPr>
          <w:spacing w:val="-8"/>
          <w:sz w:val="20"/>
        </w:rPr>
        <w:t xml:space="preserve"> </w:t>
      </w:r>
      <w:r>
        <w:rPr>
          <w:spacing w:val="-6"/>
          <w:sz w:val="20"/>
        </w:rPr>
        <w:t>not</w:t>
      </w:r>
      <w:r>
        <w:rPr>
          <w:spacing w:val="-13"/>
          <w:sz w:val="20"/>
        </w:rPr>
        <w:t xml:space="preserve"> </w:t>
      </w:r>
      <w:r>
        <w:rPr>
          <w:spacing w:val="-6"/>
          <w:sz w:val="20"/>
        </w:rPr>
        <w:t>just</w:t>
      </w:r>
      <w:r>
        <w:rPr>
          <w:spacing w:val="-13"/>
          <w:sz w:val="20"/>
        </w:rPr>
        <w:t xml:space="preserve"> </w:t>
      </w:r>
      <w:r>
        <w:rPr>
          <w:spacing w:val="-6"/>
          <w:sz w:val="20"/>
        </w:rPr>
        <w:t>having</w:t>
      </w:r>
      <w:r>
        <w:rPr>
          <w:spacing w:val="-9"/>
          <w:sz w:val="20"/>
        </w:rPr>
        <w:t xml:space="preserve"> </w:t>
      </w:r>
      <w:r>
        <w:rPr>
          <w:spacing w:val="-6"/>
          <w:sz w:val="20"/>
        </w:rPr>
        <w:t>more</w:t>
      </w:r>
      <w:r>
        <w:rPr>
          <w:spacing w:val="-11"/>
          <w:sz w:val="20"/>
        </w:rPr>
        <w:t xml:space="preserve"> </w:t>
      </w:r>
      <w:r>
        <w:rPr>
          <w:spacing w:val="-6"/>
          <w:sz w:val="20"/>
        </w:rPr>
        <w:t>housing</w:t>
      </w:r>
      <w:r>
        <w:rPr>
          <w:spacing w:val="-9"/>
          <w:sz w:val="20"/>
        </w:rPr>
        <w:t xml:space="preserve"> </w:t>
      </w:r>
      <w:r>
        <w:rPr>
          <w:spacing w:val="-6"/>
          <w:sz w:val="20"/>
        </w:rPr>
        <w:t>available</w:t>
      </w:r>
      <w:r>
        <w:rPr>
          <w:spacing w:val="-11"/>
          <w:sz w:val="20"/>
        </w:rPr>
        <w:t xml:space="preserve"> </w:t>
      </w:r>
      <w:r>
        <w:rPr>
          <w:spacing w:val="-6"/>
          <w:sz w:val="20"/>
        </w:rPr>
        <w:t>but</w:t>
      </w:r>
      <w:r>
        <w:rPr>
          <w:spacing w:val="-7"/>
          <w:sz w:val="20"/>
        </w:rPr>
        <w:t xml:space="preserve"> </w:t>
      </w:r>
      <w:r>
        <w:rPr>
          <w:spacing w:val="-6"/>
          <w:sz w:val="20"/>
        </w:rPr>
        <w:t>rethinking</w:t>
      </w:r>
      <w:r>
        <w:rPr>
          <w:spacing w:val="-9"/>
          <w:sz w:val="20"/>
        </w:rPr>
        <w:t xml:space="preserve"> </w:t>
      </w:r>
      <w:r>
        <w:rPr>
          <w:spacing w:val="-6"/>
          <w:sz w:val="20"/>
        </w:rPr>
        <w:t>how existing</w:t>
      </w:r>
      <w:r>
        <w:rPr>
          <w:spacing w:val="-10"/>
          <w:sz w:val="20"/>
        </w:rPr>
        <w:t xml:space="preserve"> </w:t>
      </w:r>
      <w:r>
        <w:rPr>
          <w:spacing w:val="-6"/>
          <w:sz w:val="20"/>
        </w:rPr>
        <w:t>housing</w:t>
      </w:r>
      <w:r>
        <w:rPr>
          <w:spacing w:val="-10"/>
          <w:sz w:val="20"/>
        </w:rPr>
        <w:t xml:space="preserve"> </w:t>
      </w:r>
      <w:r>
        <w:rPr>
          <w:spacing w:val="-6"/>
          <w:sz w:val="20"/>
        </w:rPr>
        <w:t>is</w:t>
      </w:r>
      <w:r>
        <w:rPr>
          <w:spacing w:val="-9"/>
          <w:sz w:val="20"/>
        </w:rPr>
        <w:t xml:space="preserve"> </w:t>
      </w:r>
      <w:r>
        <w:rPr>
          <w:spacing w:val="-6"/>
          <w:sz w:val="20"/>
        </w:rPr>
        <w:t>allocated</w:t>
      </w:r>
      <w:r>
        <w:rPr>
          <w:spacing w:val="-8"/>
          <w:sz w:val="20"/>
        </w:rPr>
        <w:t xml:space="preserve"> </w:t>
      </w:r>
      <w:r>
        <w:rPr>
          <w:spacing w:val="-6"/>
          <w:sz w:val="20"/>
        </w:rPr>
        <w:t>to</w:t>
      </w:r>
      <w:r>
        <w:rPr>
          <w:spacing w:val="-12"/>
          <w:sz w:val="20"/>
        </w:rPr>
        <w:t xml:space="preserve"> </w:t>
      </w:r>
      <w:r>
        <w:rPr>
          <w:spacing w:val="-6"/>
          <w:sz w:val="20"/>
        </w:rPr>
        <w:t>provide</w:t>
      </w:r>
      <w:r>
        <w:rPr>
          <w:spacing w:val="-11"/>
          <w:sz w:val="20"/>
        </w:rPr>
        <w:t xml:space="preserve"> </w:t>
      </w:r>
      <w:r>
        <w:rPr>
          <w:spacing w:val="-6"/>
          <w:sz w:val="20"/>
        </w:rPr>
        <w:t>stability</w:t>
      </w:r>
      <w:r>
        <w:rPr>
          <w:spacing w:val="-8"/>
          <w:sz w:val="20"/>
        </w:rPr>
        <w:t xml:space="preserve"> </w:t>
      </w:r>
      <w:r>
        <w:rPr>
          <w:spacing w:val="-6"/>
          <w:sz w:val="20"/>
        </w:rPr>
        <w:t>and</w:t>
      </w:r>
      <w:r>
        <w:rPr>
          <w:spacing w:val="-11"/>
          <w:sz w:val="20"/>
        </w:rPr>
        <w:t xml:space="preserve"> </w:t>
      </w:r>
      <w:r>
        <w:rPr>
          <w:spacing w:val="-6"/>
          <w:sz w:val="20"/>
        </w:rPr>
        <w:t>support</w:t>
      </w:r>
      <w:r>
        <w:rPr>
          <w:spacing w:val="-13"/>
          <w:sz w:val="20"/>
        </w:rPr>
        <w:t xml:space="preserve"> </w:t>
      </w:r>
      <w:r>
        <w:rPr>
          <w:spacing w:val="-6"/>
          <w:sz w:val="20"/>
        </w:rPr>
        <w:t>renters</w:t>
      </w:r>
      <w:r>
        <w:rPr>
          <w:spacing w:val="-9"/>
          <w:sz w:val="20"/>
        </w:rPr>
        <w:t xml:space="preserve"> </w:t>
      </w:r>
      <w:r>
        <w:rPr>
          <w:spacing w:val="-6"/>
          <w:sz w:val="20"/>
        </w:rPr>
        <w:t>in</w:t>
      </w:r>
      <w:r>
        <w:rPr>
          <w:spacing w:val="-11"/>
          <w:sz w:val="20"/>
        </w:rPr>
        <w:t xml:space="preserve"> </w:t>
      </w:r>
      <w:r>
        <w:rPr>
          <w:spacing w:val="-6"/>
          <w:sz w:val="20"/>
        </w:rPr>
        <w:t>the</w:t>
      </w:r>
      <w:r>
        <w:rPr>
          <w:spacing w:val="-11"/>
          <w:sz w:val="20"/>
        </w:rPr>
        <w:t xml:space="preserve"> </w:t>
      </w:r>
      <w:r>
        <w:rPr>
          <w:spacing w:val="-6"/>
          <w:sz w:val="20"/>
        </w:rPr>
        <w:t xml:space="preserve">long </w:t>
      </w:r>
      <w:r>
        <w:rPr>
          <w:spacing w:val="-2"/>
          <w:sz w:val="20"/>
        </w:rPr>
        <w:t>term.</w:t>
      </w:r>
    </w:p>
    <w:p w14:paraId="72928D64" w14:textId="77777777" w:rsidR="003A5BCD" w:rsidRDefault="00043FD5">
      <w:pPr>
        <w:pStyle w:val="ListParagraph"/>
        <w:numPr>
          <w:ilvl w:val="1"/>
          <w:numId w:val="6"/>
        </w:numPr>
        <w:tabs>
          <w:tab w:val="left" w:pos="860"/>
          <w:tab w:val="left" w:pos="861"/>
        </w:tabs>
        <w:spacing w:before="4" w:line="304" w:lineRule="auto"/>
        <w:ind w:right="2823"/>
        <w:rPr>
          <w:sz w:val="20"/>
        </w:rPr>
      </w:pPr>
      <w:r>
        <w:rPr>
          <w:spacing w:val="-6"/>
          <w:sz w:val="20"/>
        </w:rPr>
        <w:t>Health:</w:t>
      </w:r>
      <w:r>
        <w:rPr>
          <w:spacing w:val="-9"/>
          <w:sz w:val="20"/>
        </w:rPr>
        <w:t xml:space="preserve"> </w:t>
      </w:r>
      <w:r>
        <w:rPr>
          <w:spacing w:val="-6"/>
          <w:sz w:val="20"/>
        </w:rPr>
        <w:t>particularly</w:t>
      </w:r>
      <w:r>
        <w:rPr>
          <w:spacing w:val="-10"/>
          <w:sz w:val="20"/>
        </w:rPr>
        <w:t xml:space="preserve"> </w:t>
      </w:r>
      <w:r>
        <w:rPr>
          <w:spacing w:val="-6"/>
          <w:sz w:val="20"/>
        </w:rPr>
        <w:t>increasing</w:t>
      </w:r>
      <w:r>
        <w:rPr>
          <w:spacing w:val="-9"/>
          <w:sz w:val="20"/>
        </w:rPr>
        <w:t xml:space="preserve"> </w:t>
      </w:r>
      <w:r>
        <w:rPr>
          <w:spacing w:val="-6"/>
          <w:sz w:val="20"/>
        </w:rPr>
        <w:t>services</w:t>
      </w:r>
      <w:r>
        <w:rPr>
          <w:spacing w:val="-8"/>
          <w:sz w:val="20"/>
        </w:rPr>
        <w:t xml:space="preserve"> </w:t>
      </w:r>
      <w:r>
        <w:rPr>
          <w:spacing w:val="-6"/>
          <w:sz w:val="20"/>
        </w:rPr>
        <w:t>for</w:t>
      </w:r>
      <w:r>
        <w:rPr>
          <w:spacing w:val="-10"/>
          <w:sz w:val="20"/>
        </w:rPr>
        <w:t xml:space="preserve"> </w:t>
      </w:r>
      <w:r>
        <w:rPr>
          <w:spacing w:val="-6"/>
          <w:sz w:val="20"/>
        </w:rPr>
        <w:t>pre-</w:t>
      </w:r>
      <w:r>
        <w:rPr>
          <w:spacing w:val="-11"/>
          <w:sz w:val="20"/>
        </w:rPr>
        <w:t xml:space="preserve"> </w:t>
      </w:r>
      <w:r>
        <w:rPr>
          <w:spacing w:val="-6"/>
          <w:sz w:val="20"/>
        </w:rPr>
        <w:t>and</w:t>
      </w:r>
      <w:r>
        <w:rPr>
          <w:spacing w:val="-10"/>
          <w:sz w:val="20"/>
        </w:rPr>
        <w:t xml:space="preserve"> </w:t>
      </w:r>
      <w:r>
        <w:rPr>
          <w:spacing w:val="-6"/>
          <w:sz w:val="20"/>
        </w:rPr>
        <w:t>post-natal care,</w:t>
      </w:r>
      <w:r>
        <w:rPr>
          <w:spacing w:val="-10"/>
          <w:sz w:val="20"/>
        </w:rPr>
        <w:t xml:space="preserve"> </w:t>
      </w:r>
      <w:r>
        <w:rPr>
          <w:spacing w:val="-6"/>
          <w:sz w:val="20"/>
        </w:rPr>
        <w:t>but</w:t>
      </w:r>
      <w:r>
        <w:rPr>
          <w:spacing w:val="-12"/>
          <w:sz w:val="20"/>
        </w:rPr>
        <w:t xml:space="preserve"> </w:t>
      </w:r>
      <w:r>
        <w:rPr>
          <w:spacing w:val="-6"/>
          <w:sz w:val="20"/>
        </w:rPr>
        <w:t>also mental</w:t>
      </w:r>
      <w:r>
        <w:rPr>
          <w:spacing w:val="-8"/>
          <w:sz w:val="20"/>
        </w:rPr>
        <w:t xml:space="preserve"> </w:t>
      </w:r>
      <w:r>
        <w:rPr>
          <w:spacing w:val="-6"/>
          <w:sz w:val="20"/>
        </w:rPr>
        <w:t>health, fitness,</w:t>
      </w:r>
      <w:r>
        <w:rPr>
          <w:spacing w:val="-7"/>
          <w:sz w:val="20"/>
        </w:rPr>
        <w:t xml:space="preserve"> </w:t>
      </w:r>
      <w:r>
        <w:rPr>
          <w:spacing w:val="-6"/>
          <w:sz w:val="20"/>
        </w:rPr>
        <w:t>and</w:t>
      </w:r>
      <w:r>
        <w:rPr>
          <w:spacing w:val="-7"/>
          <w:sz w:val="20"/>
        </w:rPr>
        <w:t xml:space="preserve"> </w:t>
      </w:r>
      <w:r>
        <w:rPr>
          <w:spacing w:val="-6"/>
          <w:sz w:val="20"/>
        </w:rPr>
        <w:t>healthy food</w:t>
      </w:r>
      <w:r>
        <w:rPr>
          <w:spacing w:val="-7"/>
          <w:sz w:val="20"/>
        </w:rPr>
        <w:t xml:space="preserve"> </w:t>
      </w:r>
      <w:r>
        <w:rPr>
          <w:spacing w:val="-6"/>
          <w:sz w:val="20"/>
        </w:rPr>
        <w:t>habits,</w:t>
      </w:r>
      <w:r>
        <w:rPr>
          <w:spacing w:val="-7"/>
          <w:sz w:val="20"/>
        </w:rPr>
        <w:t xml:space="preserve"> </w:t>
      </w:r>
      <w:r>
        <w:rPr>
          <w:spacing w:val="-6"/>
          <w:sz w:val="20"/>
        </w:rPr>
        <w:t>and</w:t>
      </w:r>
      <w:r>
        <w:rPr>
          <w:spacing w:val="-7"/>
          <w:sz w:val="20"/>
        </w:rPr>
        <w:t xml:space="preserve"> </w:t>
      </w:r>
      <w:r>
        <w:rPr>
          <w:spacing w:val="-6"/>
          <w:sz w:val="20"/>
        </w:rPr>
        <w:t xml:space="preserve">incorporating traditional </w:t>
      </w:r>
      <w:r>
        <w:rPr>
          <w:spacing w:val="-2"/>
          <w:sz w:val="20"/>
        </w:rPr>
        <w:t>practices</w:t>
      </w:r>
      <w:r>
        <w:rPr>
          <w:spacing w:val="-5"/>
          <w:sz w:val="20"/>
        </w:rPr>
        <w:t xml:space="preserve"> </w:t>
      </w:r>
      <w:r>
        <w:rPr>
          <w:spacing w:val="-2"/>
          <w:sz w:val="20"/>
        </w:rPr>
        <w:t>into</w:t>
      </w:r>
      <w:r>
        <w:rPr>
          <w:spacing w:val="-9"/>
          <w:sz w:val="20"/>
        </w:rPr>
        <w:t xml:space="preserve"> </w:t>
      </w:r>
      <w:r>
        <w:rPr>
          <w:spacing w:val="-2"/>
          <w:sz w:val="20"/>
        </w:rPr>
        <w:t>health</w:t>
      </w:r>
      <w:r>
        <w:rPr>
          <w:spacing w:val="-8"/>
          <w:sz w:val="20"/>
        </w:rPr>
        <w:t xml:space="preserve"> </w:t>
      </w:r>
      <w:r>
        <w:rPr>
          <w:spacing w:val="-2"/>
          <w:sz w:val="20"/>
        </w:rPr>
        <w:t>services.</w:t>
      </w:r>
    </w:p>
    <w:p w14:paraId="7B47395A" w14:textId="77777777" w:rsidR="003A5BCD" w:rsidRDefault="00043FD5">
      <w:pPr>
        <w:pStyle w:val="ListParagraph"/>
        <w:numPr>
          <w:ilvl w:val="1"/>
          <w:numId w:val="6"/>
        </w:numPr>
        <w:tabs>
          <w:tab w:val="left" w:pos="860"/>
          <w:tab w:val="left" w:pos="861"/>
        </w:tabs>
        <w:spacing w:before="0" w:line="229" w:lineRule="exact"/>
        <w:ind w:hanging="361"/>
        <w:rPr>
          <w:sz w:val="20"/>
        </w:rPr>
      </w:pPr>
      <w:r>
        <w:rPr>
          <w:w w:val="90"/>
          <w:sz w:val="20"/>
        </w:rPr>
        <w:t>Education:</w:t>
      </w:r>
      <w:r>
        <w:rPr>
          <w:sz w:val="20"/>
        </w:rPr>
        <w:t xml:space="preserve"> </w:t>
      </w:r>
      <w:proofErr w:type="spellStart"/>
      <w:r>
        <w:rPr>
          <w:w w:val="90"/>
          <w:sz w:val="20"/>
        </w:rPr>
        <w:t>recognising</w:t>
      </w:r>
      <w:proofErr w:type="spellEnd"/>
      <w:r>
        <w:rPr>
          <w:spacing w:val="1"/>
          <w:sz w:val="20"/>
        </w:rPr>
        <w:t xml:space="preserve"> </w:t>
      </w:r>
      <w:r>
        <w:rPr>
          <w:w w:val="90"/>
          <w:sz w:val="20"/>
        </w:rPr>
        <w:t>that</w:t>
      </w:r>
      <w:r>
        <w:rPr>
          <w:spacing w:val="-3"/>
          <w:sz w:val="20"/>
        </w:rPr>
        <w:t xml:space="preserve"> </w:t>
      </w:r>
      <w:r>
        <w:rPr>
          <w:w w:val="90"/>
          <w:sz w:val="20"/>
        </w:rPr>
        <w:t>not</w:t>
      </w:r>
      <w:r>
        <w:rPr>
          <w:spacing w:val="-3"/>
          <w:sz w:val="20"/>
        </w:rPr>
        <w:t xml:space="preserve"> </w:t>
      </w:r>
      <w:r>
        <w:rPr>
          <w:w w:val="90"/>
          <w:sz w:val="20"/>
        </w:rPr>
        <w:t>everyone</w:t>
      </w:r>
      <w:r>
        <w:rPr>
          <w:spacing w:val="-1"/>
          <w:sz w:val="20"/>
        </w:rPr>
        <w:t xml:space="preserve"> </w:t>
      </w:r>
      <w:r>
        <w:rPr>
          <w:w w:val="90"/>
          <w:sz w:val="20"/>
        </w:rPr>
        <w:t>learns</w:t>
      </w:r>
      <w:r>
        <w:rPr>
          <w:spacing w:val="2"/>
          <w:sz w:val="20"/>
        </w:rPr>
        <w:t xml:space="preserve"> </w:t>
      </w:r>
      <w:r>
        <w:rPr>
          <w:w w:val="90"/>
          <w:sz w:val="20"/>
        </w:rPr>
        <w:t>the</w:t>
      </w:r>
      <w:r>
        <w:rPr>
          <w:sz w:val="20"/>
        </w:rPr>
        <w:t xml:space="preserve"> </w:t>
      </w:r>
      <w:r>
        <w:rPr>
          <w:w w:val="90"/>
          <w:sz w:val="20"/>
        </w:rPr>
        <w:t>same</w:t>
      </w:r>
      <w:r>
        <w:rPr>
          <w:spacing w:val="-1"/>
          <w:sz w:val="20"/>
        </w:rPr>
        <w:t xml:space="preserve"> </w:t>
      </w:r>
      <w:r>
        <w:rPr>
          <w:w w:val="90"/>
          <w:sz w:val="20"/>
        </w:rPr>
        <w:t>way,</w:t>
      </w:r>
      <w:r>
        <w:rPr>
          <w:sz w:val="20"/>
        </w:rPr>
        <w:t xml:space="preserve"> </w:t>
      </w:r>
      <w:r>
        <w:rPr>
          <w:w w:val="90"/>
          <w:sz w:val="20"/>
        </w:rPr>
        <w:t>and</w:t>
      </w:r>
      <w:r>
        <w:rPr>
          <w:spacing w:val="-1"/>
          <w:sz w:val="20"/>
        </w:rPr>
        <w:t xml:space="preserve"> </w:t>
      </w:r>
      <w:r>
        <w:rPr>
          <w:w w:val="90"/>
          <w:sz w:val="20"/>
        </w:rPr>
        <w:t>that</w:t>
      </w:r>
      <w:r>
        <w:rPr>
          <w:spacing w:val="3"/>
          <w:sz w:val="20"/>
        </w:rPr>
        <w:t xml:space="preserve"> </w:t>
      </w:r>
      <w:r>
        <w:rPr>
          <w:spacing w:val="-5"/>
          <w:w w:val="90"/>
          <w:sz w:val="20"/>
        </w:rPr>
        <w:t>the</w:t>
      </w:r>
    </w:p>
    <w:p w14:paraId="7670248F" w14:textId="77777777" w:rsidR="003A5BCD" w:rsidRDefault="00043FD5">
      <w:pPr>
        <w:pStyle w:val="BodyText"/>
        <w:spacing w:before="65" w:line="304" w:lineRule="auto"/>
        <w:ind w:left="861" w:right="2160"/>
      </w:pPr>
      <w:r>
        <w:rPr>
          <w:spacing w:val="-4"/>
        </w:rPr>
        <w:t>current</w:t>
      </w:r>
      <w:r>
        <w:rPr>
          <w:spacing w:val="-13"/>
        </w:rPr>
        <w:t xml:space="preserve"> </w:t>
      </w:r>
      <w:r>
        <w:rPr>
          <w:spacing w:val="-4"/>
        </w:rPr>
        <w:t>school</w:t>
      </w:r>
      <w:r>
        <w:rPr>
          <w:spacing w:val="-12"/>
        </w:rPr>
        <w:t xml:space="preserve"> </w:t>
      </w:r>
      <w:r>
        <w:rPr>
          <w:spacing w:val="-4"/>
        </w:rPr>
        <w:t>system</w:t>
      </w:r>
      <w:r>
        <w:rPr>
          <w:spacing w:val="-11"/>
        </w:rPr>
        <w:t xml:space="preserve"> </w:t>
      </w:r>
      <w:r>
        <w:rPr>
          <w:spacing w:val="-4"/>
        </w:rPr>
        <w:t>isn’t</w:t>
      </w:r>
      <w:r>
        <w:rPr>
          <w:spacing w:val="-13"/>
        </w:rPr>
        <w:t xml:space="preserve"> </w:t>
      </w:r>
      <w:r>
        <w:rPr>
          <w:spacing w:val="-4"/>
        </w:rPr>
        <w:t>always</w:t>
      </w:r>
      <w:r>
        <w:rPr>
          <w:spacing w:val="-9"/>
        </w:rPr>
        <w:t xml:space="preserve"> </w:t>
      </w:r>
      <w:r>
        <w:rPr>
          <w:spacing w:val="-4"/>
        </w:rPr>
        <w:t>culturally</w:t>
      </w:r>
      <w:r>
        <w:rPr>
          <w:spacing w:val="-11"/>
        </w:rPr>
        <w:t xml:space="preserve"> </w:t>
      </w:r>
      <w:r>
        <w:rPr>
          <w:spacing w:val="-4"/>
        </w:rPr>
        <w:t>safe</w:t>
      </w:r>
      <w:r>
        <w:rPr>
          <w:spacing w:val="-11"/>
        </w:rPr>
        <w:t xml:space="preserve"> </w:t>
      </w:r>
      <w:r>
        <w:rPr>
          <w:spacing w:val="-4"/>
        </w:rPr>
        <w:t>or</w:t>
      </w:r>
      <w:r>
        <w:rPr>
          <w:spacing w:val="-11"/>
        </w:rPr>
        <w:t xml:space="preserve"> </w:t>
      </w:r>
      <w:r>
        <w:rPr>
          <w:spacing w:val="-4"/>
        </w:rPr>
        <w:t>appropriate.</w:t>
      </w:r>
      <w:r>
        <w:rPr>
          <w:spacing w:val="-11"/>
        </w:rPr>
        <w:t xml:space="preserve"> </w:t>
      </w:r>
      <w:r>
        <w:rPr>
          <w:spacing w:val="-4"/>
        </w:rPr>
        <w:t>We</w:t>
      </w:r>
      <w:r>
        <w:rPr>
          <w:spacing w:val="-11"/>
        </w:rPr>
        <w:t xml:space="preserve"> </w:t>
      </w:r>
      <w:r>
        <w:rPr>
          <w:spacing w:val="-4"/>
        </w:rPr>
        <w:t>need</w:t>
      </w:r>
      <w:r>
        <w:rPr>
          <w:spacing w:val="-11"/>
        </w:rPr>
        <w:t xml:space="preserve"> </w:t>
      </w:r>
      <w:r>
        <w:rPr>
          <w:spacing w:val="-4"/>
        </w:rPr>
        <w:t xml:space="preserve">to </w:t>
      </w:r>
      <w:r>
        <w:rPr>
          <w:w w:val="90"/>
        </w:rPr>
        <w:t xml:space="preserve">address racism and bullying and get rid of suspensions and expulsions in </w:t>
      </w:r>
      <w:proofErr w:type="spellStart"/>
      <w:r>
        <w:rPr>
          <w:w w:val="90"/>
        </w:rPr>
        <w:t>favour</w:t>
      </w:r>
      <w:proofErr w:type="spellEnd"/>
      <w:r>
        <w:rPr>
          <w:w w:val="90"/>
        </w:rPr>
        <w:t xml:space="preserve"> of </w:t>
      </w:r>
      <w:r>
        <w:rPr>
          <w:spacing w:val="-4"/>
        </w:rPr>
        <w:t>providing</w:t>
      </w:r>
      <w:r>
        <w:rPr>
          <w:spacing w:val="-7"/>
        </w:rPr>
        <w:t xml:space="preserve"> </w:t>
      </w:r>
      <w:r>
        <w:rPr>
          <w:spacing w:val="-4"/>
        </w:rPr>
        <w:t>supportive</w:t>
      </w:r>
      <w:r>
        <w:rPr>
          <w:spacing w:val="-8"/>
        </w:rPr>
        <w:t xml:space="preserve"> </w:t>
      </w:r>
      <w:r>
        <w:rPr>
          <w:spacing w:val="-4"/>
        </w:rPr>
        <w:t>rather than</w:t>
      </w:r>
      <w:r>
        <w:rPr>
          <w:spacing w:val="-8"/>
        </w:rPr>
        <w:t xml:space="preserve"> </w:t>
      </w:r>
      <w:r>
        <w:rPr>
          <w:spacing w:val="-4"/>
        </w:rPr>
        <w:t>punitive</w:t>
      </w:r>
      <w:r>
        <w:rPr>
          <w:spacing w:val="-8"/>
        </w:rPr>
        <w:t xml:space="preserve"> </w:t>
      </w:r>
      <w:proofErr w:type="spellStart"/>
      <w:r>
        <w:rPr>
          <w:spacing w:val="-4"/>
        </w:rPr>
        <w:t>behavioural</w:t>
      </w:r>
      <w:proofErr w:type="spellEnd"/>
      <w:r>
        <w:rPr>
          <w:spacing w:val="-4"/>
        </w:rPr>
        <w:t xml:space="preserve"> approaches.</w:t>
      </w:r>
    </w:p>
    <w:p w14:paraId="47376D52" w14:textId="77777777" w:rsidR="003A5BCD" w:rsidRDefault="00043FD5">
      <w:pPr>
        <w:pStyle w:val="BodyText"/>
        <w:spacing w:before="104" w:line="304" w:lineRule="auto"/>
        <w:ind w:left="140" w:right="2370"/>
      </w:pPr>
      <w:r>
        <w:rPr>
          <w:spacing w:val="-6"/>
        </w:rPr>
        <w:t>Most tables identified that services are particularly challenging</w:t>
      </w:r>
      <w:r>
        <w:t xml:space="preserve"> </w:t>
      </w:r>
      <w:r>
        <w:rPr>
          <w:spacing w:val="-6"/>
        </w:rPr>
        <w:t xml:space="preserve">in rural and remote areas, </w:t>
      </w:r>
      <w:r>
        <w:rPr>
          <w:spacing w:val="-4"/>
        </w:rPr>
        <w:t>and</w:t>
      </w:r>
      <w:r>
        <w:rPr>
          <w:spacing w:val="-7"/>
        </w:rPr>
        <w:t xml:space="preserve"> </w:t>
      </w:r>
      <w:r>
        <w:rPr>
          <w:spacing w:val="-4"/>
        </w:rPr>
        <w:t>that</w:t>
      </w:r>
      <w:r>
        <w:rPr>
          <w:spacing w:val="-9"/>
        </w:rPr>
        <w:t xml:space="preserve"> </w:t>
      </w:r>
      <w:r>
        <w:rPr>
          <w:spacing w:val="-4"/>
        </w:rPr>
        <w:t>“red</w:t>
      </w:r>
      <w:r>
        <w:rPr>
          <w:spacing w:val="-7"/>
        </w:rPr>
        <w:t xml:space="preserve"> </w:t>
      </w:r>
      <w:r>
        <w:rPr>
          <w:spacing w:val="-4"/>
        </w:rPr>
        <w:t>tape” currently</w:t>
      </w:r>
      <w:r>
        <w:rPr>
          <w:spacing w:val="-7"/>
        </w:rPr>
        <w:t xml:space="preserve"> </w:t>
      </w:r>
      <w:r>
        <w:rPr>
          <w:spacing w:val="-4"/>
        </w:rPr>
        <w:t>prevents a</w:t>
      </w:r>
      <w:r>
        <w:rPr>
          <w:spacing w:val="-8"/>
        </w:rPr>
        <w:t xml:space="preserve"> </w:t>
      </w:r>
      <w:r>
        <w:rPr>
          <w:spacing w:val="-4"/>
        </w:rPr>
        <w:t>lot of</w:t>
      </w:r>
      <w:r>
        <w:rPr>
          <w:spacing w:val="-8"/>
        </w:rPr>
        <w:t xml:space="preserve"> </w:t>
      </w:r>
      <w:r>
        <w:rPr>
          <w:spacing w:val="-4"/>
        </w:rPr>
        <w:t>good</w:t>
      </w:r>
      <w:r>
        <w:rPr>
          <w:spacing w:val="-7"/>
        </w:rPr>
        <w:t xml:space="preserve"> </w:t>
      </w:r>
      <w:r>
        <w:rPr>
          <w:spacing w:val="-4"/>
        </w:rPr>
        <w:t>work</w:t>
      </w:r>
      <w:r>
        <w:rPr>
          <w:spacing w:val="-8"/>
        </w:rPr>
        <w:t xml:space="preserve"> </w:t>
      </w:r>
      <w:r>
        <w:rPr>
          <w:spacing w:val="-4"/>
        </w:rPr>
        <w:t>happening.</w:t>
      </w:r>
      <w:r>
        <w:rPr>
          <w:spacing w:val="-7"/>
        </w:rPr>
        <w:t xml:space="preserve"> </w:t>
      </w:r>
      <w:r>
        <w:rPr>
          <w:spacing w:val="-4"/>
        </w:rPr>
        <w:t>The</w:t>
      </w:r>
      <w:r>
        <w:rPr>
          <w:spacing w:val="-7"/>
        </w:rPr>
        <w:t xml:space="preserve"> </w:t>
      </w:r>
      <w:r>
        <w:rPr>
          <w:spacing w:val="-4"/>
        </w:rPr>
        <w:t>idea</w:t>
      </w:r>
      <w:r>
        <w:rPr>
          <w:spacing w:val="-7"/>
        </w:rPr>
        <w:t xml:space="preserve"> </w:t>
      </w:r>
      <w:r>
        <w:rPr>
          <w:spacing w:val="-4"/>
        </w:rPr>
        <w:t xml:space="preserve">of </w:t>
      </w:r>
      <w:r>
        <w:rPr>
          <w:spacing w:val="-6"/>
        </w:rPr>
        <w:t>integrated</w:t>
      </w:r>
      <w:r>
        <w:rPr>
          <w:spacing w:val="-8"/>
        </w:rPr>
        <w:t xml:space="preserve"> </w:t>
      </w:r>
      <w:r>
        <w:rPr>
          <w:spacing w:val="-6"/>
        </w:rPr>
        <w:t>services is popular,</w:t>
      </w:r>
      <w:r>
        <w:rPr>
          <w:spacing w:val="-8"/>
        </w:rPr>
        <w:t xml:space="preserve"> </w:t>
      </w:r>
      <w:r>
        <w:rPr>
          <w:spacing w:val="-6"/>
        </w:rPr>
        <w:t>a</w:t>
      </w:r>
      <w:r>
        <w:rPr>
          <w:spacing w:val="-9"/>
        </w:rPr>
        <w:t xml:space="preserve"> </w:t>
      </w:r>
      <w:r>
        <w:rPr>
          <w:spacing w:val="-6"/>
        </w:rPr>
        <w:t>one-stop-shop</w:t>
      </w:r>
      <w:r>
        <w:rPr>
          <w:spacing w:val="-9"/>
        </w:rPr>
        <w:t xml:space="preserve"> </w:t>
      </w:r>
      <w:r>
        <w:rPr>
          <w:spacing w:val="-6"/>
        </w:rPr>
        <w:t>for</w:t>
      </w:r>
      <w:r>
        <w:rPr>
          <w:spacing w:val="-8"/>
        </w:rPr>
        <w:t xml:space="preserve"> </w:t>
      </w:r>
      <w:r>
        <w:rPr>
          <w:spacing w:val="-6"/>
        </w:rPr>
        <w:t>Aboriginal</w:t>
      </w:r>
      <w:r>
        <w:rPr>
          <w:spacing w:val="-9"/>
        </w:rPr>
        <w:t xml:space="preserve"> </w:t>
      </w:r>
      <w:r>
        <w:rPr>
          <w:spacing w:val="-6"/>
        </w:rPr>
        <w:t>and</w:t>
      </w:r>
      <w:r>
        <w:rPr>
          <w:spacing w:val="-8"/>
        </w:rPr>
        <w:t xml:space="preserve"> </w:t>
      </w:r>
      <w:r>
        <w:rPr>
          <w:spacing w:val="-6"/>
        </w:rPr>
        <w:t>Torres Strait</w:t>
      </w:r>
      <w:r>
        <w:rPr>
          <w:spacing w:val="-10"/>
        </w:rPr>
        <w:t xml:space="preserve"> </w:t>
      </w:r>
      <w:r>
        <w:rPr>
          <w:spacing w:val="-6"/>
        </w:rPr>
        <w:t xml:space="preserve">Islanders; </w:t>
      </w:r>
      <w:r>
        <w:rPr>
          <w:w w:val="90"/>
        </w:rPr>
        <w:t>or a</w:t>
      </w:r>
      <w:r>
        <w:rPr>
          <w:spacing w:val="-1"/>
          <w:w w:val="90"/>
        </w:rPr>
        <w:t xml:space="preserve"> </w:t>
      </w:r>
      <w:r>
        <w:rPr>
          <w:w w:val="90"/>
        </w:rPr>
        <w:t>single case plan approach so</w:t>
      </w:r>
      <w:r>
        <w:rPr>
          <w:spacing w:val="-1"/>
          <w:w w:val="90"/>
        </w:rPr>
        <w:t xml:space="preserve"> </w:t>
      </w:r>
      <w:r>
        <w:rPr>
          <w:w w:val="90"/>
        </w:rPr>
        <w:t>that</w:t>
      </w:r>
      <w:r>
        <w:rPr>
          <w:spacing w:val="-2"/>
          <w:w w:val="90"/>
        </w:rPr>
        <w:t xml:space="preserve"> </w:t>
      </w:r>
      <w:r>
        <w:rPr>
          <w:w w:val="90"/>
        </w:rPr>
        <w:t xml:space="preserve">whoever is the first agency becomes the lead agency </w:t>
      </w:r>
      <w:r>
        <w:t>for</w:t>
      </w:r>
      <w:r>
        <w:rPr>
          <w:spacing w:val="-1"/>
        </w:rPr>
        <w:t xml:space="preserve"> </w:t>
      </w:r>
      <w:r>
        <w:t>any</w:t>
      </w:r>
      <w:r>
        <w:rPr>
          <w:spacing w:val="-2"/>
        </w:rPr>
        <w:t xml:space="preserve"> </w:t>
      </w:r>
      <w:r>
        <w:t>individual</w:t>
      </w:r>
      <w:r>
        <w:rPr>
          <w:spacing w:val="-2"/>
        </w:rPr>
        <w:t xml:space="preserve"> </w:t>
      </w:r>
      <w:r>
        <w:t>or</w:t>
      </w:r>
      <w:r>
        <w:rPr>
          <w:spacing w:val="-1"/>
        </w:rPr>
        <w:t xml:space="preserve"> </w:t>
      </w:r>
      <w:r>
        <w:t>family.</w:t>
      </w:r>
    </w:p>
    <w:p w14:paraId="3469C7DE" w14:textId="77777777" w:rsidR="003A5BCD" w:rsidRDefault="00043FD5">
      <w:pPr>
        <w:pStyle w:val="BodyText"/>
        <w:spacing w:before="105" w:line="302" w:lineRule="auto"/>
        <w:ind w:left="140" w:right="2160"/>
      </w:pPr>
      <w:r>
        <w:rPr>
          <w:spacing w:val="-8"/>
        </w:rPr>
        <w:t>Healing was another strong theme, with the need to embed an</w:t>
      </w:r>
      <w:r>
        <w:t xml:space="preserve"> </w:t>
      </w:r>
      <w:r>
        <w:rPr>
          <w:spacing w:val="-8"/>
        </w:rPr>
        <w:t xml:space="preserve">understanding of </w:t>
      </w:r>
      <w:r>
        <w:rPr>
          <w:spacing w:val="-4"/>
        </w:rPr>
        <w:t>intergenerational trauma</w:t>
      </w:r>
      <w:r>
        <w:rPr>
          <w:spacing w:val="-6"/>
        </w:rPr>
        <w:t xml:space="preserve"> </w:t>
      </w:r>
      <w:r>
        <w:rPr>
          <w:spacing w:val="-4"/>
        </w:rPr>
        <w:t>across government</w:t>
      </w:r>
      <w:r>
        <w:rPr>
          <w:spacing w:val="-7"/>
        </w:rPr>
        <w:t xml:space="preserve"> </w:t>
      </w:r>
      <w:r>
        <w:rPr>
          <w:spacing w:val="-4"/>
        </w:rPr>
        <w:t>departments.</w:t>
      </w:r>
    </w:p>
    <w:p w14:paraId="59256AC3" w14:textId="77777777" w:rsidR="003A5BCD" w:rsidRDefault="003A5BCD">
      <w:pPr>
        <w:pStyle w:val="BodyText"/>
        <w:spacing w:before="1"/>
        <w:rPr>
          <w:sz w:val="18"/>
        </w:rPr>
      </w:pPr>
    </w:p>
    <w:p w14:paraId="0B7D8FE3" w14:textId="77777777" w:rsidR="003A5BCD" w:rsidRDefault="00043FD5">
      <w:pPr>
        <w:pStyle w:val="Heading7"/>
        <w:spacing w:before="0"/>
        <w:jc w:val="both"/>
      </w:pPr>
      <w:r>
        <w:rPr>
          <w:w w:val="80"/>
        </w:rPr>
        <w:t>Possible</w:t>
      </w:r>
      <w:r>
        <w:rPr>
          <w:spacing w:val="9"/>
        </w:rPr>
        <w:t xml:space="preserve"> </w:t>
      </w:r>
      <w:r>
        <w:rPr>
          <w:spacing w:val="-2"/>
          <w:w w:val="95"/>
        </w:rPr>
        <w:t>actions</w:t>
      </w:r>
    </w:p>
    <w:p w14:paraId="6B05B128" w14:textId="77777777" w:rsidR="003A5BCD" w:rsidRDefault="00043FD5">
      <w:pPr>
        <w:pStyle w:val="BodyText"/>
        <w:spacing w:before="72" w:line="307" w:lineRule="auto"/>
        <w:ind w:left="140" w:right="2446"/>
        <w:jc w:val="both"/>
      </w:pPr>
      <w:r>
        <w:rPr>
          <w:spacing w:val="-6"/>
        </w:rPr>
        <w:t>Nine of</w:t>
      </w:r>
      <w:r>
        <w:rPr>
          <w:spacing w:val="-8"/>
        </w:rPr>
        <w:t xml:space="preserve"> </w:t>
      </w:r>
      <w:r>
        <w:rPr>
          <w:spacing w:val="-6"/>
        </w:rPr>
        <w:t>twenty-one tables</w:t>
      </w:r>
      <w:r>
        <w:rPr>
          <w:spacing w:val="-3"/>
        </w:rPr>
        <w:t xml:space="preserve"> </w:t>
      </w:r>
      <w:r>
        <w:rPr>
          <w:spacing w:val="-6"/>
        </w:rPr>
        <w:t>(43%) selected actions related to give our kids</w:t>
      </w:r>
      <w:r>
        <w:rPr>
          <w:spacing w:val="-4"/>
        </w:rPr>
        <w:t xml:space="preserve"> </w:t>
      </w:r>
      <w:r>
        <w:rPr>
          <w:spacing w:val="-6"/>
        </w:rPr>
        <w:t>the best</w:t>
      </w:r>
      <w:r>
        <w:rPr>
          <w:spacing w:val="-8"/>
        </w:rPr>
        <w:t xml:space="preserve"> </w:t>
      </w:r>
      <w:r>
        <w:rPr>
          <w:spacing w:val="-6"/>
        </w:rPr>
        <w:t>start</w:t>
      </w:r>
      <w:r>
        <w:rPr>
          <w:spacing w:val="-8"/>
        </w:rPr>
        <w:t xml:space="preserve"> </w:t>
      </w:r>
      <w:r>
        <w:rPr>
          <w:spacing w:val="-6"/>
        </w:rPr>
        <w:t>in life among their</w:t>
      </w:r>
      <w:r>
        <w:rPr>
          <w:spacing w:val="-7"/>
        </w:rPr>
        <w:t xml:space="preserve"> </w:t>
      </w:r>
      <w:r>
        <w:rPr>
          <w:spacing w:val="-6"/>
        </w:rPr>
        <w:t>top</w:t>
      </w:r>
      <w:r>
        <w:rPr>
          <w:spacing w:val="-8"/>
        </w:rPr>
        <w:t xml:space="preserve"> </w:t>
      </w:r>
      <w:r>
        <w:rPr>
          <w:spacing w:val="-6"/>
        </w:rPr>
        <w:t>three</w:t>
      </w:r>
      <w:r>
        <w:rPr>
          <w:spacing w:val="-7"/>
        </w:rPr>
        <w:t xml:space="preserve"> </w:t>
      </w:r>
      <w:r>
        <w:rPr>
          <w:spacing w:val="-6"/>
        </w:rPr>
        <w:t>priorities. Below we</w:t>
      </w:r>
      <w:r>
        <w:rPr>
          <w:spacing w:val="-7"/>
        </w:rPr>
        <w:t xml:space="preserve"> </w:t>
      </w:r>
      <w:r>
        <w:rPr>
          <w:spacing w:val="-6"/>
        </w:rPr>
        <w:t>have</w:t>
      </w:r>
      <w:r>
        <w:rPr>
          <w:spacing w:val="-7"/>
        </w:rPr>
        <w:t xml:space="preserve"> </w:t>
      </w:r>
      <w:r>
        <w:rPr>
          <w:spacing w:val="-6"/>
        </w:rPr>
        <w:t>collated</w:t>
      </w:r>
      <w:r>
        <w:rPr>
          <w:spacing w:val="-7"/>
        </w:rPr>
        <w:t xml:space="preserve"> </w:t>
      </w:r>
      <w:r>
        <w:rPr>
          <w:spacing w:val="-6"/>
        </w:rPr>
        <w:t>and</w:t>
      </w:r>
      <w:r>
        <w:rPr>
          <w:spacing w:val="-7"/>
        </w:rPr>
        <w:t xml:space="preserve"> </w:t>
      </w:r>
      <w:proofErr w:type="spellStart"/>
      <w:r>
        <w:rPr>
          <w:spacing w:val="-6"/>
        </w:rPr>
        <w:t>categorised</w:t>
      </w:r>
      <w:proofErr w:type="spellEnd"/>
      <w:r>
        <w:rPr>
          <w:spacing w:val="-7"/>
        </w:rPr>
        <w:t xml:space="preserve"> </w:t>
      </w:r>
      <w:r>
        <w:rPr>
          <w:spacing w:val="-6"/>
        </w:rPr>
        <w:t>the</w:t>
      </w:r>
      <w:r>
        <w:rPr>
          <w:spacing w:val="-7"/>
        </w:rPr>
        <w:t xml:space="preserve"> </w:t>
      </w:r>
      <w:r>
        <w:rPr>
          <w:spacing w:val="-6"/>
        </w:rPr>
        <w:t xml:space="preserve">possible </w:t>
      </w:r>
      <w:r>
        <w:rPr>
          <w:spacing w:val="-8"/>
        </w:rPr>
        <w:t>actions</w:t>
      </w:r>
      <w:r>
        <w:rPr>
          <w:spacing w:val="-5"/>
        </w:rPr>
        <w:t xml:space="preserve"> </w:t>
      </w:r>
      <w:r>
        <w:rPr>
          <w:spacing w:val="-8"/>
        </w:rPr>
        <w:t>for</w:t>
      </w:r>
      <w:r>
        <w:rPr>
          <w:spacing w:val="-5"/>
        </w:rPr>
        <w:t xml:space="preserve"> </w:t>
      </w:r>
      <w:r>
        <w:rPr>
          <w:spacing w:val="-8"/>
        </w:rPr>
        <w:t>ease</w:t>
      </w:r>
      <w:r>
        <w:rPr>
          <w:spacing w:val="-5"/>
        </w:rPr>
        <w:t xml:space="preserve"> </w:t>
      </w:r>
      <w:r>
        <w:rPr>
          <w:spacing w:val="-8"/>
        </w:rPr>
        <w:t>of</w:t>
      </w:r>
      <w:r>
        <w:rPr>
          <w:spacing w:val="-6"/>
        </w:rPr>
        <w:t xml:space="preserve"> </w:t>
      </w:r>
      <w:r>
        <w:rPr>
          <w:spacing w:val="-8"/>
        </w:rPr>
        <w:t>reading.</w:t>
      </w:r>
      <w:r>
        <w:rPr>
          <w:spacing w:val="-5"/>
        </w:rPr>
        <w:t xml:space="preserve"> </w:t>
      </w:r>
      <w:r>
        <w:rPr>
          <w:spacing w:val="-8"/>
        </w:rPr>
        <w:t>The</w:t>
      </w:r>
      <w:r>
        <w:rPr>
          <w:spacing w:val="-5"/>
        </w:rPr>
        <w:t xml:space="preserve"> </w:t>
      </w:r>
      <w:r>
        <w:rPr>
          <w:spacing w:val="-8"/>
        </w:rPr>
        <w:t>raw</w:t>
      </w:r>
      <w:r>
        <w:rPr>
          <w:spacing w:val="-3"/>
        </w:rPr>
        <w:t xml:space="preserve"> </w:t>
      </w:r>
      <w:r>
        <w:rPr>
          <w:spacing w:val="-8"/>
        </w:rPr>
        <w:t>data</w:t>
      </w:r>
      <w:r>
        <w:rPr>
          <w:spacing w:val="-6"/>
        </w:rPr>
        <w:t xml:space="preserve"> </w:t>
      </w:r>
      <w:r>
        <w:rPr>
          <w:spacing w:val="-8"/>
        </w:rPr>
        <w:t>from</w:t>
      </w:r>
      <w:r>
        <w:rPr>
          <w:spacing w:val="-5"/>
        </w:rPr>
        <w:t xml:space="preserve"> </w:t>
      </w:r>
      <w:r>
        <w:rPr>
          <w:spacing w:val="-8"/>
        </w:rPr>
        <w:t>each</w:t>
      </w:r>
      <w:r>
        <w:rPr>
          <w:spacing w:val="-5"/>
        </w:rPr>
        <w:t xml:space="preserve"> </w:t>
      </w:r>
      <w:r>
        <w:rPr>
          <w:spacing w:val="-8"/>
        </w:rPr>
        <w:t>of</w:t>
      </w:r>
      <w:r>
        <w:t xml:space="preserve"> </w:t>
      </w:r>
      <w:r>
        <w:rPr>
          <w:spacing w:val="-8"/>
        </w:rPr>
        <w:t>the</w:t>
      </w:r>
      <w:r>
        <w:rPr>
          <w:spacing w:val="-5"/>
        </w:rPr>
        <w:t xml:space="preserve"> </w:t>
      </w:r>
      <w:r>
        <w:rPr>
          <w:spacing w:val="-8"/>
        </w:rPr>
        <w:t>tables</w:t>
      </w:r>
      <w:r>
        <w:rPr>
          <w:spacing w:val="-3"/>
        </w:rPr>
        <w:t xml:space="preserve"> </w:t>
      </w:r>
      <w:r>
        <w:rPr>
          <w:spacing w:val="-8"/>
        </w:rPr>
        <w:t>is</w:t>
      </w:r>
      <w:r>
        <w:rPr>
          <w:spacing w:val="-3"/>
        </w:rPr>
        <w:t xml:space="preserve"> </w:t>
      </w:r>
      <w:r>
        <w:rPr>
          <w:spacing w:val="-8"/>
        </w:rPr>
        <w:t>listed</w:t>
      </w:r>
      <w:r>
        <w:rPr>
          <w:spacing w:val="-5"/>
        </w:rPr>
        <w:t xml:space="preserve"> </w:t>
      </w:r>
      <w:r>
        <w:rPr>
          <w:spacing w:val="-8"/>
        </w:rPr>
        <w:t>at</w:t>
      </w:r>
      <w:r>
        <w:rPr>
          <w:spacing w:val="-6"/>
        </w:rPr>
        <w:t xml:space="preserve"> </w:t>
      </w:r>
      <w:r>
        <w:rPr>
          <w:spacing w:val="-8"/>
        </w:rPr>
        <w:t>the</w:t>
      </w:r>
      <w:r>
        <w:rPr>
          <w:spacing w:val="-5"/>
        </w:rPr>
        <w:t xml:space="preserve"> </w:t>
      </w:r>
      <w:r>
        <w:rPr>
          <w:spacing w:val="-8"/>
        </w:rPr>
        <w:t>end</w:t>
      </w:r>
      <w:r>
        <w:rPr>
          <w:spacing w:val="-5"/>
        </w:rPr>
        <w:t xml:space="preserve"> </w:t>
      </w:r>
      <w:r>
        <w:rPr>
          <w:spacing w:val="-8"/>
        </w:rPr>
        <w:t>of</w:t>
      </w:r>
      <w:r>
        <w:t xml:space="preserve"> </w:t>
      </w:r>
      <w:r>
        <w:rPr>
          <w:spacing w:val="-8"/>
        </w:rPr>
        <w:t xml:space="preserve">the </w:t>
      </w:r>
      <w:r>
        <w:rPr>
          <w:spacing w:val="-2"/>
        </w:rPr>
        <w:t>section.</w:t>
      </w:r>
    </w:p>
    <w:p w14:paraId="546A467D" w14:textId="77777777" w:rsidR="003A5BCD" w:rsidRDefault="003A5BCD">
      <w:pPr>
        <w:pStyle w:val="BodyText"/>
      </w:pPr>
    </w:p>
    <w:p w14:paraId="0C1F061A" w14:textId="77777777" w:rsidR="003A5BCD" w:rsidRDefault="003A5BCD">
      <w:pPr>
        <w:pStyle w:val="BodyText"/>
        <w:spacing w:before="7"/>
        <w:rPr>
          <w:sz w:val="22"/>
        </w:rPr>
      </w:pPr>
    </w:p>
    <w:p w14:paraId="1D39BB03" w14:textId="77777777" w:rsidR="003A5BCD" w:rsidRDefault="00043FD5">
      <w:pPr>
        <w:pStyle w:val="Heading8"/>
      </w:pPr>
      <w:r>
        <w:rPr>
          <w:spacing w:val="-2"/>
          <w:w w:val="95"/>
        </w:rPr>
        <w:t>HOUSING</w:t>
      </w:r>
    </w:p>
    <w:p w14:paraId="4AC811F8" w14:textId="77777777" w:rsidR="003A5BCD" w:rsidRDefault="003A5BCD">
      <w:pPr>
        <w:pStyle w:val="BodyText"/>
        <w:spacing w:before="10"/>
        <w:rPr>
          <w:sz w:val="13"/>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1122E5C7" w14:textId="77777777">
        <w:trPr>
          <w:trHeight w:val="300"/>
        </w:trPr>
        <w:tc>
          <w:tcPr>
            <w:tcW w:w="1936" w:type="dxa"/>
            <w:shd w:val="clear" w:color="auto" w:fill="EDEBE0"/>
          </w:tcPr>
          <w:p w14:paraId="7866338D" w14:textId="77777777" w:rsidR="003A5BCD" w:rsidRDefault="00043FD5">
            <w:pPr>
              <w:pStyle w:val="TableParagraph"/>
              <w:spacing w:before="27"/>
              <w:ind w:left="30"/>
              <w:rPr>
                <w:b/>
                <w:sz w:val="20"/>
              </w:rPr>
            </w:pPr>
            <w:r>
              <w:rPr>
                <w:b/>
                <w:spacing w:val="-4"/>
                <w:w w:val="95"/>
                <w:sz w:val="20"/>
              </w:rPr>
              <w:t>Goal</w:t>
            </w:r>
          </w:p>
        </w:tc>
        <w:tc>
          <w:tcPr>
            <w:tcW w:w="7023" w:type="dxa"/>
            <w:shd w:val="clear" w:color="auto" w:fill="EDEBE0"/>
          </w:tcPr>
          <w:p w14:paraId="03D4ADF9"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3AA03C33" w14:textId="77777777">
        <w:trPr>
          <w:trHeight w:val="275"/>
        </w:trPr>
        <w:tc>
          <w:tcPr>
            <w:tcW w:w="1936" w:type="dxa"/>
            <w:vMerge w:val="restart"/>
          </w:tcPr>
          <w:p w14:paraId="02D5BF3D" w14:textId="77777777" w:rsidR="003A5BCD" w:rsidRDefault="00043FD5">
            <w:pPr>
              <w:pStyle w:val="TableParagraph"/>
              <w:spacing w:before="26" w:line="254" w:lineRule="auto"/>
              <w:ind w:left="30"/>
              <w:rPr>
                <w:sz w:val="18"/>
              </w:rPr>
            </w:pPr>
            <w:r>
              <w:rPr>
                <w:spacing w:val="-6"/>
                <w:sz w:val="18"/>
              </w:rPr>
              <w:t xml:space="preserve">More affordable housing </w:t>
            </w:r>
            <w:r>
              <w:rPr>
                <w:sz w:val="18"/>
              </w:rPr>
              <w:t>available</w:t>
            </w:r>
            <w:r>
              <w:rPr>
                <w:spacing w:val="-10"/>
                <w:sz w:val="18"/>
              </w:rPr>
              <w:t xml:space="preserve"> </w:t>
            </w:r>
            <w:r>
              <w:rPr>
                <w:sz w:val="18"/>
              </w:rPr>
              <w:t>for</w:t>
            </w:r>
            <w:r>
              <w:rPr>
                <w:spacing w:val="-9"/>
                <w:sz w:val="18"/>
              </w:rPr>
              <w:t xml:space="preserve"> </w:t>
            </w:r>
            <w:r>
              <w:rPr>
                <w:sz w:val="18"/>
              </w:rPr>
              <w:t xml:space="preserve">Aboriginal </w:t>
            </w:r>
            <w:r>
              <w:rPr>
                <w:w w:val="90"/>
                <w:sz w:val="18"/>
              </w:rPr>
              <w:t>and</w:t>
            </w:r>
            <w:r>
              <w:rPr>
                <w:spacing w:val="-8"/>
                <w:w w:val="90"/>
                <w:sz w:val="18"/>
              </w:rPr>
              <w:t xml:space="preserve"> </w:t>
            </w:r>
            <w:r>
              <w:rPr>
                <w:w w:val="90"/>
                <w:sz w:val="18"/>
              </w:rPr>
              <w:t>Torres</w:t>
            </w:r>
            <w:r>
              <w:rPr>
                <w:spacing w:val="-7"/>
                <w:w w:val="90"/>
                <w:sz w:val="18"/>
              </w:rPr>
              <w:t xml:space="preserve"> </w:t>
            </w:r>
            <w:r>
              <w:rPr>
                <w:w w:val="90"/>
                <w:sz w:val="18"/>
              </w:rPr>
              <w:t>Strait</w:t>
            </w:r>
            <w:r>
              <w:rPr>
                <w:spacing w:val="-8"/>
                <w:w w:val="90"/>
                <w:sz w:val="18"/>
              </w:rPr>
              <w:t xml:space="preserve"> </w:t>
            </w:r>
            <w:r>
              <w:rPr>
                <w:w w:val="90"/>
                <w:sz w:val="18"/>
              </w:rPr>
              <w:t xml:space="preserve">Islander </w:t>
            </w:r>
            <w:r>
              <w:rPr>
                <w:spacing w:val="-2"/>
                <w:sz w:val="18"/>
              </w:rPr>
              <w:t>families</w:t>
            </w:r>
          </w:p>
        </w:tc>
        <w:tc>
          <w:tcPr>
            <w:tcW w:w="7023" w:type="dxa"/>
          </w:tcPr>
          <w:p w14:paraId="5D16469F" w14:textId="77777777" w:rsidR="003A5BCD" w:rsidRDefault="00043FD5">
            <w:pPr>
              <w:pStyle w:val="TableParagraph"/>
              <w:spacing w:before="26"/>
              <w:ind w:left="30"/>
              <w:rPr>
                <w:sz w:val="18"/>
              </w:rPr>
            </w:pPr>
            <w:r>
              <w:rPr>
                <w:w w:val="90"/>
                <w:sz w:val="18"/>
              </w:rPr>
              <w:t>Review</w:t>
            </w:r>
            <w:r>
              <w:rPr>
                <w:spacing w:val="-3"/>
                <w:sz w:val="18"/>
              </w:rPr>
              <w:t xml:space="preserve"> </w:t>
            </w:r>
            <w:r>
              <w:rPr>
                <w:w w:val="90"/>
                <w:sz w:val="18"/>
              </w:rPr>
              <w:t>the</w:t>
            </w:r>
            <w:r>
              <w:rPr>
                <w:spacing w:val="-4"/>
                <w:sz w:val="18"/>
              </w:rPr>
              <w:t xml:space="preserve"> </w:t>
            </w:r>
            <w:r>
              <w:rPr>
                <w:w w:val="90"/>
                <w:sz w:val="18"/>
              </w:rPr>
              <w:t>criteria</w:t>
            </w:r>
            <w:r>
              <w:rPr>
                <w:spacing w:val="-1"/>
                <w:w w:val="90"/>
                <w:sz w:val="18"/>
              </w:rPr>
              <w:t xml:space="preserve"> </w:t>
            </w:r>
            <w:r>
              <w:rPr>
                <w:w w:val="90"/>
                <w:sz w:val="18"/>
              </w:rPr>
              <w:t>for</w:t>
            </w:r>
            <w:r>
              <w:rPr>
                <w:spacing w:val="-2"/>
                <w:sz w:val="18"/>
              </w:rPr>
              <w:t xml:space="preserve"> </w:t>
            </w:r>
            <w:r>
              <w:rPr>
                <w:w w:val="90"/>
                <w:sz w:val="18"/>
              </w:rPr>
              <w:t>access</w:t>
            </w:r>
            <w:r>
              <w:rPr>
                <w:spacing w:val="-5"/>
                <w:sz w:val="18"/>
              </w:rPr>
              <w:t xml:space="preserve"> </w:t>
            </w:r>
            <w:r>
              <w:rPr>
                <w:w w:val="90"/>
                <w:sz w:val="18"/>
              </w:rPr>
              <w:t>to</w:t>
            </w:r>
            <w:r>
              <w:rPr>
                <w:spacing w:val="-5"/>
                <w:sz w:val="18"/>
              </w:rPr>
              <w:t xml:space="preserve"> </w:t>
            </w:r>
            <w:r>
              <w:rPr>
                <w:w w:val="90"/>
                <w:sz w:val="18"/>
              </w:rPr>
              <w:t>affordable</w:t>
            </w:r>
            <w:r>
              <w:rPr>
                <w:spacing w:val="-4"/>
                <w:sz w:val="18"/>
              </w:rPr>
              <w:t xml:space="preserve"> </w:t>
            </w:r>
            <w:r>
              <w:rPr>
                <w:w w:val="90"/>
                <w:sz w:val="18"/>
              </w:rPr>
              <w:t>housing</w:t>
            </w:r>
            <w:r>
              <w:rPr>
                <w:spacing w:val="-4"/>
                <w:sz w:val="18"/>
              </w:rPr>
              <w:t xml:space="preserve"> </w:t>
            </w:r>
            <w:r>
              <w:rPr>
                <w:w w:val="90"/>
                <w:sz w:val="18"/>
              </w:rPr>
              <w:t>so</w:t>
            </w:r>
            <w:r>
              <w:rPr>
                <w:spacing w:val="-5"/>
                <w:sz w:val="18"/>
              </w:rPr>
              <w:t xml:space="preserve"> </w:t>
            </w:r>
            <w:r>
              <w:rPr>
                <w:w w:val="90"/>
                <w:sz w:val="18"/>
              </w:rPr>
              <w:t>most</w:t>
            </w:r>
            <w:r>
              <w:rPr>
                <w:spacing w:val="-5"/>
                <w:sz w:val="18"/>
              </w:rPr>
              <w:t xml:space="preserve"> </w:t>
            </w:r>
            <w:r>
              <w:rPr>
                <w:w w:val="90"/>
                <w:sz w:val="18"/>
              </w:rPr>
              <w:t>at</w:t>
            </w:r>
            <w:r>
              <w:rPr>
                <w:spacing w:val="-5"/>
                <w:sz w:val="18"/>
              </w:rPr>
              <w:t xml:space="preserve"> </w:t>
            </w:r>
            <w:r>
              <w:rPr>
                <w:w w:val="90"/>
                <w:sz w:val="18"/>
              </w:rPr>
              <w:t>need</w:t>
            </w:r>
            <w:r>
              <w:rPr>
                <w:spacing w:val="-4"/>
                <w:sz w:val="18"/>
              </w:rPr>
              <w:t xml:space="preserve"> </w:t>
            </w:r>
            <w:r>
              <w:rPr>
                <w:w w:val="90"/>
                <w:sz w:val="18"/>
              </w:rPr>
              <w:t>have</w:t>
            </w:r>
            <w:r>
              <w:rPr>
                <w:spacing w:val="-4"/>
                <w:sz w:val="18"/>
              </w:rPr>
              <w:t xml:space="preserve"> </w:t>
            </w:r>
            <w:r>
              <w:rPr>
                <w:spacing w:val="-2"/>
                <w:w w:val="90"/>
                <w:sz w:val="18"/>
              </w:rPr>
              <w:t>priority.</w:t>
            </w:r>
          </w:p>
        </w:tc>
      </w:tr>
      <w:tr w:rsidR="003A5BCD" w14:paraId="61E95A3E" w14:textId="77777777">
        <w:trPr>
          <w:trHeight w:val="315"/>
        </w:trPr>
        <w:tc>
          <w:tcPr>
            <w:tcW w:w="1936" w:type="dxa"/>
            <w:vMerge/>
            <w:tcBorders>
              <w:top w:val="nil"/>
            </w:tcBorders>
          </w:tcPr>
          <w:p w14:paraId="3032335D" w14:textId="77777777" w:rsidR="003A5BCD" w:rsidRDefault="003A5BCD">
            <w:pPr>
              <w:rPr>
                <w:sz w:val="2"/>
                <w:szCs w:val="2"/>
              </w:rPr>
            </w:pPr>
          </w:p>
        </w:tc>
        <w:tc>
          <w:tcPr>
            <w:tcW w:w="7023" w:type="dxa"/>
          </w:tcPr>
          <w:p w14:paraId="10E95187" w14:textId="77777777" w:rsidR="003A5BCD" w:rsidRDefault="00043FD5">
            <w:pPr>
              <w:pStyle w:val="TableParagraph"/>
              <w:spacing w:before="26"/>
              <w:ind w:left="30"/>
              <w:rPr>
                <w:sz w:val="18"/>
              </w:rPr>
            </w:pPr>
            <w:r>
              <w:rPr>
                <w:w w:val="90"/>
                <w:sz w:val="18"/>
              </w:rPr>
              <w:t>Review</w:t>
            </w:r>
            <w:r>
              <w:rPr>
                <w:spacing w:val="3"/>
                <w:sz w:val="18"/>
              </w:rPr>
              <w:t xml:space="preserve"> </w:t>
            </w:r>
            <w:r>
              <w:rPr>
                <w:w w:val="90"/>
                <w:sz w:val="18"/>
              </w:rPr>
              <w:t>criteria</w:t>
            </w:r>
            <w:r>
              <w:rPr>
                <w:spacing w:val="-1"/>
                <w:sz w:val="18"/>
              </w:rPr>
              <w:t xml:space="preserve"> </w:t>
            </w:r>
            <w:r>
              <w:rPr>
                <w:w w:val="90"/>
                <w:sz w:val="18"/>
              </w:rPr>
              <w:t>to</w:t>
            </w:r>
            <w:r>
              <w:rPr>
                <w:spacing w:val="1"/>
                <w:sz w:val="18"/>
              </w:rPr>
              <w:t xml:space="preserve"> </w:t>
            </w:r>
            <w:r>
              <w:rPr>
                <w:w w:val="90"/>
                <w:sz w:val="18"/>
              </w:rPr>
              <w:t>expand</w:t>
            </w:r>
            <w:r>
              <w:rPr>
                <w:spacing w:val="2"/>
                <w:sz w:val="18"/>
              </w:rPr>
              <w:t xml:space="preserve"> </w:t>
            </w:r>
            <w:r>
              <w:rPr>
                <w:w w:val="90"/>
                <w:sz w:val="18"/>
              </w:rPr>
              <w:t>eligibility</w:t>
            </w:r>
            <w:r>
              <w:rPr>
                <w:spacing w:val="5"/>
                <w:sz w:val="18"/>
              </w:rPr>
              <w:t xml:space="preserve"> </w:t>
            </w:r>
            <w:r>
              <w:rPr>
                <w:w w:val="90"/>
                <w:sz w:val="18"/>
              </w:rPr>
              <w:t>for</w:t>
            </w:r>
            <w:r>
              <w:rPr>
                <w:spacing w:val="5"/>
                <w:sz w:val="18"/>
              </w:rPr>
              <w:t xml:space="preserve"> </w:t>
            </w:r>
            <w:r>
              <w:rPr>
                <w:w w:val="90"/>
                <w:sz w:val="18"/>
              </w:rPr>
              <w:t>social</w:t>
            </w:r>
            <w:r>
              <w:rPr>
                <w:spacing w:val="-1"/>
                <w:sz w:val="18"/>
              </w:rPr>
              <w:t xml:space="preserve"> </w:t>
            </w:r>
            <w:r>
              <w:rPr>
                <w:spacing w:val="-2"/>
                <w:w w:val="90"/>
                <w:sz w:val="18"/>
              </w:rPr>
              <w:t>housing.</w:t>
            </w:r>
          </w:p>
        </w:tc>
      </w:tr>
      <w:tr w:rsidR="003A5BCD" w14:paraId="01C999C1" w14:textId="77777777">
        <w:trPr>
          <w:trHeight w:val="495"/>
        </w:trPr>
        <w:tc>
          <w:tcPr>
            <w:tcW w:w="1936" w:type="dxa"/>
            <w:vMerge/>
            <w:tcBorders>
              <w:top w:val="nil"/>
            </w:tcBorders>
          </w:tcPr>
          <w:p w14:paraId="5037F130" w14:textId="77777777" w:rsidR="003A5BCD" w:rsidRDefault="003A5BCD">
            <w:pPr>
              <w:rPr>
                <w:sz w:val="2"/>
                <w:szCs w:val="2"/>
              </w:rPr>
            </w:pPr>
          </w:p>
        </w:tc>
        <w:tc>
          <w:tcPr>
            <w:tcW w:w="7023" w:type="dxa"/>
          </w:tcPr>
          <w:p w14:paraId="0D2C9129" w14:textId="77777777" w:rsidR="003A5BCD" w:rsidRDefault="00043FD5">
            <w:pPr>
              <w:pStyle w:val="TableParagraph"/>
              <w:spacing w:before="31" w:line="249" w:lineRule="auto"/>
              <w:ind w:left="30"/>
              <w:rPr>
                <w:sz w:val="18"/>
              </w:rPr>
            </w:pPr>
            <w:r>
              <w:rPr>
                <w:w w:val="90"/>
                <w:sz w:val="18"/>
              </w:rPr>
              <w:t xml:space="preserve">Invest in more public housing: identify where investment in affordable housing is most needed </w:t>
            </w:r>
            <w:r>
              <w:rPr>
                <w:sz w:val="18"/>
              </w:rPr>
              <w:t xml:space="preserve">and </w:t>
            </w:r>
            <w:proofErr w:type="spellStart"/>
            <w:r>
              <w:rPr>
                <w:sz w:val="18"/>
              </w:rPr>
              <w:t>prioritise</w:t>
            </w:r>
            <w:proofErr w:type="spellEnd"/>
            <w:r>
              <w:rPr>
                <w:sz w:val="18"/>
              </w:rPr>
              <w:t xml:space="preserve"> that.</w:t>
            </w:r>
          </w:p>
        </w:tc>
      </w:tr>
      <w:tr w:rsidR="003A5BCD" w14:paraId="31B15C9D" w14:textId="77777777">
        <w:trPr>
          <w:trHeight w:val="495"/>
        </w:trPr>
        <w:tc>
          <w:tcPr>
            <w:tcW w:w="1936" w:type="dxa"/>
            <w:vMerge/>
            <w:tcBorders>
              <w:top w:val="nil"/>
            </w:tcBorders>
          </w:tcPr>
          <w:p w14:paraId="2E1C3C02" w14:textId="77777777" w:rsidR="003A5BCD" w:rsidRDefault="003A5BCD">
            <w:pPr>
              <w:rPr>
                <w:sz w:val="2"/>
                <w:szCs w:val="2"/>
              </w:rPr>
            </w:pPr>
          </w:p>
        </w:tc>
        <w:tc>
          <w:tcPr>
            <w:tcW w:w="7023" w:type="dxa"/>
          </w:tcPr>
          <w:p w14:paraId="0C36E9BB" w14:textId="77777777" w:rsidR="003A5BCD" w:rsidRDefault="00043FD5">
            <w:pPr>
              <w:pStyle w:val="TableParagraph"/>
              <w:spacing w:before="31" w:line="254" w:lineRule="auto"/>
              <w:ind w:left="30"/>
              <w:rPr>
                <w:sz w:val="18"/>
              </w:rPr>
            </w:pPr>
            <w:r>
              <w:rPr>
                <w:w w:val="90"/>
                <w:sz w:val="18"/>
              </w:rPr>
              <w:t xml:space="preserve">Revise policy so families don't lose public housing if children are removed (so reunification can </w:t>
            </w:r>
            <w:r>
              <w:rPr>
                <w:spacing w:val="-2"/>
                <w:sz w:val="18"/>
              </w:rPr>
              <w:t>occur).</w:t>
            </w:r>
          </w:p>
        </w:tc>
      </w:tr>
      <w:tr w:rsidR="003A5BCD" w14:paraId="4DC996DC" w14:textId="77777777">
        <w:trPr>
          <w:trHeight w:val="275"/>
        </w:trPr>
        <w:tc>
          <w:tcPr>
            <w:tcW w:w="1936" w:type="dxa"/>
            <w:vMerge/>
            <w:tcBorders>
              <w:top w:val="nil"/>
            </w:tcBorders>
          </w:tcPr>
          <w:p w14:paraId="7C3AB6EB" w14:textId="77777777" w:rsidR="003A5BCD" w:rsidRDefault="003A5BCD">
            <w:pPr>
              <w:rPr>
                <w:sz w:val="2"/>
                <w:szCs w:val="2"/>
              </w:rPr>
            </w:pPr>
          </w:p>
        </w:tc>
        <w:tc>
          <w:tcPr>
            <w:tcW w:w="7023" w:type="dxa"/>
          </w:tcPr>
          <w:p w14:paraId="738844F0" w14:textId="77777777" w:rsidR="003A5BCD" w:rsidRDefault="00043FD5">
            <w:pPr>
              <w:pStyle w:val="TableParagraph"/>
              <w:spacing w:before="31"/>
              <w:ind w:left="30"/>
              <w:rPr>
                <w:sz w:val="18"/>
              </w:rPr>
            </w:pPr>
            <w:r>
              <w:rPr>
                <w:w w:val="90"/>
                <w:sz w:val="18"/>
              </w:rPr>
              <w:t>Explore</w:t>
            </w:r>
            <w:r>
              <w:rPr>
                <w:spacing w:val="3"/>
                <w:sz w:val="18"/>
              </w:rPr>
              <w:t xml:space="preserve"> </w:t>
            </w:r>
            <w:r>
              <w:rPr>
                <w:w w:val="90"/>
                <w:sz w:val="18"/>
              </w:rPr>
              <w:t>ways</w:t>
            </w:r>
            <w:r>
              <w:rPr>
                <w:spacing w:val="2"/>
                <w:sz w:val="18"/>
              </w:rPr>
              <w:t xml:space="preserve"> </w:t>
            </w:r>
            <w:r>
              <w:rPr>
                <w:w w:val="90"/>
                <w:sz w:val="18"/>
              </w:rPr>
              <w:t>to</w:t>
            </w:r>
            <w:r>
              <w:rPr>
                <w:spacing w:val="2"/>
                <w:sz w:val="18"/>
              </w:rPr>
              <w:t xml:space="preserve"> </w:t>
            </w:r>
            <w:r>
              <w:rPr>
                <w:w w:val="90"/>
                <w:sz w:val="18"/>
              </w:rPr>
              <w:t>offer</w:t>
            </w:r>
            <w:r>
              <w:rPr>
                <w:spacing w:val="9"/>
                <w:sz w:val="18"/>
              </w:rPr>
              <w:t xml:space="preserve"> </w:t>
            </w:r>
            <w:r>
              <w:rPr>
                <w:w w:val="90"/>
                <w:sz w:val="18"/>
              </w:rPr>
              <w:t>longer</w:t>
            </w:r>
            <w:r>
              <w:rPr>
                <w:spacing w:val="6"/>
                <w:sz w:val="18"/>
              </w:rPr>
              <w:t xml:space="preserve"> </w:t>
            </w:r>
            <w:r>
              <w:rPr>
                <w:w w:val="90"/>
                <w:sz w:val="18"/>
              </w:rPr>
              <w:t>term</w:t>
            </w:r>
            <w:r>
              <w:rPr>
                <w:spacing w:val="5"/>
                <w:sz w:val="18"/>
              </w:rPr>
              <w:t xml:space="preserve"> </w:t>
            </w:r>
            <w:r>
              <w:rPr>
                <w:w w:val="90"/>
                <w:sz w:val="18"/>
              </w:rPr>
              <w:t>housing</w:t>
            </w:r>
            <w:r>
              <w:rPr>
                <w:spacing w:val="3"/>
                <w:sz w:val="18"/>
              </w:rPr>
              <w:t xml:space="preserve"> </w:t>
            </w:r>
            <w:r>
              <w:rPr>
                <w:w w:val="90"/>
                <w:sz w:val="18"/>
              </w:rPr>
              <w:t>options</w:t>
            </w:r>
            <w:r>
              <w:rPr>
                <w:spacing w:val="2"/>
                <w:sz w:val="18"/>
              </w:rPr>
              <w:t xml:space="preserve"> </w:t>
            </w:r>
            <w:r>
              <w:rPr>
                <w:w w:val="90"/>
                <w:sz w:val="18"/>
              </w:rPr>
              <w:t>to</w:t>
            </w:r>
            <w:r>
              <w:rPr>
                <w:spacing w:val="2"/>
                <w:sz w:val="18"/>
              </w:rPr>
              <w:t xml:space="preserve"> </w:t>
            </w:r>
            <w:r>
              <w:rPr>
                <w:w w:val="90"/>
                <w:sz w:val="18"/>
              </w:rPr>
              <w:t>provide</w:t>
            </w:r>
            <w:r>
              <w:rPr>
                <w:spacing w:val="4"/>
                <w:sz w:val="18"/>
              </w:rPr>
              <w:t xml:space="preserve"> </w:t>
            </w:r>
            <w:r>
              <w:rPr>
                <w:w w:val="90"/>
                <w:sz w:val="18"/>
              </w:rPr>
              <w:t>stability</w:t>
            </w:r>
            <w:r>
              <w:rPr>
                <w:spacing w:val="7"/>
                <w:sz w:val="18"/>
              </w:rPr>
              <w:t xml:space="preserve"> </w:t>
            </w:r>
            <w:r>
              <w:rPr>
                <w:w w:val="90"/>
                <w:sz w:val="18"/>
              </w:rPr>
              <w:t>and</w:t>
            </w:r>
            <w:r>
              <w:rPr>
                <w:spacing w:val="4"/>
                <w:sz w:val="18"/>
              </w:rPr>
              <w:t xml:space="preserve"> </w:t>
            </w:r>
            <w:r>
              <w:rPr>
                <w:w w:val="90"/>
                <w:sz w:val="18"/>
              </w:rPr>
              <w:t>build</w:t>
            </w:r>
            <w:r>
              <w:rPr>
                <w:spacing w:val="3"/>
                <w:sz w:val="18"/>
              </w:rPr>
              <w:t xml:space="preserve"> </w:t>
            </w:r>
            <w:r>
              <w:rPr>
                <w:spacing w:val="-2"/>
                <w:w w:val="90"/>
                <w:sz w:val="18"/>
              </w:rPr>
              <w:t>confidence.</w:t>
            </w:r>
          </w:p>
        </w:tc>
      </w:tr>
      <w:tr w:rsidR="003A5BCD" w14:paraId="430846E3" w14:textId="77777777">
        <w:trPr>
          <w:trHeight w:val="280"/>
        </w:trPr>
        <w:tc>
          <w:tcPr>
            <w:tcW w:w="1936" w:type="dxa"/>
            <w:vMerge/>
            <w:tcBorders>
              <w:top w:val="nil"/>
            </w:tcBorders>
          </w:tcPr>
          <w:p w14:paraId="49AD5083" w14:textId="77777777" w:rsidR="003A5BCD" w:rsidRDefault="003A5BCD">
            <w:pPr>
              <w:rPr>
                <w:sz w:val="2"/>
                <w:szCs w:val="2"/>
              </w:rPr>
            </w:pPr>
          </w:p>
        </w:tc>
        <w:tc>
          <w:tcPr>
            <w:tcW w:w="7023" w:type="dxa"/>
          </w:tcPr>
          <w:p w14:paraId="18F67C39" w14:textId="77777777" w:rsidR="003A5BCD" w:rsidRDefault="00043FD5">
            <w:pPr>
              <w:pStyle w:val="TableParagraph"/>
              <w:spacing w:before="31"/>
              <w:ind w:left="30"/>
              <w:rPr>
                <w:sz w:val="18"/>
              </w:rPr>
            </w:pPr>
            <w:r>
              <w:rPr>
                <w:w w:val="90"/>
                <w:sz w:val="18"/>
              </w:rPr>
              <w:t>Develop</w:t>
            </w:r>
            <w:r>
              <w:rPr>
                <w:spacing w:val="-1"/>
                <w:sz w:val="18"/>
              </w:rPr>
              <w:t xml:space="preserve"> </w:t>
            </w:r>
            <w:r>
              <w:rPr>
                <w:w w:val="90"/>
                <w:sz w:val="18"/>
              </w:rPr>
              <w:t>housing</w:t>
            </w:r>
            <w:r>
              <w:rPr>
                <w:sz w:val="18"/>
              </w:rPr>
              <w:t xml:space="preserve"> </w:t>
            </w:r>
            <w:r>
              <w:rPr>
                <w:w w:val="90"/>
                <w:sz w:val="18"/>
              </w:rPr>
              <w:t>options</w:t>
            </w:r>
            <w:r>
              <w:rPr>
                <w:spacing w:val="-2"/>
                <w:sz w:val="18"/>
              </w:rPr>
              <w:t xml:space="preserve"> </w:t>
            </w:r>
            <w:r>
              <w:rPr>
                <w:w w:val="90"/>
                <w:sz w:val="18"/>
              </w:rPr>
              <w:t>for</w:t>
            </w:r>
            <w:r>
              <w:rPr>
                <w:spacing w:val="2"/>
                <w:sz w:val="18"/>
              </w:rPr>
              <w:t xml:space="preserve"> </w:t>
            </w:r>
            <w:r>
              <w:rPr>
                <w:w w:val="90"/>
                <w:sz w:val="18"/>
              </w:rPr>
              <w:t>young</w:t>
            </w:r>
            <w:r>
              <w:rPr>
                <w:sz w:val="18"/>
              </w:rPr>
              <w:t xml:space="preserve"> </w:t>
            </w:r>
            <w:r>
              <w:rPr>
                <w:w w:val="90"/>
                <w:sz w:val="18"/>
              </w:rPr>
              <w:t>people</w:t>
            </w:r>
            <w:r>
              <w:rPr>
                <w:sz w:val="18"/>
              </w:rPr>
              <w:t xml:space="preserve"> </w:t>
            </w:r>
            <w:r>
              <w:rPr>
                <w:w w:val="90"/>
                <w:sz w:val="18"/>
              </w:rPr>
              <w:t>exiting</w:t>
            </w:r>
            <w:r>
              <w:rPr>
                <w:sz w:val="18"/>
              </w:rPr>
              <w:t xml:space="preserve"> </w:t>
            </w:r>
            <w:r>
              <w:rPr>
                <w:spacing w:val="-2"/>
                <w:w w:val="90"/>
                <w:sz w:val="18"/>
              </w:rPr>
              <w:t>care.</w:t>
            </w:r>
          </w:p>
        </w:tc>
      </w:tr>
    </w:tbl>
    <w:p w14:paraId="2F944470" w14:textId="77777777" w:rsidR="003A5BCD" w:rsidRDefault="003A5BCD">
      <w:pPr>
        <w:rPr>
          <w:sz w:val="18"/>
        </w:rPr>
        <w:sectPr w:rsidR="003A5BCD">
          <w:pgSz w:w="11910" w:h="16840"/>
          <w:pgMar w:top="780" w:right="700" w:bottom="1880" w:left="1300" w:header="470" w:footer="899" w:gutter="0"/>
          <w:cols w:space="720"/>
        </w:sectPr>
      </w:pPr>
    </w:p>
    <w:p w14:paraId="66124B96" w14:textId="77777777" w:rsidR="003A5BCD" w:rsidRDefault="003A5BCD">
      <w:pPr>
        <w:pStyle w:val="BodyText"/>
      </w:pPr>
    </w:p>
    <w:p w14:paraId="66EA9D98" w14:textId="77777777" w:rsidR="003A5BCD" w:rsidRDefault="003A5BCD">
      <w:pPr>
        <w:pStyle w:val="BodyText"/>
      </w:pPr>
    </w:p>
    <w:p w14:paraId="51ACC3D5" w14:textId="77777777" w:rsidR="003A5BCD" w:rsidRDefault="003A5BCD">
      <w:pPr>
        <w:pStyle w:val="BodyText"/>
        <w:spacing w:before="10" w:after="1"/>
        <w:rPr>
          <w:sz w:val="16"/>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20510BB9" w14:textId="77777777">
        <w:trPr>
          <w:trHeight w:val="275"/>
        </w:trPr>
        <w:tc>
          <w:tcPr>
            <w:tcW w:w="1936" w:type="dxa"/>
          </w:tcPr>
          <w:p w14:paraId="6BE1A6A1" w14:textId="77777777" w:rsidR="003A5BCD" w:rsidRDefault="003A5BCD">
            <w:pPr>
              <w:pStyle w:val="TableParagraph"/>
              <w:spacing w:before="0"/>
              <w:ind w:left="0"/>
              <w:rPr>
                <w:rFonts w:ascii="Times New Roman"/>
                <w:sz w:val="18"/>
              </w:rPr>
            </w:pPr>
          </w:p>
        </w:tc>
        <w:tc>
          <w:tcPr>
            <w:tcW w:w="7023" w:type="dxa"/>
          </w:tcPr>
          <w:p w14:paraId="4AC2700A" w14:textId="77777777" w:rsidR="003A5BCD" w:rsidRDefault="00043FD5">
            <w:pPr>
              <w:pStyle w:val="TableParagraph"/>
              <w:spacing w:before="31"/>
              <w:ind w:left="30"/>
              <w:rPr>
                <w:sz w:val="18"/>
              </w:rPr>
            </w:pPr>
            <w:r>
              <w:rPr>
                <w:w w:val="90"/>
                <w:sz w:val="18"/>
              </w:rPr>
              <w:t>Explore</w:t>
            </w:r>
            <w:r>
              <w:rPr>
                <w:spacing w:val="-5"/>
                <w:w w:val="90"/>
                <w:sz w:val="18"/>
              </w:rPr>
              <w:t xml:space="preserve"> </w:t>
            </w:r>
            <w:r>
              <w:rPr>
                <w:w w:val="90"/>
                <w:sz w:val="18"/>
              </w:rPr>
              <w:t>ways</w:t>
            </w:r>
            <w:r>
              <w:rPr>
                <w:spacing w:val="-6"/>
                <w:w w:val="90"/>
                <w:sz w:val="18"/>
              </w:rPr>
              <w:t xml:space="preserve"> </w:t>
            </w:r>
            <w:r>
              <w:rPr>
                <w:w w:val="90"/>
                <w:sz w:val="18"/>
              </w:rPr>
              <w:t>to</w:t>
            </w:r>
            <w:r>
              <w:rPr>
                <w:spacing w:val="-5"/>
                <w:w w:val="90"/>
                <w:sz w:val="18"/>
              </w:rPr>
              <w:t xml:space="preserve"> </w:t>
            </w:r>
            <w:r>
              <w:rPr>
                <w:w w:val="90"/>
                <w:sz w:val="18"/>
              </w:rPr>
              <w:t>embed</w:t>
            </w:r>
            <w:r>
              <w:rPr>
                <w:spacing w:val="-5"/>
                <w:w w:val="90"/>
                <w:sz w:val="18"/>
              </w:rPr>
              <w:t xml:space="preserve"> </w:t>
            </w:r>
            <w:r>
              <w:rPr>
                <w:w w:val="90"/>
                <w:sz w:val="18"/>
              </w:rPr>
              <w:t>place-based</w:t>
            </w:r>
            <w:r>
              <w:rPr>
                <w:spacing w:val="-4"/>
                <w:w w:val="90"/>
                <w:sz w:val="18"/>
              </w:rPr>
              <w:t xml:space="preserve"> </w:t>
            </w:r>
            <w:r>
              <w:rPr>
                <w:w w:val="90"/>
                <w:sz w:val="18"/>
              </w:rPr>
              <w:t>responses</w:t>
            </w:r>
            <w:r>
              <w:rPr>
                <w:spacing w:val="-6"/>
                <w:w w:val="90"/>
                <w:sz w:val="18"/>
              </w:rPr>
              <w:t xml:space="preserve"> </w:t>
            </w:r>
            <w:r>
              <w:rPr>
                <w:w w:val="90"/>
                <w:sz w:val="18"/>
              </w:rPr>
              <w:t>to</w:t>
            </w:r>
            <w:r>
              <w:rPr>
                <w:spacing w:val="-6"/>
                <w:w w:val="90"/>
                <w:sz w:val="18"/>
              </w:rPr>
              <w:t xml:space="preserve"> </w:t>
            </w:r>
            <w:r>
              <w:rPr>
                <w:w w:val="90"/>
                <w:sz w:val="18"/>
              </w:rPr>
              <w:t>housing</w:t>
            </w:r>
            <w:r>
              <w:rPr>
                <w:spacing w:val="-4"/>
                <w:w w:val="90"/>
                <w:sz w:val="18"/>
              </w:rPr>
              <w:t xml:space="preserve"> </w:t>
            </w:r>
            <w:r>
              <w:rPr>
                <w:spacing w:val="-2"/>
                <w:w w:val="90"/>
                <w:sz w:val="18"/>
              </w:rPr>
              <w:t>needs.</w:t>
            </w:r>
          </w:p>
        </w:tc>
      </w:tr>
      <w:tr w:rsidR="003A5BCD" w14:paraId="24D5590C" w14:textId="77777777">
        <w:trPr>
          <w:trHeight w:val="272"/>
        </w:trPr>
        <w:tc>
          <w:tcPr>
            <w:tcW w:w="1936" w:type="dxa"/>
            <w:vMerge w:val="restart"/>
            <w:tcBorders>
              <w:bottom w:val="single" w:sz="6" w:space="0" w:color="CCCCCC"/>
            </w:tcBorders>
          </w:tcPr>
          <w:p w14:paraId="603B74BF" w14:textId="77777777" w:rsidR="003A5BCD" w:rsidRDefault="00043FD5">
            <w:pPr>
              <w:pStyle w:val="TableParagraph"/>
              <w:spacing w:before="31" w:line="254" w:lineRule="auto"/>
              <w:ind w:left="30"/>
              <w:rPr>
                <w:sz w:val="18"/>
              </w:rPr>
            </w:pPr>
            <w:r>
              <w:rPr>
                <w:w w:val="85"/>
                <w:sz w:val="18"/>
              </w:rPr>
              <w:t xml:space="preserve">Increased access to crisis </w:t>
            </w:r>
            <w:r>
              <w:rPr>
                <w:spacing w:val="-2"/>
                <w:sz w:val="18"/>
              </w:rPr>
              <w:t>accommodation</w:t>
            </w:r>
          </w:p>
        </w:tc>
        <w:tc>
          <w:tcPr>
            <w:tcW w:w="7023" w:type="dxa"/>
          </w:tcPr>
          <w:p w14:paraId="63FABA99" w14:textId="77777777" w:rsidR="003A5BCD" w:rsidRDefault="00043FD5">
            <w:pPr>
              <w:pStyle w:val="TableParagraph"/>
              <w:spacing w:before="31"/>
              <w:ind w:left="30"/>
              <w:rPr>
                <w:sz w:val="18"/>
              </w:rPr>
            </w:pPr>
            <w:r>
              <w:rPr>
                <w:w w:val="90"/>
                <w:sz w:val="18"/>
              </w:rPr>
              <w:t>Review</w:t>
            </w:r>
            <w:r>
              <w:rPr>
                <w:spacing w:val="-5"/>
                <w:sz w:val="18"/>
              </w:rPr>
              <w:t xml:space="preserve"> </w:t>
            </w:r>
            <w:r>
              <w:rPr>
                <w:w w:val="90"/>
                <w:sz w:val="18"/>
              </w:rPr>
              <w:t>the</w:t>
            </w:r>
            <w:r>
              <w:rPr>
                <w:spacing w:val="-1"/>
                <w:w w:val="90"/>
                <w:sz w:val="18"/>
              </w:rPr>
              <w:t xml:space="preserve"> </w:t>
            </w:r>
            <w:r>
              <w:rPr>
                <w:w w:val="90"/>
                <w:sz w:val="18"/>
              </w:rPr>
              <w:t>criteria</w:t>
            </w:r>
            <w:r>
              <w:rPr>
                <w:spacing w:val="-3"/>
                <w:w w:val="90"/>
                <w:sz w:val="18"/>
              </w:rPr>
              <w:t xml:space="preserve"> </w:t>
            </w:r>
            <w:r>
              <w:rPr>
                <w:w w:val="90"/>
                <w:sz w:val="18"/>
              </w:rPr>
              <w:t>to</w:t>
            </w:r>
            <w:r>
              <w:rPr>
                <w:spacing w:val="-2"/>
                <w:w w:val="90"/>
                <w:sz w:val="18"/>
              </w:rPr>
              <w:t xml:space="preserve"> </w:t>
            </w:r>
            <w:r>
              <w:rPr>
                <w:w w:val="90"/>
                <w:sz w:val="18"/>
              </w:rPr>
              <w:t>access</w:t>
            </w:r>
            <w:r>
              <w:rPr>
                <w:spacing w:val="-2"/>
                <w:w w:val="90"/>
                <w:sz w:val="18"/>
              </w:rPr>
              <w:t xml:space="preserve"> </w:t>
            </w:r>
            <w:r>
              <w:rPr>
                <w:w w:val="90"/>
                <w:sz w:val="18"/>
              </w:rPr>
              <w:t>crisis</w:t>
            </w:r>
            <w:r>
              <w:rPr>
                <w:spacing w:val="-2"/>
                <w:w w:val="90"/>
                <w:sz w:val="18"/>
              </w:rPr>
              <w:t xml:space="preserve"> </w:t>
            </w:r>
            <w:r>
              <w:rPr>
                <w:w w:val="90"/>
                <w:sz w:val="18"/>
              </w:rPr>
              <w:t>accommodation</w:t>
            </w:r>
            <w:r>
              <w:rPr>
                <w:spacing w:val="-1"/>
                <w:w w:val="90"/>
                <w:sz w:val="18"/>
              </w:rPr>
              <w:t xml:space="preserve"> </w:t>
            </w:r>
            <w:r>
              <w:rPr>
                <w:w w:val="90"/>
                <w:sz w:val="18"/>
              </w:rPr>
              <w:t>so</w:t>
            </w:r>
            <w:r>
              <w:rPr>
                <w:spacing w:val="-1"/>
                <w:sz w:val="18"/>
              </w:rPr>
              <w:t xml:space="preserve"> </w:t>
            </w:r>
            <w:r>
              <w:rPr>
                <w:w w:val="90"/>
                <w:sz w:val="18"/>
              </w:rPr>
              <w:t>most</w:t>
            </w:r>
            <w:r>
              <w:rPr>
                <w:spacing w:val="-2"/>
                <w:w w:val="90"/>
                <w:sz w:val="18"/>
              </w:rPr>
              <w:t xml:space="preserve"> </w:t>
            </w:r>
            <w:r>
              <w:rPr>
                <w:w w:val="90"/>
                <w:sz w:val="18"/>
              </w:rPr>
              <w:t>at</w:t>
            </w:r>
            <w:r>
              <w:rPr>
                <w:spacing w:val="-2"/>
                <w:w w:val="90"/>
                <w:sz w:val="18"/>
              </w:rPr>
              <w:t xml:space="preserve"> </w:t>
            </w:r>
            <w:r>
              <w:rPr>
                <w:w w:val="90"/>
                <w:sz w:val="18"/>
              </w:rPr>
              <w:t>need</w:t>
            </w:r>
            <w:r>
              <w:rPr>
                <w:spacing w:val="-1"/>
                <w:w w:val="90"/>
                <w:sz w:val="18"/>
              </w:rPr>
              <w:t xml:space="preserve"> </w:t>
            </w:r>
            <w:r>
              <w:rPr>
                <w:w w:val="90"/>
                <w:sz w:val="18"/>
              </w:rPr>
              <w:t>have</w:t>
            </w:r>
            <w:r>
              <w:rPr>
                <w:spacing w:val="-1"/>
                <w:w w:val="90"/>
                <w:sz w:val="18"/>
              </w:rPr>
              <w:t xml:space="preserve"> </w:t>
            </w:r>
            <w:r>
              <w:rPr>
                <w:spacing w:val="-2"/>
                <w:w w:val="90"/>
                <w:sz w:val="18"/>
              </w:rPr>
              <w:t>priority.</w:t>
            </w:r>
          </w:p>
        </w:tc>
      </w:tr>
      <w:tr w:rsidR="003A5BCD" w14:paraId="6FBAC9B1" w14:textId="77777777">
        <w:trPr>
          <w:trHeight w:val="490"/>
        </w:trPr>
        <w:tc>
          <w:tcPr>
            <w:tcW w:w="1936" w:type="dxa"/>
            <w:vMerge/>
            <w:tcBorders>
              <w:top w:val="nil"/>
              <w:bottom w:val="single" w:sz="6" w:space="0" w:color="CCCCCC"/>
            </w:tcBorders>
          </w:tcPr>
          <w:p w14:paraId="27C5F68E" w14:textId="77777777" w:rsidR="003A5BCD" w:rsidRDefault="003A5BCD">
            <w:pPr>
              <w:rPr>
                <w:sz w:val="2"/>
                <w:szCs w:val="2"/>
              </w:rPr>
            </w:pPr>
          </w:p>
        </w:tc>
        <w:tc>
          <w:tcPr>
            <w:tcW w:w="7023" w:type="dxa"/>
            <w:tcBorders>
              <w:bottom w:val="single" w:sz="6" w:space="0" w:color="CCCCCC"/>
            </w:tcBorders>
          </w:tcPr>
          <w:p w14:paraId="70906D37" w14:textId="77777777" w:rsidR="003A5BCD" w:rsidRDefault="00043FD5">
            <w:pPr>
              <w:pStyle w:val="TableParagraph"/>
              <w:spacing w:before="28" w:line="254" w:lineRule="auto"/>
              <w:ind w:left="30" w:right="160"/>
              <w:rPr>
                <w:sz w:val="18"/>
              </w:rPr>
            </w:pPr>
            <w:r>
              <w:rPr>
                <w:w w:val="90"/>
                <w:sz w:val="18"/>
              </w:rPr>
              <w:t xml:space="preserve">Invest in more crisis accommodation: identify where investment is most needed and </w:t>
            </w:r>
            <w:proofErr w:type="spellStart"/>
            <w:r>
              <w:rPr>
                <w:w w:val="90"/>
                <w:sz w:val="18"/>
              </w:rPr>
              <w:t>prioritise</w:t>
            </w:r>
            <w:proofErr w:type="spellEnd"/>
            <w:r>
              <w:rPr>
                <w:w w:val="90"/>
                <w:sz w:val="18"/>
              </w:rPr>
              <w:t xml:space="preserve"> </w:t>
            </w:r>
            <w:r>
              <w:rPr>
                <w:spacing w:val="-2"/>
                <w:sz w:val="18"/>
              </w:rPr>
              <w:t>that.</w:t>
            </w:r>
          </w:p>
        </w:tc>
      </w:tr>
      <w:tr w:rsidR="003A5BCD" w14:paraId="294E0CDC" w14:textId="77777777">
        <w:trPr>
          <w:trHeight w:val="277"/>
        </w:trPr>
        <w:tc>
          <w:tcPr>
            <w:tcW w:w="1936" w:type="dxa"/>
            <w:vMerge w:val="restart"/>
            <w:tcBorders>
              <w:top w:val="single" w:sz="6" w:space="0" w:color="CCCCCC"/>
            </w:tcBorders>
          </w:tcPr>
          <w:p w14:paraId="6BD88F19" w14:textId="77777777" w:rsidR="003A5BCD" w:rsidRDefault="00043FD5">
            <w:pPr>
              <w:pStyle w:val="TableParagraph"/>
              <w:spacing w:before="29" w:line="254" w:lineRule="auto"/>
              <w:ind w:left="30"/>
              <w:rPr>
                <w:sz w:val="18"/>
              </w:rPr>
            </w:pPr>
            <w:r>
              <w:rPr>
                <w:w w:val="90"/>
                <w:sz w:val="18"/>
              </w:rPr>
              <w:t xml:space="preserve">Appropriate and suitable </w:t>
            </w:r>
            <w:r>
              <w:rPr>
                <w:spacing w:val="-2"/>
                <w:sz w:val="18"/>
              </w:rPr>
              <w:t>houses</w:t>
            </w:r>
          </w:p>
        </w:tc>
        <w:tc>
          <w:tcPr>
            <w:tcW w:w="7023" w:type="dxa"/>
            <w:tcBorders>
              <w:top w:val="single" w:sz="6" w:space="0" w:color="CCCCCC"/>
            </w:tcBorders>
          </w:tcPr>
          <w:p w14:paraId="6DF69F66" w14:textId="77777777" w:rsidR="003A5BCD" w:rsidRDefault="00043FD5">
            <w:pPr>
              <w:pStyle w:val="TableParagraph"/>
              <w:spacing w:before="29"/>
              <w:ind w:left="30"/>
              <w:rPr>
                <w:sz w:val="18"/>
              </w:rPr>
            </w:pPr>
            <w:r>
              <w:rPr>
                <w:w w:val="90"/>
                <w:sz w:val="18"/>
              </w:rPr>
              <w:t>Redefine</w:t>
            </w:r>
            <w:r>
              <w:rPr>
                <w:spacing w:val="2"/>
                <w:sz w:val="18"/>
              </w:rPr>
              <w:t xml:space="preserve"> </w:t>
            </w:r>
            <w:r>
              <w:rPr>
                <w:w w:val="90"/>
                <w:sz w:val="18"/>
              </w:rPr>
              <w:t>overcrowding</w:t>
            </w:r>
            <w:r>
              <w:rPr>
                <w:spacing w:val="2"/>
                <w:sz w:val="18"/>
              </w:rPr>
              <w:t xml:space="preserve"> </w:t>
            </w:r>
            <w:r>
              <w:rPr>
                <w:w w:val="90"/>
                <w:sz w:val="18"/>
              </w:rPr>
              <w:t>to</w:t>
            </w:r>
            <w:r>
              <w:rPr>
                <w:spacing w:val="1"/>
                <w:sz w:val="18"/>
              </w:rPr>
              <w:t xml:space="preserve"> </w:t>
            </w:r>
            <w:r>
              <w:rPr>
                <w:w w:val="90"/>
                <w:sz w:val="18"/>
              </w:rPr>
              <w:t>include</w:t>
            </w:r>
            <w:r>
              <w:rPr>
                <w:spacing w:val="3"/>
                <w:sz w:val="18"/>
              </w:rPr>
              <w:t xml:space="preserve"> </w:t>
            </w:r>
            <w:r>
              <w:rPr>
                <w:w w:val="90"/>
                <w:sz w:val="18"/>
              </w:rPr>
              <w:t>an</w:t>
            </w:r>
            <w:r>
              <w:rPr>
                <w:spacing w:val="2"/>
                <w:sz w:val="18"/>
              </w:rPr>
              <w:t xml:space="preserve"> </w:t>
            </w:r>
            <w:r>
              <w:rPr>
                <w:w w:val="90"/>
                <w:sz w:val="18"/>
              </w:rPr>
              <w:t>understanding</w:t>
            </w:r>
            <w:r>
              <w:rPr>
                <w:spacing w:val="2"/>
                <w:sz w:val="18"/>
              </w:rPr>
              <w:t xml:space="preserve"> </w:t>
            </w:r>
            <w:r>
              <w:rPr>
                <w:w w:val="90"/>
                <w:sz w:val="18"/>
              </w:rPr>
              <w:t>of</w:t>
            </w:r>
            <w:r>
              <w:rPr>
                <w:spacing w:val="3"/>
                <w:sz w:val="18"/>
              </w:rPr>
              <w:t xml:space="preserve"> </w:t>
            </w:r>
            <w:r>
              <w:rPr>
                <w:w w:val="90"/>
                <w:sz w:val="18"/>
              </w:rPr>
              <w:t>cultural</w:t>
            </w:r>
            <w:r>
              <w:rPr>
                <w:sz w:val="18"/>
              </w:rPr>
              <w:t xml:space="preserve"> </w:t>
            </w:r>
            <w:r>
              <w:rPr>
                <w:w w:val="90"/>
                <w:sz w:val="18"/>
              </w:rPr>
              <w:t>ways</w:t>
            </w:r>
            <w:r>
              <w:rPr>
                <w:spacing w:val="7"/>
                <w:sz w:val="18"/>
              </w:rPr>
              <w:t xml:space="preserve"> </w:t>
            </w:r>
            <w:r>
              <w:rPr>
                <w:w w:val="90"/>
                <w:sz w:val="18"/>
              </w:rPr>
              <w:t>of</w:t>
            </w:r>
            <w:r>
              <w:rPr>
                <w:spacing w:val="3"/>
                <w:sz w:val="18"/>
              </w:rPr>
              <w:t xml:space="preserve"> </w:t>
            </w:r>
            <w:r>
              <w:rPr>
                <w:spacing w:val="-2"/>
                <w:w w:val="90"/>
                <w:sz w:val="18"/>
              </w:rPr>
              <w:t>living.</w:t>
            </w:r>
          </w:p>
        </w:tc>
      </w:tr>
      <w:tr w:rsidR="003A5BCD" w14:paraId="5955F467" w14:textId="77777777">
        <w:trPr>
          <w:trHeight w:val="495"/>
        </w:trPr>
        <w:tc>
          <w:tcPr>
            <w:tcW w:w="1936" w:type="dxa"/>
            <w:vMerge/>
            <w:tcBorders>
              <w:top w:val="nil"/>
            </w:tcBorders>
          </w:tcPr>
          <w:p w14:paraId="325010B1" w14:textId="77777777" w:rsidR="003A5BCD" w:rsidRDefault="003A5BCD">
            <w:pPr>
              <w:rPr>
                <w:sz w:val="2"/>
                <w:szCs w:val="2"/>
              </w:rPr>
            </w:pPr>
          </w:p>
        </w:tc>
        <w:tc>
          <w:tcPr>
            <w:tcW w:w="7023" w:type="dxa"/>
          </w:tcPr>
          <w:p w14:paraId="449D15B1" w14:textId="77777777" w:rsidR="003A5BCD" w:rsidRDefault="00043FD5">
            <w:pPr>
              <w:pStyle w:val="TableParagraph"/>
              <w:spacing w:before="26" w:line="254" w:lineRule="auto"/>
              <w:ind w:left="30" w:right="160"/>
              <w:rPr>
                <w:sz w:val="18"/>
              </w:rPr>
            </w:pPr>
            <w:r>
              <w:rPr>
                <w:spacing w:val="-6"/>
                <w:sz w:val="18"/>
              </w:rPr>
              <w:t xml:space="preserve">Invest in larger houses, and different design options to improve opportunities for families to </w:t>
            </w:r>
            <w:r>
              <w:rPr>
                <w:sz w:val="18"/>
              </w:rPr>
              <w:t>stay</w:t>
            </w:r>
            <w:r>
              <w:rPr>
                <w:spacing w:val="-13"/>
                <w:sz w:val="18"/>
              </w:rPr>
              <w:t xml:space="preserve"> </w:t>
            </w:r>
            <w:r>
              <w:rPr>
                <w:sz w:val="18"/>
              </w:rPr>
              <w:t>connected.</w:t>
            </w:r>
          </w:p>
        </w:tc>
      </w:tr>
      <w:tr w:rsidR="003A5BCD" w14:paraId="35BE1ED5" w14:textId="77777777">
        <w:trPr>
          <w:trHeight w:val="495"/>
        </w:trPr>
        <w:tc>
          <w:tcPr>
            <w:tcW w:w="1936" w:type="dxa"/>
          </w:tcPr>
          <w:p w14:paraId="518DE9BC" w14:textId="77777777" w:rsidR="003A5BCD" w:rsidRDefault="00043FD5">
            <w:pPr>
              <w:pStyle w:val="TableParagraph"/>
              <w:spacing w:before="26"/>
              <w:ind w:left="30"/>
              <w:rPr>
                <w:sz w:val="18"/>
              </w:rPr>
            </w:pPr>
            <w:r>
              <w:rPr>
                <w:w w:val="90"/>
                <w:sz w:val="18"/>
              </w:rPr>
              <w:t>Home</w:t>
            </w:r>
            <w:r>
              <w:rPr>
                <w:spacing w:val="-2"/>
                <w:w w:val="90"/>
                <w:sz w:val="18"/>
              </w:rPr>
              <w:t xml:space="preserve"> </w:t>
            </w:r>
            <w:r>
              <w:rPr>
                <w:spacing w:val="-2"/>
                <w:sz w:val="18"/>
              </w:rPr>
              <w:t>ownership</w:t>
            </w:r>
          </w:p>
        </w:tc>
        <w:tc>
          <w:tcPr>
            <w:tcW w:w="7023" w:type="dxa"/>
          </w:tcPr>
          <w:p w14:paraId="4C4CB4BA" w14:textId="77777777" w:rsidR="003A5BCD" w:rsidRDefault="00043FD5">
            <w:pPr>
              <w:pStyle w:val="TableParagraph"/>
              <w:spacing w:before="26" w:line="254" w:lineRule="auto"/>
              <w:ind w:left="30" w:right="160"/>
              <w:rPr>
                <w:sz w:val="18"/>
              </w:rPr>
            </w:pPr>
            <w:r>
              <w:rPr>
                <w:w w:val="90"/>
                <w:sz w:val="18"/>
              </w:rPr>
              <w:t>Explore opportunities for Aboriginal and Torres Strait Islanders to own their own homes (</w:t>
            </w:r>
            <w:proofErr w:type="gramStart"/>
            <w:r>
              <w:rPr>
                <w:w w:val="90"/>
                <w:sz w:val="18"/>
              </w:rPr>
              <w:t>e.g.</w:t>
            </w:r>
            <w:proofErr w:type="gramEnd"/>
            <w:r>
              <w:rPr>
                <w:w w:val="90"/>
                <w:sz w:val="18"/>
              </w:rPr>
              <w:t xml:space="preserve"> </w:t>
            </w:r>
            <w:r>
              <w:rPr>
                <w:sz w:val="18"/>
              </w:rPr>
              <w:t>rent to buy).</w:t>
            </w:r>
          </w:p>
        </w:tc>
      </w:tr>
    </w:tbl>
    <w:p w14:paraId="59B1B45C" w14:textId="77777777" w:rsidR="003A5BCD" w:rsidRDefault="003A5BCD">
      <w:pPr>
        <w:pStyle w:val="BodyText"/>
        <w:spacing w:before="11"/>
        <w:rPr>
          <w:sz w:val="24"/>
        </w:rPr>
      </w:pPr>
    </w:p>
    <w:p w14:paraId="1161053E" w14:textId="77777777" w:rsidR="003A5BCD" w:rsidRDefault="00043FD5">
      <w:pPr>
        <w:pStyle w:val="Heading8"/>
        <w:spacing w:before="55"/>
      </w:pPr>
      <w:r>
        <w:rPr>
          <w:spacing w:val="-2"/>
          <w:w w:val="95"/>
        </w:rPr>
        <w:t>EDUCATION</w:t>
      </w:r>
    </w:p>
    <w:p w14:paraId="5212CA81" w14:textId="77777777" w:rsidR="003A5BCD" w:rsidRDefault="003A5BCD">
      <w:pPr>
        <w:pStyle w:val="BodyText"/>
        <w:spacing w:before="9"/>
        <w:rPr>
          <w:sz w:val="13"/>
        </w:rPr>
      </w:pPr>
    </w:p>
    <w:tbl>
      <w:tblPr>
        <w:tblW w:w="0" w:type="auto"/>
        <w:tblInd w:w="20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left w:w="0" w:type="dxa"/>
          <w:right w:w="0" w:type="dxa"/>
        </w:tblCellMar>
        <w:tblLook w:val="01E0" w:firstRow="1" w:lastRow="1" w:firstColumn="1" w:lastColumn="1" w:noHBand="0" w:noVBand="0"/>
      </w:tblPr>
      <w:tblGrid>
        <w:gridCol w:w="1936"/>
        <w:gridCol w:w="6993"/>
      </w:tblGrid>
      <w:tr w:rsidR="003A5BCD" w14:paraId="79607A6E" w14:textId="77777777">
        <w:trPr>
          <w:trHeight w:val="300"/>
        </w:trPr>
        <w:tc>
          <w:tcPr>
            <w:tcW w:w="1936" w:type="dxa"/>
            <w:shd w:val="clear" w:color="auto" w:fill="EDEBE0"/>
          </w:tcPr>
          <w:p w14:paraId="35EF8C6F" w14:textId="77777777" w:rsidR="003A5BCD" w:rsidRDefault="00043FD5">
            <w:pPr>
              <w:pStyle w:val="TableParagraph"/>
              <w:spacing w:before="27"/>
              <w:ind w:left="30"/>
              <w:rPr>
                <w:b/>
                <w:sz w:val="20"/>
              </w:rPr>
            </w:pPr>
            <w:r>
              <w:rPr>
                <w:b/>
                <w:spacing w:val="-4"/>
                <w:w w:val="95"/>
                <w:sz w:val="20"/>
              </w:rPr>
              <w:t>Goal</w:t>
            </w:r>
          </w:p>
        </w:tc>
        <w:tc>
          <w:tcPr>
            <w:tcW w:w="6993" w:type="dxa"/>
            <w:shd w:val="clear" w:color="auto" w:fill="EDEBE0"/>
          </w:tcPr>
          <w:p w14:paraId="41EB426F"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29FF15DA" w14:textId="77777777">
        <w:trPr>
          <w:trHeight w:val="640"/>
        </w:trPr>
        <w:tc>
          <w:tcPr>
            <w:tcW w:w="1936" w:type="dxa"/>
          </w:tcPr>
          <w:p w14:paraId="0545D390" w14:textId="77777777" w:rsidR="003A5BCD" w:rsidRDefault="00043FD5">
            <w:pPr>
              <w:pStyle w:val="TableParagraph"/>
              <w:spacing w:before="26" w:line="254" w:lineRule="auto"/>
              <w:ind w:left="30" w:right="103"/>
              <w:rPr>
                <w:sz w:val="18"/>
              </w:rPr>
            </w:pPr>
            <w:r>
              <w:rPr>
                <w:spacing w:val="-2"/>
                <w:w w:val="90"/>
                <w:sz w:val="18"/>
              </w:rPr>
              <w:t>Eliminate</w:t>
            </w:r>
            <w:r>
              <w:rPr>
                <w:spacing w:val="-6"/>
                <w:w w:val="90"/>
                <w:sz w:val="18"/>
              </w:rPr>
              <w:t xml:space="preserve"> </w:t>
            </w:r>
            <w:r>
              <w:rPr>
                <w:spacing w:val="-2"/>
                <w:w w:val="90"/>
                <w:sz w:val="18"/>
              </w:rPr>
              <w:t xml:space="preserve">suspensions </w:t>
            </w:r>
            <w:r>
              <w:rPr>
                <w:sz w:val="18"/>
              </w:rPr>
              <w:t>and</w:t>
            </w:r>
            <w:r>
              <w:rPr>
                <w:spacing w:val="-11"/>
                <w:sz w:val="18"/>
              </w:rPr>
              <w:t xml:space="preserve"> </w:t>
            </w:r>
            <w:r>
              <w:rPr>
                <w:sz w:val="18"/>
              </w:rPr>
              <w:t>expulsions</w:t>
            </w:r>
          </w:p>
        </w:tc>
        <w:tc>
          <w:tcPr>
            <w:tcW w:w="6993" w:type="dxa"/>
          </w:tcPr>
          <w:p w14:paraId="62D1E9B1" w14:textId="77777777" w:rsidR="003A5BCD" w:rsidRDefault="00043FD5">
            <w:pPr>
              <w:pStyle w:val="TableParagraph"/>
              <w:spacing w:before="26" w:line="254" w:lineRule="auto"/>
              <w:ind w:left="30"/>
              <w:rPr>
                <w:sz w:val="18"/>
              </w:rPr>
            </w:pPr>
            <w:r>
              <w:rPr>
                <w:w w:val="90"/>
                <w:sz w:val="18"/>
              </w:rPr>
              <w:t xml:space="preserve">Develop a trial program for schools looking at comprehensive assessment, diagnosis, and early </w:t>
            </w:r>
            <w:r>
              <w:rPr>
                <w:spacing w:val="-4"/>
                <w:sz w:val="18"/>
              </w:rPr>
              <w:t>intervention</w:t>
            </w:r>
            <w:r>
              <w:rPr>
                <w:spacing w:val="-9"/>
                <w:sz w:val="18"/>
              </w:rPr>
              <w:t xml:space="preserve"> </w:t>
            </w:r>
            <w:r>
              <w:rPr>
                <w:spacing w:val="-4"/>
                <w:sz w:val="18"/>
              </w:rPr>
              <w:t>–</w:t>
            </w:r>
            <w:r>
              <w:rPr>
                <w:spacing w:val="-10"/>
                <w:sz w:val="18"/>
              </w:rPr>
              <w:t xml:space="preserve"> </w:t>
            </w:r>
            <w:r>
              <w:rPr>
                <w:spacing w:val="-4"/>
                <w:sz w:val="18"/>
              </w:rPr>
              <w:t>rather</w:t>
            </w:r>
            <w:r>
              <w:rPr>
                <w:spacing w:val="-9"/>
                <w:sz w:val="18"/>
              </w:rPr>
              <w:t xml:space="preserve"> </w:t>
            </w:r>
            <w:r>
              <w:rPr>
                <w:spacing w:val="-4"/>
                <w:sz w:val="18"/>
              </w:rPr>
              <w:t>than</w:t>
            </w:r>
            <w:r>
              <w:rPr>
                <w:spacing w:val="-10"/>
                <w:sz w:val="18"/>
              </w:rPr>
              <w:t xml:space="preserve"> </w:t>
            </w:r>
            <w:r>
              <w:rPr>
                <w:spacing w:val="-4"/>
                <w:sz w:val="18"/>
              </w:rPr>
              <w:t>punitive</w:t>
            </w:r>
            <w:r>
              <w:rPr>
                <w:spacing w:val="-10"/>
                <w:sz w:val="18"/>
              </w:rPr>
              <w:t xml:space="preserve"> </w:t>
            </w:r>
            <w:proofErr w:type="spellStart"/>
            <w:r>
              <w:rPr>
                <w:spacing w:val="-4"/>
                <w:sz w:val="18"/>
              </w:rPr>
              <w:t>behavioural</w:t>
            </w:r>
            <w:proofErr w:type="spellEnd"/>
            <w:r>
              <w:rPr>
                <w:spacing w:val="-12"/>
                <w:sz w:val="18"/>
              </w:rPr>
              <w:t xml:space="preserve"> </w:t>
            </w:r>
            <w:r>
              <w:rPr>
                <w:spacing w:val="-4"/>
                <w:sz w:val="18"/>
              </w:rPr>
              <w:t>approaches</w:t>
            </w:r>
            <w:r>
              <w:rPr>
                <w:spacing w:val="-11"/>
                <w:sz w:val="18"/>
              </w:rPr>
              <w:t xml:space="preserve"> </w:t>
            </w:r>
            <w:r>
              <w:rPr>
                <w:spacing w:val="-4"/>
                <w:sz w:val="18"/>
              </w:rPr>
              <w:t>(suspension</w:t>
            </w:r>
            <w:r>
              <w:rPr>
                <w:spacing w:val="-10"/>
                <w:sz w:val="18"/>
              </w:rPr>
              <w:t xml:space="preserve"> </w:t>
            </w:r>
            <w:r>
              <w:rPr>
                <w:spacing w:val="-4"/>
                <w:sz w:val="18"/>
              </w:rPr>
              <w:t>and</w:t>
            </w:r>
            <w:r>
              <w:rPr>
                <w:spacing w:val="-10"/>
                <w:sz w:val="18"/>
              </w:rPr>
              <w:t xml:space="preserve"> </w:t>
            </w:r>
            <w:r>
              <w:rPr>
                <w:spacing w:val="-4"/>
                <w:sz w:val="18"/>
              </w:rPr>
              <w:t>expulsion).</w:t>
            </w:r>
          </w:p>
        </w:tc>
      </w:tr>
      <w:tr w:rsidR="003A5BCD" w14:paraId="30525285" w14:textId="77777777">
        <w:trPr>
          <w:trHeight w:val="495"/>
        </w:trPr>
        <w:tc>
          <w:tcPr>
            <w:tcW w:w="1936" w:type="dxa"/>
            <w:vMerge w:val="restart"/>
          </w:tcPr>
          <w:p w14:paraId="39F60AE9" w14:textId="77777777" w:rsidR="003A5BCD" w:rsidRDefault="00043FD5">
            <w:pPr>
              <w:pStyle w:val="TableParagraph"/>
              <w:spacing w:before="26" w:line="256" w:lineRule="auto"/>
              <w:ind w:left="30"/>
              <w:rPr>
                <w:sz w:val="18"/>
              </w:rPr>
            </w:pPr>
            <w:r>
              <w:rPr>
                <w:w w:val="90"/>
                <w:sz w:val="18"/>
              </w:rPr>
              <w:t>Culturally</w:t>
            </w:r>
            <w:r>
              <w:rPr>
                <w:spacing w:val="-8"/>
                <w:w w:val="90"/>
                <w:sz w:val="18"/>
              </w:rPr>
              <w:t xml:space="preserve"> </w:t>
            </w:r>
            <w:r>
              <w:rPr>
                <w:w w:val="90"/>
                <w:sz w:val="18"/>
              </w:rPr>
              <w:t>safe</w:t>
            </w:r>
            <w:r>
              <w:rPr>
                <w:spacing w:val="-6"/>
                <w:w w:val="90"/>
                <w:sz w:val="18"/>
              </w:rPr>
              <w:t xml:space="preserve"> </w:t>
            </w:r>
            <w:r>
              <w:rPr>
                <w:w w:val="90"/>
                <w:sz w:val="18"/>
              </w:rPr>
              <w:t xml:space="preserve">learning </w:t>
            </w:r>
            <w:r>
              <w:rPr>
                <w:spacing w:val="-2"/>
                <w:sz w:val="18"/>
              </w:rPr>
              <w:t>environments</w:t>
            </w:r>
          </w:p>
        </w:tc>
        <w:tc>
          <w:tcPr>
            <w:tcW w:w="6993" w:type="dxa"/>
          </w:tcPr>
          <w:p w14:paraId="2F0D67C2" w14:textId="77777777" w:rsidR="003A5BCD" w:rsidRDefault="00043FD5">
            <w:pPr>
              <w:pStyle w:val="TableParagraph"/>
              <w:spacing w:before="26" w:line="256" w:lineRule="auto"/>
              <w:ind w:left="30"/>
              <w:rPr>
                <w:sz w:val="18"/>
              </w:rPr>
            </w:pPr>
            <w:r>
              <w:rPr>
                <w:w w:val="90"/>
                <w:sz w:val="18"/>
              </w:rPr>
              <w:t>Funding models based on meeting well-being needs of Aboriginal and Torres</w:t>
            </w:r>
            <w:r>
              <w:rPr>
                <w:spacing w:val="-2"/>
                <w:w w:val="90"/>
                <w:sz w:val="18"/>
              </w:rPr>
              <w:t xml:space="preserve"> </w:t>
            </w:r>
            <w:r>
              <w:rPr>
                <w:w w:val="90"/>
                <w:sz w:val="18"/>
              </w:rPr>
              <w:t xml:space="preserve">Strait Islander </w:t>
            </w:r>
            <w:r>
              <w:rPr>
                <w:spacing w:val="-2"/>
                <w:sz w:val="18"/>
              </w:rPr>
              <w:t>Children</w:t>
            </w:r>
            <w:r>
              <w:rPr>
                <w:spacing w:val="-13"/>
                <w:sz w:val="18"/>
              </w:rPr>
              <w:t xml:space="preserve"> </w:t>
            </w:r>
            <w:r>
              <w:rPr>
                <w:spacing w:val="-2"/>
                <w:sz w:val="18"/>
              </w:rPr>
              <w:t>and</w:t>
            </w:r>
            <w:r>
              <w:rPr>
                <w:spacing w:val="-10"/>
                <w:sz w:val="18"/>
              </w:rPr>
              <w:t xml:space="preserve"> </w:t>
            </w:r>
            <w:r>
              <w:rPr>
                <w:spacing w:val="-2"/>
                <w:sz w:val="18"/>
              </w:rPr>
              <w:t>not</w:t>
            </w:r>
            <w:r>
              <w:rPr>
                <w:spacing w:val="-11"/>
                <w:sz w:val="18"/>
              </w:rPr>
              <w:t xml:space="preserve"> </w:t>
            </w:r>
            <w:r>
              <w:rPr>
                <w:spacing w:val="-2"/>
                <w:sz w:val="18"/>
              </w:rPr>
              <w:t>just</w:t>
            </w:r>
            <w:r>
              <w:rPr>
                <w:spacing w:val="-11"/>
                <w:sz w:val="18"/>
              </w:rPr>
              <w:t xml:space="preserve"> </w:t>
            </w:r>
            <w:r>
              <w:rPr>
                <w:spacing w:val="-2"/>
                <w:sz w:val="18"/>
              </w:rPr>
              <w:t>academic</w:t>
            </w:r>
            <w:r>
              <w:rPr>
                <w:spacing w:val="-12"/>
                <w:sz w:val="18"/>
              </w:rPr>
              <w:t xml:space="preserve"> </w:t>
            </w:r>
            <w:r>
              <w:rPr>
                <w:spacing w:val="-2"/>
                <w:sz w:val="18"/>
              </w:rPr>
              <w:t>levels.</w:t>
            </w:r>
          </w:p>
        </w:tc>
      </w:tr>
      <w:tr w:rsidR="003A5BCD" w14:paraId="0CAF2B35" w14:textId="77777777">
        <w:trPr>
          <w:trHeight w:val="495"/>
        </w:trPr>
        <w:tc>
          <w:tcPr>
            <w:tcW w:w="1936" w:type="dxa"/>
            <w:vMerge/>
            <w:tcBorders>
              <w:top w:val="nil"/>
            </w:tcBorders>
          </w:tcPr>
          <w:p w14:paraId="6134985F" w14:textId="77777777" w:rsidR="003A5BCD" w:rsidRDefault="003A5BCD">
            <w:pPr>
              <w:rPr>
                <w:sz w:val="2"/>
                <w:szCs w:val="2"/>
              </w:rPr>
            </w:pPr>
          </w:p>
        </w:tc>
        <w:tc>
          <w:tcPr>
            <w:tcW w:w="6993" w:type="dxa"/>
          </w:tcPr>
          <w:p w14:paraId="39C66F78" w14:textId="77777777" w:rsidR="003A5BCD" w:rsidRDefault="00043FD5">
            <w:pPr>
              <w:pStyle w:val="TableParagraph"/>
              <w:spacing w:before="26" w:line="254" w:lineRule="auto"/>
              <w:ind w:left="30"/>
              <w:rPr>
                <w:sz w:val="18"/>
              </w:rPr>
            </w:pPr>
            <w:r>
              <w:rPr>
                <w:w w:val="90"/>
                <w:sz w:val="18"/>
              </w:rPr>
              <w:t xml:space="preserve">Appropriate resources in place to support Aboriginal and Torres Strait Islander Children with </w:t>
            </w:r>
            <w:r>
              <w:rPr>
                <w:sz w:val="18"/>
              </w:rPr>
              <w:t>developmental</w:t>
            </w:r>
            <w:r>
              <w:rPr>
                <w:spacing w:val="-13"/>
                <w:sz w:val="18"/>
              </w:rPr>
              <w:t xml:space="preserve"> </w:t>
            </w:r>
            <w:r>
              <w:rPr>
                <w:sz w:val="18"/>
              </w:rPr>
              <w:t>challenges.</w:t>
            </w:r>
          </w:p>
        </w:tc>
      </w:tr>
      <w:tr w:rsidR="003A5BCD" w14:paraId="6EB45545" w14:textId="77777777">
        <w:trPr>
          <w:trHeight w:val="595"/>
        </w:trPr>
        <w:tc>
          <w:tcPr>
            <w:tcW w:w="1936" w:type="dxa"/>
            <w:vMerge/>
            <w:tcBorders>
              <w:top w:val="nil"/>
            </w:tcBorders>
          </w:tcPr>
          <w:p w14:paraId="37195736" w14:textId="77777777" w:rsidR="003A5BCD" w:rsidRDefault="003A5BCD">
            <w:pPr>
              <w:rPr>
                <w:sz w:val="2"/>
                <w:szCs w:val="2"/>
              </w:rPr>
            </w:pPr>
          </w:p>
        </w:tc>
        <w:tc>
          <w:tcPr>
            <w:tcW w:w="6993" w:type="dxa"/>
          </w:tcPr>
          <w:p w14:paraId="62338CFB" w14:textId="77777777" w:rsidR="003A5BCD" w:rsidRDefault="00043FD5">
            <w:pPr>
              <w:pStyle w:val="TableParagraph"/>
              <w:spacing w:before="26" w:line="254" w:lineRule="auto"/>
              <w:ind w:left="30"/>
              <w:rPr>
                <w:sz w:val="18"/>
              </w:rPr>
            </w:pPr>
            <w:r>
              <w:rPr>
                <w:w w:val="90"/>
                <w:sz w:val="18"/>
              </w:rPr>
              <w:t xml:space="preserve">Higher levels of accountability and increased scrutiny on decisions made for student non- </w:t>
            </w:r>
            <w:r>
              <w:rPr>
                <w:spacing w:val="-2"/>
                <w:sz w:val="18"/>
              </w:rPr>
              <w:t>attendance.</w:t>
            </w:r>
          </w:p>
        </w:tc>
      </w:tr>
      <w:tr w:rsidR="003A5BCD" w14:paraId="7972F0CC" w14:textId="77777777">
        <w:trPr>
          <w:trHeight w:val="340"/>
        </w:trPr>
        <w:tc>
          <w:tcPr>
            <w:tcW w:w="1936" w:type="dxa"/>
            <w:vMerge/>
            <w:tcBorders>
              <w:top w:val="nil"/>
            </w:tcBorders>
          </w:tcPr>
          <w:p w14:paraId="17381AF9" w14:textId="77777777" w:rsidR="003A5BCD" w:rsidRDefault="003A5BCD">
            <w:pPr>
              <w:rPr>
                <w:sz w:val="2"/>
                <w:szCs w:val="2"/>
              </w:rPr>
            </w:pPr>
          </w:p>
        </w:tc>
        <w:tc>
          <w:tcPr>
            <w:tcW w:w="6993" w:type="dxa"/>
          </w:tcPr>
          <w:p w14:paraId="5E6F934E" w14:textId="77777777" w:rsidR="003A5BCD" w:rsidRDefault="00043FD5">
            <w:pPr>
              <w:pStyle w:val="TableParagraph"/>
              <w:spacing w:before="31"/>
              <w:ind w:left="30"/>
              <w:rPr>
                <w:sz w:val="18"/>
              </w:rPr>
            </w:pPr>
            <w:r>
              <w:rPr>
                <w:w w:val="90"/>
                <w:sz w:val="18"/>
              </w:rPr>
              <w:t>Explore</w:t>
            </w:r>
            <w:r>
              <w:rPr>
                <w:spacing w:val="3"/>
                <w:sz w:val="18"/>
              </w:rPr>
              <w:t xml:space="preserve"> </w:t>
            </w:r>
            <w:r>
              <w:rPr>
                <w:w w:val="90"/>
                <w:sz w:val="18"/>
              </w:rPr>
              <w:t>education</w:t>
            </w:r>
            <w:r>
              <w:rPr>
                <w:spacing w:val="4"/>
                <w:sz w:val="18"/>
              </w:rPr>
              <w:t xml:space="preserve"> </w:t>
            </w:r>
            <w:r>
              <w:rPr>
                <w:w w:val="90"/>
                <w:sz w:val="18"/>
              </w:rPr>
              <w:t>styles</w:t>
            </w:r>
            <w:r>
              <w:rPr>
                <w:spacing w:val="3"/>
                <w:sz w:val="18"/>
              </w:rPr>
              <w:t xml:space="preserve"> </w:t>
            </w:r>
            <w:r>
              <w:rPr>
                <w:w w:val="90"/>
                <w:sz w:val="18"/>
              </w:rPr>
              <w:t>to</w:t>
            </w:r>
            <w:r>
              <w:rPr>
                <w:spacing w:val="3"/>
                <w:sz w:val="18"/>
              </w:rPr>
              <w:t xml:space="preserve"> </w:t>
            </w:r>
            <w:r>
              <w:rPr>
                <w:w w:val="90"/>
                <w:sz w:val="18"/>
              </w:rPr>
              <w:t>suit</w:t>
            </w:r>
            <w:r>
              <w:rPr>
                <w:spacing w:val="2"/>
                <w:sz w:val="18"/>
              </w:rPr>
              <w:t xml:space="preserve"> </w:t>
            </w:r>
            <w:r>
              <w:rPr>
                <w:w w:val="90"/>
                <w:sz w:val="18"/>
              </w:rPr>
              <w:t>different</w:t>
            </w:r>
            <w:r>
              <w:rPr>
                <w:spacing w:val="2"/>
                <w:sz w:val="18"/>
              </w:rPr>
              <w:t xml:space="preserve"> </w:t>
            </w:r>
            <w:r>
              <w:rPr>
                <w:w w:val="90"/>
                <w:sz w:val="18"/>
              </w:rPr>
              <w:t>learning</w:t>
            </w:r>
            <w:r>
              <w:rPr>
                <w:spacing w:val="4"/>
                <w:sz w:val="18"/>
              </w:rPr>
              <w:t xml:space="preserve"> </w:t>
            </w:r>
            <w:r>
              <w:rPr>
                <w:spacing w:val="-2"/>
                <w:w w:val="90"/>
                <w:sz w:val="18"/>
              </w:rPr>
              <w:t>needs.</w:t>
            </w:r>
          </w:p>
        </w:tc>
      </w:tr>
      <w:tr w:rsidR="003A5BCD" w14:paraId="55736856" w14:textId="77777777">
        <w:trPr>
          <w:trHeight w:val="330"/>
        </w:trPr>
        <w:tc>
          <w:tcPr>
            <w:tcW w:w="1936" w:type="dxa"/>
            <w:vMerge/>
            <w:tcBorders>
              <w:top w:val="nil"/>
            </w:tcBorders>
          </w:tcPr>
          <w:p w14:paraId="498CBDAA" w14:textId="77777777" w:rsidR="003A5BCD" w:rsidRDefault="003A5BCD">
            <w:pPr>
              <w:rPr>
                <w:sz w:val="2"/>
                <w:szCs w:val="2"/>
              </w:rPr>
            </w:pPr>
          </w:p>
        </w:tc>
        <w:tc>
          <w:tcPr>
            <w:tcW w:w="6993" w:type="dxa"/>
          </w:tcPr>
          <w:p w14:paraId="375510D4" w14:textId="77777777" w:rsidR="003A5BCD" w:rsidRDefault="00043FD5">
            <w:pPr>
              <w:pStyle w:val="TableParagraph"/>
              <w:spacing w:before="31"/>
              <w:ind w:left="30"/>
              <w:rPr>
                <w:sz w:val="18"/>
              </w:rPr>
            </w:pPr>
            <w:r>
              <w:rPr>
                <w:w w:val="90"/>
                <w:sz w:val="18"/>
              </w:rPr>
              <w:t>Develop</w:t>
            </w:r>
            <w:r>
              <w:rPr>
                <w:spacing w:val="5"/>
                <w:sz w:val="18"/>
              </w:rPr>
              <w:t xml:space="preserve"> </w:t>
            </w:r>
            <w:r>
              <w:rPr>
                <w:w w:val="90"/>
                <w:sz w:val="18"/>
              </w:rPr>
              <w:t>therapeutic</w:t>
            </w:r>
            <w:r>
              <w:rPr>
                <w:spacing w:val="3"/>
                <w:sz w:val="18"/>
              </w:rPr>
              <w:t xml:space="preserve"> </w:t>
            </w:r>
            <w:r>
              <w:rPr>
                <w:w w:val="90"/>
                <w:sz w:val="18"/>
              </w:rPr>
              <w:t>response</w:t>
            </w:r>
            <w:r>
              <w:rPr>
                <w:spacing w:val="6"/>
                <w:sz w:val="18"/>
              </w:rPr>
              <w:t xml:space="preserve"> </w:t>
            </w:r>
            <w:r>
              <w:rPr>
                <w:w w:val="90"/>
                <w:sz w:val="18"/>
              </w:rPr>
              <w:t>to</w:t>
            </w:r>
            <w:r>
              <w:rPr>
                <w:spacing w:val="4"/>
                <w:sz w:val="18"/>
              </w:rPr>
              <w:t xml:space="preserve"> </w:t>
            </w:r>
            <w:r>
              <w:rPr>
                <w:w w:val="90"/>
                <w:sz w:val="18"/>
              </w:rPr>
              <w:t>support</w:t>
            </w:r>
            <w:r>
              <w:rPr>
                <w:spacing w:val="4"/>
                <w:sz w:val="18"/>
              </w:rPr>
              <w:t xml:space="preserve"> </w:t>
            </w:r>
            <w:r>
              <w:rPr>
                <w:w w:val="90"/>
                <w:sz w:val="18"/>
              </w:rPr>
              <w:t>children</w:t>
            </w:r>
            <w:r>
              <w:rPr>
                <w:spacing w:val="6"/>
                <w:sz w:val="18"/>
              </w:rPr>
              <w:t xml:space="preserve"> </w:t>
            </w:r>
            <w:r>
              <w:rPr>
                <w:w w:val="90"/>
                <w:sz w:val="18"/>
              </w:rPr>
              <w:t>at</w:t>
            </w:r>
            <w:r>
              <w:rPr>
                <w:spacing w:val="4"/>
                <w:sz w:val="18"/>
              </w:rPr>
              <w:t xml:space="preserve"> </w:t>
            </w:r>
            <w:r>
              <w:rPr>
                <w:spacing w:val="-2"/>
                <w:w w:val="90"/>
                <w:sz w:val="18"/>
              </w:rPr>
              <w:t>school.</w:t>
            </w:r>
          </w:p>
        </w:tc>
      </w:tr>
      <w:tr w:rsidR="003A5BCD" w14:paraId="339B3C3D" w14:textId="77777777">
        <w:trPr>
          <w:trHeight w:val="495"/>
        </w:trPr>
        <w:tc>
          <w:tcPr>
            <w:tcW w:w="1936" w:type="dxa"/>
            <w:vMerge/>
            <w:tcBorders>
              <w:top w:val="nil"/>
            </w:tcBorders>
          </w:tcPr>
          <w:p w14:paraId="4776847B" w14:textId="77777777" w:rsidR="003A5BCD" w:rsidRDefault="003A5BCD">
            <w:pPr>
              <w:rPr>
                <w:sz w:val="2"/>
                <w:szCs w:val="2"/>
              </w:rPr>
            </w:pPr>
          </w:p>
        </w:tc>
        <w:tc>
          <w:tcPr>
            <w:tcW w:w="6993" w:type="dxa"/>
          </w:tcPr>
          <w:p w14:paraId="28C54956" w14:textId="77777777" w:rsidR="003A5BCD" w:rsidRDefault="00043FD5">
            <w:pPr>
              <w:pStyle w:val="TableParagraph"/>
              <w:spacing w:before="26" w:line="254" w:lineRule="auto"/>
              <w:ind w:left="30"/>
              <w:rPr>
                <w:sz w:val="18"/>
              </w:rPr>
            </w:pPr>
            <w:r>
              <w:rPr>
                <w:w w:val="90"/>
                <w:sz w:val="18"/>
              </w:rPr>
              <w:t xml:space="preserve">Change the curriculum to include cultural awareness, including involving aunties and uncles in </w:t>
            </w:r>
            <w:r>
              <w:rPr>
                <w:sz w:val="18"/>
              </w:rPr>
              <w:t>the</w:t>
            </w:r>
            <w:r>
              <w:rPr>
                <w:spacing w:val="-11"/>
                <w:sz w:val="18"/>
              </w:rPr>
              <w:t xml:space="preserve"> </w:t>
            </w:r>
            <w:r>
              <w:rPr>
                <w:sz w:val="18"/>
              </w:rPr>
              <w:t>curriculum.</w:t>
            </w:r>
          </w:p>
        </w:tc>
      </w:tr>
      <w:tr w:rsidR="003A5BCD" w14:paraId="15E47E33" w14:textId="77777777">
        <w:trPr>
          <w:trHeight w:val="715"/>
        </w:trPr>
        <w:tc>
          <w:tcPr>
            <w:tcW w:w="1936" w:type="dxa"/>
            <w:vMerge/>
            <w:tcBorders>
              <w:top w:val="nil"/>
            </w:tcBorders>
          </w:tcPr>
          <w:p w14:paraId="6562BB63" w14:textId="77777777" w:rsidR="003A5BCD" w:rsidRDefault="003A5BCD">
            <w:pPr>
              <w:rPr>
                <w:sz w:val="2"/>
                <w:szCs w:val="2"/>
              </w:rPr>
            </w:pPr>
          </w:p>
        </w:tc>
        <w:tc>
          <w:tcPr>
            <w:tcW w:w="6993" w:type="dxa"/>
          </w:tcPr>
          <w:p w14:paraId="17BBACE5" w14:textId="77777777" w:rsidR="003A5BCD" w:rsidRDefault="00043FD5">
            <w:pPr>
              <w:pStyle w:val="TableParagraph"/>
              <w:spacing w:before="26" w:line="254" w:lineRule="auto"/>
              <w:ind w:left="30" w:right="166"/>
              <w:rPr>
                <w:sz w:val="18"/>
              </w:rPr>
            </w:pPr>
            <w:r>
              <w:rPr>
                <w:w w:val="90"/>
                <w:sz w:val="18"/>
              </w:rPr>
              <w:t xml:space="preserve">All education staff across schools have several cultural capability indicators they are required </w:t>
            </w:r>
            <w:r>
              <w:rPr>
                <w:spacing w:val="-4"/>
                <w:sz w:val="18"/>
              </w:rPr>
              <w:t>to</w:t>
            </w:r>
            <w:r>
              <w:rPr>
                <w:spacing w:val="-6"/>
                <w:sz w:val="18"/>
              </w:rPr>
              <w:t xml:space="preserve"> </w:t>
            </w:r>
            <w:r>
              <w:rPr>
                <w:spacing w:val="-4"/>
                <w:sz w:val="18"/>
              </w:rPr>
              <w:t>demonstrate</w:t>
            </w:r>
            <w:r>
              <w:rPr>
                <w:spacing w:val="-5"/>
                <w:sz w:val="18"/>
              </w:rPr>
              <w:t xml:space="preserve"> </w:t>
            </w:r>
            <w:r>
              <w:rPr>
                <w:spacing w:val="-4"/>
                <w:sz w:val="18"/>
              </w:rPr>
              <w:t>and</w:t>
            </w:r>
            <w:r>
              <w:rPr>
                <w:spacing w:val="-5"/>
                <w:sz w:val="18"/>
              </w:rPr>
              <w:t xml:space="preserve"> </w:t>
            </w:r>
            <w:r>
              <w:rPr>
                <w:spacing w:val="-4"/>
                <w:sz w:val="18"/>
              </w:rPr>
              <w:t>report</w:t>
            </w:r>
            <w:r>
              <w:rPr>
                <w:spacing w:val="-6"/>
                <w:sz w:val="18"/>
              </w:rPr>
              <w:t xml:space="preserve"> </w:t>
            </w:r>
            <w:r>
              <w:rPr>
                <w:spacing w:val="-4"/>
                <w:sz w:val="18"/>
              </w:rPr>
              <w:t>on</w:t>
            </w:r>
            <w:r>
              <w:rPr>
                <w:spacing w:val="-5"/>
                <w:sz w:val="18"/>
              </w:rPr>
              <w:t xml:space="preserve"> </w:t>
            </w:r>
            <w:r>
              <w:rPr>
                <w:spacing w:val="-4"/>
                <w:sz w:val="18"/>
              </w:rPr>
              <w:t>to</w:t>
            </w:r>
            <w:r>
              <w:rPr>
                <w:spacing w:val="-6"/>
                <w:sz w:val="18"/>
              </w:rPr>
              <w:t xml:space="preserve"> </w:t>
            </w:r>
            <w:r>
              <w:rPr>
                <w:spacing w:val="-4"/>
                <w:sz w:val="18"/>
              </w:rPr>
              <w:t>a</w:t>
            </w:r>
            <w:r>
              <w:rPr>
                <w:spacing w:val="-7"/>
                <w:sz w:val="18"/>
              </w:rPr>
              <w:t xml:space="preserve"> </w:t>
            </w:r>
            <w:r>
              <w:rPr>
                <w:spacing w:val="-4"/>
                <w:sz w:val="18"/>
              </w:rPr>
              <w:t>joint</w:t>
            </w:r>
            <w:r>
              <w:rPr>
                <w:spacing w:val="-5"/>
                <w:sz w:val="18"/>
              </w:rPr>
              <w:t xml:space="preserve"> </w:t>
            </w:r>
            <w:r>
              <w:rPr>
                <w:spacing w:val="-4"/>
                <w:sz w:val="18"/>
              </w:rPr>
              <w:t>governance</w:t>
            </w:r>
            <w:r>
              <w:rPr>
                <w:spacing w:val="-5"/>
                <w:sz w:val="18"/>
              </w:rPr>
              <w:t xml:space="preserve"> </w:t>
            </w:r>
            <w:r>
              <w:rPr>
                <w:spacing w:val="-4"/>
                <w:sz w:val="18"/>
              </w:rPr>
              <w:t>committee</w:t>
            </w:r>
            <w:r>
              <w:rPr>
                <w:spacing w:val="-5"/>
                <w:sz w:val="18"/>
              </w:rPr>
              <w:t xml:space="preserve"> </w:t>
            </w:r>
            <w:r>
              <w:rPr>
                <w:spacing w:val="-4"/>
                <w:sz w:val="18"/>
              </w:rPr>
              <w:t>(comprising</w:t>
            </w:r>
            <w:r>
              <w:rPr>
                <w:spacing w:val="-5"/>
                <w:sz w:val="18"/>
              </w:rPr>
              <w:t xml:space="preserve"> </w:t>
            </w:r>
            <w:r>
              <w:rPr>
                <w:spacing w:val="-4"/>
                <w:sz w:val="18"/>
              </w:rPr>
              <w:t>of</w:t>
            </w:r>
            <w:r>
              <w:rPr>
                <w:spacing w:val="-5"/>
                <w:sz w:val="18"/>
              </w:rPr>
              <w:t xml:space="preserve"> </w:t>
            </w:r>
            <w:r>
              <w:rPr>
                <w:spacing w:val="-4"/>
                <w:sz w:val="18"/>
              </w:rPr>
              <w:t xml:space="preserve">government </w:t>
            </w:r>
            <w:r>
              <w:rPr>
                <w:sz w:val="18"/>
              </w:rPr>
              <w:t>and community</w:t>
            </w:r>
            <w:r>
              <w:rPr>
                <w:spacing w:val="-2"/>
                <w:sz w:val="18"/>
              </w:rPr>
              <w:t xml:space="preserve"> </w:t>
            </w:r>
            <w:r>
              <w:rPr>
                <w:sz w:val="18"/>
              </w:rPr>
              <w:t>leaders).</w:t>
            </w:r>
          </w:p>
        </w:tc>
      </w:tr>
      <w:tr w:rsidR="003A5BCD" w14:paraId="6C44003F" w14:textId="77777777">
        <w:trPr>
          <w:trHeight w:val="520"/>
        </w:trPr>
        <w:tc>
          <w:tcPr>
            <w:tcW w:w="1936" w:type="dxa"/>
            <w:vMerge w:val="restart"/>
          </w:tcPr>
          <w:p w14:paraId="79CA160F" w14:textId="77777777" w:rsidR="003A5BCD" w:rsidRDefault="00043FD5">
            <w:pPr>
              <w:pStyle w:val="TableParagraph"/>
              <w:spacing w:before="41"/>
              <w:ind w:left="40"/>
              <w:rPr>
                <w:sz w:val="18"/>
              </w:rPr>
            </w:pPr>
            <w:r>
              <w:rPr>
                <w:w w:val="90"/>
                <w:sz w:val="18"/>
              </w:rPr>
              <w:t>More</w:t>
            </w:r>
            <w:r>
              <w:rPr>
                <w:spacing w:val="-1"/>
                <w:sz w:val="18"/>
              </w:rPr>
              <w:t xml:space="preserve"> </w:t>
            </w:r>
            <w:r>
              <w:rPr>
                <w:w w:val="90"/>
                <w:sz w:val="18"/>
              </w:rPr>
              <w:t>kids</w:t>
            </w:r>
            <w:r>
              <w:rPr>
                <w:spacing w:val="-1"/>
                <w:sz w:val="18"/>
              </w:rPr>
              <w:t xml:space="preserve"> </w:t>
            </w:r>
            <w:r>
              <w:rPr>
                <w:w w:val="90"/>
                <w:sz w:val="18"/>
              </w:rPr>
              <w:t>in</w:t>
            </w:r>
            <w:r>
              <w:rPr>
                <w:sz w:val="18"/>
              </w:rPr>
              <w:t xml:space="preserve"> </w:t>
            </w:r>
            <w:r>
              <w:rPr>
                <w:spacing w:val="-2"/>
                <w:w w:val="90"/>
                <w:sz w:val="18"/>
              </w:rPr>
              <w:t>school</w:t>
            </w:r>
          </w:p>
        </w:tc>
        <w:tc>
          <w:tcPr>
            <w:tcW w:w="6993" w:type="dxa"/>
          </w:tcPr>
          <w:p w14:paraId="58BD2BBE" w14:textId="77777777" w:rsidR="003A5BCD" w:rsidRDefault="00043FD5">
            <w:pPr>
              <w:pStyle w:val="TableParagraph"/>
              <w:spacing w:before="41" w:line="256" w:lineRule="auto"/>
              <w:ind w:left="20" w:right="277"/>
              <w:rPr>
                <w:sz w:val="18"/>
              </w:rPr>
            </w:pPr>
            <w:r>
              <w:rPr>
                <w:w w:val="90"/>
                <w:sz w:val="18"/>
              </w:rPr>
              <w:t>Address young people in the Torres</w:t>
            </w:r>
            <w:r>
              <w:rPr>
                <w:spacing w:val="-3"/>
                <w:w w:val="90"/>
                <w:sz w:val="18"/>
              </w:rPr>
              <w:t xml:space="preserve"> </w:t>
            </w:r>
            <w:r>
              <w:rPr>
                <w:w w:val="90"/>
                <w:sz w:val="18"/>
              </w:rPr>
              <w:t xml:space="preserve">Strait and Cape York disconnected from school after </w:t>
            </w:r>
            <w:r>
              <w:rPr>
                <w:spacing w:val="-2"/>
                <w:sz w:val="18"/>
              </w:rPr>
              <w:t>COVID.</w:t>
            </w:r>
          </w:p>
        </w:tc>
      </w:tr>
      <w:tr w:rsidR="003A5BCD" w14:paraId="36DE8397" w14:textId="77777777">
        <w:trPr>
          <w:trHeight w:val="340"/>
        </w:trPr>
        <w:tc>
          <w:tcPr>
            <w:tcW w:w="1936" w:type="dxa"/>
            <w:vMerge/>
            <w:tcBorders>
              <w:top w:val="nil"/>
            </w:tcBorders>
          </w:tcPr>
          <w:p w14:paraId="07CA6421" w14:textId="77777777" w:rsidR="003A5BCD" w:rsidRDefault="003A5BCD">
            <w:pPr>
              <w:rPr>
                <w:sz w:val="2"/>
                <w:szCs w:val="2"/>
              </w:rPr>
            </w:pPr>
          </w:p>
        </w:tc>
        <w:tc>
          <w:tcPr>
            <w:tcW w:w="6993" w:type="dxa"/>
          </w:tcPr>
          <w:p w14:paraId="7A70078C" w14:textId="77777777" w:rsidR="003A5BCD" w:rsidRDefault="00043FD5">
            <w:pPr>
              <w:pStyle w:val="TableParagraph"/>
              <w:spacing w:before="36"/>
              <w:ind w:left="20"/>
              <w:rPr>
                <w:sz w:val="18"/>
              </w:rPr>
            </w:pPr>
            <w:r>
              <w:rPr>
                <w:w w:val="90"/>
                <w:sz w:val="18"/>
              </w:rPr>
              <w:t>Involve</w:t>
            </w:r>
            <w:r>
              <w:rPr>
                <w:spacing w:val="-1"/>
                <w:sz w:val="18"/>
              </w:rPr>
              <w:t xml:space="preserve"> </w:t>
            </w:r>
            <w:r>
              <w:rPr>
                <w:w w:val="90"/>
                <w:sz w:val="18"/>
              </w:rPr>
              <w:t>parents</w:t>
            </w:r>
            <w:r>
              <w:rPr>
                <w:spacing w:val="-2"/>
                <w:sz w:val="18"/>
              </w:rPr>
              <w:t xml:space="preserve"> </w:t>
            </w:r>
            <w:r>
              <w:rPr>
                <w:w w:val="90"/>
                <w:sz w:val="18"/>
              </w:rPr>
              <w:t>and</w:t>
            </w:r>
            <w:r>
              <w:rPr>
                <w:spacing w:val="-1"/>
                <w:sz w:val="18"/>
              </w:rPr>
              <w:t xml:space="preserve"> </w:t>
            </w:r>
            <w:r>
              <w:rPr>
                <w:w w:val="90"/>
                <w:sz w:val="18"/>
              </w:rPr>
              <w:t>engagement</w:t>
            </w:r>
            <w:r>
              <w:rPr>
                <w:spacing w:val="-2"/>
                <w:sz w:val="18"/>
              </w:rPr>
              <w:t xml:space="preserve"> </w:t>
            </w:r>
            <w:r>
              <w:rPr>
                <w:w w:val="90"/>
                <w:sz w:val="18"/>
              </w:rPr>
              <w:t>in</w:t>
            </w:r>
            <w:r>
              <w:rPr>
                <w:sz w:val="18"/>
              </w:rPr>
              <w:t xml:space="preserve"> </w:t>
            </w:r>
            <w:r>
              <w:rPr>
                <w:w w:val="90"/>
                <w:sz w:val="18"/>
              </w:rPr>
              <w:t>the</w:t>
            </w:r>
            <w:r>
              <w:rPr>
                <w:spacing w:val="-1"/>
                <w:sz w:val="18"/>
              </w:rPr>
              <w:t xml:space="preserve"> </w:t>
            </w:r>
            <w:r>
              <w:rPr>
                <w:spacing w:val="-2"/>
                <w:w w:val="90"/>
                <w:sz w:val="18"/>
              </w:rPr>
              <w:t>service.</w:t>
            </w:r>
          </w:p>
        </w:tc>
      </w:tr>
      <w:tr w:rsidR="003A5BCD" w14:paraId="7028D700" w14:textId="77777777">
        <w:trPr>
          <w:trHeight w:val="340"/>
        </w:trPr>
        <w:tc>
          <w:tcPr>
            <w:tcW w:w="1936" w:type="dxa"/>
            <w:vMerge/>
            <w:tcBorders>
              <w:top w:val="nil"/>
            </w:tcBorders>
          </w:tcPr>
          <w:p w14:paraId="116B09E8" w14:textId="77777777" w:rsidR="003A5BCD" w:rsidRDefault="003A5BCD">
            <w:pPr>
              <w:rPr>
                <w:sz w:val="2"/>
                <w:szCs w:val="2"/>
              </w:rPr>
            </w:pPr>
          </w:p>
        </w:tc>
        <w:tc>
          <w:tcPr>
            <w:tcW w:w="6993" w:type="dxa"/>
          </w:tcPr>
          <w:p w14:paraId="5267B8C9" w14:textId="77777777" w:rsidR="003A5BCD" w:rsidRDefault="00043FD5">
            <w:pPr>
              <w:pStyle w:val="TableParagraph"/>
              <w:spacing w:before="36"/>
              <w:ind w:left="20"/>
              <w:rPr>
                <w:sz w:val="18"/>
              </w:rPr>
            </w:pPr>
            <w:r>
              <w:rPr>
                <w:w w:val="90"/>
                <w:sz w:val="18"/>
              </w:rPr>
              <w:t>Make</w:t>
            </w:r>
            <w:r>
              <w:rPr>
                <w:spacing w:val="-4"/>
                <w:sz w:val="18"/>
              </w:rPr>
              <w:t xml:space="preserve"> </w:t>
            </w:r>
            <w:r>
              <w:rPr>
                <w:w w:val="90"/>
                <w:sz w:val="18"/>
              </w:rPr>
              <w:t>it</w:t>
            </w:r>
            <w:r>
              <w:rPr>
                <w:spacing w:val="-5"/>
                <w:sz w:val="18"/>
              </w:rPr>
              <w:t xml:space="preserve"> </w:t>
            </w:r>
            <w:r>
              <w:rPr>
                <w:w w:val="90"/>
                <w:sz w:val="18"/>
              </w:rPr>
              <w:t>easy</w:t>
            </w:r>
            <w:r>
              <w:rPr>
                <w:spacing w:val="-1"/>
                <w:sz w:val="18"/>
              </w:rPr>
              <w:t xml:space="preserve"> </w:t>
            </w:r>
            <w:r>
              <w:rPr>
                <w:w w:val="90"/>
                <w:sz w:val="18"/>
              </w:rPr>
              <w:t>for</w:t>
            </w:r>
            <w:r>
              <w:rPr>
                <w:spacing w:val="-2"/>
                <w:sz w:val="18"/>
              </w:rPr>
              <w:t xml:space="preserve"> </w:t>
            </w:r>
            <w:r>
              <w:rPr>
                <w:w w:val="90"/>
                <w:sz w:val="18"/>
              </w:rPr>
              <w:t>kids</w:t>
            </w:r>
            <w:r>
              <w:rPr>
                <w:spacing w:val="-5"/>
                <w:sz w:val="18"/>
              </w:rPr>
              <w:t xml:space="preserve"> </w:t>
            </w:r>
            <w:r>
              <w:rPr>
                <w:w w:val="90"/>
                <w:sz w:val="18"/>
              </w:rPr>
              <w:t>to</w:t>
            </w:r>
            <w:r>
              <w:rPr>
                <w:spacing w:val="-5"/>
                <w:sz w:val="18"/>
              </w:rPr>
              <w:t xml:space="preserve"> </w:t>
            </w:r>
            <w:r>
              <w:rPr>
                <w:w w:val="90"/>
                <w:sz w:val="18"/>
              </w:rPr>
              <w:t>get</w:t>
            </w:r>
            <w:r>
              <w:rPr>
                <w:spacing w:val="-4"/>
                <w:sz w:val="18"/>
              </w:rPr>
              <w:t xml:space="preserve"> </w:t>
            </w:r>
            <w:r>
              <w:rPr>
                <w:w w:val="90"/>
                <w:sz w:val="18"/>
              </w:rPr>
              <w:t>to</w:t>
            </w:r>
            <w:r>
              <w:rPr>
                <w:spacing w:val="-5"/>
                <w:sz w:val="18"/>
              </w:rPr>
              <w:t xml:space="preserve"> </w:t>
            </w:r>
            <w:proofErr w:type="gramStart"/>
            <w:r>
              <w:rPr>
                <w:w w:val="90"/>
                <w:sz w:val="18"/>
              </w:rPr>
              <w:t>school:</w:t>
            </w:r>
            <w:proofErr w:type="gramEnd"/>
            <w:r>
              <w:rPr>
                <w:spacing w:val="-3"/>
                <w:sz w:val="18"/>
              </w:rPr>
              <w:t xml:space="preserve"> </w:t>
            </w:r>
            <w:r>
              <w:rPr>
                <w:w w:val="90"/>
                <w:sz w:val="18"/>
              </w:rPr>
              <w:t>buses,</w:t>
            </w:r>
            <w:r>
              <w:rPr>
                <w:spacing w:val="-5"/>
                <w:sz w:val="18"/>
              </w:rPr>
              <w:t xml:space="preserve"> </w:t>
            </w:r>
            <w:r>
              <w:rPr>
                <w:w w:val="90"/>
                <w:sz w:val="18"/>
              </w:rPr>
              <w:t>books</w:t>
            </w:r>
            <w:r>
              <w:rPr>
                <w:spacing w:val="-5"/>
                <w:sz w:val="18"/>
              </w:rPr>
              <w:t xml:space="preserve"> </w:t>
            </w:r>
            <w:r>
              <w:rPr>
                <w:w w:val="90"/>
                <w:sz w:val="18"/>
              </w:rPr>
              <w:t>and</w:t>
            </w:r>
            <w:r>
              <w:rPr>
                <w:spacing w:val="-3"/>
                <w:sz w:val="18"/>
              </w:rPr>
              <w:t xml:space="preserve"> </w:t>
            </w:r>
            <w:r>
              <w:rPr>
                <w:w w:val="90"/>
                <w:sz w:val="18"/>
              </w:rPr>
              <w:t>uniforms,</w:t>
            </w:r>
            <w:r>
              <w:rPr>
                <w:spacing w:val="-5"/>
                <w:sz w:val="18"/>
              </w:rPr>
              <w:t xml:space="preserve"> </w:t>
            </w:r>
            <w:r>
              <w:rPr>
                <w:spacing w:val="-2"/>
                <w:w w:val="90"/>
                <w:sz w:val="18"/>
              </w:rPr>
              <w:t>laptops/</w:t>
            </w:r>
            <w:proofErr w:type="spellStart"/>
            <w:r>
              <w:rPr>
                <w:spacing w:val="-2"/>
                <w:w w:val="90"/>
                <w:sz w:val="18"/>
              </w:rPr>
              <w:t>ipads</w:t>
            </w:r>
            <w:proofErr w:type="spellEnd"/>
            <w:r>
              <w:rPr>
                <w:spacing w:val="-2"/>
                <w:w w:val="90"/>
                <w:sz w:val="18"/>
              </w:rPr>
              <w:t>.</w:t>
            </w:r>
          </w:p>
        </w:tc>
      </w:tr>
      <w:tr w:rsidR="003A5BCD" w14:paraId="6DEAE085" w14:textId="77777777">
        <w:trPr>
          <w:trHeight w:val="530"/>
        </w:trPr>
        <w:tc>
          <w:tcPr>
            <w:tcW w:w="1936" w:type="dxa"/>
            <w:vMerge/>
            <w:tcBorders>
              <w:top w:val="nil"/>
            </w:tcBorders>
          </w:tcPr>
          <w:p w14:paraId="69CD0EFD" w14:textId="77777777" w:rsidR="003A5BCD" w:rsidRDefault="003A5BCD">
            <w:pPr>
              <w:rPr>
                <w:sz w:val="2"/>
                <w:szCs w:val="2"/>
              </w:rPr>
            </w:pPr>
          </w:p>
        </w:tc>
        <w:tc>
          <w:tcPr>
            <w:tcW w:w="6993" w:type="dxa"/>
          </w:tcPr>
          <w:p w14:paraId="7AC4E0A4" w14:textId="77777777" w:rsidR="003A5BCD" w:rsidRDefault="00043FD5">
            <w:pPr>
              <w:pStyle w:val="TableParagraph"/>
              <w:spacing w:before="36" w:line="254" w:lineRule="auto"/>
              <w:ind w:left="20" w:right="277"/>
              <w:rPr>
                <w:sz w:val="18"/>
              </w:rPr>
            </w:pPr>
            <w:r>
              <w:rPr>
                <w:w w:val="90"/>
                <w:sz w:val="18"/>
              </w:rPr>
              <w:t>More programs and support for Aboriginal and Torres Strait Islander</w:t>
            </w:r>
            <w:r>
              <w:rPr>
                <w:spacing w:val="40"/>
                <w:sz w:val="18"/>
              </w:rPr>
              <w:t xml:space="preserve"> </w:t>
            </w:r>
            <w:r>
              <w:rPr>
                <w:w w:val="90"/>
                <w:sz w:val="18"/>
              </w:rPr>
              <w:t xml:space="preserve">parents to understand </w:t>
            </w:r>
            <w:r>
              <w:rPr>
                <w:sz w:val="18"/>
              </w:rPr>
              <w:t>the importance of education.</w:t>
            </w:r>
          </w:p>
        </w:tc>
      </w:tr>
    </w:tbl>
    <w:p w14:paraId="66B452B6" w14:textId="77777777" w:rsidR="003A5BCD" w:rsidRDefault="003A5BCD">
      <w:pPr>
        <w:pStyle w:val="BodyText"/>
        <w:rPr>
          <w:sz w:val="24"/>
        </w:rPr>
      </w:pPr>
    </w:p>
    <w:p w14:paraId="2ED60ED3" w14:textId="77777777" w:rsidR="003A5BCD" w:rsidRDefault="003A5BCD">
      <w:pPr>
        <w:pStyle w:val="BodyText"/>
        <w:spacing w:before="1"/>
        <w:rPr>
          <w:sz w:val="23"/>
        </w:rPr>
      </w:pPr>
    </w:p>
    <w:p w14:paraId="65036E0C" w14:textId="77777777" w:rsidR="003A5BCD" w:rsidRDefault="00043FD5">
      <w:pPr>
        <w:pStyle w:val="Heading8"/>
      </w:pPr>
      <w:r>
        <w:rPr>
          <w:spacing w:val="-2"/>
          <w:w w:val="90"/>
        </w:rPr>
        <w:t>HEALTH</w:t>
      </w:r>
    </w:p>
    <w:p w14:paraId="4FA1A171" w14:textId="77777777" w:rsidR="003A5BCD" w:rsidRDefault="003A5BCD">
      <w:pPr>
        <w:pStyle w:val="BodyText"/>
        <w:spacing w:before="4" w:after="1"/>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6993"/>
      </w:tblGrid>
      <w:tr w:rsidR="003A5BCD" w14:paraId="2F440ECB" w14:textId="77777777">
        <w:trPr>
          <w:trHeight w:val="300"/>
        </w:trPr>
        <w:tc>
          <w:tcPr>
            <w:tcW w:w="1936" w:type="dxa"/>
            <w:shd w:val="clear" w:color="auto" w:fill="EDEBE0"/>
          </w:tcPr>
          <w:p w14:paraId="06BB5926" w14:textId="77777777" w:rsidR="003A5BCD" w:rsidRDefault="00043FD5">
            <w:pPr>
              <w:pStyle w:val="TableParagraph"/>
              <w:spacing w:before="32"/>
              <w:ind w:left="30"/>
              <w:rPr>
                <w:b/>
                <w:sz w:val="20"/>
              </w:rPr>
            </w:pPr>
            <w:r>
              <w:rPr>
                <w:b/>
                <w:spacing w:val="-4"/>
                <w:w w:val="95"/>
                <w:sz w:val="20"/>
              </w:rPr>
              <w:t>Goal</w:t>
            </w:r>
          </w:p>
        </w:tc>
        <w:tc>
          <w:tcPr>
            <w:tcW w:w="6993" w:type="dxa"/>
            <w:shd w:val="clear" w:color="auto" w:fill="EDEBE0"/>
          </w:tcPr>
          <w:p w14:paraId="5C57CC43" w14:textId="77777777" w:rsidR="003A5BCD" w:rsidRDefault="00043FD5">
            <w:pPr>
              <w:pStyle w:val="TableParagraph"/>
              <w:spacing w:before="32"/>
              <w:ind w:left="30"/>
              <w:rPr>
                <w:b/>
                <w:sz w:val="20"/>
              </w:rPr>
            </w:pPr>
            <w:r>
              <w:rPr>
                <w:b/>
                <w:w w:val="80"/>
                <w:sz w:val="20"/>
              </w:rPr>
              <w:t>Possible</w:t>
            </w:r>
            <w:r>
              <w:rPr>
                <w:b/>
                <w:spacing w:val="9"/>
                <w:sz w:val="20"/>
              </w:rPr>
              <w:t xml:space="preserve"> </w:t>
            </w:r>
            <w:r>
              <w:rPr>
                <w:b/>
                <w:spacing w:val="-2"/>
                <w:w w:val="90"/>
                <w:sz w:val="20"/>
              </w:rPr>
              <w:t>actions</w:t>
            </w:r>
          </w:p>
        </w:tc>
      </w:tr>
      <w:tr w:rsidR="003A5BCD" w14:paraId="33B0440A" w14:textId="77777777">
        <w:trPr>
          <w:trHeight w:val="495"/>
        </w:trPr>
        <w:tc>
          <w:tcPr>
            <w:tcW w:w="1936" w:type="dxa"/>
            <w:vMerge w:val="restart"/>
          </w:tcPr>
          <w:p w14:paraId="60F83D2A" w14:textId="77777777" w:rsidR="003A5BCD" w:rsidRDefault="00043FD5">
            <w:pPr>
              <w:pStyle w:val="TableParagraph"/>
              <w:spacing w:before="31" w:line="254" w:lineRule="auto"/>
              <w:ind w:left="30" w:right="103"/>
              <w:rPr>
                <w:sz w:val="18"/>
              </w:rPr>
            </w:pPr>
            <w:r>
              <w:rPr>
                <w:spacing w:val="-6"/>
                <w:sz w:val="18"/>
              </w:rPr>
              <w:t>Build</w:t>
            </w:r>
            <w:r>
              <w:rPr>
                <w:spacing w:val="-9"/>
                <w:sz w:val="18"/>
              </w:rPr>
              <w:t xml:space="preserve"> </w:t>
            </w:r>
            <w:r>
              <w:rPr>
                <w:spacing w:val="-6"/>
                <w:sz w:val="18"/>
              </w:rPr>
              <w:t>cultural</w:t>
            </w:r>
            <w:r>
              <w:rPr>
                <w:spacing w:val="-12"/>
                <w:sz w:val="18"/>
              </w:rPr>
              <w:t xml:space="preserve"> </w:t>
            </w:r>
            <w:r>
              <w:rPr>
                <w:spacing w:val="-6"/>
                <w:sz w:val="18"/>
              </w:rPr>
              <w:t xml:space="preserve">capability </w:t>
            </w:r>
            <w:r>
              <w:rPr>
                <w:sz w:val="18"/>
              </w:rPr>
              <w:t>in the health sector</w:t>
            </w:r>
          </w:p>
        </w:tc>
        <w:tc>
          <w:tcPr>
            <w:tcW w:w="6993" w:type="dxa"/>
          </w:tcPr>
          <w:p w14:paraId="2E4F4FAC" w14:textId="77777777" w:rsidR="003A5BCD" w:rsidRDefault="00043FD5">
            <w:pPr>
              <w:pStyle w:val="TableParagraph"/>
              <w:spacing w:before="31" w:line="254" w:lineRule="auto"/>
              <w:ind w:left="30"/>
              <w:rPr>
                <w:sz w:val="18"/>
              </w:rPr>
            </w:pPr>
            <w:r>
              <w:rPr>
                <w:spacing w:val="-6"/>
                <w:sz w:val="18"/>
              </w:rPr>
              <w:t>Embed</w:t>
            </w:r>
            <w:r>
              <w:rPr>
                <w:spacing w:val="-7"/>
                <w:sz w:val="18"/>
              </w:rPr>
              <w:t xml:space="preserve"> </w:t>
            </w:r>
            <w:r>
              <w:rPr>
                <w:spacing w:val="-6"/>
                <w:sz w:val="18"/>
              </w:rPr>
              <w:t>cultural</w:t>
            </w:r>
            <w:r>
              <w:rPr>
                <w:spacing w:val="-9"/>
                <w:sz w:val="18"/>
              </w:rPr>
              <w:t xml:space="preserve"> </w:t>
            </w:r>
            <w:r>
              <w:rPr>
                <w:spacing w:val="-6"/>
                <w:sz w:val="18"/>
              </w:rPr>
              <w:t>capability indicators</w:t>
            </w:r>
            <w:r>
              <w:rPr>
                <w:spacing w:val="-8"/>
                <w:sz w:val="18"/>
              </w:rPr>
              <w:t xml:space="preserve"> </w:t>
            </w:r>
            <w:r>
              <w:rPr>
                <w:spacing w:val="-6"/>
                <w:sz w:val="18"/>
              </w:rPr>
              <w:t>into</w:t>
            </w:r>
            <w:r>
              <w:rPr>
                <w:spacing w:val="-1"/>
                <w:sz w:val="18"/>
              </w:rPr>
              <w:t xml:space="preserve"> </w:t>
            </w:r>
            <w:r>
              <w:rPr>
                <w:spacing w:val="-6"/>
                <w:sz w:val="18"/>
              </w:rPr>
              <w:t>position</w:t>
            </w:r>
            <w:r>
              <w:rPr>
                <w:spacing w:val="-7"/>
                <w:sz w:val="18"/>
              </w:rPr>
              <w:t xml:space="preserve"> </w:t>
            </w:r>
            <w:r>
              <w:rPr>
                <w:spacing w:val="-6"/>
                <w:sz w:val="18"/>
              </w:rPr>
              <w:t>descriptions and</w:t>
            </w:r>
            <w:r>
              <w:rPr>
                <w:spacing w:val="-7"/>
                <w:sz w:val="18"/>
              </w:rPr>
              <w:t xml:space="preserve"> </w:t>
            </w:r>
            <w:r>
              <w:rPr>
                <w:spacing w:val="-6"/>
                <w:sz w:val="18"/>
              </w:rPr>
              <w:t>performance</w:t>
            </w:r>
            <w:r>
              <w:rPr>
                <w:spacing w:val="-7"/>
                <w:sz w:val="18"/>
              </w:rPr>
              <w:t xml:space="preserve"> </w:t>
            </w:r>
            <w:r>
              <w:rPr>
                <w:spacing w:val="-6"/>
                <w:sz w:val="18"/>
              </w:rPr>
              <w:t>reviews,</w:t>
            </w:r>
            <w:r>
              <w:rPr>
                <w:spacing w:val="-8"/>
                <w:sz w:val="18"/>
              </w:rPr>
              <w:t xml:space="preserve"> </w:t>
            </w:r>
            <w:r>
              <w:rPr>
                <w:spacing w:val="-6"/>
                <w:sz w:val="18"/>
              </w:rPr>
              <w:t xml:space="preserve">to </w:t>
            </w:r>
            <w:r>
              <w:rPr>
                <w:spacing w:val="-2"/>
                <w:sz w:val="18"/>
              </w:rPr>
              <w:t>report</w:t>
            </w:r>
            <w:r>
              <w:rPr>
                <w:spacing w:val="-5"/>
                <w:sz w:val="18"/>
              </w:rPr>
              <w:t xml:space="preserve"> </w:t>
            </w:r>
            <w:r>
              <w:rPr>
                <w:spacing w:val="-2"/>
                <w:sz w:val="18"/>
              </w:rPr>
              <w:t>on</w:t>
            </w:r>
            <w:r>
              <w:rPr>
                <w:spacing w:val="-4"/>
                <w:sz w:val="18"/>
              </w:rPr>
              <w:t xml:space="preserve"> </w:t>
            </w:r>
            <w:r>
              <w:rPr>
                <w:spacing w:val="-2"/>
                <w:sz w:val="18"/>
              </w:rPr>
              <w:t>and</w:t>
            </w:r>
            <w:r>
              <w:rPr>
                <w:spacing w:val="-4"/>
                <w:sz w:val="18"/>
              </w:rPr>
              <w:t xml:space="preserve"> </w:t>
            </w:r>
            <w:r>
              <w:rPr>
                <w:spacing w:val="-2"/>
                <w:sz w:val="18"/>
              </w:rPr>
              <w:t>demonstrate</w:t>
            </w:r>
            <w:r>
              <w:rPr>
                <w:spacing w:val="-4"/>
                <w:sz w:val="18"/>
              </w:rPr>
              <w:t xml:space="preserve"> </w:t>
            </w:r>
            <w:r>
              <w:rPr>
                <w:spacing w:val="-2"/>
                <w:sz w:val="18"/>
              </w:rPr>
              <w:t>their achievements.</w:t>
            </w:r>
          </w:p>
        </w:tc>
      </w:tr>
      <w:tr w:rsidR="003A5BCD" w14:paraId="0A50CADC" w14:textId="77777777">
        <w:trPr>
          <w:trHeight w:val="500"/>
        </w:trPr>
        <w:tc>
          <w:tcPr>
            <w:tcW w:w="1936" w:type="dxa"/>
            <w:vMerge/>
            <w:tcBorders>
              <w:top w:val="nil"/>
            </w:tcBorders>
          </w:tcPr>
          <w:p w14:paraId="0C2F0336" w14:textId="77777777" w:rsidR="003A5BCD" w:rsidRDefault="003A5BCD">
            <w:pPr>
              <w:rPr>
                <w:sz w:val="2"/>
                <w:szCs w:val="2"/>
              </w:rPr>
            </w:pPr>
          </w:p>
        </w:tc>
        <w:tc>
          <w:tcPr>
            <w:tcW w:w="6993" w:type="dxa"/>
          </w:tcPr>
          <w:p w14:paraId="029ADE5A" w14:textId="77777777" w:rsidR="003A5BCD" w:rsidRDefault="00043FD5">
            <w:pPr>
              <w:pStyle w:val="TableParagraph"/>
              <w:spacing w:before="31" w:line="254" w:lineRule="auto"/>
              <w:ind w:left="30"/>
              <w:rPr>
                <w:sz w:val="18"/>
              </w:rPr>
            </w:pPr>
            <w:r>
              <w:rPr>
                <w:w w:val="90"/>
                <w:sz w:val="18"/>
              </w:rPr>
              <w:t xml:space="preserve">Increase the number of Aboriginal and Torres Strait Islanders employed in the health industry </w:t>
            </w:r>
            <w:r>
              <w:rPr>
                <w:sz w:val="18"/>
              </w:rPr>
              <w:t>(education,</w:t>
            </w:r>
            <w:r>
              <w:rPr>
                <w:spacing w:val="-15"/>
                <w:sz w:val="18"/>
              </w:rPr>
              <w:t xml:space="preserve"> </w:t>
            </w:r>
            <w:r>
              <w:rPr>
                <w:sz w:val="18"/>
              </w:rPr>
              <w:t>pathways,</w:t>
            </w:r>
            <w:r>
              <w:rPr>
                <w:spacing w:val="-12"/>
                <w:sz w:val="18"/>
              </w:rPr>
              <w:t xml:space="preserve"> </w:t>
            </w:r>
            <w:r>
              <w:rPr>
                <w:sz w:val="18"/>
              </w:rPr>
              <w:t>opportunities).</w:t>
            </w:r>
          </w:p>
        </w:tc>
      </w:tr>
      <w:tr w:rsidR="003A5BCD" w14:paraId="58C69820" w14:textId="77777777">
        <w:trPr>
          <w:trHeight w:val="290"/>
        </w:trPr>
        <w:tc>
          <w:tcPr>
            <w:tcW w:w="1936" w:type="dxa"/>
            <w:vMerge/>
            <w:tcBorders>
              <w:top w:val="nil"/>
            </w:tcBorders>
          </w:tcPr>
          <w:p w14:paraId="58831B30" w14:textId="77777777" w:rsidR="003A5BCD" w:rsidRDefault="003A5BCD">
            <w:pPr>
              <w:rPr>
                <w:sz w:val="2"/>
                <w:szCs w:val="2"/>
              </w:rPr>
            </w:pPr>
          </w:p>
        </w:tc>
        <w:tc>
          <w:tcPr>
            <w:tcW w:w="6993" w:type="dxa"/>
          </w:tcPr>
          <w:p w14:paraId="38B6D2ED" w14:textId="77777777" w:rsidR="003A5BCD" w:rsidRDefault="00043FD5">
            <w:pPr>
              <w:pStyle w:val="TableParagraph"/>
              <w:spacing w:before="26"/>
              <w:ind w:left="30"/>
              <w:rPr>
                <w:sz w:val="18"/>
              </w:rPr>
            </w:pPr>
            <w:r>
              <w:rPr>
                <w:spacing w:val="-6"/>
                <w:sz w:val="18"/>
              </w:rPr>
              <w:t>Incorporate</w:t>
            </w:r>
            <w:r>
              <w:rPr>
                <w:spacing w:val="1"/>
                <w:sz w:val="18"/>
              </w:rPr>
              <w:t xml:space="preserve"> </w:t>
            </w:r>
            <w:r>
              <w:rPr>
                <w:spacing w:val="-6"/>
                <w:sz w:val="18"/>
              </w:rPr>
              <w:t>traditional</w:t>
            </w:r>
            <w:r>
              <w:rPr>
                <w:spacing w:val="-1"/>
                <w:sz w:val="18"/>
              </w:rPr>
              <w:t xml:space="preserve"> </w:t>
            </w:r>
            <w:r>
              <w:rPr>
                <w:spacing w:val="-6"/>
                <w:sz w:val="18"/>
              </w:rPr>
              <w:t>practices</w:t>
            </w:r>
            <w:r>
              <w:rPr>
                <w:spacing w:val="2"/>
                <w:sz w:val="18"/>
              </w:rPr>
              <w:t xml:space="preserve"> </w:t>
            </w:r>
            <w:r>
              <w:rPr>
                <w:spacing w:val="-6"/>
                <w:sz w:val="18"/>
              </w:rPr>
              <w:t>into</w:t>
            </w:r>
            <w:r>
              <w:rPr>
                <w:spacing w:val="1"/>
                <w:sz w:val="18"/>
              </w:rPr>
              <w:t xml:space="preserve"> </w:t>
            </w:r>
            <w:r>
              <w:rPr>
                <w:spacing w:val="-6"/>
                <w:sz w:val="18"/>
              </w:rPr>
              <w:t>health</w:t>
            </w:r>
            <w:r>
              <w:rPr>
                <w:spacing w:val="2"/>
                <w:sz w:val="18"/>
              </w:rPr>
              <w:t xml:space="preserve"> </w:t>
            </w:r>
            <w:r>
              <w:rPr>
                <w:spacing w:val="-6"/>
                <w:sz w:val="18"/>
              </w:rPr>
              <w:t>provision.</w:t>
            </w:r>
          </w:p>
        </w:tc>
      </w:tr>
      <w:tr w:rsidR="003A5BCD" w14:paraId="382BE881" w14:textId="77777777">
        <w:trPr>
          <w:trHeight w:val="290"/>
        </w:trPr>
        <w:tc>
          <w:tcPr>
            <w:tcW w:w="1936" w:type="dxa"/>
            <w:vMerge/>
            <w:tcBorders>
              <w:top w:val="nil"/>
            </w:tcBorders>
          </w:tcPr>
          <w:p w14:paraId="55C6EF25" w14:textId="77777777" w:rsidR="003A5BCD" w:rsidRDefault="003A5BCD">
            <w:pPr>
              <w:rPr>
                <w:sz w:val="2"/>
                <w:szCs w:val="2"/>
              </w:rPr>
            </w:pPr>
          </w:p>
        </w:tc>
        <w:tc>
          <w:tcPr>
            <w:tcW w:w="6993" w:type="dxa"/>
          </w:tcPr>
          <w:p w14:paraId="4BD15162" w14:textId="77777777" w:rsidR="003A5BCD" w:rsidRDefault="00043FD5">
            <w:pPr>
              <w:pStyle w:val="TableParagraph"/>
              <w:spacing w:before="26"/>
              <w:ind w:left="30"/>
              <w:rPr>
                <w:sz w:val="18"/>
              </w:rPr>
            </w:pPr>
            <w:r>
              <w:rPr>
                <w:spacing w:val="-2"/>
                <w:w w:val="90"/>
                <w:sz w:val="18"/>
              </w:rPr>
              <w:t>Local</w:t>
            </w:r>
            <w:r>
              <w:rPr>
                <w:spacing w:val="-5"/>
                <w:sz w:val="18"/>
              </w:rPr>
              <w:t xml:space="preserve"> </w:t>
            </w:r>
            <w:r>
              <w:rPr>
                <w:spacing w:val="-2"/>
                <w:w w:val="90"/>
                <w:sz w:val="18"/>
              </w:rPr>
              <w:t>and</w:t>
            </w:r>
            <w:r>
              <w:rPr>
                <w:spacing w:val="-3"/>
                <w:sz w:val="18"/>
              </w:rPr>
              <w:t xml:space="preserve"> </w:t>
            </w:r>
            <w:r>
              <w:rPr>
                <w:spacing w:val="-2"/>
                <w:w w:val="90"/>
                <w:sz w:val="18"/>
              </w:rPr>
              <w:t>place-based</w:t>
            </w:r>
            <w:r>
              <w:rPr>
                <w:spacing w:val="-2"/>
                <w:sz w:val="18"/>
              </w:rPr>
              <w:t xml:space="preserve"> </w:t>
            </w:r>
            <w:r>
              <w:rPr>
                <w:spacing w:val="-2"/>
                <w:w w:val="90"/>
                <w:sz w:val="18"/>
              </w:rPr>
              <w:t>health</w:t>
            </w:r>
            <w:r>
              <w:rPr>
                <w:spacing w:val="3"/>
                <w:sz w:val="18"/>
              </w:rPr>
              <w:t xml:space="preserve"> </w:t>
            </w:r>
            <w:r>
              <w:rPr>
                <w:spacing w:val="-2"/>
                <w:w w:val="90"/>
                <w:sz w:val="18"/>
              </w:rPr>
              <w:t>solutions.</w:t>
            </w:r>
          </w:p>
        </w:tc>
      </w:tr>
      <w:tr w:rsidR="003A5BCD" w14:paraId="4D420E18" w14:textId="77777777">
        <w:trPr>
          <w:trHeight w:val="320"/>
        </w:trPr>
        <w:tc>
          <w:tcPr>
            <w:tcW w:w="1936" w:type="dxa"/>
            <w:vMerge/>
            <w:tcBorders>
              <w:top w:val="nil"/>
            </w:tcBorders>
          </w:tcPr>
          <w:p w14:paraId="078376C8" w14:textId="77777777" w:rsidR="003A5BCD" w:rsidRDefault="003A5BCD">
            <w:pPr>
              <w:rPr>
                <w:sz w:val="2"/>
                <w:szCs w:val="2"/>
              </w:rPr>
            </w:pPr>
          </w:p>
        </w:tc>
        <w:tc>
          <w:tcPr>
            <w:tcW w:w="6993" w:type="dxa"/>
          </w:tcPr>
          <w:p w14:paraId="597088EF" w14:textId="77777777" w:rsidR="003A5BCD" w:rsidRDefault="00043FD5">
            <w:pPr>
              <w:pStyle w:val="TableParagraph"/>
              <w:spacing w:before="31"/>
              <w:ind w:left="30"/>
              <w:rPr>
                <w:sz w:val="18"/>
              </w:rPr>
            </w:pPr>
            <w:r>
              <w:rPr>
                <w:w w:val="90"/>
                <w:sz w:val="18"/>
              </w:rPr>
              <w:t>Invest</w:t>
            </w:r>
            <w:r>
              <w:rPr>
                <w:spacing w:val="-4"/>
                <w:sz w:val="18"/>
              </w:rPr>
              <w:t xml:space="preserve"> </w:t>
            </w:r>
            <w:r>
              <w:rPr>
                <w:w w:val="90"/>
                <w:sz w:val="18"/>
              </w:rPr>
              <w:t>in</w:t>
            </w:r>
            <w:r>
              <w:rPr>
                <w:spacing w:val="-2"/>
                <w:sz w:val="18"/>
              </w:rPr>
              <w:t xml:space="preserve"> </w:t>
            </w:r>
            <w:r>
              <w:rPr>
                <w:w w:val="90"/>
                <w:sz w:val="18"/>
              </w:rPr>
              <w:t>more</w:t>
            </w:r>
            <w:r>
              <w:rPr>
                <w:spacing w:val="-2"/>
                <w:sz w:val="18"/>
              </w:rPr>
              <w:t xml:space="preserve"> </w:t>
            </w:r>
            <w:r>
              <w:rPr>
                <w:w w:val="90"/>
                <w:sz w:val="18"/>
              </w:rPr>
              <w:t>Indigenous</w:t>
            </w:r>
            <w:r>
              <w:rPr>
                <w:spacing w:val="-3"/>
                <w:sz w:val="18"/>
              </w:rPr>
              <w:t xml:space="preserve"> </w:t>
            </w:r>
            <w:r>
              <w:rPr>
                <w:w w:val="90"/>
                <w:sz w:val="18"/>
              </w:rPr>
              <w:t>specific</w:t>
            </w:r>
            <w:r>
              <w:rPr>
                <w:spacing w:val="-4"/>
                <w:sz w:val="18"/>
              </w:rPr>
              <w:t xml:space="preserve"> </w:t>
            </w:r>
            <w:r>
              <w:rPr>
                <w:w w:val="90"/>
                <w:sz w:val="18"/>
              </w:rPr>
              <w:t>health</w:t>
            </w:r>
            <w:r>
              <w:rPr>
                <w:spacing w:val="-2"/>
                <w:sz w:val="18"/>
              </w:rPr>
              <w:t xml:space="preserve"> </w:t>
            </w:r>
            <w:r>
              <w:rPr>
                <w:spacing w:val="-2"/>
                <w:w w:val="90"/>
                <w:sz w:val="18"/>
              </w:rPr>
              <w:t>services.</w:t>
            </w:r>
          </w:p>
        </w:tc>
      </w:tr>
      <w:tr w:rsidR="003A5BCD" w14:paraId="07FB4C8E" w14:textId="77777777">
        <w:trPr>
          <w:trHeight w:val="275"/>
        </w:trPr>
        <w:tc>
          <w:tcPr>
            <w:tcW w:w="1936" w:type="dxa"/>
          </w:tcPr>
          <w:p w14:paraId="7A237D51" w14:textId="77777777" w:rsidR="003A5BCD" w:rsidRDefault="00043FD5">
            <w:pPr>
              <w:pStyle w:val="TableParagraph"/>
              <w:spacing w:before="26"/>
              <w:ind w:left="30"/>
              <w:rPr>
                <w:sz w:val="18"/>
              </w:rPr>
            </w:pPr>
            <w:r>
              <w:rPr>
                <w:w w:val="85"/>
                <w:sz w:val="18"/>
              </w:rPr>
              <w:t>Increased</w:t>
            </w:r>
            <w:r>
              <w:rPr>
                <w:spacing w:val="-4"/>
                <w:sz w:val="18"/>
              </w:rPr>
              <w:t xml:space="preserve"> </w:t>
            </w:r>
            <w:r>
              <w:rPr>
                <w:w w:val="85"/>
                <w:sz w:val="18"/>
              </w:rPr>
              <w:t>access</w:t>
            </w:r>
            <w:r>
              <w:rPr>
                <w:spacing w:val="-5"/>
                <w:sz w:val="18"/>
              </w:rPr>
              <w:t xml:space="preserve"> </w:t>
            </w:r>
            <w:r>
              <w:rPr>
                <w:spacing w:val="-5"/>
                <w:w w:val="85"/>
                <w:sz w:val="18"/>
              </w:rPr>
              <w:t>to</w:t>
            </w:r>
          </w:p>
        </w:tc>
        <w:tc>
          <w:tcPr>
            <w:tcW w:w="6993" w:type="dxa"/>
          </w:tcPr>
          <w:p w14:paraId="3E8B7B05" w14:textId="77777777" w:rsidR="003A5BCD" w:rsidRDefault="00043FD5">
            <w:pPr>
              <w:pStyle w:val="TableParagraph"/>
              <w:spacing w:before="26"/>
              <w:ind w:left="30"/>
              <w:rPr>
                <w:sz w:val="18"/>
              </w:rPr>
            </w:pPr>
            <w:r>
              <w:rPr>
                <w:w w:val="90"/>
                <w:sz w:val="18"/>
              </w:rPr>
              <w:t>Invest</w:t>
            </w:r>
            <w:r>
              <w:rPr>
                <w:sz w:val="18"/>
              </w:rPr>
              <w:t xml:space="preserve"> </w:t>
            </w:r>
            <w:r>
              <w:rPr>
                <w:w w:val="90"/>
                <w:sz w:val="18"/>
              </w:rPr>
              <w:t>in</w:t>
            </w:r>
            <w:r>
              <w:rPr>
                <w:spacing w:val="2"/>
                <w:sz w:val="18"/>
              </w:rPr>
              <w:t xml:space="preserve"> </w:t>
            </w:r>
            <w:r>
              <w:rPr>
                <w:w w:val="90"/>
                <w:sz w:val="18"/>
              </w:rPr>
              <w:t>more</w:t>
            </w:r>
            <w:r>
              <w:rPr>
                <w:spacing w:val="1"/>
                <w:sz w:val="18"/>
              </w:rPr>
              <w:t xml:space="preserve"> </w:t>
            </w:r>
            <w:r>
              <w:rPr>
                <w:w w:val="90"/>
                <w:sz w:val="18"/>
              </w:rPr>
              <w:t>health</w:t>
            </w:r>
            <w:r>
              <w:rPr>
                <w:spacing w:val="2"/>
                <w:sz w:val="18"/>
              </w:rPr>
              <w:t xml:space="preserve"> </w:t>
            </w:r>
            <w:r>
              <w:rPr>
                <w:w w:val="90"/>
                <w:sz w:val="18"/>
              </w:rPr>
              <w:t>services:</w:t>
            </w:r>
            <w:r>
              <w:rPr>
                <w:spacing w:val="3"/>
                <w:sz w:val="18"/>
              </w:rPr>
              <w:t xml:space="preserve"> </w:t>
            </w:r>
            <w:r>
              <w:rPr>
                <w:w w:val="90"/>
                <w:sz w:val="18"/>
              </w:rPr>
              <w:t>identify</w:t>
            </w:r>
            <w:r>
              <w:rPr>
                <w:spacing w:val="-1"/>
                <w:sz w:val="18"/>
              </w:rPr>
              <w:t xml:space="preserve"> </w:t>
            </w:r>
            <w:r>
              <w:rPr>
                <w:w w:val="90"/>
                <w:sz w:val="18"/>
              </w:rPr>
              <w:t>where</w:t>
            </w:r>
            <w:r>
              <w:rPr>
                <w:spacing w:val="2"/>
                <w:sz w:val="18"/>
              </w:rPr>
              <w:t xml:space="preserve"> </w:t>
            </w:r>
            <w:r>
              <w:rPr>
                <w:w w:val="90"/>
                <w:sz w:val="18"/>
              </w:rPr>
              <w:t>investment</w:t>
            </w:r>
            <w:r>
              <w:rPr>
                <w:sz w:val="18"/>
              </w:rPr>
              <w:t xml:space="preserve"> </w:t>
            </w:r>
            <w:r>
              <w:rPr>
                <w:w w:val="90"/>
                <w:sz w:val="18"/>
              </w:rPr>
              <w:t>is</w:t>
            </w:r>
            <w:r>
              <w:rPr>
                <w:spacing w:val="1"/>
                <w:sz w:val="18"/>
              </w:rPr>
              <w:t xml:space="preserve"> </w:t>
            </w:r>
            <w:r>
              <w:rPr>
                <w:w w:val="90"/>
                <w:sz w:val="18"/>
              </w:rPr>
              <w:t>most</w:t>
            </w:r>
            <w:r>
              <w:rPr>
                <w:sz w:val="18"/>
              </w:rPr>
              <w:t xml:space="preserve"> </w:t>
            </w:r>
            <w:r>
              <w:rPr>
                <w:w w:val="90"/>
                <w:sz w:val="18"/>
              </w:rPr>
              <w:t>needed</w:t>
            </w:r>
            <w:r>
              <w:rPr>
                <w:spacing w:val="2"/>
                <w:sz w:val="18"/>
              </w:rPr>
              <w:t xml:space="preserve"> </w:t>
            </w:r>
            <w:r>
              <w:rPr>
                <w:w w:val="90"/>
                <w:sz w:val="18"/>
              </w:rPr>
              <w:t>and</w:t>
            </w:r>
            <w:r>
              <w:rPr>
                <w:spacing w:val="2"/>
                <w:sz w:val="18"/>
              </w:rPr>
              <w:t xml:space="preserve"> </w:t>
            </w:r>
            <w:proofErr w:type="spellStart"/>
            <w:r>
              <w:rPr>
                <w:spacing w:val="-2"/>
                <w:w w:val="90"/>
                <w:sz w:val="18"/>
              </w:rPr>
              <w:t>prioritise</w:t>
            </w:r>
            <w:proofErr w:type="spellEnd"/>
            <w:r>
              <w:rPr>
                <w:spacing w:val="-2"/>
                <w:w w:val="90"/>
                <w:sz w:val="18"/>
              </w:rPr>
              <w:t>.</w:t>
            </w:r>
          </w:p>
        </w:tc>
      </w:tr>
    </w:tbl>
    <w:p w14:paraId="4EB49FFA" w14:textId="77777777" w:rsidR="003A5BCD" w:rsidRDefault="003A5BCD">
      <w:pPr>
        <w:rPr>
          <w:sz w:val="18"/>
        </w:rPr>
        <w:sectPr w:rsidR="003A5BCD">
          <w:pgSz w:w="11910" w:h="16840"/>
          <w:pgMar w:top="780" w:right="700" w:bottom="1880" w:left="1300" w:header="470" w:footer="899" w:gutter="0"/>
          <w:cols w:space="720"/>
        </w:sectPr>
      </w:pPr>
    </w:p>
    <w:p w14:paraId="026A2319" w14:textId="77777777" w:rsidR="003A5BCD" w:rsidRDefault="003A5BCD">
      <w:pPr>
        <w:pStyle w:val="BodyText"/>
      </w:pPr>
    </w:p>
    <w:p w14:paraId="3CD1316D" w14:textId="77777777" w:rsidR="003A5BCD" w:rsidRDefault="003A5BCD">
      <w:pPr>
        <w:pStyle w:val="BodyText"/>
      </w:pPr>
    </w:p>
    <w:p w14:paraId="4061F70B" w14:textId="77777777" w:rsidR="003A5BCD" w:rsidRDefault="003A5BCD">
      <w:pPr>
        <w:pStyle w:val="BodyText"/>
        <w:spacing w:before="10" w:after="1"/>
        <w:rPr>
          <w:sz w:val="16"/>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6993"/>
      </w:tblGrid>
      <w:tr w:rsidR="003A5BCD" w14:paraId="4699179F" w14:textId="77777777">
        <w:trPr>
          <w:trHeight w:val="495"/>
        </w:trPr>
        <w:tc>
          <w:tcPr>
            <w:tcW w:w="1936" w:type="dxa"/>
            <w:vMerge w:val="restart"/>
          </w:tcPr>
          <w:p w14:paraId="094F46AD" w14:textId="77777777" w:rsidR="003A5BCD" w:rsidRDefault="00043FD5">
            <w:pPr>
              <w:pStyle w:val="TableParagraph"/>
              <w:spacing w:before="31"/>
              <w:ind w:left="30"/>
              <w:rPr>
                <w:sz w:val="18"/>
              </w:rPr>
            </w:pPr>
            <w:r>
              <w:rPr>
                <w:w w:val="90"/>
                <w:sz w:val="18"/>
              </w:rPr>
              <w:t>health</w:t>
            </w:r>
            <w:r>
              <w:rPr>
                <w:spacing w:val="7"/>
                <w:sz w:val="18"/>
              </w:rPr>
              <w:t xml:space="preserve"> </w:t>
            </w:r>
            <w:r>
              <w:rPr>
                <w:spacing w:val="-2"/>
                <w:sz w:val="18"/>
              </w:rPr>
              <w:t>services</w:t>
            </w:r>
          </w:p>
        </w:tc>
        <w:tc>
          <w:tcPr>
            <w:tcW w:w="6993" w:type="dxa"/>
          </w:tcPr>
          <w:p w14:paraId="415720FB" w14:textId="77777777" w:rsidR="003A5BCD" w:rsidRDefault="00043FD5">
            <w:pPr>
              <w:pStyle w:val="TableParagraph"/>
              <w:spacing w:before="31" w:line="249" w:lineRule="auto"/>
              <w:ind w:left="30" w:right="277"/>
              <w:rPr>
                <w:sz w:val="18"/>
              </w:rPr>
            </w:pPr>
            <w:r>
              <w:rPr>
                <w:w w:val="90"/>
                <w:sz w:val="18"/>
              </w:rPr>
              <w:t>Focus on mental health, so those presenting with mental health</w:t>
            </w:r>
            <w:r>
              <w:rPr>
                <w:sz w:val="18"/>
              </w:rPr>
              <w:t xml:space="preserve"> </w:t>
            </w:r>
            <w:r>
              <w:rPr>
                <w:w w:val="90"/>
                <w:sz w:val="18"/>
              </w:rPr>
              <w:t xml:space="preserve">conditions are getting the </w:t>
            </w:r>
            <w:r>
              <w:rPr>
                <w:spacing w:val="-2"/>
                <w:sz w:val="18"/>
              </w:rPr>
              <w:t>right</w:t>
            </w:r>
            <w:r>
              <w:rPr>
                <w:spacing w:val="-11"/>
                <w:sz w:val="18"/>
              </w:rPr>
              <w:t xml:space="preserve"> </w:t>
            </w:r>
            <w:r>
              <w:rPr>
                <w:spacing w:val="-2"/>
                <w:sz w:val="18"/>
              </w:rPr>
              <w:t>care</w:t>
            </w:r>
            <w:r>
              <w:rPr>
                <w:spacing w:val="-11"/>
                <w:sz w:val="18"/>
              </w:rPr>
              <w:t xml:space="preserve"> </w:t>
            </w:r>
            <w:r>
              <w:rPr>
                <w:spacing w:val="-2"/>
                <w:sz w:val="18"/>
              </w:rPr>
              <w:t>and</w:t>
            </w:r>
            <w:r>
              <w:rPr>
                <w:spacing w:val="-10"/>
                <w:sz w:val="18"/>
              </w:rPr>
              <w:t xml:space="preserve"> </w:t>
            </w:r>
            <w:r>
              <w:rPr>
                <w:spacing w:val="-2"/>
                <w:sz w:val="18"/>
              </w:rPr>
              <w:t>are</w:t>
            </w:r>
            <w:r>
              <w:rPr>
                <w:spacing w:val="-11"/>
                <w:sz w:val="18"/>
              </w:rPr>
              <w:t xml:space="preserve"> </w:t>
            </w:r>
            <w:r>
              <w:rPr>
                <w:spacing w:val="-2"/>
                <w:sz w:val="18"/>
              </w:rPr>
              <w:t>plugged</w:t>
            </w:r>
            <w:r>
              <w:rPr>
                <w:spacing w:val="-10"/>
                <w:sz w:val="18"/>
              </w:rPr>
              <w:t xml:space="preserve"> </w:t>
            </w:r>
            <w:r>
              <w:rPr>
                <w:spacing w:val="-2"/>
                <w:sz w:val="18"/>
              </w:rPr>
              <w:t>into</w:t>
            </w:r>
            <w:r>
              <w:rPr>
                <w:spacing w:val="-11"/>
                <w:sz w:val="18"/>
              </w:rPr>
              <w:t xml:space="preserve"> </w:t>
            </w:r>
            <w:r>
              <w:rPr>
                <w:spacing w:val="-2"/>
                <w:sz w:val="18"/>
              </w:rPr>
              <w:t>the</w:t>
            </w:r>
            <w:r>
              <w:rPr>
                <w:spacing w:val="-11"/>
                <w:sz w:val="18"/>
              </w:rPr>
              <w:t xml:space="preserve"> </w:t>
            </w:r>
            <w:r>
              <w:rPr>
                <w:spacing w:val="-2"/>
                <w:sz w:val="18"/>
              </w:rPr>
              <w:t>right</w:t>
            </w:r>
            <w:r>
              <w:rPr>
                <w:spacing w:val="-11"/>
                <w:sz w:val="18"/>
              </w:rPr>
              <w:t xml:space="preserve"> </w:t>
            </w:r>
            <w:r>
              <w:rPr>
                <w:spacing w:val="-2"/>
                <w:sz w:val="18"/>
              </w:rPr>
              <w:t>services.</w:t>
            </w:r>
          </w:p>
        </w:tc>
      </w:tr>
      <w:tr w:rsidR="003A5BCD" w14:paraId="2D7BE06A" w14:textId="77777777">
        <w:trPr>
          <w:trHeight w:val="325"/>
        </w:trPr>
        <w:tc>
          <w:tcPr>
            <w:tcW w:w="1936" w:type="dxa"/>
            <w:vMerge/>
            <w:tcBorders>
              <w:top w:val="nil"/>
            </w:tcBorders>
          </w:tcPr>
          <w:p w14:paraId="7A2C11D0" w14:textId="77777777" w:rsidR="003A5BCD" w:rsidRDefault="003A5BCD">
            <w:pPr>
              <w:rPr>
                <w:sz w:val="2"/>
                <w:szCs w:val="2"/>
              </w:rPr>
            </w:pPr>
          </w:p>
        </w:tc>
        <w:tc>
          <w:tcPr>
            <w:tcW w:w="6993" w:type="dxa"/>
          </w:tcPr>
          <w:p w14:paraId="07B45DB7" w14:textId="77777777" w:rsidR="003A5BCD" w:rsidRDefault="00043FD5">
            <w:pPr>
              <w:pStyle w:val="TableParagraph"/>
              <w:spacing w:before="31"/>
              <w:ind w:left="30"/>
              <w:rPr>
                <w:sz w:val="18"/>
              </w:rPr>
            </w:pPr>
            <w:r>
              <w:rPr>
                <w:w w:val="90"/>
                <w:sz w:val="18"/>
              </w:rPr>
              <w:t>Long</w:t>
            </w:r>
            <w:r>
              <w:rPr>
                <w:spacing w:val="1"/>
                <w:sz w:val="18"/>
              </w:rPr>
              <w:t xml:space="preserve"> </w:t>
            </w:r>
            <w:r>
              <w:rPr>
                <w:w w:val="90"/>
                <w:sz w:val="18"/>
              </w:rPr>
              <w:t>term</w:t>
            </w:r>
            <w:r>
              <w:rPr>
                <w:spacing w:val="4"/>
                <w:sz w:val="18"/>
              </w:rPr>
              <w:t xml:space="preserve"> </w:t>
            </w:r>
            <w:r>
              <w:rPr>
                <w:w w:val="90"/>
                <w:sz w:val="18"/>
              </w:rPr>
              <w:t>funding</w:t>
            </w:r>
            <w:r>
              <w:rPr>
                <w:spacing w:val="2"/>
                <w:sz w:val="18"/>
              </w:rPr>
              <w:t xml:space="preserve"> </w:t>
            </w:r>
            <w:r>
              <w:rPr>
                <w:w w:val="90"/>
                <w:sz w:val="18"/>
              </w:rPr>
              <w:t>to</w:t>
            </w:r>
            <w:r>
              <w:rPr>
                <w:sz w:val="18"/>
              </w:rPr>
              <w:t xml:space="preserve"> </w:t>
            </w:r>
            <w:r>
              <w:rPr>
                <w:w w:val="90"/>
                <w:sz w:val="18"/>
              </w:rPr>
              <w:t>support</w:t>
            </w:r>
            <w:r>
              <w:rPr>
                <w:spacing w:val="1"/>
                <w:sz w:val="18"/>
              </w:rPr>
              <w:t xml:space="preserve"> </w:t>
            </w:r>
            <w:proofErr w:type="spellStart"/>
            <w:r>
              <w:rPr>
                <w:w w:val="90"/>
                <w:sz w:val="18"/>
              </w:rPr>
              <w:t>localised</w:t>
            </w:r>
            <w:proofErr w:type="spellEnd"/>
            <w:r>
              <w:rPr>
                <w:spacing w:val="2"/>
                <w:sz w:val="18"/>
              </w:rPr>
              <w:t xml:space="preserve"> </w:t>
            </w:r>
            <w:r>
              <w:rPr>
                <w:spacing w:val="-2"/>
                <w:w w:val="90"/>
                <w:sz w:val="18"/>
              </w:rPr>
              <w:t>services.</w:t>
            </w:r>
          </w:p>
        </w:tc>
      </w:tr>
      <w:tr w:rsidR="003A5BCD" w14:paraId="0D8B7946" w14:textId="77777777">
        <w:trPr>
          <w:trHeight w:val="275"/>
        </w:trPr>
        <w:tc>
          <w:tcPr>
            <w:tcW w:w="1936" w:type="dxa"/>
            <w:vMerge w:val="restart"/>
          </w:tcPr>
          <w:p w14:paraId="045D1F6C" w14:textId="77777777" w:rsidR="003A5BCD" w:rsidRDefault="00043FD5">
            <w:pPr>
              <w:pStyle w:val="TableParagraph"/>
              <w:spacing w:before="31" w:line="254" w:lineRule="auto"/>
              <w:ind w:left="30" w:right="212"/>
              <w:rPr>
                <w:sz w:val="18"/>
              </w:rPr>
            </w:pPr>
            <w:r>
              <w:rPr>
                <w:spacing w:val="-6"/>
                <w:sz w:val="18"/>
              </w:rPr>
              <w:t>Improved</w:t>
            </w:r>
            <w:r>
              <w:rPr>
                <w:spacing w:val="-10"/>
                <w:sz w:val="18"/>
              </w:rPr>
              <w:t xml:space="preserve"> </w:t>
            </w:r>
            <w:r>
              <w:rPr>
                <w:spacing w:val="-6"/>
                <w:sz w:val="18"/>
              </w:rPr>
              <w:t>pre</w:t>
            </w:r>
            <w:r>
              <w:rPr>
                <w:spacing w:val="-10"/>
                <w:sz w:val="18"/>
              </w:rPr>
              <w:t xml:space="preserve"> </w:t>
            </w:r>
            <w:r>
              <w:rPr>
                <w:spacing w:val="-6"/>
                <w:sz w:val="18"/>
              </w:rPr>
              <w:t>and</w:t>
            </w:r>
            <w:r>
              <w:rPr>
                <w:spacing w:val="-10"/>
                <w:sz w:val="18"/>
              </w:rPr>
              <w:t xml:space="preserve"> </w:t>
            </w:r>
            <w:proofErr w:type="spellStart"/>
            <w:r>
              <w:rPr>
                <w:spacing w:val="-6"/>
                <w:sz w:val="18"/>
              </w:rPr>
              <w:t xml:space="preserve">post </w:t>
            </w:r>
            <w:r>
              <w:rPr>
                <w:sz w:val="18"/>
              </w:rPr>
              <w:t>natal</w:t>
            </w:r>
            <w:proofErr w:type="spellEnd"/>
            <w:r>
              <w:rPr>
                <w:sz w:val="18"/>
              </w:rPr>
              <w:t xml:space="preserve"> health care</w:t>
            </w:r>
          </w:p>
        </w:tc>
        <w:tc>
          <w:tcPr>
            <w:tcW w:w="6993" w:type="dxa"/>
          </w:tcPr>
          <w:p w14:paraId="038B2EB5" w14:textId="77777777" w:rsidR="003A5BCD" w:rsidRDefault="00043FD5">
            <w:pPr>
              <w:pStyle w:val="TableParagraph"/>
              <w:spacing w:before="31"/>
              <w:ind w:left="30"/>
              <w:rPr>
                <w:sz w:val="18"/>
              </w:rPr>
            </w:pPr>
            <w:r>
              <w:rPr>
                <w:w w:val="90"/>
                <w:sz w:val="18"/>
              </w:rPr>
              <w:t>Zero</w:t>
            </w:r>
            <w:r>
              <w:rPr>
                <w:spacing w:val="3"/>
                <w:sz w:val="18"/>
              </w:rPr>
              <w:t xml:space="preserve"> </w:t>
            </w:r>
            <w:r>
              <w:rPr>
                <w:w w:val="90"/>
                <w:sz w:val="18"/>
              </w:rPr>
              <w:t>birth</w:t>
            </w:r>
            <w:r>
              <w:rPr>
                <w:spacing w:val="3"/>
                <w:sz w:val="18"/>
              </w:rPr>
              <w:t xml:space="preserve"> </w:t>
            </w:r>
            <w:r>
              <w:rPr>
                <w:w w:val="90"/>
                <w:sz w:val="18"/>
              </w:rPr>
              <w:t>removals:</w:t>
            </w:r>
            <w:r>
              <w:rPr>
                <w:spacing w:val="4"/>
                <w:sz w:val="18"/>
              </w:rPr>
              <w:t xml:space="preserve"> </w:t>
            </w:r>
            <w:r>
              <w:rPr>
                <w:w w:val="90"/>
                <w:sz w:val="18"/>
              </w:rPr>
              <w:t>change</w:t>
            </w:r>
            <w:r>
              <w:rPr>
                <w:spacing w:val="3"/>
                <w:sz w:val="18"/>
              </w:rPr>
              <w:t xml:space="preserve"> </w:t>
            </w:r>
            <w:r>
              <w:rPr>
                <w:w w:val="90"/>
                <w:sz w:val="18"/>
              </w:rPr>
              <w:t>policy</w:t>
            </w:r>
            <w:r>
              <w:rPr>
                <w:spacing w:val="7"/>
                <w:sz w:val="18"/>
              </w:rPr>
              <w:t xml:space="preserve"> </w:t>
            </w:r>
            <w:r>
              <w:rPr>
                <w:w w:val="90"/>
                <w:sz w:val="18"/>
              </w:rPr>
              <w:t>and</w:t>
            </w:r>
            <w:r>
              <w:rPr>
                <w:spacing w:val="3"/>
                <w:sz w:val="18"/>
              </w:rPr>
              <w:t xml:space="preserve"> </w:t>
            </w:r>
            <w:r>
              <w:rPr>
                <w:w w:val="90"/>
                <w:sz w:val="18"/>
              </w:rPr>
              <w:t>procedure</w:t>
            </w:r>
            <w:r>
              <w:rPr>
                <w:spacing w:val="3"/>
                <w:sz w:val="18"/>
              </w:rPr>
              <w:t xml:space="preserve"> </w:t>
            </w:r>
            <w:r>
              <w:rPr>
                <w:w w:val="90"/>
                <w:sz w:val="18"/>
              </w:rPr>
              <w:t>to</w:t>
            </w:r>
            <w:r>
              <w:rPr>
                <w:spacing w:val="4"/>
                <w:sz w:val="18"/>
              </w:rPr>
              <w:t xml:space="preserve"> </w:t>
            </w:r>
            <w:r>
              <w:rPr>
                <w:w w:val="90"/>
                <w:sz w:val="18"/>
              </w:rPr>
              <w:t>prevent</w:t>
            </w:r>
            <w:r>
              <w:rPr>
                <w:spacing w:val="1"/>
                <w:sz w:val="18"/>
              </w:rPr>
              <w:t xml:space="preserve"> </w:t>
            </w:r>
            <w:r>
              <w:rPr>
                <w:w w:val="90"/>
                <w:sz w:val="18"/>
              </w:rPr>
              <w:t>removal</w:t>
            </w:r>
            <w:r>
              <w:rPr>
                <w:spacing w:val="1"/>
                <w:sz w:val="18"/>
              </w:rPr>
              <w:t xml:space="preserve"> </w:t>
            </w:r>
            <w:r>
              <w:rPr>
                <w:w w:val="90"/>
                <w:sz w:val="18"/>
              </w:rPr>
              <w:t>of</w:t>
            </w:r>
            <w:r>
              <w:rPr>
                <w:spacing w:val="3"/>
                <w:sz w:val="18"/>
              </w:rPr>
              <w:t xml:space="preserve"> </w:t>
            </w:r>
            <w:r>
              <w:rPr>
                <w:w w:val="90"/>
                <w:sz w:val="18"/>
              </w:rPr>
              <w:t>unborn</w:t>
            </w:r>
            <w:r>
              <w:rPr>
                <w:spacing w:val="12"/>
                <w:sz w:val="18"/>
              </w:rPr>
              <w:t xml:space="preserve"> </w:t>
            </w:r>
            <w:r>
              <w:rPr>
                <w:spacing w:val="-2"/>
                <w:w w:val="90"/>
                <w:sz w:val="18"/>
              </w:rPr>
              <w:t>children.</w:t>
            </w:r>
          </w:p>
        </w:tc>
      </w:tr>
      <w:tr w:rsidR="003A5BCD" w14:paraId="1C82E346" w14:textId="77777777">
        <w:trPr>
          <w:trHeight w:val="935"/>
        </w:trPr>
        <w:tc>
          <w:tcPr>
            <w:tcW w:w="1936" w:type="dxa"/>
            <w:vMerge/>
            <w:tcBorders>
              <w:top w:val="nil"/>
            </w:tcBorders>
          </w:tcPr>
          <w:p w14:paraId="3AB829A7" w14:textId="77777777" w:rsidR="003A5BCD" w:rsidRDefault="003A5BCD">
            <w:pPr>
              <w:rPr>
                <w:sz w:val="2"/>
                <w:szCs w:val="2"/>
              </w:rPr>
            </w:pPr>
          </w:p>
        </w:tc>
        <w:tc>
          <w:tcPr>
            <w:tcW w:w="6993" w:type="dxa"/>
          </w:tcPr>
          <w:p w14:paraId="4622C07D" w14:textId="77777777" w:rsidR="003A5BCD" w:rsidRDefault="00043FD5">
            <w:pPr>
              <w:pStyle w:val="TableParagraph"/>
              <w:spacing w:before="31" w:line="254" w:lineRule="auto"/>
              <w:ind w:left="30" w:right="277"/>
              <w:rPr>
                <w:sz w:val="18"/>
              </w:rPr>
            </w:pPr>
            <w:r>
              <w:rPr>
                <w:spacing w:val="-6"/>
                <w:sz w:val="18"/>
              </w:rPr>
              <w:t>Increase</w:t>
            </w:r>
            <w:r>
              <w:rPr>
                <w:spacing w:val="-7"/>
                <w:sz w:val="18"/>
              </w:rPr>
              <w:t xml:space="preserve"> </w:t>
            </w:r>
            <w:r>
              <w:rPr>
                <w:spacing w:val="-6"/>
                <w:sz w:val="18"/>
              </w:rPr>
              <w:t>support</w:t>
            </w:r>
            <w:r>
              <w:rPr>
                <w:spacing w:val="-7"/>
                <w:sz w:val="18"/>
              </w:rPr>
              <w:t xml:space="preserve"> </w:t>
            </w:r>
            <w:r>
              <w:rPr>
                <w:spacing w:val="-6"/>
                <w:sz w:val="18"/>
              </w:rPr>
              <w:t>for parents</w:t>
            </w:r>
            <w:r>
              <w:rPr>
                <w:spacing w:val="-7"/>
                <w:sz w:val="18"/>
              </w:rPr>
              <w:t xml:space="preserve"> </w:t>
            </w:r>
            <w:r>
              <w:rPr>
                <w:spacing w:val="-6"/>
                <w:sz w:val="18"/>
              </w:rPr>
              <w:t>and pregnant mums</w:t>
            </w:r>
            <w:r>
              <w:rPr>
                <w:spacing w:val="-7"/>
                <w:sz w:val="18"/>
              </w:rPr>
              <w:t xml:space="preserve"> </w:t>
            </w:r>
            <w:r>
              <w:rPr>
                <w:spacing w:val="-6"/>
                <w:sz w:val="18"/>
              </w:rPr>
              <w:t>before they</w:t>
            </w:r>
            <w:r>
              <w:rPr>
                <w:spacing w:val="-8"/>
                <w:sz w:val="18"/>
              </w:rPr>
              <w:t xml:space="preserve"> </w:t>
            </w:r>
            <w:r>
              <w:rPr>
                <w:spacing w:val="-6"/>
                <w:sz w:val="18"/>
              </w:rPr>
              <w:t>enter the</w:t>
            </w:r>
            <w:r>
              <w:rPr>
                <w:sz w:val="18"/>
              </w:rPr>
              <w:t xml:space="preserve"> </w:t>
            </w:r>
            <w:r>
              <w:rPr>
                <w:spacing w:val="-6"/>
                <w:sz w:val="18"/>
              </w:rPr>
              <w:t xml:space="preserve">child protection </w:t>
            </w:r>
            <w:r>
              <w:rPr>
                <w:spacing w:val="-2"/>
                <w:sz w:val="18"/>
              </w:rPr>
              <w:t>system.</w:t>
            </w:r>
          </w:p>
          <w:p w14:paraId="3E3F4690" w14:textId="77777777" w:rsidR="003A5BCD" w:rsidRDefault="00043FD5">
            <w:pPr>
              <w:pStyle w:val="TableParagraph"/>
              <w:spacing w:before="1" w:line="254" w:lineRule="auto"/>
              <w:ind w:left="30"/>
              <w:rPr>
                <w:sz w:val="18"/>
              </w:rPr>
            </w:pPr>
            <w:r>
              <w:rPr>
                <w:w w:val="90"/>
                <w:sz w:val="18"/>
              </w:rPr>
              <w:t>Communicate and provide easy</w:t>
            </w:r>
            <w:r>
              <w:rPr>
                <w:spacing w:val="-1"/>
                <w:w w:val="90"/>
                <w:sz w:val="18"/>
              </w:rPr>
              <w:t xml:space="preserve"> </w:t>
            </w:r>
            <w:r>
              <w:rPr>
                <w:w w:val="90"/>
                <w:sz w:val="18"/>
              </w:rPr>
              <w:t xml:space="preserve">access to health services pre, during and post-antenatal care </w:t>
            </w:r>
            <w:r>
              <w:rPr>
                <w:spacing w:val="-4"/>
                <w:sz w:val="18"/>
              </w:rPr>
              <w:t>and</w:t>
            </w:r>
            <w:r>
              <w:rPr>
                <w:spacing w:val="-10"/>
                <w:sz w:val="18"/>
              </w:rPr>
              <w:t xml:space="preserve"> </w:t>
            </w:r>
            <w:r>
              <w:rPr>
                <w:spacing w:val="-4"/>
                <w:sz w:val="18"/>
              </w:rPr>
              <w:t>other</w:t>
            </w:r>
            <w:r>
              <w:rPr>
                <w:spacing w:val="-9"/>
                <w:sz w:val="18"/>
              </w:rPr>
              <w:t xml:space="preserve"> </w:t>
            </w:r>
            <w:r>
              <w:rPr>
                <w:spacing w:val="-4"/>
                <w:sz w:val="18"/>
              </w:rPr>
              <w:t>services</w:t>
            </w:r>
            <w:r>
              <w:rPr>
                <w:spacing w:val="-10"/>
                <w:sz w:val="18"/>
              </w:rPr>
              <w:t xml:space="preserve"> </w:t>
            </w:r>
            <w:r>
              <w:rPr>
                <w:spacing w:val="-4"/>
                <w:sz w:val="18"/>
              </w:rPr>
              <w:t>such</w:t>
            </w:r>
            <w:r>
              <w:rPr>
                <w:spacing w:val="-10"/>
                <w:sz w:val="18"/>
              </w:rPr>
              <w:t xml:space="preserve"> </w:t>
            </w:r>
            <w:r>
              <w:rPr>
                <w:spacing w:val="-4"/>
                <w:sz w:val="18"/>
              </w:rPr>
              <w:t>as</w:t>
            </w:r>
            <w:r>
              <w:rPr>
                <w:spacing w:val="-11"/>
                <w:sz w:val="18"/>
              </w:rPr>
              <w:t xml:space="preserve"> </w:t>
            </w:r>
            <w:r>
              <w:rPr>
                <w:spacing w:val="-4"/>
                <w:sz w:val="18"/>
              </w:rPr>
              <w:t>parenting</w:t>
            </w:r>
            <w:r>
              <w:rPr>
                <w:spacing w:val="-10"/>
                <w:sz w:val="18"/>
              </w:rPr>
              <w:t xml:space="preserve"> </w:t>
            </w:r>
            <w:r>
              <w:rPr>
                <w:spacing w:val="-4"/>
                <w:sz w:val="18"/>
              </w:rPr>
              <w:t>programs.</w:t>
            </w:r>
          </w:p>
        </w:tc>
      </w:tr>
      <w:tr w:rsidR="003A5BCD" w14:paraId="2230C3A0" w14:textId="77777777">
        <w:trPr>
          <w:trHeight w:val="500"/>
        </w:trPr>
        <w:tc>
          <w:tcPr>
            <w:tcW w:w="1936" w:type="dxa"/>
            <w:vMerge/>
            <w:tcBorders>
              <w:top w:val="nil"/>
            </w:tcBorders>
          </w:tcPr>
          <w:p w14:paraId="6455A98D" w14:textId="77777777" w:rsidR="003A5BCD" w:rsidRDefault="003A5BCD">
            <w:pPr>
              <w:rPr>
                <w:sz w:val="2"/>
                <w:szCs w:val="2"/>
              </w:rPr>
            </w:pPr>
          </w:p>
        </w:tc>
        <w:tc>
          <w:tcPr>
            <w:tcW w:w="6993" w:type="dxa"/>
          </w:tcPr>
          <w:p w14:paraId="45567E1C" w14:textId="77777777" w:rsidR="003A5BCD" w:rsidRDefault="00043FD5">
            <w:pPr>
              <w:pStyle w:val="TableParagraph"/>
              <w:spacing w:before="31" w:line="254" w:lineRule="auto"/>
              <w:ind w:left="30"/>
              <w:rPr>
                <w:sz w:val="18"/>
              </w:rPr>
            </w:pPr>
            <w:r>
              <w:rPr>
                <w:w w:val="90"/>
                <w:sz w:val="18"/>
              </w:rPr>
              <w:t>Introduce dedicated services for Aboriginal and Torres Strait Islander</w:t>
            </w:r>
            <w:r>
              <w:rPr>
                <w:spacing w:val="40"/>
                <w:sz w:val="18"/>
              </w:rPr>
              <w:t xml:space="preserve"> </w:t>
            </w:r>
            <w:r>
              <w:rPr>
                <w:w w:val="90"/>
                <w:sz w:val="18"/>
              </w:rPr>
              <w:t xml:space="preserve">mothers and babies who </w:t>
            </w:r>
            <w:r>
              <w:rPr>
                <w:spacing w:val="-4"/>
                <w:sz w:val="18"/>
              </w:rPr>
              <w:t>suffer from</w:t>
            </w:r>
            <w:r>
              <w:rPr>
                <w:spacing w:val="-5"/>
                <w:sz w:val="18"/>
              </w:rPr>
              <w:t xml:space="preserve"> </w:t>
            </w:r>
            <w:r>
              <w:rPr>
                <w:spacing w:val="-4"/>
                <w:sz w:val="18"/>
              </w:rPr>
              <w:t>mental</w:t>
            </w:r>
            <w:r>
              <w:rPr>
                <w:spacing w:val="-7"/>
                <w:sz w:val="18"/>
              </w:rPr>
              <w:t xml:space="preserve"> </w:t>
            </w:r>
            <w:r>
              <w:rPr>
                <w:spacing w:val="-4"/>
                <w:sz w:val="18"/>
              </w:rPr>
              <w:t>health</w:t>
            </w:r>
            <w:r>
              <w:rPr>
                <w:spacing w:val="-5"/>
                <w:sz w:val="18"/>
              </w:rPr>
              <w:t xml:space="preserve"> </w:t>
            </w:r>
            <w:r>
              <w:rPr>
                <w:spacing w:val="-4"/>
                <w:sz w:val="18"/>
              </w:rPr>
              <w:t>issues</w:t>
            </w:r>
            <w:r>
              <w:rPr>
                <w:spacing w:val="-6"/>
                <w:sz w:val="18"/>
              </w:rPr>
              <w:t xml:space="preserve"> </w:t>
            </w:r>
            <w:r>
              <w:rPr>
                <w:spacing w:val="-4"/>
                <w:sz w:val="18"/>
              </w:rPr>
              <w:t>including</w:t>
            </w:r>
            <w:r>
              <w:rPr>
                <w:spacing w:val="-5"/>
                <w:sz w:val="18"/>
              </w:rPr>
              <w:t xml:space="preserve"> </w:t>
            </w:r>
            <w:r>
              <w:rPr>
                <w:spacing w:val="-4"/>
                <w:sz w:val="18"/>
              </w:rPr>
              <w:t>post-natal</w:t>
            </w:r>
            <w:r>
              <w:rPr>
                <w:spacing w:val="-7"/>
                <w:sz w:val="18"/>
              </w:rPr>
              <w:t xml:space="preserve"> </w:t>
            </w:r>
            <w:r>
              <w:rPr>
                <w:spacing w:val="-4"/>
                <w:sz w:val="18"/>
              </w:rPr>
              <w:t>depression.</w:t>
            </w:r>
          </w:p>
        </w:tc>
      </w:tr>
      <w:tr w:rsidR="003A5BCD" w14:paraId="3FED714D" w14:textId="77777777">
        <w:trPr>
          <w:trHeight w:val="715"/>
        </w:trPr>
        <w:tc>
          <w:tcPr>
            <w:tcW w:w="1936" w:type="dxa"/>
            <w:vMerge w:val="restart"/>
          </w:tcPr>
          <w:p w14:paraId="43CDA798" w14:textId="77777777" w:rsidR="003A5BCD" w:rsidRDefault="00043FD5">
            <w:pPr>
              <w:pStyle w:val="TableParagraph"/>
              <w:spacing w:before="26" w:line="256" w:lineRule="auto"/>
              <w:ind w:left="30" w:right="103"/>
              <w:rPr>
                <w:sz w:val="18"/>
              </w:rPr>
            </w:pPr>
            <w:r>
              <w:rPr>
                <w:w w:val="90"/>
                <w:sz w:val="18"/>
              </w:rPr>
              <w:t>Provide</w:t>
            </w:r>
            <w:r>
              <w:rPr>
                <w:spacing w:val="-6"/>
                <w:w w:val="90"/>
                <w:sz w:val="18"/>
              </w:rPr>
              <w:t xml:space="preserve"> </w:t>
            </w:r>
            <w:r>
              <w:rPr>
                <w:w w:val="90"/>
                <w:sz w:val="18"/>
              </w:rPr>
              <w:t xml:space="preserve">parenting </w:t>
            </w:r>
            <w:r>
              <w:rPr>
                <w:spacing w:val="-2"/>
                <w:sz w:val="18"/>
              </w:rPr>
              <w:t>support</w:t>
            </w:r>
          </w:p>
        </w:tc>
        <w:tc>
          <w:tcPr>
            <w:tcW w:w="6993" w:type="dxa"/>
          </w:tcPr>
          <w:p w14:paraId="43A33D39" w14:textId="77777777" w:rsidR="003A5BCD" w:rsidRDefault="00043FD5">
            <w:pPr>
              <w:pStyle w:val="TableParagraph"/>
              <w:spacing w:before="26"/>
              <w:ind w:left="30"/>
              <w:rPr>
                <w:sz w:val="18"/>
              </w:rPr>
            </w:pPr>
            <w:r>
              <w:rPr>
                <w:w w:val="90"/>
                <w:sz w:val="18"/>
              </w:rPr>
              <w:t>Invest</w:t>
            </w:r>
            <w:r>
              <w:rPr>
                <w:sz w:val="18"/>
              </w:rPr>
              <w:t xml:space="preserve"> </w:t>
            </w:r>
            <w:r>
              <w:rPr>
                <w:w w:val="90"/>
                <w:sz w:val="18"/>
              </w:rPr>
              <w:t>in</w:t>
            </w:r>
            <w:r>
              <w:rPr>
                <w:spacing w:val="1"/>
                <w:sz w:val="18"/>
              </w:rPr>
              <w:t xml:space="preserve"> </w:t>
            </w:r>
            <w:r>
              <w:rPr>
                <w:w w:val="90"/>
                <w:sz w:val="18"/>
              </w:rPr>
              <w:t>programs</w:t>
            </w:r>
            <w:r>
              <w:rPr>
                <w:spacing w:val="1"/>
                <w:sz w:val="18"/>
              </w:rPr>
              <w:t xml:space="preserve"> </w:t>
            </w:r>
            <w:r>
              <w:rPr>
                <w:w w:val="90"/>
                <w:sz w:val="18"/>
              </w:rPr>
              <w:t>for</w:t>
            </w:r>
            <w:r>
              <w:rPr>
                <w:spacing w:val="4"/>
                <w:sz w:val="18"/>
              </w:rPr>
              <w:t xml:space="preserve"> </w:t>
            </w:r>
            <w:r>
              <w:rPr>
                <w:w w:val="90"/>
                <w:sz w:val="18"/>
              </w:rPr>
              <w:t>new</w:t>
            </w:r>
            <w:r>
              <w:rPr>
                <w:spacing w:val="3"/>
                <w:sz w:val="18"/>
              </w:rPr>
              <w:t xml:space="preserve"> </w:t>
            </w:r>
            <w:r>
              <w:rPr>
                <w:spacing w:val="-2"/>
                <w:w w:val="90"/>
                <w:sz w:val="18"/>
              </w:rPr>
              <w:t>parents.</w:t>
            </w:r>
          </w:p>
          <w:p w14:paraId="687086BA" w14:textId="77777777" w:rsidR="003A5BCD" w:rsidRDefault="00043FD5">
            <w:pPr>
              <w:pStyle w:val="TableParagraph"/>
              <w:spacing w:before="13" w:line="254" w:lineRule="auto"/>
              <w:ind w:left="30"/>
              <w:rPr>
                <w:sz w:val="18"/>
              </w:rPr>
            </w:pPr>
            <w:r>
              <w:rPr>
                <w:spacing w:val="-6"/>
                <w:sz w:val="18"/>
              </w:rPr>
              <w:t>Review the current</w:t>
            </w:r>
            <w:r>
              <w:rPr>
                <w:spacing w:val="-7"/>
                <w:sz w:val="18"/>
              </w:rPr>
              <w:t xml:space="preserve"> </w:t>
            </w:r>
            <w:r>
              <w:rPr>
                <w:spacing w:val="-6"/>
                <w:sz w:val="18"/>
              </w:rPr>
              <w:t>situation to</w:t>
            </w:r>
            <w:r>
              <w:rPr>
                <w:spacing w:val="-7"/>
                <w:sz w:val="18"/>
              </w:rPr>
              <w:t xml:space="preserve"> </w:t>
            </w:r>
            <w:r>
              <w:rPr>
                <w:spacing w:val="-6"/>
                <w:sz w:val="18"/>
              </w:rPr>
              <w:t>identify</w:t>
            </w:r>
            <w:r>
              <w:rPr>
                <w:spacing w:val="-8"/>
                <w:sz w:val="18"/>
              </w:rPr>
              <w:t xml:space="preserve"> </w:t>
            </w:r>
            <w:r>
              <w:rPr>
                <w:spacing w:val="-6"/>
                <w:sz w:val="18"/>
              </w:rPr>
              <w:t>priority</w:t>
            </w:r>
            <w:r>
              <w:rPr>
                <w:spacing w:val="-8"/>
                <w:sz w:val="18"/>
              </w:rPr>
              <w:t xml:space="preserve"> </w:t>
            </w:r>
            <w:r>
              <w:rPr>
                <w:spacing w:val="-6"/>
                <w:sz w:val="18"/>
              </w:rPr>
              <w:t>locations</w:t>
            </w:r>
            <w:r>
              <w:rPr>
                <w:spacing w:val="-7"/>
                <w:sz w:val="18"/>
              </w:rPr>
              <w:t xml:space="preserve"> </w:t>
            </w:r>
            <w:r>
              <w:rPr>
                <w:spacing w:val="-6"/>
                <w:sz w:val="18"/>
              </w:rPr>
              <w:t>and needs</w:t>
            </w:r>
            <w:r>
              <w:rPr>
                <w:spacing w:val="-7"/>
                <w:sz w:val="18"/>
              </w:rPr>
              <w:t xml:space="preserve"> </w:t>
            </w:r>
            <w:r>
              <w:rPr>
                <w:spacing w:val="-6"/>
                <w:sz w:val="18"/>
              </w:rPr>
              <w:t>(where are the gaps</w:t>
            </w:r>
            <w:r>
              <w:rPr>
                <w:spacing w:val="-7"/>
                <w:sz w:val="18"/>
              </w:rPr>
              <w:t xml:space="preserve"> </w:t>
            </w:r>
            <w:r>
              <w:rPr>
                <w:spacing w:val="-6"/>
                <w:sz w:val="18"/>
              </w:rPr>
              <w:t xml:space="preserve">and </w:t>
            </w:r>
            <w:r>
              <w:rPr>
                <w:sz w:val="18"/>
              </w:rPr>
              <w:t>how</w:t>
            </w:r>
            <w:r>
              <w:rPr>
                <w:spacing w:val="-13"/>
                <w:sz w:val="18"/>
              </w:rPr>
              <w:t xml:space="preserve"> </w:t>
            </w:r>
            <w:r>
              <w:rPr>
                <w:sz w:val="18"/>
              </w:rPr>
              <w:t>can</w:t>
            </w:r>
            <w:r>
              <w:rPr>
                <w:spacing w:val="-12"/>
                <w:sz w:val="18"/>
              </w:rPr>
              <w:t xml:space="preserve"> </w:t>
            </w:r>
            <w:r>
              <w:rPr>
                <w:sz w:val="18"/>
              </w:rPr>
              <w:t>we</w:t>
            </w:r>
            <w:r>
              <w:rPr>
                <w:spacing w:val="-13"/>
                <w:sz w:val="18"/>
              </w:rPr>
              <w:t xml:space="preserve"> </w:t>
            </w:r>
            <w:r>
              <w:rPr>
                <w:sz w:val="18"/>
              </w:rPr>
              <w:t>encourage</w:t>
            </w:r>
            <w:r>
              <w:rPr>
                <w:spacing w:val="-12"/>
                <w:sz w:val="18"/>
              </w:rPr>
              <w:t xml:space="preserve"> </w:t>
            </w:r>
            <w:r>
              <w:rPr>
                <w:sz w:val="18"/>
              </w:rPr>
              <w:t>take</w:t>
            </w:r>
            <w:r>
              <w:rPr>
                <w:spacing w:val="-13"/>
                <w:sz w:val="18"/>
              </w:rPr>
              <w:t xml:space="preserve"> </w:t>
            </w:r>
            <w:r>
              <w:rPr>
                <w:sz w:val="18"/>
              </w:rPr>
              <w:t>up).</w:t>
            </w:r>
          </w:p>
        </w:tc>
      </w:tr>
      <w:tr w:rsidR="003A5BCD" w14:paraId="697EA36A" w14:textId="77777777">
        <w:trPr>
          <w:trHeight w:val="495"/>
        </w:trPr>
        <w:tc>
          <w:tcPr>
            <w:tcW w:w="1936" w:type="dxa"/>
            <w:vMerge/>
            <w:tcBorders>
              <w:top w:val="nil"/>
            </w:tcBorders>
          </w:tcPr>
          <w:p w14:paraId="132067C0" w14:textId="77777777" w:rsidR="003A5BCD" w:rsidRDefault="003A5BCD">
            <w:pPr>
              <w:rPr>
                <w:sz w:val="2"/>
                <w:szCs w:val="2"/>
              </w:rPr>
            </w:pPr>
          </w:p>
        </w:tc>
        <w:tc>
          <w:tcPr>
            <w:tcW w:w="6993" w:type="dxa"/>
          </w:tcPr>
          <w:p w14:paraId="5D38DCE2" w14:textId="77777777" w:rsidR="003A5BCD" w:rsidRDefault="00043FD5">
            <w:pPr>
              <w:pStyle w:val="TableParagraph"/>
              <w:spacing w:before="26" w:line="254" w:lineRule="auto"/>
              <w:ind w:left="30"/>
              <w:rPr>
                <w:sz w:val="18"/>
              </w:rPr>
            </w:pPr>
            <w:r>
              <w:rPr>
                <w:w w:val="90"/>
                <w:sz w:val="18"/>
              </w:rPr>
              <w:t>Positive parenting practices promotion all government agencies</w:t>
            </w:r>
            <w:r>
              <w:rPr>
                <w:spacing w:val="40"/>
                <w:sz w:val="18"/>
              </w:rPr>
              <w:t xml:space="preserve"> </w:t>
            </w:r>
            <w:r>
              <w:rPr>
                <w:w w:val="90"/>
                <w:sz w:val="18"/>
              </w:rPr>
              <w:t xml:space="preserve">- healthy families, not just on </w:t>
            </w:r>
            <w:r>
              <w:rPr>
                <w:spacing w:val="-2"/>
                <w:sz w:val="18"/>
              </w:rPr>
              <w:t>NITV.</w:t>
            </w:r>
          </w:p>
        </w:tc>
      </w:tr>
      <w:tr w:rsidR="003A5BCD" w14:paraId="2A4785E4" w14:textId="77777777">
        <w:trPr>
          <w:trHeight w:val="315"/>
        </w:trPr>
        <w:tc>
          <w:tcPr>
            <w:tcW w:w="1936" w:type="dxa"/>
            <w:vMerge/>
            <w:tcBorders>
              <w:top w:val="nil"/>
            </w:tcBorders>
          </w:tcPr>
          <w:p w14:paraId="3A500721" w14:textId="77777777" w:rsidR="003A5BCD" w:rsidRDefault="003A5BCD">
            <w:pPr>
              <w:rPr>
                <w:sz w:val="2"/>
                <w:szCs w:val="2"/>
              </w:rPr>
            </w:pPr>
          </w:p>
        </w:tc>
        <w:tc>
          <w:tcPr>
            <w:tcW w:w="6993" w:type="dxa"/>
          </w:tcPr>
          <w:p w14:paraId="2B2E4CDD" w14:textId="77777777" w:rsidR="003A5BCD" w:rsidRDefault="00043FD5">
            <w:pPr>
              <w:pStyle w:val="TableParagraph"/>
              <w:spacing w:before="26"/>
              <w:ind w:left="30"/>
              <w:rPr>
                <w:sz w:val="18"/>
              </w:rPr>
            </w:pPr>
            <w:r>
              <w:rPr>
                <w:w w:val="90"/>
                <w:sz w:val="18"/>
              </w:rPr>
              <w:t>Ask</w:t>
            </w:r>
            <w:r>
              <w:rPr>
                <w:spacing w:val="-5"/>
                <w:sz w:val="18"/>
              </w:rPr>
              <w:t xml:space="preserve"> </w:t>
            </w:r>
            <w:r>
              <w:rPr>
                <w:w w:val="90"/>
                <w:sz w:val="18"/>
              </w:rPr>
              <w:t>the</w:t>
            </w:r>
            <w:r>
              <w:rPr>
                <w:spacing w:val="-1"/>
                <w:sz w:val="18"/>
              </w:rPr>
              <w:t xml:space="preserve"> </w:t>
            </w:r>
            <w:r>
              <w:rPr>
                <w:w w:val="90"/>
                <w:sz w:val="18"/>
              </w:rPr>
              <w:t>experts</w:t>
            </w:r>
            <w:r>
              <w:rPr>
                <w:spacing w:val="-2"/>
                <w:sz w:val="18"/>
              </w:rPr>
              <w:t xml:space="preserve"> </w:t>
            </w:r>
            <w:r>
              <w:rPr>
                <w:w w:val="90"/>
                <w:sz w:val="18"/>
              </w:rPr>
              <w:t>(families,</w:t>
            </w:r>
            <w:r>
              <w:rPr>
                <w:spacing w:val="-1"/>
                <w:sz w:val="18"/>
              </w:rPr>
              <w:t xml:space="preserve"> </w:t>
            </w:r>
            <w:r>
              <w:rPr>
                <w:w w:val="90"/>
                <w:sz w:val="18"/>
              </w:rPr>
              <w:t>elders,</w:t>
            </w:r>
            <w:r>
              <w:rPr>
                <w:spacing w:val="-2"/>
                <w:sz w:val="18"/>
              </w:rPr>
              <w:t xml:space="preserve"> </w:t>
            </w:r>
            <w:r>
              <w:rPr>
                <w:w w:val="90"/>
                <w:sz w:val="18"/>
              </w:rPr>
              <w:t>communities)</w:t>
            </w:r>
            <w:r>
              <w:rPr>
                <w:spacing w:val="-1"/>
                <w:sz w:val="18"/>
              </w:rPr>
              <w:t xml:space="preserve"> </w:t>
            </w:r>
            <w:r>
              <w:rPr>
                <w:w w:val="90"/>
                <w:sz w:val="18"/>
              </w:rPr>
              <w:t>what</w:t>
            </w:r>
            <w:r>
              <w:rPr>
                <w:spacing w:val="-2"/>
                <w:sz w:val="18"/>
              </w:rPr>
              <w:t xml:space="preserve"> </w:t>
            </w:r>
            <w:r>
              <w:rPr>
                <w:w w:val="90"/>
                <w:sz w:val="18"/>
              </w:rPr>
              <w:t>they</w:t>
            </w:r>
            <w:r>
              <w:rPr>
                <w:spacing w:val="-4"/>
                <w:sz w:val="18"/>
              </w:rPr>
              <w:t xml:space="preserve"> </w:t>
            </w:r>
            <w:r>
              <w:rPr>
                <w:w w:val="90"/>
                <w:sz w:val="18"/>
              </w:rPr>
              <w:t>need</w:t>
            </w:r>
            <w:r>
              <w:rPr>
                <w:sz w:val="18"/>
              </w:rPr>
              <w:t xml:space="preserve"> </w:t>
            </w:r>
            <w:r>
              <w:rPr>
                <w:w w:val="90"/>
                <w:sz w:val="18"/>
              </w:rPr>
              <w:t>and</w:t>
            </w:r>
            <w:r>
              <w:rPr>
                <w:spacing w:val="-1"/>
                <w:sz w:val="18"/>
              </w:rPr>
              <w:t xml:space="preserve"> </w:t>
            </w:r>
            <w:r>
              <w:rPr>
                <w:w w:val="90"/>
                <w:sz w:val="18"/>
              </w:rPr>
              <w:t>design</w:t>
            </w:r>
            <w:r>
              <w:rPr>
                <w:spacing w:val="-1"/>
                <w:sz w:val="18"/>
              </w:rPr>
              <w:t xml:space="preserve"> </w:t>
            </w:r>
            <w:r>
              <w:rPr>
                <w:spacing w:val="-2"/>
                <w:w w:val="90"/>
                <w:sz w:val="18"/>
              </w:rPr>
              <w:t>accordingly.</w:t>
            </w:r>
          </w:p>
        </w:tc>
      </w:tr>
      <w:tr w:rsidR="003A5BCD" w14:paraId="390899B3" w14:textId="77777777">
        <w:trPr>
          <w:trHeight w:val="315"/>
        </w:trPr>
        <w:tc>
          <w:tcPr>
            <w:tcW w:w="1936" w:type="dxa"/>
            <w:vMerge/>
            <w:tcBorders>
              <w:top w:val="nil"/>
            </w:tcBorders>
          </w:tcPr>
          <w:p w14:paraId="14E839DF" w14:textId="77777777" w:rsidR="003A5BCD" w:rsidRDefault="003A5BCD">
            <w:pPr>
              <w:rPr>
                <w:sz w:val="2"/>
                <w:szCs w:val="2"/>
              </w:rPr>
            </w:pPr>
          </w:p>
        </w:tc>
        <w:tc>
          <w:tcPr>
            <w:tcW w:w="6993" w:type="dxa"/>
          </w:tcPr>
          <w:p w14:paraId="2C00E2C6" w14:textId="77777777" w:rsidR="003A5BCD" w:rsidRDefault="00043FD5">
            <w:pPr>
              <w:pStyle w:val="TableParagraph"/>
              <w:spacing w:before="26"/>
              <w:ind w:left="30"/>
              <w:rPr>
                <w:sz w:val="18"/>
              </w:rPr>
            </w:pPr>
            <w:r>
              <w:rPr>
                <w:w w:val="90"/>
                <w:sz w:val="18"/>
              </w:rPr>
              <w:t>Engage</w:t>
            </w:r>
            <w:r>
              <w:rPr>
                <w:spacing w:val="-1"/>
                <w:sz w:val="18"/>
              </w:rPr>
              <w:t xml:space="preserve"> </w:t>
            </w:r>
            <w:r>
              <w:rPr>
                <w:w w:val="90"/>
                <w:sz w:val="18"/>
              </w:rPr>
              <w:t>dads</w:t>
            </w:r>
            <w:r>
              <w:rPr>
                <w:spacing w:val="-3"/>
                <w:sz w:val="18"/>
              </w:rPr>
              <w:t xml:space="preserve"> </w:t>
            </w:r>
            <w:r>
              <w:rPr>
                <w:w w:val="90"/>
                <w:sz w:val="18"/>
              </w:rPr>
              <w:t>early</w:t>
            </w:r>
            <w:r>
              <w:rPr>
                <w:spacing w:val="-3"/>
                <w:sz w:val="18"/>
              </w:rPr>
              <w:t xml:space="preserve"> </w:t>
            </w:r>
            <w:r>
              <w:rPr>
                <w:w w:val="90"/>
                <w:sz w:val="18"/>
              </w:rPr>
              <w:t>with</w:t>
            </w:r>
            <w:r>
              <w:rPr>
                <w:spacing w:val="-1"/>
                <w:sz w:val="18"/>
              </w:rPr>
              <w:t xml:space="preserve"> </w:t>
            </w:r>
            <w:r>
              <w:rPr>
                <w:w w:val="90"/>
                <w:sz w:val="18"/>
              </w:rPr>
              <w:t>support</w:t>
            </w:r>
            <w:r>
              <w:rPr>
                <w:spacing w:val="-2"/>
                <w:sz w:val="18"/>
              </w:rPr>
              <w:t xml:space="preserve"> </w:t>
            </w:r>
            <w:r>
              <w:rPr>
                <w:w w:val="90"/>
                <w:sz w:val="18"/>
              </w:rPr>
              <w:t>for</w:t>
            </w:r>
            <w:r>
              <w:rPr>
                <w:spacing w:val="2"/>
                <w:sz w:val="18"/>
              </w:rPr>
              <w:t xml:space="preserve"> </w:t>
            </w:r>
            <w:r>
              <w:rPr>
                <w:w w:val="90"/>
                <w:sz w:val="18"/>
              </w:rPr>
              <w:t>expectant</w:t>
            </w:r>
            <w:r>
              <w:rPr>
                <w:spacing w:val="-1"/>
                <w:sz w:val="18"/>
              </w:rPr>
              <w:t xml:space="preserve"> </w:t>
            </w:r>
            <w:r>
              <w:rPr>
                <w:spacing w:val="-2"/>
                <w:w w:val="90"/>
                <w:sz w:val="18"/>
              </w:rPr>
              <w:t>fathers.</w:t>
            </w:r>
          </w:p>
        </w:tc>
      </w:tr>
      <w:tr w:rsidR="003A5BCD" w14:paraId="1063E207" w14:textId="77777777">
        <w:trPr>
          <w:trHeight w:val="315"/>
        </w:trPr>
        <w:tc>
          <w:tcPr>
            <w:tcW w:w="1936" w:type="dxa"/>
            <w:vMerge/>
            <w:tcBorders>
              <w:top w:val="nil"/>
            </w:tcBorders>
          </w:tcPr>
          <w:p w14:paraId="19FD44B7" w14:textId="77777777" w:rsidR="003A5BCD" w:rsidRDefault="003A5BCD">
            <w:pPr>
              <w:rPr>
                <w:sz w:val="2"/>
                <w:szCs w:val="2"/>
              </w:rPr>
            </w:pPr>
          </w:p>
        </w:tc>
        <w:tc>
          <w:tcPr>
            <w:tcW w:w="6993" w:type="dxa"/>
          </w:tcPr>
          <w:p w14:paraId="2441EE68" w14:textId="77777777" w:rsidR="003A5BCD" w:rsidRDefault="00043FD5">
            <w:pPr>
              <w:pStyle w:val="TableParagraph"/>
              <w:spacing w:before="31"/>
              <w:ind w:left="30"/>
              <w:rPr>
                <w:sz w:val="18"/>
              </w:rPr>
            </w:pPr>
            <w:r>
              <w:rPr>
                <w:spacing w:val="-6"/>
                <w:sz w:val="18"/>
              </w:rPr>
              <w:t>Mentoring</w:t>
            </w:r>
            <w:r>
              <w:rPr>
                <w:spacing w:val="-2"/>
                <w:sz w:val="18"/>
              </w:rPr>
              <w:t xml:space="preserve"> </w:t>
            </w:r>
            <w:r>
              <w:rPr>
                <w:spacing w:val="-6"/>
                <w:sz w:val="18"/>
              </w:rPr>
              <w:t>programs</w:t>
            </w:r>
            <w:r>
              <w:rPr>
                <w:spacing w:val="-2"/>
                <w:sz w:val="18"/>
              </w:rPr>
              <w:t xml:space="preserve"> </w:t>
            </w:r>
            <w:r>
              <w:rPr>
                <w:spacing w:val="-6"/>
                <w:sz w:val="18"/>
              </w:rPr>
              <w:t>for</w:t>
            </w:r>
            <w:r>
              <w:rPr>
                <w:spacing w:val="1"/>
                <w:sz w:val="18"/>
              </w:rPr>
              <w:t xml:space="preserve"> </w:t>
            </w:r>
            <w:r>
              <w:rPr>
                <w:spacing w:val="-6"/>
                <w:sz w:val="18"/>
              </w:rPr>
              <w:t>parents,</w:t>
            </w:r>
            <w:r>
              <w:rPr>
                <w:spacing w:val="-2"/>
                <w:sz w:val="18"/>
              </w:rPr>
              <w:t xml:space="preserve"> </w:t>
            </w:r>
            <w:r>
              <w:rPr>
                <w:spacing w:val="-6"/>
                <w:sz w:val="18"/>
              </w:rPr>
              <w:t>particularly</w:t>
            </w:r>
            <w:r>
              <w:rPr>
                <w:spacing w:val="-3"/>
                <w:sz w:val="18"/>
              </w:rPr>
              <w:t xml:space="preserve"> </w:t>
            </w:r>
            <w:r>
              <w:rPr>
                <w:spacing w:val="-6"/>
                <w:sz w:val="18"/>
              </w:rPr>
              <w:t>for</w:t>
            </w:r>
            <w:r>
              <w:rPr>
                <w:spacing w:val="1"/>
                <w:sz w:val="18"/>
              </w:rPr>
              <w:t xml:space="preserve"> </w:t>
            </w:r>
            <w:r>
              <w:rPr>
                <w:spacing w:val="-6"/>
                <w:sz w:val="18"/>
              </w:rPr>
              <w:t>men.</w:t>
            </w:r>
          </w:p>
        </w:tc>
      </w:tr>
      <w:tr w:rsidR="003A5BCD" w14:paraId="4B42E5F9" w14:textId="77777777">
        <w:trPr>
          <w:trHeight w:val="495"/>
        </w:trPr>
        <w:tc>
          <w:tcPr>
            <w:tcW w:w="1936" w:type="dxa"/>
            <w:vMerge w:val="restart"/>
          </w:tcPr>
          <w:p w14:paraId="62E2DCA4" w14:textId="77777777" w:rsidR="003A5BCD" w:rsidRDefault="00043FD5">
            <w:pPr>
              <w:pStyle w:val="TableParagraph"/>
              <w:spacing w:before="31" w:line="254" w:lineRule="auto"/>
              <w:ind w:left="30"/>
              <w:rPr>
                <w:sz w:val="18"/>
              </w:rPr>
            </w:pPr>
            <w:r>
              <w:rPr>
                <w:w w:val="90"/>
                <w:sz w:val="18"/>
              </w:rPr>
              <w:t>Improved</w:t>
            </w:r>
            <w:r>
              <w:rPr>
                <w:spacing w:val="-8"/>
                <w:w w:val="90"/>
                <w:sz w:val="18"/>
              </w:rPr>
              <w:t xml:space="preserve"> </w:t>
            </w:r>
            <w:r>
              <w:rPr>
                <w:w w:val="90"/>
                <w:sz w:val="18"/>
              </w:rPr>
              <w:t>access</w:t>
            </w:r>
            <w:r>
              <w:rPr>
                <w:spacing w:val="-7"/>
                <w:w w:val="90"/>
                <w:sz w:val="18"/>
              </w:rPr>
              <w:t xml:space="preserve"> </w:t>
            </w:r>
            <w:r>
              <w:rPr>
                <w:w w:val="90"/>
                <w:sz w:val="18"/>
              </w:rPr>
              <w:t>to</w:t>
            </w:r>
            <w:r>
              <w:rPr>
                <w:spacing w:val="-8"/>
                <w:w w:val="90"/>
                <w:sz w:val="18"/>
              </w:rPr>
              <w:t xml:space="preserve"> </w:t>
            </w:r>
            <w:r>
              <w:rPr>
                <w:w w:val="90"/>
                <w:sz w:val="18"/>
              </w:rPr>
              <w:t xml:space="preserve">drug </w:t>
            </w:r>
            <w:r>
              <w:rPr>
                <w:sz w:val="18"/>
              </w:rPr>
              <w:t>and</w:t>
            </w:r>
            <w:r>
              <w:rPr>
                <w:spacing w:val="-9"/>
                <w:sz w:val="18"/>
              </w:rPr>
              <w:t xml:space="preserve"> </w:t>
            </w:r>
            <w:r>
              <w:rPr>
                <w:sz w:val="18"/>
              </w:rPr>
              <w:t>alcohol</w:t>
            </w:r>
            <w:r>
              <w:rPr>
                <w:spacing w:val="-10"/>
                <w:sz w:val="18"/>
              </w:rPr>
              <w:t xml:space="preserve"> </w:t>
            </w:r>
            <w:r>
              <w:rPr>
                <w:sz w:val="18"/>
              </w:rPr>
              <w:t>services</w:t>
            </w:r>
          </w:p>
        </w:tc>
        <w:tc>
          <w:tcPr>
            <w:tcW w:w="6993" w:type="dxa"/>
          </w:tcPr>
          <w:p w14:paraId="34375EF6" w14:textId="77777777" w:rsidR="003A5BCD" w:rsidRDefault="00043FD5">
            <w:pPr>
              <w:pStyle w:val="TableParagraph"/>
              <w:spacing w:before="31" w:line="254" w:lineRule="auto"/>
              <w:ind w:left="30"/>
              <w:rPr>
                <w:sz w:val="18"/>
              </w:rPr>
            </w:pPr>
            <w:r>
              <w:rPr>
                <w:w w:val="90"/>
                <w:sz w:val="18"/>
              </w:rPr>
              <w:t xml:space="preserve">Invest in more drug and alcohol services: identify where investment is most needed and </w:t>
            </w:r>
            <w:proofErr w:type="spellStart"/>
            <w:r>
              <w:rPr>
                <w:spacing w:val="-2"/>
                <w:sz w:val="18"/>
              </w:rPr>
              <w:t>prioritise</w:t>
            </w:r>
            <w:proofErr w:type="spellEnd"/>
            <w:r>
              <w:rPr>
                <w:spacing w:val="-2"/>
                <w:sz w:val="18"/>
              </w:rPr>
              <w:t>.</w:t>
            </w:r>
          </w:p>
        </w:tc>
      </w:tr>
      <w:tr w:rsidR="003A5BCD" w14:paraId="5BDC9D5C" w14:textId="77777777">
        <w:trPr>
          <w:trHeight w:val="320"/>
        </w:trPr>
        <w:tc>
          <w:tcPr>
            <w:tcW w:w="1936" w:type="dxa"/>
            <w:vMerge/>
            <w:tcBorders>
              <w:top w:val="nil"/>
            </w:tcBorders>
          </w:tcPr>
          <w:p w14:paraId="607D5CCB" w14:textId="77777777" w:rsidR="003A5BCD" w:rsidRDefault="003A5BCD">
            <w:pPr>
              <w:rPr>
                <w:sz w:val="2"/>
                <w:szCs w:val="2"/>
              </w:rPr>
            </w:pPr>
          </w:p>
        </w:tc>
        <w:tc>
          <w:tcPr>
            <w:tcW w:w="6993" w:type="dxa"/>
          </w:tcPr>
          <w:p w14:paraId="445DC1B2" w14:textId="77777777" w:rsidR="003A5BCD" w:rsidRDefault="00043FD5">
            <w:pPr>
              <w:pStyle w:val="TableParagraph"/>
              <w:spacing w:before="31"/>
              <w:ind w:left="30"/>
              <w:rPr>
                <w:sz w:val="18"/>
              </w:rPr>
            </w:pPr>
            <w:r>
              <w:rPr>
                <w:w w:val="90"/>
                <w:sz w:val="18"/>
              </w:rPr>
              <w:t>Investment</w:t>
            </w:r>
            <w:r>
              <w:rPr>
                <w:spacing w:val="3"/>
                <w:sz w:val="18"/>
              </w:rPr>
              <w:t xml:space="preserve"> </w:t>
            </w:r>
            <w:r>
              <w:rPr>
                <w:w w:val="90"/>
                <w:sz w:val="18"/>
              </w:rPr>
              <w:t>in</w:t>
            </w:r>
            <w:r>
              <w:rPr>
                <w:spacing w:val="5"/>
                <w:sz w:val="18"/>
              </w:rPr>
              <w:t xml:space="preserve"> </w:t>
            </w:r>
            <w:r>
              <w:rPr>
                <w:w w:val="90"/>
                <w:sz w:val="18"/>
              </w:rPr>
              <w:t>preventative</w:t>
            </w:r>
            <w:r>
              <w:rPr>
                <w:spacing w:val="5"/>
                <w:sz w:val="18"/>
              </w:rPr>
              <w:t xml:space="preserve"> </w:t>
            </w:r>
            <w:r>
              <w:rPr>
                <w:w w:val="90"/>
                <w:sz w:val="18"/>
              </w:rPr>
              <w:t>and</w:t>
            </w:r>
            <w:r>
              <w:rPr>
                <w:spacing w:val="5"/>
                <w:sz w:val="18"/>
              </w:rPr>
              <w:t xml:space="preserve"> </w:t>
            </w:r>
            <w:r>
              <w:rPr>
                <w:w w:val="90"/>
                <w:sz w:val="18"/>
              </w:rPr>
              <w:t>support</w:t>
            </w:r>
            <w:r>
              <w:rPr>
                <w:spacing w:val="3"/>
                <w:sz w:val="18"/>
              </w:rPr>
              <w:t xml:space="preserve"> </w:t>
            </w:r>
            <w:r>
              <w:rPr>
                <w:w w:val="90"/>
                <w:sz w:val="18"/>
              </w:rPr>
              <w:t>services</w:t>
            </w:r>
            <w:r>
              <w:rPr>
                <w:spacing w:val="5"/>
                <w:sz w:val="18"/>
              </w:rPr>
              <w:t xml:space="preserve"> </w:t>
            </w:r>
            <w:r>
              <w:rPr>
                <w:w w:val="90"/>
                <w:sz w:val="18"/>
              </w:rPr>
              <w:t>not</w:t>
            </w:r>
            <w:r>
              <w:rPr>
                <w:spacing w:val="3"/>
                <w:sz w:val="18"/>
              </w:rPr>
              <w:t xml:space="preserve"> </w:t>
            </w:r>
            <w:r>
              <w:rPr>
                <w:w w:val="90"/>
                <w:sz w:val="18"/>
              </w:rPr>
              <w:t>just</w:t>
            </w:r>
            <w:r>
              <w:rPr>
                <w:spacing w:val="4"/>
                <w:sz w:val="18"/>
              </w:rPr>
              <w:t xml:space="preserve"> </w:t>
            </w:r>
            <w:r>
              <w:rPr>
                <w:spacing w:val="-2"/>
                <w:w w:val="90"/>
                <w:sz w:val="18"/>
              </w:rPr>
              <w:t>rehabilitation.</w:t>
            </w:r>
          </w:p>
        </w:tc>
      </w:tr>
      <w:tr w:rsidR="003A5BCD" w14:paraId="421A847E" w14:textId="77777777">
        <w:trPr>
          <w:trHeight w:val="315"/>
        </w:trPr>
        <w:tc>
          <w:tcPr>
            <w:tcW w:w="1936" w:type="dxa"/>
            <w:vMerge/>
            <w:tcBorders>
              <w:top w:val="nil"/>
            </w:tcBorders>
          </w:tcPr>
          <w:p w14:paraId="398DA824" w14:textId="77777777" w:rsidR="003A5BCD" w:rsidRDefault="003A5BCD">
            <w:pPr>
              <w:rPr>
                <w:sz w:val="2"/>
                <w:szCs w:val="2"/>
              </w:rPr>
            </w:pPr>
          </w:p>
        </w:tc>
        <w:tc>
          <w:tcPr>
            <w:tcW w:w="6993" w:type="dxa"/>
          </w:tcPr>
          <w:p w14:paraId="0A783F21" w14:textId="77777777" w:rsidR="003A5BCD" w:rsidRDefault="00043FD5">
            <w:pPr>
              <w:pStyle w:val="TableParagraph"/>
              <w:spacing w:before="26"/>
              <w:ind w:left="30"/>
              <w:rPr>
                <w:sz w:val="18"/>
              </w:rPr>
            </w:pPr>
            <w:r>
              <w:rPr>
                <w:w w:val="90"/>
                <w:sz w:val="18"/>
              </w:rPr>
              <w:t>Focus</w:t>
            </w:r>
            <w:r>
              <w:rPr>
                <w:spacing w:val="-1"/>
                <w:w w:val="90"/>
                <w:sz w:val="18"/>
              </w:rPr>
              <w:t xml:space="preserve"> </w:t>
            </w:r>
            <w:r>
              <w:rPr>
                <w:w w:val="90"/>
                <w:sz w:val="18"/>
              </w:rPr>
              <w:t>on</w:t>
            </w:r>
            <w:r>
              <w:rPr>
                <w:spacing w:val="-5"/>
                <w:sz w:val="18"/>
              </w:rPr>
              <w:t xml:space="preserve"> </w:t>
            </w:r>
            <w:r>
              <w:rPr>
                <w:w w:val="90"/>
                <w:sz w:val="18"/>
              </w:rPr>
              <w:t>parents</w:t>
            </w:r>
            <w:r>
              <w:rPr>
                <w:spacing w:val="-1"/>
                <w:w w:val="90"/>
                <w:sz w:val="18"/>
              </w:rPr>
              <w:t xml:space="preserve"> </w:t>
            </w:r>
            <w:r>
              <w:rPr>
                <w:w w:val="90"/>
                <w:sz w:val="18"/>
              </w:rPr>
              <w:t>and</w:t>
            </w:r>
            <w:r>
              <w:rPr>
                <w:spacing w:val="-5"/>
                <w:sz w:val="18"/>
              </w:rPr>
              <w:t xml:space="preserve"> </w:t>
            </w:r>
            <w:r>
              <w:rPr>
                <w:w w:val="90"/>
                <w:sz w:val="18"/>
              </w:rPr>
              <w:t>families,</w:t>
            </w:r>
            <w:r>
              <w:rPr>
                <w:spacing w:val="-5"/>
                <w:sz w:val="18"/>
              </w:rPr>
              <w:t xml:space="preserve"> </w:t>
            </w:r>
            <w:r>
              <w:rPr>
                <w:w w:val="90"/>
                <w:sz w:val="18"/>
              </w:rPr>
              <w:t>not</w:t>
            </w:r>
            <w:r>
              <w:rPr>
                <w:spacing w:val="-1"/>
                <w:w w:val="90"/>
                <w:sz w:val="18"/>
              </w:rPr>
              <w:t xml:space="preserve"> </w:t>
            </w:r>
            <w:r>
              <w:rPr>
                <w:w w:val="90"/>
                <w:sz w:val="18"/>
              </w:rPr>
              <w:t>just</w:t>
            </w:r>
            <w:r>
              <w:rPr>
                <w:spacing w:val="-1"/>
                <w:w w:val="90"/>
                <w:sz w:val="18"/>
              </w:rPr>
              <w:t xml:space="preserve"> </w:t>
            </w:r>
            <w:r>
              <w:rPr>
                <w:w w:val="90"/>
                <w:sz w:val="18"/>
              </w:rPr>
              <w:t>young</w:t>
            </w:r>
            <w:r>
              <w:rPr>
                <w:spacing w:val="-5"/>
                <w:sz w:val="18"/>
              </w:rPr>
              <w:t xml:space="preserve"> </w:t>
            </w:r>
            <w:r>
              <w:rPr>
                <w:spacing w:val="-2"/>
                <w:w w:val="90"/>
                <w:sz w:val="18"/>
              </w:rPr>
              <w:t>people.</w:t>
            </w:r>
          </w:p>
        </w:tc>
      </w:tr>
    </w:tbl>
    <w:p w14:paraId="0E59B5C3" w14:textId="77777777" w:rsidR="003A5BCD" w:rsidRDefault="003A5BCD">
      <w:pPr>
        <w:rPr>
          <w:sz w:val="18"/>
        </w:rPr>
        <w:sectPr w:rsidR="003A5BCD">
          <w:pgSz w:w="11910" w:h="16840"/>
          <w:pgMar w:top="780" w:right="700" w:bottom="1800" w:left="1300" w:header="470" w:footer="899" w:gutter="0"/>
          <w:cols w:space="720"/>
        </w:sectPr>
      </w:pPr>
    </w:p>
    <w:p w14:paraId="229EA11B" w14:textId="77777777" w:rsidR="003A5BCD" w:rsidRDefault="003A5BCD">
      <w:pPr>
        <w:pStyle w:val="BodyText"/>
      </w:pPr>
    </w:p>
    <w:p w14:paraId="3A97432E" w14:textId="77777777" w:rsidR="003A5BCD" w:rsidRDefault="003A5BCD">
      <w:pPr>
        <w:pStyle w:val="BodyText"/>
      </w:pPr>
    </w:p>
    <w:p w14:paraId="57F9024B" w14:textId="77777777" w:rsidR="003A5BCD" w:rsidRDefault="00043FD5">
      <w:pPr>
        <w:pStyle w:val="Heading4"/>
        <w:numPr>
          <w:ilvl w:val="0"/>
          <w:numId w:val="6"/>
        </w:numPr>
        <w:tabs>
          <w:tab w:val="left" w:pos="436"/>
        </w:tabs>
      </w:pPr>
      <w:bookmarkStart w:id="22" w:name="5._Address_cultural_racism_and_bias_in_t"/>
      <w:bookmarkStart w:id="23" w:name="_bookmark11"/>
      <w:bookmarkEnd w:id="22"/>
      <w:bookmarkEnd w:id="23"/>
      <w:r>
        <w:rPr>
          <w:color w:val="C00000"/>
          <w:w w:val="90"/>
        </w:rPr>
        <w:t>Address</w:t>
      </w:r>
      <w:r>
        <w:rPr>
          <w:color w:val="C00000"/>
          <w:spacing w:val="-1"/>
          <w:w w:val="90"/>
        </w:rPr>
        <w:t xml:space="preserve"> </w:t>
      </w:r>
      <w:r>
        <w:rPr>
          <w:color w:val="C00000"/>
          <w:w w:val="90"/>
        </w:rPr>
        <w:t>cultural</w:t>
      </w:r>
      <w:r>
        <w:rPr>
          <w:color w:val="C00000"/>
          <w:spacing w:val="-1"/>
          <w:w w:val="90"/>
        </w:rPr>
        <w:t xml:space="preserve"> </w:t>
      </w:r>
      <w:r>
        <w:rPr>
          <w:color w:val="C00000"/>
          <w:w w:val="90"/>
        </w:rPr>
        <w:t>racism</w:t>
      </w:r>
      <w:r>
        <w:rPr>
          <w:color w:val="C00000"/>
          <w:spacing w:val="-2"/>
          <w:w w:val="90"/>
        </w:rPr>
        <w:t xml:space="preserve"> </w:t>
      </w:r>
      <w:r>
        <w:rPr>
          <w:color w:val="C00000"/>
          <w:w w:val="90"/>
        </w:rPr>
        <w:t>and</w:t>
      </w:r>
      <w:r>
        <w:rPr>
          <w:color w:val="C00000"/>
          <w:spacing w:val="-9"/>
        </w:rPr>
        <w:t xml:space="preserve"> </w:t>
      </w:r>
      <w:r>
        <w:rPr>
          <w:color w:val="C00000"/>
          <w:w w:val="90"/>
        </w:rPr>
        <w:t>bias</w:t>
      </w:r>
      <w:r>
        <w:rPr>
          <w:color w:val="C00000"/>
          <w:spacing w:val="-7"/>
        </w:rPr>
        <w:t xml:space="preserve"> </w:t>
      </w:r>
      <w:r>
        <w:rPr>
          <w:color w:val="C00000"/>
          <w:w w:val="90"/>
        </w:rPr>
        <w:t>in</w:t>
      </w:r>
      <w:r>
        <w:rPr>
          <w:color w:val="C00000"/>
          <w:spacing w:val="-9"/>
        </w:rPr>
        <w:t xml:space="preserve"> </w:t>
      </w:r>
      <w:r>
        <w:rPr>
          <w:color w:val="C00000"/>
          <w:w w:val="90"/>
        </w:rPr>
        <w:t>the</w:t>
      </w:r>
      <w:r>
        <w:rPr>
          <w:color w:val="C00000"/>
          <w:spacing w:val="-1"/>
          <w:w w:val="90"/>
        </w:rPr>
        <w:t xml:space="preserve"> </w:t>
      </w:r>
      <w:r>
        <w:rPr>
          <w:color w:val="C00000"/>
          <w:w w:val="90"/>
        </w:rPr>
        <w:t>service</w:t>
      </w:r>
      <w:r>
        <w:rPr>
          <w:color w:val="C00000"/>
          <w:spacing w:val="-1"/>
          <w:w w:val="90"/>
        </w:rPr>
        <w:t xml:space="preserve"> </w:t>
      </w:r>
      <w:r>
        <w:rPr>
          <w:color w:val="C00000"/>
          <w:spacing w:val="-2"/>
          <w:w w:val="90"/>
        </w:rPr>
        <w:t>system</w:t>
      </w:r>
    </w:p>
    <w:p w14:paraId="06D9D523" w14:textId="77777777" w:rsidR="003A5BCD" w:rsidRDefault="00043FD5">
      <w:pPr>
        <w:pStyle w:val="Heading7"/>
        <w:spacing w:before="152"/>
      </w:pPr>
      <w:r>
        <w:rPr>
          <w:noProof/>
        </w:rPr>
        <w:drawing>
          <wp:anchor distT="0" distB="0" distL="0" distR="0" simplePos="0" relativeHeight="15737856" behindDoc="0" locked="0" layoutInCell="1" allowOverlap="1" wp14:anchorId="124AD75E" wp14:editId="5C34E945">
            <wp:simplePos x="0" y="0"/>
            <wp:positionH relativeFrom="page">
              <wp:posOffset>5637250</wp:posOffset>
            </wp:positionH>
            <wp:positionV relativeFrom="paragraph">
              <wp:posOffset>237885</wp:posOffset>
            </wp:positionV>
            <wp:extent cx="1323280" cy="4788086"/>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2" cstate="print"/>
                    <a:stretch>
                      <a:fillRect/>
                    </a:stretch>
                  </pic:blipFill>
                  <pic:spPr>
                    <a:xfrm>
                      <a:off x="0" y="0"/>
                      <a:ext cx="1323280" cy="4788086"/>
                    </a:xfrm>
                    <a:prstGeom prst="rect">
                      <a:avLst/>
                    </a:prstGeom>
                  </pic:spPr>
                </pic:pic>
              </a:graphicData>
            </a:graphic>
          </wp:anchor>
        </w:drawing>
      </w:r>
      <w:r>
        <w:rPr>
          <w:w w:val="90"/>
        </w:rPr>
        <w:t>What</w:t>
      </w:r>
      <w:r>
        <w:rPr>
          <w:spacing w:val="-1"/>
        </w:rPr>
        <w:t xml:space="preserve"> </w:t>
      </w:r>
      <w:r>
        <w:rPr>
          <w:w w:val="90"/>
        </w:rPr>
        <w:t>we</w:t>
      </w:r>
      <w:r>
        <w:rPr>
          <w:spacing w:val="3"/>
        </w:rPr>
        <w:t xml:space="preserve"> </w:t>
      </w:r>
      <w:r>
        <w:rPr>
          <w:spacing w:val="-2"/>
          <w:w w:val="90"/>
        </w:rPr>
        <w:t>heard</w:t>
      </w:r>
    </w:p>
    <w:p w14:paraId="6DD243AE" w14:textId="77777777" w:rsidR="003A5BCD" w:rsidRDefault="00043FD5">
      <w:pPr>
        <w:pStyle w:val="BodyText"/>
        <w:spacing w:before="71" w:line="304" w:lineRule="auto"/>
        <w:ind w:left="140" w:right="2546"/>
      </w:pPr>
      <w:r>
        <w:rPr>
          <w:w w:val="90"/>
        </w:rPr>
        <w:t xml:space="preserve">This is a huge topic and in a half hour discussion it’s likely most tables only scratched the surface. Key themes that emerged were around truth telling, trauma informed responses </w:t>
      </w:r>
      <w:r>
        <w:t>and</w:t>
      </w:r>
      <w:r>
        <w:rPr>
          <w:spacing w:val="-7"/>
        </w:rPr>
        <w:t xml:space="preserve"> </w:t>
      </w:r>
      <w:r>
        <w:t>healing.</w:t>
      </w:r>
    </w:p>
    <w:p w14:paraId="367B4B3E" w14:textId="77777777" w:rsidR="003A5BCD" w:rsidRDefault="00043FD5">
      <w:pPr>
        <w:pStyle w:val="BodyText"/>
        <w:spacing w:before="104" w:line="304" w:lineRule="auto"/>
        <w:ind w:left="140" w:right="2546"/>
      </w:pPr>
      <w:r>
        <w:rPr>
          <w:spacing w:val="-4"/>
        </w:rPr>
        <w:t>Truth</w:t>
      </w:r>
      <w:r>
        <w:rPr>
          <w:spacing w:val="-6"/>
        </w:rPr>
        <w:t xml:space="preserve"> </w:t>
      </w:r>
      <w:r>
        <w:rPr>
          <w:spacing w:val="-4"/>
        </w:rPr>
        <w:t>telling</w:t>
      </w:r>
      <w:r>
        <w:rPr>
          <w:spacing w:val="-5"/>
        </w:rPr>
        <w:t xml:space="preserve"> </w:t>
      </w:r>
      <w:r>
        <w:rPr>
          <w:spacing w:val="-4"/>
        </w:rPr>
        <w:t>takes many</w:t>
      </w:r>
      <w:r>
        <w:rPr>
          <w:spacing w:val="-7"/>
        </w:rPr>
        <w:t xml:space="preserve"> </w:t>
      </w:r>
      <w:r>
        <w:rPr>
          <w:spacing w:val="-4"/>
        </w:rPr>
        <w:t>different</w:t>
      </w:r>
      <w:r>
        <w:rPr>
          <w:spacing w:val="-7"/>
        </w:rPr>
        <w:t xml:space="preserve"> </w:t>
      </w:r>
      <w:r>
        <w:rPr>
          <w:spacing w:val="-4"/>
        </w:rPr>
        <w:t>forms,</w:t>
      </w:r>
      <w:r>
        <w:rPr>
          <w:spacing w:val="-6"/>
        </w:rPr>
        <w:t xml:space="preserve"> </w:t>
      </w:r>
      <w:r>
        <w:rPr>
          <w:spacing w:val="-4"/>
        </w:rPr>
        <w:t>with tables identifying</w:t>
      </w:r>
      <w:r>
        <w:rPr>
          <w:spacing w:val="-5"/>
        </w:rPr>
        <w:t xml:space="preserve"> </w:t>
      </w:r>
      <w:r>
        <w:rPr>
          <w:spacing w:val="-4"/>
        </w:rPr>
        <w:t>many</w:t>
      </w:r>
      <w:r>
        <w:rPr>
          <w:spacing w:val="-7"/>
        </w:rPr>
        <w:t xml:space="preserve"> </w:t>
      </w:r>
      <w:r>
        <w:rPr>
          <w:spacing w:val="-4"/>
        </w:rPr>
        <w:t>ways to</w:t>
      </w:r>
      <w:r>
        <w:rPr>
          <w:spacing w:val="-7"/>
        </w:rPr>
        <w:t xml:space="preserve"> </w:t>
      </w:r>
      <w:r>
        <w:rPr>
          <w:spacing w:val="-4"/>
        </w:rPr>
        <w:t xml:space="preserve">build </w:t>
      </w:r>
      <w:r>
        <w:rPr>
          <w:spacing w:val="-6"/>
        </w:rPr>
        <w:t>awareness including embedding in</w:t>
      </w:r>
      <w:r>
        <w:rPr>
          <w:spacing w:val="-7"/>
        </w:rPr>
        <w:t xml:space="preserve"> </w:t>
      </w:r>
      <w:r>
        <w:rPr>
          <w:spacing w:val="-6"/>
        </w:rPr>
        <w:t>the</w:t>
      </w:r>
      <w:r>
        <w:rPr>
          <w:spacing w:val="-7"/>
        </w:rPr>
        <w:t xml:space="preserve"> </w:t>
      </w:r>
      <w:r>
        <w:rPr>
          <w:spacing w:val="-6"/>
        </w:rPr>
        <w:t>school</w:t>
      </w:r>
      <w:r>
        <w:rPr>
          <w:spacing w:val="-8"/>
        </w:rPr>
        <w:t xml:space="preserve"> </w:t>
      </w:r>
      <w:r>
        <w:rPr>
          <w:spacing w:val="-6"/>
        </w:rPr>
        <w:t>curriculum.</w:t>
      </w:r>
      <w:r>
        <w:rPr>
          <w:spacing w:val="-7"/>
        </w:rPr>
        <w:t xml:space="preserve"> </w:t>
      </w:r>
      <w:r>
        <w:rPr>
          <w:spacing w:val="-6"/>
        </w:rPr>
        <w:t>There</w:t>
      </w:r>
      <w:r>
        <w:rPr>
          <w:spacing w:val="-7"/>
        </w:rPr>
        <w:t xml:space="preserve"> </w:t>
      </w:r>
      <w:r>
        <w:rPr>
          <w:spacing w:val="-6"/>
        </w:rPr>
        <w:t>is a</w:t>
      </w:r>
      <w:r>
        <w:rPr>
          <w:spacing w:val="-8"/>
        </w:rPr>
        <w:t xml:space="preserve"> </w:t>
      </w:r>
      <w:r>
        <w:rPr>
          <w:spacing w:val="-6"/>
        </w:rPr>
        <w:t>need</w:t>
      </w:r>
      <w:r>
        <w:rPr>
          <w:spacing w:val="-7"/>
        </w:rPr>
        <w:t xml:space="preserve"> </w:t>
      </w:r>
      <w:r>
        <w:rPr>
          <w:spacing w:val="-6"/>
        </w:rPr>
        <w:t>for commitment both from government at a systems level, valuing</w:t>
      </w:r>
      <w:r>
        <w:t xml:space="preserve"> </w:t>
      </w:r>
      <w:r>
        <w:rPr>
          <w:spacing w:val="-6"/>
        </w:rPr>
        <w:t xml:space="preserve">equal relationships and </w:t>
      </w:r>
      <w:r>
        <w:rPr>
          <w:w w:val="90"/>
        </w:rPr>
        <w:t xml:space="preserve">having zero tolerance for </w:t>
      </w:r>
      <w:proofErr w:type="gramStart"/>
      <w:r>
        <w:rPr>
          <w:w w:val="90"/>
        </w:rPr>
        <w:t>racism;</w:t>
      </w:r>
      <w:proofErr w:type="gramEnd"/>
      <w:r>
        <w:rPr>
          <w:w w:val="90"/>
        </w:rPr>
        <w:t xml:space="preserve"> but also, from individuals being open to looking inward </w:t>
      </w:r>
      <w:r>
        <w:rPr>
          <w:spacing w:val="-2"/>
        </w:rPr>
        <w:t>and</w:t>
      </w:r>
      <w:r>
        <w:rPr>
          <w:spacing w:val="-12"/>
        </w:rPr>
        <w:t xml:space="preserve"> </w:t>
      </w:r>
      <w:r>
        <w:rPr>
          <w:spacing w:val="-2"/>
        </w:rPr>
        <w:t>addressing</w:t>
      </w:r>
      <w:r>
        <w:rPr>
          <w:spacing w:val="-12"/>
        </w:rPr>
        <w:t xml:space="preserve"> </w:t>
      </w:r>
      <w:r>
        <w:rPr>
          <w:spacing w:val="-2"/>
        </w:rPr>
        <w:t>their</w:t>
      </w:r>
      <w:r>
        <w:rPr>
          <w:spacing w:val="-12"/>
        </w:rPr>
        <w:t xml:space="preserve"> </w:t>
      </w:r>
      <w:r>
        <w:rPr>
          <w:spacing w:val="-2"/>
        </w:rPr>
        <w:t>own</w:t>
      </w:r>
      <w:r>
        <w:rPr>
          <w:spacing w:val="-12"/>
        </w:rPr>
        <w:t xml:space="preserve"> </w:t>
      </w:r>
      <w:r>
        <w:rPr>
          <w:spacing w:val="-2"/>
        </w:rPr>
        <w:t>belief</w:t>
      </w:r>
      <w:r>
        <w:rPr>
          <w:spacing w:val="-12"/>
        </w:rPr>
        <w:t xml:space="preserve"> </w:t>
      </w:r>
      <w:r>
        <w:rPr>
          <w:spacing w:val="-2"/>
        </w:rPr>
        <w:t>systems.</w:t>
      </w:r>
    </w:p>
    <w:p w14:paraId="33026C0E" w14:textId="77777777" w:rsidR="003A5BCD" w:rsidRDefault="00043FD5">
      <w:pPr>
        <w:pStyle w:val="BodyText"/>
        <w:spacing w:before="105" w:line="304" w:lineRule="auto"/>
        <w:ind w:left="140" w:right="2160"/>
      </w:pPr>
      <w:r>
        <w:rPr>
          <w:spacing w:val="-6"/>
        </w:rPr>
        <w:t>Fundamental</w:t>
      </w:r>
      <w:r>
        <w:rPr>
          <w:spacing w:val="-8"/>
        </w:rPr>
        <w:t xml:space="preserve"> </w:t>
      </w:r>
      <w:r>
        <w:rPr>
          <w:spacing w:val="-6"/>
        </w:rPr>
        <w:t>to</w:t>
      </w:r>
      <w:r>
        <w:rPr>
          <w:spacing w:val="-12"/>
        </w:rPr>
        <w:t xml:space="preserve"> </w:t>
      </w:r>
      <w:r>
        <w:rPr>
          <w:spacing w:val="-6"/>
        </w:rPr>
        <w:t>this</w:t>
      </w:r>
      <w:r>
        <w:rPr>
          <w:spacing w:val="-9"/>
        </w:rPr>
        <w:t xml:space="preserve"> </w:t>
      </w:r>
      <w:r>
        <w:rPr>
          <w:spacing w:val="-6"/>
        </w:rPr>
        <w:t>is</w:t>
      </w:r>
      <w:r>
        <w:rPr>
          <w:spacing w:val="-9"/>
        </w:rPr>
        <w:t xml:space="preserve"> </w:t>
      </w:r>
      <w:r>
        <w:rPr>
          <w:spacing w:val="-6"/>
        </w:rPr>
        <w:t>acknowledging</w:t>
      </w:r>
      <w:r>
        <w:rPr>
          <w:spacing w:val="-10"/>
        </w:rPr>
        <w:t xml:space="preserve"> </w:t>
      </w:r>
      <w:r>
        <w:rPr>
          <w:spacing w:val="-6"/>
        </w:rPr>
        <w:t>bias</w:t>
      </w:r>
      <w:r>
        <w:rPr>
          <w:spacing w:val="-9"/>
        </w:rPr>
        <w:t xml:space="preserve"> </w:t>
      </w:r>
      <w:r>
        <w:rPr>
          <w:spacing w:val="-6"/>
        </w:rPr>
        <w:t>and</w:t>
      </w:r>
      <w:r>
        <w:rPr>
          <w:spacing w:val="-11"/>
        </w:rPr>
        <w:t xml:space="preserve"> </w:t>
      </w:r>
      <w:r>
        <w:rPr>
          <w:spacing w:val="-6"/>
        </w:rPr>
        <w:t>developing</w:t>
      </w:r>
      <w:r>
        <w:rPr>
          <w:spacing w:val="-10"/>
        </w:rPr>
        <w:t xml:space="preserve"> </w:t>
      </w:r>
      <w:r>
        <w:rPr>
          <w:spacing w:val="-6"/>
        </w:rPr>
        <w:t>ways</w:t>
      </w:r>
      <w:r>
        <w:rPr>
          <w:spacing w:val="-9"/>
        </w:rPr>
        <w:t xml:space="preserve"> </w:t>
      </w:r>
      <w:r>
        <w:rPr>
          <w:spacing w:val="-6"/>
        </w:rPr>
        <w:t>to</w:t>
      </w:r>
      <w:r>
        <w:rPr>
          <w:spacing w:val="-12"/>
        </w:rPr>
        <w:t xml:space="preserve"> </w:t>
      </w:r>
      <w:r>
        <w:rPr>
          <w:spacing w:val="-6"/>
        </w:rPr>
        <w:t>address</w:t>
      </w:r>
      <w:r>
        <w:rPr>
          <w:spacing w:val="-9"/>
        </w:rPr>
        <w:t xml:space="preserve"> </w:t>
      </w:r>
      <w:r>
        <w:rPr>
          <w:spacing w:val="-6"/>
        </w:rPr>
        <w:t xml:space="preserve">bias. </w:t>
      </w:r>
      <w:r>
        <w:rPr>
          <w:w w:val="90"/>
        </w:rPr>
        <w:t xml:space="preserve">Suggestions included an examination of the tools used to make </w:t>
      </w:r>
      <w:proofErr w:type="gramStart"/>
      <w:r>
        <w:rPr>
          <w:w w:val="90"/>
        </w:rPr>
        <w:t>decisions;</w:t>
      </w:r>
      <w:proofErr w:type="gramEnd"/>
      <w:r>
        <w:rPr>
          <w:w w:val="90"/>
        </w:rPr>
        <w:t xml:space="preserve"> e.g. school </w:t>
      </w:r>
      <w:r>
        <w:rPr>
          <w:spacing w:val="-4"/>
        </w:rPr>
        <w:t>expulsions</w:t>
      </w:r>
      <w:r>
        <w:rPr>
          <w:spacing w:val="-8"/>
        </w:rPr>
        <w:t xml:space="preserve"> </w:t>
      </w:r>
      <w:r>
        <w:rPr>
          <w:spacing w:val="-4"/>
        </w:rPr>
        <w:t>are</w:t>
      </w:r>
      <w:r>
        <w:rPr>
          <w:spacing w:val="-8"/>
        </w:rPr>
        <w:t xml:space="preserve"> </w:t>
      </w:r>
      <w:r>
        <w:rPr>
          <w:spacing w:val="-4"/>
        </w:rPr>
        <w:t>an</w:t>
      </w:r>
      <w:r>
        <w:rPr>
          <w:spacing w:val="-9"/>
        </w:rPr>
        <w:t xml:space="preserve"> </w:t>
      </w:r>
      <w:r>
        <w:rPr>
          <w:spacing w:val="-4"/>
        </w:rPr>
        <w:t>example</w:t>
      </w:r>
      <w:r>
        <w:rPr>
          <w:spacing w:val="-9"/>
        </w:rPr>
        <w:t xml:space="preserve"> </w:t>
      </w:r>
      <w:r>
        <w:rPr>
          <w:spacing w:val="-4"/>
        </w:rPr>
        <w:t>of</w:t>
      </w:r>
      <w:r>
        <w:rPr>
          <w:spacing w:val="-10"/>
        </w:rPr>
        <w:t xml:space="preserve"> </w:t>
      </w:r>
      <w:r>
        <w:rPr>
          <w:spacing w:val="-4"/>
        </w:rPr>
        <w:t>cultural</w:t>
      </w:r>
      <w:r>
        <w:rPr>
          <w:spacing w:val="-11"/>
        </w:rPr>
        <w:t xml:space="preserve"> </w:t>
      </w:r>
      <w:r>
        <w:rPr>
          <w:spacing w:val="-4"/>
        </w:rPr>
        <w:t>bias</w:t>
      </w:r>
      <w:r>
        <w:rPr>
          <w:spacing w:val="-7"/>
        </w:rPr>
        <w:t xml:space="preserve"> </w:t>
      </w:r>
      <w:r>
        <w:rPr>
          <w:spacing w:val="-4"/>
        </w:rPr>
        <w:t>built</w:t>
      </w:r>
      <w:r>
        <w:rPr>
          <w:spacing w:val="-11"/>
        </w:rPr>
        <w:t xml:space="preserve"> </w:t>
      </w:r>
      <w:r>
        <w:rPr>
          <w:spacing w:val="-4"/>
        </w:rPr>
        <w:t>into</w:t>
      </w:r>
      <w:r>
        <w:rPr>
          <w:spacing w:val="-10"/>
        </w:rPr>
        <w:t xml:space="preserve"> </w:t>
      </w:r>
      <w:r>
        <w:rPr>
          <w:spacing w:val="-4"/>
        </w:rPr>
        <w:t>the</w:t>
      </w:r>
      <w:r>
        <w:rPr>
          <w:spacing w:val="-9"/>
        </w:rPr>
        <w:t xml:space="preserve"> </w:t>
      </w:r>
      <w:r>
        <w:rPr>
          <w:spacing w:val="-4"/>
        </w:rPr>
        <w:t>system.</w:t>
      </w:r>
    </w:p>
    <w:p w14:paraId="7EF82974" w14:textId="77777777" w:rsidR="003A5BCD" w:rsidRDefault="00043FD5">
      <w:pPr>
        <w:pStyle w:val="BodyText"/>
        <w:spacing w:before="100" w:line="307" w:lineRule="auto"/>
        <w:ind w:left="140" w:right="2813"/>
      </w:pPr>
      <w:r>
        <w:rPr>
          <w:spacing w:val="-6"/>
        </w:rPr>
        <w:t>Trauma informed responses are a</w:t>
      </w:r>
      <w:r>
        <w:rPr>
          <w:spacing w:val="-7"/>
        </w:rPr>
        <w:t xml:space="preserve"> </w:t>
      </w:r>
      <w:r>
        <w:rPr>
          <w:spacing w:val="-6"/>
        </w:rPr>
        <w:t>critical</w:t>
      </w:r>
      <w:r>
        <w:rPr>
          <w:spacing w:val="-7"/>
        </w:rPr>
        <w:t xml:space="preserve"> </w:t>
      </w:r>
      <w:r>
        <w:rPr>
          <w:spacing w:val="-6"/>
        </w:rPr>
        <w:t>next</w:t>
      </w:r>
      <w:r>
        <w:rPr>
          <w:spacing w:val="-9"/>
        </w:rPr>
        <w:t xml:space="preserve"> </w:t>
      </w:r>
      <w:r>
        <w:rPr>
          <w:spacing w:val="-6"/>
        </w:rPr>
        <w:t>step. These need to</w:t>
      </w:r>
      <w:r>
        <w:rPr>
          <w:spacing w:val="-7"/>
        </w:rPr>
        <w:t xml:space="preserve"> </w:t>
      </w:r>
      <w:r>
        <w:rPr>
          <w:spacing w:val="-6"/>
        </w:rPr>
        <w:t>be built</w:t>
      </w:r>
      <w:r>
        <w:rPr>
          <w:spacing w:val="-9"/>
        </w:rPr>
        <w:t xml:space="preserve"> </w:t>
      </w:r>
      <w:r>
        <w:rPr>
          <w:spacing w:val="-6"/>
        </w:rPr>
        <w:t>on understanding—why</w:t>
      </w:r>
      <w:r>
        <w:rPr>
          <w:spacing w:val="-14"/>
        </w:rPr>
        <w:t xml:space="preserve"> </w:t>
      </w:r>
      <w:r>
        <w:rPr>
          <w:spacing w:val="-6"/>
        </w:rPr>
        <w:t>kids</w:t>
      </w:r>
      <w:r>
        <w:rPr>
          <w:spacing w:val="-9"/>
        </w:rPr>
        <w:t xml:space="preserve"> </w:t>
      </w:r>
      <w:r>
        <w:rPr>
          <w:spacing w:val="-6"/>
        </w:rPr>
        <w:t>might</w:t>
      </w:r>
      <w:r>
        <w:rPr>
          <w:spacing w:val="-13"/>
        </w:rPr>
        <w:t xml:space="preserve"> </w:t>
      </w:r>
      <w:r>
        <w:rPr>
          <w:spacing w:val="-6"/>
        </w:rPr>
        <w:t>be</w:t>
      </w:r>
      <w:r>
        <w:rPr>
          <w:spacing w:val="-11"/>
        </w:rPr>
        <w:t xml:space="preserve"> </w:t>
      </w:r>
      <w:r>
        <w:rPr>
          <w:spacing w:val="-6"/>
        </w:rPr>
        <w:t>acting</w:t>
      </w:r>
      <w:r>
        <w:rPr>
          <w:spacing w:val="-10"/>
        </w:rPr>
        <w:t xml:space="preserve"> </w:t>
      </w:r>
      <w:r>
        <w:rPr>
          <w:spacing w:val="-6"/>
        </w:rPr>
        <w:t>out,</w:t>
      </w:r>
      <w:r>
        <w:rPr>
          <w:spacing w:val="-11"/>
        </w:rPr>
        <w:t xml:space="preserve"> </w:t>
      </w:r>
      <w:r>
        <w:rPr>
          <w:spacing w:val="-6"/>
        </w:rPr>
        <w:t>for</w:t>
      </w:r>
      <w:r>
        <w:rPr>
          <w:spacing w:val="-11"/>
        </w:rPr>
        <w:t xml:space="preserve"> </w:t>
      </w:r>
      <w:r>
        <w:rPr>
          <w:spacing w:val="-6"/>
        </w:rPr>
        <w:t>example—and</w:t>
      </w:r>
      <w:r>
        <w:rPr>
          <w:spacing w:val="-11"/>
        </w:rPr>
        <w:t xml:space="preserve"> </w:t>
      </w:r>
      <w:r>
        <w:rPr>
          <w:spacing w:val="-6"/>
        </w:rPr>
        <w:t>then</w:t>
      </w:r>
      <w:r>
        <w:rPr>
          <w:spacing w:val="-11"/>
        </w:rPr>
        <w:t xml:space="preserve"> </w:t>
      </w:r>
      <w:r>
        <w:rPr>
          <w:spacing w:val="-6"/>
        </w:rPr>
        <w:t xml:space="preserve">providing </w:t>
      </w:r>
      <w:r>
        <w:rPr>
          <w:w w:val="90"/>
        </w:rPr>
        <w:t xml:space="preserve">alternative options and ensuring responders have the capability to apply trauma </w:t>
      </w:r>
      <w:r>
        <w:t>informed</w:t>
      </w:r>
      <w:r>
        <w:rPr>
          <w:spacing w:val="-7"/>
        </w:rPr>
        <w:t xml:space="preserve"> </w:t>
      </w:r>
      <w:r>
        <w:t>practice.</w:t>
      </w:r>
    </w:p>
    <w:p w14:paraId="115B3537" w14:textId="77777777" w:rsidR="003A5BCD" w:rsidRDefault="00043FD5">
      <w:pPr>
        <w:pStyle w:val="BodyText"/>
        <w:spacing w:before="97" w:line="302" w:lineRule="auto"/>
        <w:ind w:left="140" w:right="2546"/>
      </w:pPr>
      <w:r>
        <w:rPr>
          <w:spacing w:val="-6"/>
        </w:rPr>
        <w:t>These</w:t>
      </w:r>
      <w:r>
        <w:rPr>
          <w:spacing w:val="-13"/>
        </w:rPr>
        <w:t xml:space="preserve"> </w:t>
      </w:r>
      <w:r>
        <w:rPr>
          <w:spacing w:val="-6"/>
        </w:rPr>
        <w:t>things</w:t>
      </w:r>
      <w:r>
        <w:rPr>
          <w:spacing w:val="-9"/>
        </w:rPr>
        <w:t xml:space="preserve"> </w:t>
      </w:r>
      <w:r>
        <w:rPr>
          <w:spacing w:val="-6"/>
        </w:rPr>
        <w:t>will</w:t>
      </w:r>
      <w:r>
        <w:rPr>
          <w:spacing w:val="-12"/>
        </w:rPr>
        <w:t xml:space="preserve"> </w:t>
      </w:r>
      <w:r>
        <w:rPr>
          <w:spacing w:val="-6"/>
        </w:rPr>
        <w:t>help</w:t>
      </w:r>
      <w:r>
        <w:rPr>
          <w:spacing w:val="-11"/>
        </w:rPr>
        <w:t xml:space="preserve"> </w:t>
      </w:r>
      <w:r>
        <w:rPr>
          <w:spacing w:val="-6"/>
        </w:rPr>
        <w:t>with</w:t>
      </w:r>
      <w:r>
        <w:rPr>
          <w:spacing w:val="-11"/>
        </w:rPr>
        <w:t xml:space="preserve"> </w:t>
      </w:r>
      <w:r>
        <w:rPr>
          <w:spacing w:val="-6"/>
        </w:rPr>
        <w:t>healing,</w:t>
      </w:r>
      <w:r>
        <w:rPr>
          <w:spacing w:val="-11"/>
        </w:rPr>
        <w:t xml:space="preserve"> </w:t>
      </w:r>
      <w:r>
        <w:rPr>
          <w:spacing w:val="-6"/>
        </w:rPr>
        <w:t>but</w:t>
      </w:r>
      <w:r>
        <w:rPr>
          <w:spacing w:val="-13"/>
        </w:rPr>
        <w:t xml:space="preserve"> </w:t>
      </w:r>
      <w:r>
        <w:rPr>
          <w:spacing w:val="-6"/>
        </w:rPr>
        <w:t>the</w:t>
      </w:r>
      <w:r>
        <w:rPr>
          <w:spacing w:val="-11"/>
        </w:rPr>
        <w:t xml:space="preserve"> </w:t>
      </w:r>
      <w:r>
        <w:rPr>
          <w:spacing w:val="-6"/>
        </w:rPr>
        <w:t>whole</w:t>
      </w:r>
      <w:r>
        <w:rPr>
          <w:spacing w:val="-11"/>
        </w:rPr>
        <w:t xml:space="preserve"> </w:t>
      </w:r>
      <w:r>
        <w:rPr>
          <w:spacing w:val="-6"/>
        </w:rPr>
        <w:t>family</w:t>
      </w:r>
      <w:r>
        <w:rPr>
          <w:spacing w:val="-11"/>
        </w:rPr>
        <w:t xml:space="preserve"> </w:t>
      </w:r>
      <w:r>
        <w:rPr>
          <w:spacing w:val="-6"/>
        </w:rPr>
        <w:t>being</w:t>
      </w:r>
      <w:r>
        <w:rPr>
          <w:spacing w:val="-10"/>
        </w:rPr>
        <w:t xml:space="preserve"> </w:t>
      </w:r>
      <w:r>
        <w:rPr>
          <w:spacing w:val="-6"/>
        </w:rPr>
        <w:t>on</w:t>
      </w:r>
      <w:r>
        <w:rPr>
          <w:spacing w:val="-11"/>
        </w:rPr>
        <w:t xml:space="preserve"> </w:t>
      </w:r>
      <w:r>
        <w:rPr>
          <w:spacing w:val="-6"/>
        </w:rPr>
        <w:t>country</w:t>
      </w:r>
      <w:r>
        <w:rPr>
          <w:spacing w:val="-11"/>
        </w:rPr>
        <w:t xml:space="preserve"> </w:t>
      </w:r>
      <w:r>
        <w:rPr>
          <w:spacing w:val="-6"/>
        </w:rPr>
        <w:t>is</w:t>
      </w:r>
      <w:r>
        <w:rPr>
          <w:spacing w:val="-9"/>
        </w:rPr>
        <w:t xml:space="preserve"> </w:t>
      </w:r>
      <w:r>
        <w:rPr>
          <w:spacing w:val="-6"/>
        </w:rPr>
        <w:t xml:space="preserve">also </w:t>
      </w:r>
      <w:r>
        <w:t>important for healing.</w:t>
      </w:r>
    </w:p>
    <w:p w14:paraId="73152C02" w14:textId="77777777" w:rsidR="003A5BCD" w:rsidRDefault="003A5BCD">
      <w:pPr>
        <w:pStyle w:val="BodyText"/>
        <w:spacing w:before="1"/>
        <w:rPr>
          <w:sz w:val="18"/>
        </w:rPr>
      </w:pPr>
    </w:p>
    <w:p w14:paraId="0E464F4D" w14:textId="77777777" w:rsidR="003A5BCD" w:rsidRDefault="00043FD5">
      <w:pPr>
        <w:pStyle w:val="Heading7"/>
        <w:spacing w:before="1"/>
      </w:pPr>
      <w:r>
        <w:rPr>
          <w:w w:val="80"/>
        </w:rPr>
        <w:t>Possible</w:t>
      </w:r>
      <w:r>
        <w:rPr>
          <w:spacing w:val="8"/>
        </w:rPr>
        <w:t xml:space="preserve"> </w:t>
      </w:r>
      <w:r>
        <w:rPr>
          <w:spacing w:val="-2"/>
          <w:w w:val="95"/>
        </w:rPr>
        <w:t>actions</w:t>
      </w:r>
    </w:p>
    <w:p w14:paraId="3A5CF924" w14:textId="77777777" w:rsidR="003A5BCD" w:rsidRDefault="00043FD5">
      <w:pPr>
        <w:pStyle w:val="BodyText"/>
        <w:spacing w:before="71" w:line="307" w:lineRule="auto"/>
        <w:ind w:left="140" w:right="2546"/>
      </w:pPr>
      <w:r>
        <w:rPr>
          <w:w w:val="90"/>
        </w:rPr>
        <w:t xml:space="preserve">Nine of twenty-one tables (43%) selected actions related to address cultural racism and </w:t>
      </w:r>
      <w:r>
        <w:rPr>
          <w:spacing w:val="-6"/>
        </w:rPr>
        <w:t>bias</w:t>
      </w:r>
      <w:r>
        <w:rPr>
          <w:spacing w:val="-9"/>
        </w:rPr>
        <w:t xml:space="preserve"> </w:t>
      </w:r>
      <w:r>
        <w:rPr>
          <w:spacing w:val="-6"/>
        </w:rPr>
        <w:t>in</w:t>
      </w:r>
      <w:r>
        <w:rPr>
          <w:spacing w:val="-11"/>
        </w:rPr>
        <w:t xml:space="preserve"> </w:t>
      </w:r>
      <w:r>
        <w:rPr>
          <w:spacing w:val="-6"/>
        </w:rPr>
        <w:t>the</w:t>
      </w:r>
      <w:r>
        <w:rPr>
          <w:spacing w:val="-11"/>
        </w:rPr>
        <w:t xml:space="preserve"> </w:t>
      </w:r>
      <w:r>
        <w:rPr>
          <w:spacing w:val="-6"/>
        </w:rPr>
        <w:t>service</w:t>
      </w:r>
      <w:r>
        <w:rPr>
          <w:spacing w:val="-10"/>
        </w:rPr>
        <w:t xml:space="preserve"> </w:t>
      </w:r>
      <w:r>
        <w:rPr>
          <w:spacing w:val="-6"/>
        </w:rPr>
        <w:t>system</w:t>
      </w:r>
      <w:r>
        <w:rPr>
          <w:spacing w:val="-8"/>
        </w:rPr>
        <w:t xml:space="preserve"> </w:t>
      </w:r>
      <w:r>
        <w:rPr>
          <w:spacing w:val="-6"/>
        </w:rPr>
        <w:t>among</w:t>
      </w:r>
      <w:r>
        <w:rPr>
          <w:spacing w:val="-10"/>
        </w:rPr>
        <w:t xml:space="preserve"> </w:t>
      </w:r>
      <w:r>
        <w:rPr>
          <w:spacing w:val="-6"/>
        </w:rPr>
        <w:t>their</w:t>
      </w:r>
      <w:r>
        <w:rPr>
          <w:spacing w:val="-11"/>
        </w:rPr>
        <w:t xml:space="preserve"> </w:t>
      </w:r>
      <w:r>
        <w:rPr>
          <w:spacing w:val="-6"/>
        </w:rPr>
        <w:t>top</w:t>
      </w:r>
      <w:r>
        <w:rPr>
          <w:spacing w:val="-12"/>
        </w:rPr>
        <w:t xml:space="preserve"> </w:t>
      </w:r>
      <w:r>
        <w:rPr>
          <w:spacing w:val="-6"/>
        </w:rPr>
        <w:t>three</w:t>
      </w:r>
      <w:r>
        <w:rPr>
          <w:spacing w:val="-11"/>
        </w:rPr>
        <w:t xml:space="preserve"> </w:t>
      </w:r>
      <w:r>
        <w:rPr>
          <w:spacing w:val="-6"/>
        </w:rPr>
        <w:t>priorities.</w:t>
      </w:r>
      <w:r>
        <w:rPr>
          <w:spacing w:val="-11"/>
        </w:rPr>
        <w:t xml:space="preserve"> </w:t>
      </w:r>
      <w:r>
        <w:rPr>
          <w:spacing w:val="-6"/>
        </w:rPr>
        <w:t>Below</w:t>
      </w:r>
      <w:r>
        <w:rPr>
          <w:spacing w:val="-10"/>
        </w:rPr>
        <w:t xml:space="preserve"> </w:t>
      </w:r>
      <w:r>
        <w:rPr>
          <w:spacing w:val="-6"/>
        </w:rPr>
        <w:t>we</w:t>
      </w:r>
      <w:r>
        <w:rPr>
          <w:spacing w:val="-11"/>
        </w:rPr>
        <w:t xml:space="preserve"> </w:t>
      </w:r>
      <w:r>
        <w:rPr>
          <w:spacing w:val="-6"/>
        </w:rPr>
        <w:t>have</w:t>
      </w:r>
      <w:r>
        <w:rPr>
          <w:spacing w:val="-11"/>
        </w:rPr>
        <w:t xml:space="preserve"> </w:t>
      </w:r>
      <w:r>
        <w:rPr>
          <w:spacing w:val="-6"/>
        </w:rPr>
        <w:t>collated</w:t>
      </w:r>
      <w:r>
        <w:rPr>
          <w:spacing w:val="-11"/>
        </w:rPr>
        <w:t xml:space="preserve"> </w:t>
      </w:r>
      <w:r>
        <w:rPr>
          <w:spacing w:val="-6"/>
        </w:rPr>
        <w:t xml:space="preserve">and </w:t>
      </w:r>
      <w:proofErr w:type="spellStart"/>
      <w:r>
        <w:rPr>
          <w:spacing w:val="-6"/>
        </w:rPr>
        <w:t>categorised</w:t>
      </w:r>
      <w:proofErr w:type="spellEnd"/>
      <w:r>
        <w:rPr>
          <w:spacing w:val="-7"/>
        </w:rPr>
        <w:t xml:space="preserve"> </w:t>
      </w:r>
      <w:r>
        <w:rPr>
          <w:spacing w:val="-6"/>
        </w:rPr>
        <w:t>the</w:t>
      </w:r>
      <w:r>
        <w:rPr>
          <w:spacing w:val="-7"/>
        </w:rPr>
        <w:t xml:space="preserve"> </w:t>
      </w:r>
      <w:r>
        <w:rPr>
          <w:spacing w:val="-6"/>
        </w:rPr>
        <w:t>possible</w:t>
      </w:r>
      <w:r>
        <w:rPr>
          <w:spacing w:val="-7"/>
        </w:rPr>
        <w:t xml:space="preserve"> </w:t>
      </w:r>
      <w:r>
        <w:rPr>
          <w:spacing w:val="-6"/>
        </w:rPr>
        <w:t>actions for</w:t>
      </w:r>
      <w:r>
        <w:rPr>
          <w:spacing w:val="-7"/>
        </w:rPr>
        <w:t xml:space="preserve"> </w:t>
      </w:r>
      <w:r>
        <w:rPr>
          <w:spacing w:val="-6"/>
        </w:rPr>
        <w:t>ease</w:t>
      </w:r>
      <w:r>
        <w:rPr>
          <w:spacing w:val="-7"/>
        </w:rPr>
        <w:t xml:space="preserve"> </w:t>
      </w:r>
      <w:r>
        <w:rPr>
          <w:spacing w:val="-6"/>
        </w:rPr>
        <w:t>of</w:t>
      </w:r>
      <w:r>
        <w:rPr>
          <w:spacing w:val="-8"/>
        </w:rPr>
        <w:t xml:space="preserve"> </w:t>
      </w:r>
      <w:r>
        <w:rPr>
          <w:spacing w:val="-6"/>
        </w:rPr>
        <w:t>reading.</w:t>
      </w:r>
      <w:r>
        <w:rPr>
          <w:spacing w:val="-7"/>
        </w:rPr>
        <w:t xml:space="preserve"> </w:t>
      </w:r>
      <w:r>
        <w:rPr>
          <w:spacing w:val="-6"/>
        </w:rPr>
        <w:t>The</w:t>
      </w:r>
      <w:r>
        <w:rPr>
          <w:spacing w:val="-7"/>
        </w:rPr>
        <w:t xml:space="preserve"> </w:t>
      </w:r>
      <w:r>
        <w:rPr>
          <w:spacing w:val="-6"/>
        </w:rPr>
        <w:t>raw data</w:t>
      </w:r>
      <w:r>
        <w:rPr>
          <w:spacing w:val="-8"/>
        </w:rPr>
        <w:t xml:space="preserve"> </w:t>
      </w:r>
      <w:r>
        <w:rPr>
          <w:spacing w:val="-6"/>
        </w:rPr>
        <w:t>from</w:t>
      </w:r>
      <w:r>
        <w:rPr>
          <w:spacing w:val="-7"/>
        </w:rPr>
        <w:t xml:space="preserve"> </w:t>
      </w:r>
      <w:r>
        <w:rPr>
          <w:spacing w:val="-6"/>
        </w:rPr>
        <w:t>each</w:t>
      </w:r>
      <w:r>
        <w:rPr>
          <w:spacing w:val="-7"/>
        </w:rPr>
        <w:t xml:space="preserve"> </w:t>
      </w:r>
      <w:r>
        <w:rPr>
          <w:spacing w:val="-6"/>
        </w:rPr>
        <w:t xml:space="preserve">of the </w:t>
      </w:r>
      <w:r>
        <w:t>tables</w:t>
      </w:r>
      <w:r>
        <w:rPr>
          <w:spacing w:val="-14"/>
        </w:rPr>
        <w:t xml:space="preserve"> </w:t>
      </w:r>
      <w:r>
        <w:t>is</w:t>
      </w:r>
      <w:r>
        <w:rPr>
          <w:spacing w:val="-14"/>
        </w:rPr>
        <w:t xml:space="preserve"> </w:t>
      </w:r>
      <w:r>
        <w:t>listed</w:t>
      </w:r>
      <w:r>
        <w:rPr>
          <w:spacing w:val="-14"/>
        </w:rPr>
        <w:t xml:space="preserve"> </w:t>
      </w:r>
      <w:r>
        <w:t>at</w:t>
      </w:r>
      <w:r>
        <w:rPr>
          <w:spacing w:val="-14"/>
        </w:rPr>
        <w:t xml:space="preserve"> </w:t>
      </w:r>
      <w:r>
        <w:t>the</w:t>
      </w:r>
      <w:r>
        <w:rPr>
          <w:spacing w:val="-14"/>
        </w:rPr>
        <w:t xml:space="preserve"> </w:t>
      </w:r>
      <w:r>
        <w:t>end</w:t>
      </w:r>
      <w:r>
        <w:rPr>
          <w:spacing w:val="-14"/>
        </w:rPr>
        <w:t xml:space="preserve"> </w:t>
      </w:r>
      <w:r>
        <w:t>of</w:t>
      </w:r>
      <w:r>
        <w:rPr>
          <w:spacing w:val="-14"/>
        </w:rPr>
        <w:t xml:space="preserve"> </w:t>
      </w:r>
      <w:r>
        <w:t>the</w:t>
      </w:r>
      <w:r>
        <w:rPr>
          <w:spacing w:val="-14"/>
        </w:rPr>
        <w:t xml:space="preserve"> </w:t>
      </w:r>
      <w:r>
        <w:t>section.</w:t>
      </w:r>
    </w:p>
    <w:p w14:paraId="1BCEAE73" w14:textId="77777777" w:rsidR="003A5BCD" w:rsidRDefault="003A5BCD">
      <w:pPr>
        <w:pStyle w:val="BodyText"/>
      </w:pPr>
    </w:p>
    <w:p w14:paraId="6307397B" w14:textId="77777777" w:rsidR="003A5BCD" w:rsidRDefault="003A5BCD">
      <w:pPr>
        <w:pStyle w:val="BodyText"/>
        <w:spacing w:before="7"/>
        <w:rPr>
          <w:sz w:val="22"/>
        </w:rPr>
      </w:pPr>
    </w:p>
    <w:p w14:paraId="27351D5E" w14:textId="77777777" w:rsidR="003A5BCD" w:rsidRDefault="00043FD5">
      <w:pPr>
        <w:pStyle w:val="Heading8"/>
        <w:spacing w:before="1"/>
      </w:pPr>
      <w:r>
        <w:rPr>
          <w:w w:val="80"/>
        </w:rPr>
        <w:t>TRUTH</w:t>
      </w:r>
      <w:r>
        <w:t xml:space="preserve"> </w:t>
      </w:r>
      <w:r>
        <w:rPr>
          <w:w w:val="80"/>
        </w:rPr>
        <w:t>TELLING</w:t>
      </w:r>
      <w:r>
        <w:rPr>
          <w:spacing w:val="-3"/>
        </w:rPr>
        <w:t xml:space="preserve"> </w:t>
      </w:r>
      <w:r>
        <w:rPr>
          <w:w w:val="80"/>
        </w:rPr>
        <w:t>AND</w:t>
      </w:r>
      <w:r>
        <w:rPr>
          <w:spacing w:val="3"/>
        </w:rPr>
        <w:t xml:space="preserve"> </w:t>
      </w:r>
      <w:r>
        <w:rPr>
          <w:spacing w:val="-2"/>
          <w:w w:val="80"/>
        </w:rPr>
        <w:t>HEALING</w:t>
      </w:r>
    </w:p>
    <w:p w14:paraId="3BB47863" w14:textId="77777777" w:rsidR="003A5BCD" w:rsidRDefault="003A5BCD">
      <w:pPr>
        <w:pStyle w:val="BodyText"/>
        <w:spacing w:before="9"/>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795DBEEB" w14:textId="77777777">
        <w:trPr>
          <w:trHeight w:val="300"/>
        </w:trPr>
        <w:tc>
          <w:tcPr>
            <w:tcW w:w="1936" w:type="dxa"/>
            <w:shd w:val="clear" w:color="auto" w:fill="EDEBE0"/>
          </w:tcPr>
          <w:p w14:paraId="157B549F" w14:textId="77777777" w:rsidR="003A5BCD" w:rsidRDefault="00043FD5">
            <w:pPr>
              <w:pStyle w:val="TableParagraph"/>
              <w:spacing w:before="27"/>
              <w:ind w:left="30"/>
              <w:rPr>
                <w:b/>
                <w:sz w:val="20"/>
              </w:rPr>
            </w:pPr>
            <w:r>
              <w:rPr>
                <w:b/>
                <w:spacing w:val="-4"/>
                <w:w w:val="95"/>
                <w:sz w:val="20"/>
              </w:rPr>
              <w:t>Goal</w:t>
            </w:r>
          </w:p>
        </w:tc>
        <w:tc>
          <w:tcPr>
            <w:tcW w:w="7023" w:type="dxa"/>
            <w:shd w:val="clear" w:color="auto" w:fill="EDEBE0"/>
          </w:tcPr>
          <w:p w14:paraId="376A0565"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418E4796" w14:textId="77777777">
        <w:trPr>
          <w:trHeight w:val="495"/>
        </w:trPr>
        <w:tc>
          <w:tcPr>
            <w:tcW w:w="1936" w:type="dxa"/>
            <w:vMerge w:val="restart"/>
          </w:tcPr>
          <w:p w14:paraId="1C72254D" w14:textId="77777777" w:rsidR="003A5BCD" w:rsidRDefault="00043FD5">
            <w:pPr>
              <w:pStyle w:val="TableParagraph"/>
              <w:spacing w:before="26" w:line="254" w:lineRule="auto"/>
              <w:ind w:left="30" w:right="103"/>
              <w:rPr>
                <w:sz w:val="18"/>
              </w:rPr>
            </w:pPr>
            <w:r>
              <w:rPr>
                <w:sz w:val="18"/>
              </w:rPr>
              <w:t>Established</w:t>
            </w:r>
            <w:r>
              <w:rPr>
                <w:spacing w:val="-9"/>
                <w:sz w:val="18"/>
              </w:rPr>
              <w:t xml:space="preserve"> </w:t>
            </w:r>
            <w:r>
              <w:rPr>
                <w:sz w:val="18"/>
              </w:rPr>
              <w:t>ways</w:t>
            </w:r>
            <w:r>
              <w:rPr>
                <w:spacing w:val="-10"/>
                <w:sz w:val="18"/>
              </w:rPr>
              <w:t xml:space="preserve"> </w:t>
            </w:r>
            <w:r>
              <w:rPr>
                <w:sz w:val="18"/>
              </w:rPr>
              <w:t xml:space="preserve">for </w:t>
            </w:r>
            <w:r>
              <w:rPr>
                <w:spacing w:val="-6"/>
                <w:sz w:val="18"/>
              </w:rPr>
              <w:t>truth</w:t>
            </w:r>
            <w:r>
              <w:rPr>
                <w:spacing w:val="-7"/>
                <w:sz w:val="18"/>
              </w:rPr>
              <w:t xml:space="preserve"> </w:t>
            </w:r>
            <w:r>
              <w:rPr>
                <w:spacing w:val="-6"/>
                <w:sz w:val="18"/>
              </w:rPr>
              <w:t>telling</w:t>
            </w:r>
            <w:r>
              <w:rPr>
                <w:spacing w:val="-7"/>
                <w:sz w:val="18"/>
              </w:rPr>
              <w:t xml:space="preserve"> </w:t>
            </w:r>
            <w:r>
              <w:rPr>
                <w:spacing w:val="-6"/>
                <w:sz w:val="18"/>
              </w:rPr>
              <w:t xml:space="preserve">and healing </w:t>
            </w:r>
            <w:r>
              <w:rPr>
                <w:sz w:val="18"/>
              </w:rPr>
              <w:t>to</w:t>
            </w:r>
            <w:r>
              <w:rPr>
                <w:spacing w:val="-13"/>
                <w:sz w:val="18"/>
              </w:rPr>
              <w:t xml:space="preserve"> </w:t>
            </w:r>
            <w:r>
              <w:rPr>
                <w:sz w:val="18"/>
              </w:rPr>
              <w:t>occur</w:t>
            </w:r>
          </w:p>
        </w:tc>
        <w:tc>
          <w:tcPr>
            <w:tcW w:w="7023" w:type="dxa"/>
          </w:tcPr>
          <w:p w14:paraId="620DAC0D" w14:textId="77777777" w:rsidR="003A5BCD" w:rsidRDefault="00043FD5">
            <w:pPr>
              <w:pStyle w:val="TableParagraph"/>
              <w:spacing w:before="26" w:line="254" w:lineRule="auto"/>
              <w:ind w:left="30"/>
              <w:rPr>
                <w:sz w:val="18"/>
              </w:rPr>
            </w:pPr>
            <w:r>
              <w:rPr>
                <w:w w:val="90"/>
                <w:sz w:val="18"/>
              </w:rPr>
              <w:t xml:space="preserve">Government and </w:t>
            </w:r>
            <w:proofErr w:type="spellStart"/>
            <w:r>
              <w:rPr>
                <w:w w:val="90"/>
                <w:sz w:val="18"/>
              </w:rPr>
              <w:t>organisations</w:t>
            </w:r>
            <w:proofErr w:type="spellEnd"/>
            <w:r>
              <w:rPr>
                <w:w w:val="90"/>
                <w:sz w:val="18"/>
              </w:rPr>
              <w:t xml:space="preserve"> to build action plans on how they will ensure a shared </w:t>
            </w:r>
            <w:r>
              <w:rPr>
                <w:spacing w:val="-4"/>
                <w:sz w:val="18"/>
              </w:rPr>
              <w:t>understanding,</w:t>
            </w:r>
            <w:r>
              <w:rPr>
                <w:spacing w:val="-5"/>
                <w:sz w:val="18"/>
              </w:rPr>
              <w:t xml:space="preserve"> </w:t>
            </w:r>
            <w:r>
              <w:rPr>
                <w:spacing w:val="-4"/>
                <w:sz w:val="18"/>
              </w:rPr>
              <w:t>acceptance,</w:t>
            </w:r>
            <w:r>
              <w:rPr>
                <w:spacing w:val="-5"/>
                <w:sz w:val="18"/>
              </w:rPr>
              <w:t xml:space="preserve"> </w:t>
            </w:r>
            <w:r>
              <w:rPr>
                <w:spacing w:val="-4"/>
                <w:sz w:val="18"/>
              </w:rPr>
              <w:t>and</w:t>
            </w:r>
            <w:r>
              <w:rPr>
                <w:spacing w:val="-5"/>
                <w:sz w:val="18"/>
              </w:rPr>
              <w:t xml:space="preserve"> </w:t>
            </w:r>
            <w:r>
              <w:rPr>
                <w:spacing w:val="-4"/>
                <w:sz w:val="18"/>
              </w:rPr>
              <w:t>responsibility</w:t>
            </w:r>
            <w:r>
              <w:rPr>
                <w:spacing w:val="-7"/>
                <w:sz w:val="18"/>
              </w:rPr>
              <w:t xml:space="preserve"> </w:t>
            </w:r>
            <w:r>
              <w:rPr>
                <w:spacing w:val="-4"/>
                <w:sz w:val="18"/>
              </w:rPr>
              <w:t>for truth</w:t>
            </w:r>
            <w:r>
              <w:rPr>
                <w:spacing w:val="-5"/>
                <w:sz w:val="18"/>
              </w:rPr>
              <w:t xml:space="preserve"> </w:t>
            </w:r>
            <w:r>
              <w:rPr>
                <w:spacing w:val="-4"/>
                <w:sz w:val="18"/>
              </w:rPr>
              <w:t>telling</w:t>
            </w:r>
            <w:r>
              <w:rPr>
                <w:spacing w:val="-5"/>
                <w:sz w:val="18"/>
              </w:rPr>
              <w:t xml:space="preserve"> </w:t>
            </w:r>
            <w:r>
              <w:rPr>
                <w:spacing w:val="-4"/>
                <w:sz w:val="18"/>
              </w:rPr>
              <w:t>and</w:t>
            </w:r>
            <w:r>
              <w:rPr>
                <w:spacing w:val="-5"/>
                <w:sz w:val="18"/>
              </w:rPr>
              <w:t xml:space="preserve"> </w:t>
            </w:r>
            <w:r>
              <w:rPr>
                <w:spacing w:val="-4"/>
                <w:sz w:val="18"/>
              </w:rPr>
              <w:t>healing.</w:t>
            </w:r>
          </w:p>
        </w:tc>
      </w:tr>
      <w:tr w:rsidR="003A5BCD" w14:paraId="2A7513C7" w14:textId="77777777">
        <w:trPr>
          <w:trHeight w:val="315"/>
        </w:trPr>
        <w:tc>
          <w:tcPr>
            <w:tcW w:w="1936" w:type="dxa"/>
            <w:vMerge/>
            <w:tcBorders>
              <w:top w:val="nil"/>
            </w:tcBorders>
          </w:tcPr>
          <w:p w14:paraId="0A5D2FAB" w14:textId="77777777" w:rsidR="003A5BCD" w:rsidRDefault="003A5BCD">
            <w:pPr>
              <w:rPr>
                <w:sz w:val="2"/>
                <w:szCs w:val="2"/>
              </w:rPr>
            </w:pPr>
          </w:p>
        </w:tc>
        <w:tc>
          <w:tcPr>
            <w:tcW w:w="7023" w:type="dxa"/>
          </w:tcPr>
          <w:p w14:paraId="33FA755C" w14:textId="77777777" w:rsidR="003A5BCD" w:rsidRDefault="00043FD5">
            <w:pPr>
              <w:pStyle w:val="TableParagraph"/>
              <w:spacing w:before="26"/>
              <w:ind w:left="30"/>
              <w:rPr>
                <w:sz w:val="18"/>
              </w:rPr>
            </w:pPr>
            <w:r>
              <w:rPr>
                <w:w w:val="90"/>
                <w:sz w:val="18"/>
              </w:rPr>
              <w:t>Invest</w:t>
            </w:r>
            <w:r>
              <w:rPr>
                <w:spacing w:val="-2"/>
                <w:sz w:val="18"/>
              </w:rPr>
              <w:t xml:space="preserve"> </w:t>
            </w:r>
            <w:r>
              <w:rPr>
                <w:w w:val="90"/>
                <w:sz w:val="18"/>
              </w:rPr>
              <w:t>in</w:t>
            </w:r>
            <w:r>
              <w:rPr>
                <w:sz w:val="18"/>
              </w:rPr>
              <w:t xml:space="preserve"> </w:t>
            </w:r>
            <w:r>
              <w:rPr>
                <w:w w:val="90"/>
                <w:sz w:val="18"/>
              </w:rPr>
              <w:t>programs</w:t>
            </w:r>
            <w:r>
              <w:rPr>
                <w:spacing w:val="-1"/>
                <w:sz w:val="18"/>
              </w:rPr>
              <w:t xml:space="preserve"> </w:t>
            </w:r>
            <w:r>
              <w:rPr>
                <w:w w:val="90"/>
                <w:sz w:val="18"/>
              </w:rPr>
              <w:t>on</w:t>
            </w:r>
            <w:r>
              <w:rPr>
                <w:sz w:val="18"/>
              </w:rPr>
              <w:t xml:space="preserve"> </w:t>
            </w:r>
            <w:r>
              <w:rPr>
                <w:w w:val="90"/>
                <w:sz w:val="18"/>
              </w:rPr>
              <w:t>country</w:t>
            </w:r>
            <w:r>
              <w:rPr>
                <w:spacing w:val="-3"/>
                <w:sz w:val="18"/>
              </w:rPr>
              <w:t xml:space="preserve"> </w:t>
            </w:r>
            <w:r>
              <w:rPr>
                <w:w w:val="90"/>
                <w:sz w:val="18"/>
              </w:rPr>
              <w:t>for</w:t>
            </w:r>
            <w:r>
              <w:rPr>
                <w:spacing w:val="3"/>
                <w:sz w:val="18"/>
              </w:rPr>
              <w:t xml:space="preserve"> </w:t>
            </w:r>
            <w:r>
              <w:rPr>
                <w:w w:val="90"/>
                <w:sz w:val="18"/>
              </w:rPr>
              <w:t>Aboriginal</w:t>
            </w:r>
            <w:r>
              <w:rPr>
                <w:spacing w:val="-3"/>
                <w:sz w:val="18"/>
              </w:rPr>
              <w:t xml:space="preserve"> </w:t>
            </w:r>
            <w:r>
              <w:rPr>
                <w:w w:val="90"/>
                <w:sz w:val="18"/>
              </w:rPr>
              <w:t>and</w:t>
            </w:r>
            <w:r>
              <w:rPr>
                <w:sz w:val="18"/>
              </w:rPr>
              <w:t xml:space="preserve"> </w:t>
            </w:r>
            <w:r>
              <w:rPr>
                <w:w w:val="90"/>
                <w:sz w:val="18"/>
              </w:rPr>
              <w:t>Torres</w:t>
            </w:r>
            <w:r>
              <w:rPr>
                <w:sz w:val="18"/>
              </w:rPr>
              <w:t xml:space="preserve"> </w:t>
            </w:r>
            <w:r>
              <w:rPr>
                <w:w w:val="90"/>
                <w:sz w:val="18"/>
              </w:rPr>
              <w:t>Islander</w:t>
            </w:r>
            <w:r>
              <w:rPr>
                <w:spacing w:val="9"/>
                <w:sz w:val="18"/>
              </w:rPr>
              <w:t xml:space="preserve"> </w:t>
            </w:r>
            <w:r>
              <w:rPr>
                <w:spacing w:val="-2"/>
                <w:w w:val="90"/>
                <w:sz w:val="18"/>
              </w:rPr>
              <w:t>peoples.</w:t>
            </w:r>
          </w:p>
        </w:tc>
      </w:tr>
      <w:tr w:rsidR="003A5BCD" w14:paraId="606F5C4C" w14:textId="77777777">
        <w:trPr>
          <w:trHeight w:val="289"/>
        </w:trPr>
        <w:tc>
          <w:tcPr>
            <w:tcW w:w="1936" w:type="dxa"/>
            <w:vMerge/>
            <w:tcBorders>
              <w:top w:val="nil"/>
            </w:tcBorders>
          </w:tcPr>
          <w:p w14:paraId="68848C76" w14:textId="77777777" w:rsidR="003A5BCD" w:rsidRDefault="003A5BCD">
            <w:pPr>
              <w:rPr>
                <w:sz w:val="2"/>
                <w:szCs w:val="2"/>
              </w:rPr>
            </w:pPr>
          </w:p>
        </w:tc>
        <w:tc>
          <w:tcPr>
            <w:tcW w:w="7023" w:type="dxa"/>
          </w:tcPr>
          <w:p w14:paraId="400D7C89" w14:textId="77777777" w:rsidR="003A5BCD" w:rsidRDefault="00043FD5">
            <w:pPr>
              <w:pStyle w:val="TableParagraph"/>
              <w:spacing w:before="26"/>
              <w:ind w:left="30"/>
              <w:rPr>
                <w:sz w:val="18"/>
              </w:rPr>
            </w:pPr>
            <w:r>
              <w:rPr>
                <w:w w:val="85"/>
                <w:sz w:val="18"/>
              </w:rPr>
              <w:t>Establish</w:t>
            </w:r>
            <w:r>
              <w:rPr>
                <w:spacing w:val="10"/>
                <w:sz w:val="18"/>
              </w:rPr>
              <w:t xml:space="preserve"> </w:t>
            </w:r>
            <w:r>
              <w:rPr>
                <w:w w:val="85"/>
                <w:sz w:val="18"/>
              </w:rPr>
              <w:t>healing</w:t>
            </w:r>
            <w:r>
              <w:rPr>
                <w:spacing w:val="11"/>
                <w:sz w:val="18"/>
              </w:rPr>
              <w:t xml:space="preserve"> </w:t>
            </w:r>
            <w:proofErr w:type="spellStart"/>
            <w:r>
              <w:rPr>
                <w:spacing w:val="-2"/>
                <w:w w:val="85"/>
                <w:sz w:val="18"/>
              </w:rPr>
              <w:t>centres</w:t>
            </w:r>
            <w:proofErr w:type="spellEnd"/>
            <w:r>
              <w:rPr>
                <w:spacing w:val="-2"/>
                <w:w w:val="85"/>
                <w:sz w:val="18"/>
              </w:rPr>
              <w:t>.</w:t>
            </w:r>
          </w:p>
        </w:tc>
      </w:tr>
    </w:tbl>
    <w:p w14:paraId="2B34C938" w14:textId="77777777" w:rsidR="003A5BCD" w:rsidRDefault="003A5BCD">
      <w:pPr>
        <w:pStyle w:val="BodyText"/>
      </w:pPr>
    </w:p>
    <w:p w14:paraId="23183B9E" w14:textId="77777777" w:rsidR="003A5BCD" w:rsidRDefault="00043FD5">
      <w:pPr>
        <w:pStyle w:val="Heading8"/>
        <w:spacing w:before="171"/>
      </w:pPr>
      <w:r>
        <w:rPr>
          <w:w w:val="80"/>
        </w:rPr>
        <w:t>ADDRESSING</w:t>
      </w:r>
      <w:r>
        <w:t xml:space="preserve"> </w:t>
      </w:r>
      <w:r>
        <w:rPr>
          <w:w w:val="80"/>
        </w:rPr>
        <w:t>RACISM</w:t>
      </w:r>
      <w:r>
        <w:rPr>
          <w:spacing w:val="1"/>
        </w:rPr>
        <w:t xml:space="preserve"> </w:t>
      </w:r>
      <w:r>
        <w:rPr>
          <w:w w:val="80"/>
        </w:rPr>
        <w:t>AND</w:t>
      </w:r>
      <w:r>
        <w:rPr>
          <w:spacing w:val="5"/>
        </w:rPr>
        <w:t xml:space="preserve"> </w:t>
      </w:r>
      <w:r>
        <w:rPr>
          <w:spacing w:val="-4"/>
          <w:w w:val="80"/>
        </w:rPr>
        <w:t>BIAS</w:t>
      </w:r>
    </w:p>
    <w:p w14:paraId="73B3E0CE" w14:textId="77777777" w:rsidR="003A5BCD" w:rsidRDefault="003A5BCD">
      <w:pPr>
        <w:pStyle w:val="BodyText"/>
        <w:spacing w:before="4" w:after="1"/>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521618CD" w14:textId="77777777">
        <w:trPr>
          <w:trHeight w:val="300"/>
        </w:trPr>
        <w:tc>
          <w:tcPr>
            <w:tcW w:w="1936" w:type="dxa"/>
            <w:shd w:val="clear" w:color="auto" w:fill="EDEBE0"/>
          </w:tcPr>
          <w:p w14:paraId="56C438D1" w14:textId="77777777" w:rsidR="003A5BCD" w:rsidRDefault="00043FD5">
            <w:pPr>
              <w:pStyle w:val="TableParagraph"/>
              <w:spacing w:before="33"/>
              <w:ind w:left="30"/>
              <w:rPr>
                <w:b/>
                <w:sz w:val="20"/>
              </w:rPr>
            </w:pPr>
            <w:r>
              <w:rPr>
                <w:b/>
                <w:spacing w:val="-4"/>
                <w:w w:val="95"/>
                <w:sz w:val="20"/>
              </w:rPr>
              <w:t>Goal</w:t>
            </w:r>
          </w:p>
        </w:tc>
        <w:tc>
          <w:tcPr>
            <w:tcW w:w="7023" w:type="dxa"/>
            <w:shd w:val="clear" w:color="auto" w:fill="EDEBE0"/>
          </w:tcPr>
          <w:p w14:paraId="40C49F0A" w14:textId="77777777" w:rsidR="003A5BCD" w:rsidRDefault="00043FD5">
            <w:pPr>
              <w:pStyle w:val="TableParagraph"/>
              <w:spacing w:before="33"/>
              <w:ind w:left="30"/>
              <w:rPr>
                <w:b/>
                <w:sz w:val="20"/>
              </w:rPr>
            </w:pPr>
            <w:r>
              <w:rPr>
                <w:b/>
                <w:w w:val="80"/>
                <w:sz w:val="20"/>
              </w:rPr>
              <w:t>Possible</w:t>
            </w:r>
            <w:r>
              <w:rPr>
                <w:b/>
                <w:spacing w:val="9"/>
                <w:sz w:val="20"/>
              </w:rPr>
              <w:t xml:space="preserve"> </w:t>
            </w:r>
            <w:r>
              <w:rPr>
                <w:b/>
                <w:spacing w:val="-2"/>
                <w:w w:val="90"/>
                <w:sz w:val="20"/>
              </w:rPr>
              <w:t>actions</w:t>
            </w:r>
          </w:p>
        </w:tc>
      </w:tr>
      <w:tr w:rsidR="003A5BCD" w14:paraId="38F9F807" w14:textId="77777777">
        <w:trPr>
          <w:trHeight w:val="295"/>
        </w:trPr>
        <w:tc>
          <w:tcPr>
            <w:tcW w:w="1936" w:type="dxa"/>
            <w:vMerge w:val="restart"/>
          </w:tcPr>
          <w:p w14:paraId="34C245F8" w14:textId="77777777" w:rsidR="003A5BCD" w:rsidRDefault="00043FD5">
            <w:pPr>
              <w:pStyle w:val="TableParagraph"/>
              <w:spacing w:before="31"/>
              <w:ind w:left="30"/>
              <w:rPr>
                <w:sz w:val="18"/>
              </w:rPr>
            </w:pPr>
            <w:r>
              <w:rPr>
                <w:w w:val="90"/>
                <w:sz w:val="18"/>
              </w:rPr>
              <w:t>Culturally</w:t>
            </w:r>
            <w:r>
              <w:rPr>
                <w:spacing w:val="-6"/>
                <w:w w:val="90"/>
                <w:sz w:val="18"/>
              </w:rPr>
              <w:t xml:space="preserve"> </w:t>
            </w:r>
            <w:r>
              <w:rPr>
                <w:w w:val="90"/>
                <w:sz w:val="18"/>
              </w:rPr>
              <w:t>safe</w:t>
            </w:r>
            <w:r>
              <w:rPr>
                <w:spacing w:val="-4"/>
                <w:w w:val="90"/>
                <w:sz w:val="18"/>
              </w:rPr>
              <w:t xml:space="preserve"> </w:t>
            </w:r>
            <w:r>
              <w:rPr>
                <w:spacing w:val="-2"/>
                <w:w w:val="90"/>
                <w:sz w:val="18"/>
              </w:rPr>
              <w:t>practices</w:t>
            </w:r>
          </w:p>
        </w:tc>
        <w:tc>
          <w:tcPr>
            <w:tcW w:w="7023" w:type="dxa"/>
          </w:tcPr>
          <w:p w14:paraId="1C02F83D" w14:textId="77777777" w:rsidR="003A5BCD" w:rsidRDefault="00043FD5">
            <w:pPr>
              <w:pStyle w:val="TableParagraph"/>
              <w:spacing w:before="31"/>
              <w:ind w:left="30"/>
              <w:rPr>
                <w:sz w:val="18"/>
              </w:rPr>
            </w:pPr>
            <w:r>
              <w:rPr>
                <w:w w:val="90"/>
                <w:sz w:val="18"/>
              </w:rPr>
              <w:t>Review</w:t>
            </w:r>
            <w:r>
              <w:rPr>
                <w:spacing w:val="5"/>
                <w:sz w:val="18"/>
              </w:rPr>
              <w:t xml:space="preserve"> </w:t>
            </w:r>
            <w:r>
              <w:rPr>
                <w:w w:val="90"/>
                <w:sz w:val="18"/>
              </w:rPr>
              <w:t>tools</w:t>
            </w:r>
            <w:r>
              <w:rPr>
                <w:spacing w:val="2"/>
                <w:sz w:val="18"/>
              </w:rPr>
              <w:t xml:space="preserve"> </w:t>
            </w:r>
            <w:r>
              <w:rPr>
                <w:w w:val="90"/>
                <w:sz w:val="18"/>
              </w:rPr>
              <w:t>mandated</w:t>
            </w:r>
            <w:r>
              <w:rPr>
                <w:spacing w:val="4"/>
                <w:sz w:val="18"/>
              </w:rPr>
              <w:t xml:space="preserve"> </w:t>
            </w:r>
            <w:r>
              <w:rPr>
                <w:w w:val="90"/>
                <w:sz w:val="18"/>
              </w:rPr>
              <w:t>by</w:t>
            </w:r>
            <w:r>
              <w:rPr>
                <w:spacing w:val="2"/>
                <w:sz w:val="18"/>
              </w:rPr>
              <w:t xml:space="preserve"> </w:t>
            </w:r>
            <w:r>
              <w:rPr>
                <w:w w:val="90"/>
                <w:sz w:val="18"/>
              </w:rPr>
              <w:t>government</w:t>
            </w:r>
            <w:r>
              <w:rPr>
                <w:spacing w:val="2"/>
                <w:sz w:val="18"/>
              </w:rPr>
              <w:t xml:space="preserve"> </w:t>
            </w:r>
            <w:r>
              <w:rPr>
                <w:w w:val="90"/>
                <w:sz w:val="18"/>
              </w:rPr>
              <w:t>to</w:t>
            </w:r>
            <w:r>
              <w:rPr>
                <w:spacing w:val="3"/>
                <w:sz w:val="18"/>
              </w:rPr>
              <w:t xml:space="preserve"> </w:t>
            </w:r>
            <w:r>
              <w:rPr>
                <w:w w:val="90"/>
                <w:sz w:val="18"/>
              </w:rPr>
              <w:t>ensure</w:t>
            </w:r>
            <w:r>
              <w:rPr>
                <w:spacing w:val="4"/>
                <w:sz w:val="18"/>
              </w:rPr>
              <w:t xml:space="preserve"> </w:t>
            </w:r>
            <w:r>
              <w:rPr>
                <w:w w:val="90"/>
                <w:sz w:val="18"/>
              </w:rPr>
              <w:t>they</w:t>
            </w:r>
            <w:r>
              <w:rPr>
                <w:spacing w:val="1"/>
                <w:sz w:val="18"/>
              </w:rPr>
              <w:t xml:space="preserve"> </w:t>
            </w:r>
            <w:r>
              <w:rPr>
                <w:w w:val="90"/>
                <w:sz w:val="18"/>
              </w:rPr>
              <w:t>are</w:t>
            </w:r>
            <w:r>
              <w:rPr>
                <w:spacing w:val="4"/>
                <w:sz w:val="18"/>
              </w:rPr>
              <w:t xml:space="preserve"> </w:t>
            </w:r>
            <w:r>
              <w:rPr>
                <w:w w:val="90"/>
                <w:sz w:val="18"/>
              </w:rPr>
              <w:t>culturally</w:t>
            </w:r>
            <w:r>
              <w:rPr>
                <w:spacing w:val="1"/>
                <w:sz w:val="18"/>
              </w:rPr>
              <w:t xml:space="preserve"> </w:t>
            </w:r>
            <w:r>
              <w:rPr>
                <w:spacing w:val="-2"/>
                <w:w w:val="90"/>
                <w:sz w:val="18"/>
              </w:rPr>
              <w:t>appropriate.</w:t>
            </w:r>
          </w:p>
        </w:tc>
      </w:tr>
      <w:tr w:rsidR="003A5BCD" w14:paraId="4F02587E" w14:textId="77777777">
        <w:trPr>
          <w:trHeight w:val="290"/>
        </w:trPr>
        <w:tc>
          <w:tcPr>
            <w:tcW w:w="1936" w:type="dxa"/>
            <w:vMerge/>
            <w:tcBorders>
              <w:top w:val="nil"/>
            </w:tcBorders>
          </w:tcPr>
          <w:p w14:paraId="68AD0366" w14:textId="77777777" w:rsidR="003A5BCD" w:rsidRDefault="003A5BCD">
            <w:pPr>
              <w:rPr>
                <w:sz w:val="2"/>
                <w:szCs w:val="2"/>
              </w:rPr>
            </w:pPr>
          </w:p>
        </w:tc>
        <w:tc>
          <w:tcPr>
            <w:tcW w:w="7023" w:type="dxa"/>
          </w:tcPr>
          <w:p w14:paraId="50685E9C" w14:textId="77777777" w:rsidR="003A5BCD" w:rsidRDefault="00043FD5">
            <w:pPr>
              <w:pStyle w:val="TableParagraph"/>
              <w:spacing w:before="26"/>
              <w:ind w:left="30"/>
              <w:rPr>
                <w:sz w:val="18"/>
              </w:rPr>
            </w:pPr>
            <w:r>
              <w:rPr>
                <w:w w:val="90"/>
                <w:sz w:val="18"/>
              </w:rPr>
              <w:t>Develop</w:t>
            </w:r>
            <w:r>
              <w:rPr>
                <w:spacing w:val="-5"/>
                <w:sz w:val="18"/>
              </w:rPr>
              <w:t xml:space="preserve"> </w:t>
            </w:r>
            <w:r>
              <w:rPr>
                <w:w w:val="90"/>
                <w:sz w:val="18"/>
              </w:rPr>
              <w:t>culturally</w:t>
            </w:r>
            <w:r>
              <w:rPr>
                <w:spacing w:val="-1"/>
                <w:w w:val="90"/>
                <w:sz w:val="18"/>
              </w:rPr>
              <w:t xml:space="preserve"> </w:t>
            </w:r>
            <w:r>
              <w:rPr>
                <w:w w:val="90"/>
                <w:sz w:val="18"/>
              </w:rPr>
              <w:t>responsive</w:t>
            </w:r>
            <w:r>
              <w:rPr>
                <w:spacing w:val="-4"/>
                <w:sz w:val="18"/>
              </w:rPr>
              <w:t xml:space="preserve"> </w:t>
            </w:r>
            <w:r>
              <w:rPr>
                <w:w w:val="90"/>
                <w:sz w:val="18"/>
              </w:rPr>
              <w:t>complaints</w:t>
            </w:r>
            <w:r>
              <w:rPr>
                <w:spacing w:val="5"/>
                <w:sz w:val="18"/>
              </w:rPr>
              <w:t xml:space="preserve"> </w:t>
            </w:r>
            <w:r>
              <w:rPr>
                <w:w w:val="90"/>
                <w:sz w:val="18"/>
              </w:rPr>
              <w:t>management</w:t>
            </w:r>
            <w:r>
              <w:rPr>
                <w:spacing w:val="-5"/>
                <w:sz w:val="18"/>
              </w:rPr>
              <w:t xml:space="preserve"> </w:t>
            </w:r>
            <w:r>
              <w:rPr>
                <w:w w:val="90"/>
                <w:sz w:val="18"/>
              </w:rPr>
              <w:t>processes</w:t>
            </w:r>
            <w:r>
              <w:rPr>
                <w:spacing w:val="-1"/>
                <w:w w:val="90"/>
                <w:sz w:val="18"/>
              </w:rPr>
              <w:t xml:space="preserve"> </w:t>
            </w:r>
            <w:r>
              <w:rPr>
                <w:w w:val="90"/>
                <w:sz w:val="18"/>
              </w:rPr>
              <w:t>and</w:t>
            </w:r>
            <w:r>
              <w:rPr>
                <w:spacing w:val="-4"/>
                <w:sz w:val="18"/>
              </w:rPr>
              <w:t xml:space="preserve"> </w:t>
            </w:r>
            <w:r>
              <w:rPr>
                <w:spacing w:val="-2"/>
                <w:w w:val="90"/>
                <w:sz w:val="18"/>
              </w:rPr>
              <w:t>systems.</w:t>
            </w:r>
          </w:p>
        </w:tc>
      </w:tr>
      <w:tr w:rsidR="003A5BCD" w14:paraId="0BB2F077" w14:textId="77777777">
        <w:trPr>
          <w:trHeight w:val="495"/>
        </w:trPr>
        <w:tc>
          <w:tcPr>
            <w:tcW w:w="1936" w:type="dxa"/>
            <w:vMerge/>
            <w:tcBorders>
              <w:top w:val="nil"/>
            </w:tcBorders>
          </w:tcPr>
          <w:p w14:paraId="2809C11A" w14:textId="77777777" w:rsidR="003A5BCD" w:rsidRDefault="003A5BCD">
            <w:pPr>
              <w:rPr>
                <w:sz w:val="2"/>
                <w:szCs w:val="2"/>
              </w:rPr>
            </w:pPr>
          </w:p>
        </w:tc>
        <w:tc>
          <w:tcPr>
            <w:tcW w:w="7023" w:type="dxa"/>
          </w:tcPr>
          <w:p w14:paraId="1941C86E" w14:textId="77777777" w:rsidR="003A5BCD" w:rsidRDefault="00043FD5">
            <w:pPr>
              <w:pStyle w:val="TableParagraph"/>
              <w:spacing w:before="31" w:line="254" w:lineRule="auto"/>
              <w:ind w:left="30" w:right="366"/>
              <w:rPr>
                <w:sz w:val="18"/>
              </w:rPr>
            </w:pPr>
            <w:r>
              <w:rPr>
                <w:w w:val="90"/>
                <w:sz w:val="18"/>
              </w:rPr>
              <w:t xml:space="preserve">Establish an independent body to investigate and drive systemic change of racism in the </w:t>
            </w:r>
            <w:r>
              <w:rPr>
                <w:sz w:val="18"/>
              </w:rPr>
              <w:t xml:space="preserve">systems </w:t>
            </w:r>
            <w:r>
              <w:rPr>
                <w:w w:val="110"/>
                <w:sz w:val="18"/>
              </w:rPr>
              <w:t xml:space="preserve">/ </w:t>
            </w:r>
            <w:r>
              <w:rPr>
                <w:sz w:val="18"/>
              </w:rPr>
              <w:t>practice.</w:t>
            </w:r>
          </w:p>
        </w:tc>
      </w:tr>
      <w:tr w:rsidR="003A5BCD" w14:paraId="67DB9482" w14:textId="77777777">
        <w:trPr>
          <w:trHeight w:val="495"/>
        </w:trPr>
        <w:tc>
          <w:tcPr>
            <w:tcW w:w="1936" w:type="dxa"/>
            <w:vMerge/>
            <w:tcBorders>
              <w:top w:val="nil"/>
            </w:tcBorders>
          </w:tcPr>
          <w:p w14:paraId="6ABFCA2A" w14:textId="77777777" w:rsidR="003A5BCD" w:rsidRDefault="003A5BCD">
            <w:pPr>
              <w:rPr>
                <w:sz w:val="2"/>
                <w:szCs w:val="2"/>
              </w:rPr>
            </w:pPr>
          </w:p>
        </w:tc>
        <w:tc>
          <w:tcPr>
            <w:tcW w:w="7023" w:type="dxa"/>
          </w:tcPr>
          <w:p w14:paraId="5ABB8B4B" w14:textId="77777777" w:rsidR="003A5BCD" w:rsidRDefault="00043FD5">
            <w:pPr>
              <w:pStyle w:val="TableParagraph"/>
              <w:spacing w:before="31" w:line="254" w:lineRule="auto"/>
              <w:ind w:left="30" w:right="95"/>
              <w:rPr>
                <w:sz w:val="18"/>
              </w:rPr>
            </w:pPr>
            <w:r>
              <w:rPr>
                <w:w w:val="90"/>
                <w:sz w:val="18"/>
              </w:rPr>
              <w:t xml:space="preserve">Co-design local responses with CCOs to improve cultural capability and work on deficiencies in </w:t>
            </w:r>
            <w:r>
              <w:rPr>
                <w:sz w:val="18"/>
              </w:rPr>
              <w:t>a positive way.</w:t>
            </w:r>
          </w:p>
        </w:tc>
      </w:tr>
    </w:tbl>
    <w:p w14:paraId="6DDD3E61" w14:textId="77777777" w:rsidR="003A5BCD" w:rsidRDefault="003A5BCD">
      <w:pPr>
        <w:spacing w:line="254" w:lineRule="auto"/>
        <w:rPr>
          <w:sz w:val="18"/>
        </w:rPr>
        <w:sectPr w:rsidR="003A5BCD">
          <w:pgSz w:w="11910" w:h="16840"/>
          <w:pgMar w:top="780" w:right="700" w:bottom="1800" w:left="1300" w:header="470" w:footer="899" w:gutter="0"/>
          <w:cols w:space="720"/>
        </w:sectPr>
      </w:pPr>
    </w:p>
    <w:p w14:paraId="5BAEF271" w14:textId="77777777" w:rsidR="003A5BCD" w:rsidRDefault="003A5BCD">
      <w:pPr>
        <w:pStyle w:val="BodyText"/>
      </w:pPr>
    </w:p>
    <w:p w14:paraId="6197C5C5" w14:textId="77777777" w:rsidR="003A5BCD" w:rsidRDefault="003A5BCD">
      <w:pPr>
        <w:pStyle w:val="BodyText"/>
      </w:pPr>
    </w:p>
    <w:p w14:paraId="168B05EA" w14:textId="77777777" w:rsidR="003A5BCD" w:rsidRDefault="003A5BCD">
      <w:pPr>
        <w:pStyle w:val="BodyText"/>
        <w:spacing w:before="10" w:after="1"/>
        <w:rPr>
          <w:sz w:val="16"/>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0AFB17D4" w14:textId="77777777">
        <w:trPr>
          <w:trHeight w:val="290"/>
        </w:trPr>
        <w:tc>
          <w:tcPr>
            <w:tcW w:w="1936" w:type="dxa"/>
          </w:tcPr>
          <w:p w14:paraId="6E6E9256" w14:textId="77777777" w:rsidR="003A5BCD" w:rsidRDefault="003A5BCD">
            <w:pPr>
              <w:pStyle w:val="TableParagraph"/>
              <w:spacing w:before="0"/>
              <w:ind w:left="0"/>
              <w:rPr>
                <w:rFonts w:ascii="Times New Roman"/>
                <w:sz w:val="16"/>
              </w:rPr>
            </w:pPr>
          </w:p>
        </w:tc>
        <w:tc>
          <w:tcPr>
            <w:tcW w:w="7023" w:type="dxa"/>
          </w:tcPr>
          <w:p w14:paraId="22F0CD27" w14:textId="77777777" w:rsidR="003A5BCD" w:rsidRDefault="00043FD5">
            <w:pPr>
              <w:pStyle w:val="TableParagraph"/>
              <w:spacing w:before="31"/>
              <w:ind w:left="30"/>
              <w:rPr>
                <w:sz w:val="18"/>
              </w:rPr>
            </w:pPr>
            <w:r>
              <w:rPr>
                <w:w w:val="90"/>
                <w:sz w:val="18"/>
              </w:rPr>
              <w:t>Invest</w:t>
            </w:r>
            <w:r>
              <w:rPr>
                <w:spacing w:val="-5"/>
                <w:sz w:val="18"/>
              </w:rPr>
              <w:t xml:space="preserve"> </w:t>
            </w:r>
            <w:r>
              <w:rPr>
                <w:w w:val="90"/>
                <w:sz w:val="18"/>
              </w:rPr>
              <w:t>in</w:t>
            </w:r>
            <w:r>
              <w:rPr>
                <w:spacing w:val="-4"/>
                <w:sz w:val="18"/>
              </w:rPr>
              <w:t xml:space="preserve"> </w:t>
            </w:r>
            <w:r>
              <w:rPr>
                <w:w w:val="90"/>
                <w:sz w:val="18"/>
              </w:rPr>
              <w:t>developing</w:t>
            </w:r>
            <w:r>
              <w:rPr>
                <w:spacing w:val="-3"/>
                <w:sz w:val="18"/>
              </w:rPr>
              <w:t xml:space="preserve"> </w:t>
            </w:r>
            <w:r>
              <w:rPr>
                <w:w w:val="90"/>
                <w:sz w:val="18"/>
              </w:rPr>
              <w:t>Aboriginal</w:t>
            </w:r>
            <w:r>
              <w:rPr>
                <w:sz w:val="18"/>
              </w:rPr>
              <w:t xml:space="preserve"> </w:t>
            </w:r>
            <w:r>
              <w:rPr>
                <w:w w:val="90"/>
                <w:sz w:val="18"/>
              </w:rPr>
              <w:t>and</w:t>
            </w:r>
            <w:r>
              <w:rPr>
                <w:spacing w:val="-3"/>
                <w:sz w:val="18"/>
              </w:rPr>
              <w:t xml:space="preserve"> </w:t>
            </w:r>
            <w:r>
              <w:rPr>
                <w:w w:val="90"/>
                <w:sz w:val="18"/>
              </w:rPr>
              <w:t>Torres</w:t>
            </w:r>
            <w:r>
              <w:rPr>
                <w:spacing w:val="-4"/>
                <w:sz w:val="18"/>
              </w:rPr>
              <w:t xml:space="preserve"> </w:t>
            </w:r>
            <w:r>
              <w:rPr>
                <w:w w:val="90"/>
                <w:sz w:val="18"/>
              </w:rPr>
              <w:t>Strait</w:t>
            </w:r>
            <w:r>
              <w:rPr>
                <w:spacing w:val="-4"/>
                <w:sz w:val="18"/>
              </w:rPr>
              <w:t xml:space="preserve"> </w:t>
            </w:r>
            <w:r>
              <w:rPr>
                <w:w w:val="90"/>
                <w:sz w:val="18"/>
              </w:rPr>
              <w:t>Islander</w:t>
            </w:r>
            <w:r>
              <w:rPr>
                <w:spacing w:val="-2"/>
                <w:sz w:val="18"/>
              </w:rPr>
              <w:t xml:space="preserve"> </w:t>
            </w:r>
            <w:r>
              <w:rPr>
                <w:spacing w:val="-2"/>
                <w:w w:val="90"/>
                <w:sz w:val="18"/>
              </w:rPr>
              <w:t>leadership.</w:t>
            </w:r>
          </w:p>
        </w:tc>
      </w:tr>
      <w:tr w:rsidR="003A5BCD" w14:paraId="05046EBC" w14:textId="77777777">
        <w:trPr>
          <w:trHeight w:val="715"/>
        </w:trPr>
        <w:tc>
          <w:tcPr>
            <w:tcW w:w="1936" w:type="dxa"/>
            <w:vMerge w:val="restart"/>
          </w:tcPr>
          <w:p w14:paraId="5DCDDE81" w14:textId="77777777" w:rsidR="003A5BCD" w:rsidRDefault="00043FD5">
            <w:pPr>
              <w:pStyle w:val="TableParagraph"/>
              <w:spacing w:before="31" w:line="254" w:lineRule="auto"/>
              <w:ind w:left="30"/>
              <w:rPr>
                <w:sz w:val="18"/>
              </w:rPr>
            </w:pPr>
            <w:r>
              <w:rPr>
                <w:spacing w:val="-6"/>
                <w:sz w:val="18"/>
              </w:rPr>
              <w:t>Improved</w:t>
            </w:r>
            <w:r>
              <w:rPr>
                <w:spacing w:val="-10"/>
                <w:sz w:val="18"/>
              </w:rPr>
              <w:t xml:space="preserve"> </w:t>
            </w:r>
            <w:r>
              <w:rPr>
                <w:spacing w:val="-6"/>
                <w:sz w:val="18"/>
              </w:rPr>
              <w:t xml:space="preserve">cultural </w:t>
            </w:r>
            <w:r>
              <w:rPr>
                <w:sz w:val="18"/>
              </w:rPr>
              <w:t>awareness</w:t>
            </w:r>
            <w:r>
              <w:rPr>
                <w:spacing w:val="-13"/>
                <w:sz w:val="18"/>
              </w:rPr>
              <w:t xml:space="preserve"> </w:t>
            </w:r>
            <w:r>
              <w:rPr>
                <w:sz w:val="18"/>
              </w:rPr>
              <w:t xml:space="preserve">and </w:t>
            </w:r>
            <w:r>
              <w:rPr>
                <w:spacing w:val="-2"/>
                <w:sz w:val="18"/>
              </w:rPr>
              <w:t>competency</w:t>
            </w:r>
          </w:p>
        </w:tc>
        <w:tc>
          <w:tcPr>
            <w:tcW w:w="7023" w:type="dxa"/>
          </w:tcPr>
          <w:p w14:paraId="3DDDE76F" w14:textId="77777777" w:rsidR="003A5BCD" w:rsidRDefault="00043FD5">
            <w:pPr>
              <w:pStyle w:val="TableParagraph"/>
              <w:spacing w:before="31" w:line="254" w:lineRule="auto"/>
              <w:ind w:left="30"/>
              <w:rPr>
                <w:sz w:val="18"/>
              </w:rPr>
            </w:pPr>
            <w:r>
              <w:rPr>
                <w:spacing w:val="-6"/>
                <w:sz w:val="18"/>
              </w:rPr>
              <w:t xml:space="preserve">Implement the Family Matters Reflective Practice Tool across all services funded to support </w:t>
            </w:r>
            <w:r>
              <w:rPr>
                <w:w w:val="90"/>
                <w:sz w:val="18"/>
              </w:rPr>
              <w:t xml:space="preserve">Aboriginal and Torres Strait Islander children and families as a strategy to improve the cultural </w:t>
            </w:r>
            <w:r>
              <w:rPr>
                <w:spacing w:val="-4"/>
                <w:sz w:val="18"/>
              </w:rPr>
              <w:t>competency</w:t>
            </w:r>
            <w:r>
              <w:rPr>
                <w:spacing w:val="-7"/>
                <w:sz w:val="18"/>
              </w:rPr>
              <w:t xml:space="preserve"> </w:t>
            </w:r>
            <w:r>
              <w:rPr>
                <w:spacing w:val="-4"/>
                <w:sz w:val="18"/>
              </w:rPr>
              <w:t>of</w:t>
            </w:r>
            <w:r>
              <w:rPr>
                <w:spacing w:val="-5"/>
                <w:sz w:val="18"/>
              </w:rPr>
              <w:t xml:space="preserve"> </w:t>
            </w:r>
            <w:r>
              <w:rPr>
                <w:spacing w:val="-4"/>
                <w:sz w:val="18"/>
              </w:rPr>
              <w:t>government</w:t>
            </w:r>
            <w:r>
              <w:rPr>
                <w:spacing w:val="-6"/>
                <w:sz w:val="18"/>
              </w:rPr>
              <w:t xml:space="preserve"> </w:t>
            </w:r>
            <w:r>
              <w:rPr>
                <w:spacing w:val="-4"/>
                <w:sz w:val="18"/>
              </w:rPr>
              <w:t>and</w:t>
            </w:r>
            <w:r>
              <w:rPr>
                <w:spacing w:val="-5"/>
                <w:sz w:val="18"/>
              </w:rPr>
              <w:t xml:space="preserve"> </w:t>
            </w:r>
            <w:r>
              <w:rPr>
                <w:spacing w:val="-4"/>
                <w:sz w:val="18"/>
              </w:rPr>
              <w:t xml:space="preserve">mainstream </w:t>
            </w:r>
            <w:proofErr w:type="spellStart"/>
            <w:r>
              <w:rPr>
                <w:spacing w:val="-4"/>
                <w:sz w:val="18"/>
              </w:rPr>
              <w:t>organisations</w:t>
            </w:r>
            <w:proofErr w:type="spellEnd"/>
            <w:r>
              <w:rPr>
                <w:spacing w:val="-4"/>
                <w:sz w:val="18"/>
              </w:rPr>
              <w:t>.</w:t>
            </w:r>
          </w:p>
        </w:tc>
      </w:tr>
      <w:tr w:rsidR="003A5BCD" w14:paraId="2C95B3E7" w14:textId="77777777">
        <w:trPr>
          <w:trHeight w:val="295"/>
        </w:trPr>
        <w:tc>
          <w:tcPr>
            <w:tcW w:w="1936" w:type="dxa"/>
            <w:vMerge/>
            <w:tcBorders>
              <w:top w:val="nil"/>
            </w:tcBorders>
          </w:tcPr>
          <w:p w14:paraId="1618DADF" w14:textId="77777777" w:rsidR="003A5BCD" w:rsidRDefault="003A5BCD">
            <w:pPr>
              <w:rPr>
                <w:sz w:val="2"/>
                <w:szCs w:val="2"/>
              </w:rPr>
            </w:pPr>
          </w:p>
        </w:tc>
        <w:tc>
          <w:tcPr>
            <w:tcW w:w="7023" w:type="dxa"/>
          </w:tcPr>
          <w:p w14:paraId="529155CE" w14:textId="77777777" w:rsidR="003A5BCD" w:rsidRDefault="00043FD5">
            <w:pPr>
              <w:pStyle w:val="TableParagraph"/>
              <w:spacing w:before="31"/>
              <w:ind w:left="30"/>
              <w:rPr>
                <w:sz w:val="18"/>
              </w:rPr>
            </w:pPr>
            <w:r>
              <w:rPr>
                <w:w w:val="90"/>
                <w:sz w:val="18"/>
              </w:rPr>
              <w:t>Run</w:t>
            </w:r>
            <w:r>
              <w:rPr>
                <w:spacing w:val="-8"/>
                <w:w w:val="90"/>
                <w:sz w:val="18"/>
              </w:rPr>
              <w:t xml:space="preserve"> </w:t>
            </w:r>
            <w:r>
              <w:rPr>
                <w:w w:val="90"/>
                <w:sz w:val="18"/>
              </w:rPr>
              <w:t>a</w:t>
            </w:r>
            <w:r>
              <w:rPr>
                <w:spacing w:val="-7"/>
                <w:w w:val="90"/>
                <w:sz w:val="18"/>
              </w:rPr>
              <w:t xml:space="preserve"> </w:t>
            </w:r>
            <w:r>
              <w:rPr>
                <w:w w:val="90"/>
                <w:sz w:val="18"/>
              </w:rPr>
              <w:t>public</w:t>
            </w:r>
            <w:r>
              <w:rPr>
                <w:spacing w:val="-8"/>
                <w:w w:val="90"/>
                <w:sz w:val="18"/>
              </w:rPr>
              <w:t xml:space="preserve"> </w:t>
            </w:r>
            <w:r>
              <w:rPr>
                <w:spacing w:val="-2"/>
                <w:w w:val="90"/>
                <w:sz w:val="18"/>
              </w:rPr>
              <w:t>campaign.</w:t>
            </w:r>
          </w:p>
        </w:tc>
      </w:tr>
      <w:tr w:rsidR="003A5BCD" w14:paraId="5D150AF2" w14:textId="77777777">
        <w:trPr>
          <w:trHeight w:val="290"/>
        </w:trPr>
        <w:tc>
          <w:tcPr>
            <w:tcW w:w="1936" w:type="dxa"/>
            <w:vMerge/>
            <w:tcBorders>
              <w:top w:val="nil"/>
            </w:tcBorders>
          </w:tcPr>
          <w:p w14:paraId="06236642" w14:textId="77777777" w:rsidR="003A5BCD" w:rsidRDefault="003A5BCD">
            <w:pPr>
              <w:rPr>
                <w:sz w:val="2"/>
                <w:szCs w:val="2"/>
              </w:rPr>
            </w:pPr>
          </w:p>
        </w:tc>
        <w:tc>
          <w:tcPr>
            <w:tcW w:w="7023" w:type="dxa"/>
          </w:tcPr>
          <w:p w14:paraId="1716B471" w14:textId="77777777" w:rsidR="003A5BCD" w:rsidRDefault="00043FD5">
            <w:pPr>
              <w:pStyle w:val="TableParagraph"/>
              <w:spacing w:before="26"/>
              <w:ind w:left="30"/>
              <w:rPr>
                <w:sz w:val="18"/>
              </w:rPr>
            </w:pPr>
            <w:r>
              <w:rPr>
                <w:w w:val="90"/>
                <w:sz w:val="18"/>
              </w:rPr>
              <w:t>Mandatory</w:t>
            </w:r>
            <w:r>
              <w:rPr>
                <w:spacing w:val="-2"/>
                <w:w w:val="90"/>
                <w:sz w:val="18"/>
              </w:rPr>
              <w:t xml:space="preserve"> </w:t>
            </w:r>
            <w:r>
              <w:rPr>
                <w:w w:val="90"/>
                <w:sz w:val="18"/>
              </w:rPr>
              <w:t>training:</w:t>
            </w:r>
            <w:r>
              <w:rPr>
                <w:spacing w:val="-4"/>
                <w:sz w:val="18"/>
              </w:rPr>
              <w:t xml:space="preserve"> </w:t>
            </w:r>
            <w:r>
              <w:rPr>
                <w:w w:val="90"/>
                <w:sz w:val="18"/>
              </w:rPr>
              <w:t>unconscious</w:t>
            </w:r>
            <w:r>
              <w:rPr>
                <w:spacing w:val="-5"/>
                <w:sz w:val="18"/>
              </w:rPr>
              <w:t xml:space="preserve"> </w:t>
            </w:r>
            <w:r>
              <w:rPr>
                <w:w w:val="90"/>
                <w:sz w:val="18"/>
              </w:rPr>
              <w:t>bias</w:t>
            </w:r>
            <w:r>
              <w:rPr>
                <w:sz w:val="18"/>
              </w:rPr>
              <w:t xml:space="preserve"> </w:t>
            </w:r>
            <w:r>
              <w:rPr>
                <w:w w:val="90"/>
                <w:sz w:val="18"/>
              </w:rPr>
              <w:t>and</w:t>
            </w:r>
            <w:r>
              <w:rPr>
                <w:spacing w:val="-5"/>
                <w:sz w:val="18"/>
              </w:rPr>
              <w:t xml:space="preserve"> </w:t>
            </w:r>
            <w:r>
              <w:rPr>
                <w:w w:val="90"/>
                <w:sz w:val="18"/>
              </w:rPr>
              <w:t>cultural</w:t>
            </w:r>
            <w:r>
              <w:rPr>
                <w:spacing w:val="-2"/>
                <w:w w:val="90"/>
                <w:sz w:val="18"/>
              </w:rPr>
              <w:t xml:space="preserve"> </w:t>
            </w:r>
            <w:r>
              <w:rPr>
                <w:w w:val="90"/>
                <w:sz w:val="18"/>
              </w:rPr>
              <w:t>awareness</w:t>
            </w:r>
            <w:r>
              <w:rPr>
                <w:spacing w:val="-5"/>
                <w:sz w:val="18"/>
              </w:rPr>
              <w:t xml:space="preserve"> </w:t>
            </w:r>
            <w:r>
              <w:rPr>
                <w:w w:val="90"/>
                <w:sz w:val="18"/>
              </w:rPr>
              <w:t>across</w:t>
            </w:r>
            <w:r>
              <w:rPr>
                <w:spacing w:val="-1"/>
                <w:w w:val="90"/>
                <w:sz w:val="18"/>
              </w:rPr>
              <w:t xml:space="preserve"> </w:t>
            </w:r>
            <w:r>
              <w:rPr>
                <w:w w:val="90"/>
                <w:sz w:val="18"/>
              </w:rPr>
              <w:t>all</w:t>
            </w:r>
            <w:r>
              <w:rPr>
                <w:spacing w:val="-2"/>
                <w:w w:val="90"/>
                <w:sz w:val="18"/>
              </w:rPr>
              <w:t xml:space="preserve"> employees.</w:t>
            </w:r>
          </w:p>
        </w:tc>
      </w:tr>
    </w:tbl>
    <w:p w14:paraId="0B51D317" w14:textId="77777777" w:rsidR="003A5BCD" w:rsidRDefault="003A5BCD">
      <w:pPr>
        <w:rPr>
          <w:sz w:val="18"/>
        </w:rPr>
        <w:sectPr w:rsidR="003A5BCD">
          <w:pgSz w:w="11910" w:h="16840"/>
          <w:pgMar w:top="780" w:right="700" w:bottom="1800" w:left="1300" w:header="470" w:footer="899" w:gutter="0"/>
          <w:cols w:space="720"/>
        </w:sectPr>
      </w:pPr>
    </w:p>
    <w:p w14:paraId="5D1BBF6B" w14:textId="77777777" w:rsidR="003A5BCD" w:rsidRDefault="003A5BCD">
      <w:pPr>
        <w:pStyle w:val="BodyText"/>
      </w:pPr>
    </w:p>
    <w:p w14:paraId="0C8B5034" w14:textId="77777777" w:rsidR="003A5BCD" w:rsidRDefault="003A5BCD">
      <w:pPr>
        <w:pStyle w:val="BodyText"/>
      </w:pPr>
    </w:p>
    <w:p w14:paraId="579096AF" w14:textId="77777777" w:rsidR="003A5BCD" w:rsidRDefault="00043FD5">
      <w:pPr>
        <w:pStyle w:val="Heading4"/>
        <w:numPr>
          <w:ilvl w:val="0"/>
          <w:numId w:val="6"/>
        </w:numPr>
        <w:tabs>
          <w:tab w:val="left" w:pos="436"/>
        </w:tabs>
        <w:spacing w:line="319" w:lineRule="auto"/>
        <w:ind w:left="140" w:right="1067" w:firstLine="0"/>
      </w:pPr>
      <w:bookmarkStart w:id="24" w:name="6._Governments_and_services_held_account"/>
      <w:bookmarkStart w:id="25" w:name="_bookmark12"/>
      <w:bookmarkEnd w:id="24"/>
      <w:bookmarkEnd w:id="25"/>
      <w:r>
        <w:rPr>
          <w:color w:val="C00000"/>
          <w:w w:val="90"/>
        </w:rPr>
        <w:t xml:space="preserve">Governments and services held accountable to Aboriginal and Torres </w:t>
      </w:r>
      <w:r>
        <w:rPr>
          <w:color w:val="C00000"/>
          <w:spacing w:val="-2"/>
        </w:rPr>
        <w:t>Strait</w:t>
      </w:r>
      <w:r>
        <w:rPr>
          <w:color w:val="C00000"/>
          <w:spacing w:val="-19"/>
        </w:rPr>
        <w:t xml:space="preserve"> </w:t>
      </w:r>
      <w:r>
        <w:rPr>
          <w:color w:val="C00000"/>
          <w:spacing w:val="-2"/>
        </w:rPr>
        <w:t>Islander</w:t>
      </w:r>
      <w:r>
        <w:rPr>
          <w:color w:val="C00000"/>
          <w:spacing w:val="-19"/>
        </w:rPr>
        <w:t xml:space="preserve"> </w:t>
      </w:r>
      <w:r>
        <w:rPr>
          <w:color w:val="C00000"/>
          <w:spacing w:val="-2"/>
        </w:rPr>
        <w:t>peoples</w:t>
      </w:r>
    </w:p>
    <w:p w14:paraId="60F18F77" w14:textId="77777777" w:rsidR="003A5BCD" w:rsidRDefault="00043FD5">
      <w:pPr>
        <w:pStyle w:val="Heading7"/>
        <w:spacing w:before="34"/>
      </w:pPr>
      <w:r>
        <w:rPr>
          <w:noProof/>
        </w:rPr>
        <w:drawing>
          <wp:anchor distT="0" distB="0" distL="0" distR="0" simplePos="0" relativeHeight="15738368" behindDoc="0" locked="0" layoutInCell="1" allowOverlap="1" wp14:anchorId="74E5D7C7" wp14:editId="3093D3B9">
            <wp:simplePos x="0" y="0"/>
            <wp:positionH relativeFrom="page">
              <wp:posOffset>5604535</wp:posOffset>
            </wp:positionH>
            <wp:positionV relativeFrom="paragraph">
              <wp:posOffset>101675</wp:posOffset>
            </wp:positionV>
            <wp:extent cx="1329324" cy="3852085"/>
            <wp:effectExtent l="0" t="0" r="0" b="0"/>
            <wp:wrapNone/>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3" cstate="print"/>
                    <a:stretch>
                      <a:fillRect/>
                    </a:stretch>
                  </pic:blipFill>
                  <pic:spPr>
                    <a:xfrm>
                      <a:off x="0" y="0"/>
                      <a:ext cx="1329324" cy="3852085"/>
                    </a:xfrm>
                    <a:prstGeom prst="rect">
                      <a:avLst/>
                    </a:prstGeom>
                  </pic:spPr>
                </pic:pic>
              </a:graphicData>
            </a:graphic>
          </wp:anchor>
        </w:drawing>
      </w:r>
      <w:r>
        <w:rPr>
          <w:w w:val="90"/>
        </w:rPr>
        <w:t>What</w:t>
      </w:r>
      <w:r>
        <w:rPr>
          <w:spacing w:val="-1"/>
        </w:rPr>
        <w:t xml:space="preserve"> </w:t>
      </w:r>
      <w:r>
        <w:rPr>
          <w:w w:val="90"/>
        </w:rPr>
        <w:t>we</w:t>
      </w:r>
      <w:r>
        <w:rPr>
          <w:spacing w:val="3"/>
        </w:rPr>
        <w:t xml:space="preserve"> </w:t>
      </w:r>
      <w:r>
        <w:rPr>
          <w:spacing w:val="-2"/>
          <w:w w:val="90"/>
        </w:rPr>
        <w:t>heard</w:t>
      </w:r>
    </w:p>
    <w:p w14:paraId="2E19A48B" w14:textId="77777777" w:rsidR="003A5BCD" w:rsidRDefault="00043FD5">
      <w:pPr>
        <w:pStyle w:val="BodyText"/>
        <w:spacing w:before="72" w:line="307" w:lineRule="auto"/>
        <w:ind w:left="140" w:right="2370"/>
      </w:pPr>
      <w:r>
        <w:rPr>
          <w:spacing w:val="-4"/>
        </w:rPr>
        <w:t>This</w:t>
      </w:r>
      <w:r>
        <w:rPr>
          <w:spacing w:val="-5"/>
        </w:rPr>
        <w:t xml:space="preserve"> </w:t>
      </w:r>
      <w:r>
        <w:rPr>
          <w:spacing w:val="-4"/>
        </w:rPr>
        <w:t>is</w:t>
      </w:r>
      <w:r>
        <w:rPr>
          <w:spacing w:val="-5"/>
        </w:rPr>
        <w:t xml:space="preserve"> </w:t>
      </w:r>
      <w:r>
        <w:rPr>
          <w:spacing w:val="-4"/>
        </w:rPr>
        <w:t>not</w:t>
      </w:r>
      <w:r>
        <w:rPr>
          <w:spacing w:val="-9"/>
        </w:rPr>
        <w:t xml:space="preserve"> </w:t>
      </w:r>
      <w:r>
        <w:rPr>
          <w:spacing w:val="-4"/>
        </w:rPr>
        <w:t>about</w:t>
      </w:r>
      <w:r>
        <w:rPr>
          <w:spacing w:val="-9"/>
        </w:rPr>
        <w:t xml:space="preserve"> </w:t>
      </w:r>
      <w:r>
        <w:rPr>
          <w:spacing w:val="-4"/>
        </w:rPr>
        <w:t>providing</w:t>
      </w:r>
      <w:r>
        <w:rPr>
          <w:spacing w:val="-6"/>
        </w:rPr>
        <w:t xml:space="preserve"> </w:t>
      </w:r>
      <w:r>
        <w:rPr>
          <w:spacing w:val="-4"/>
        </w:rPr>
        <w:t>yet</w:t>
      </w:r>
      <w:r>
        <w:rPr>
          <w:spacing w:val="-8"/>
        </w:rPr>
        <w:t xml:space="preserve"> </w:t>
      </w:r>
      <w:r>
        <w:rPr>
          <w:spacing w:val="-4"/>
        </w:rPr>
        <w:t>more</w:t>
      </w:r>
      <w:r>
        <w:rPr>
          <w:spacing w:val="-7"/>
        </w:rPr>
        <w:t xml:space="preserve"> </w:t>
      </w:r>
      <w:r>
        <w:rPr>
          <w:spacing w:val="-4"/>
        </w:rPr>
        <w:t>reports</w:t>
      </w:r>
      <w:r>
        <w:rPr>
          <w:spacing w:val="-5"/>
        </w:rPr>
        <w:t xml:space="preserve"> </w:t>
      </w:r>
      <w:r>
        <w:rPr>
          <w:spacing w:val="-4"/>
        </w:rPr>
        <w:t>that</w:t>
      </w:r>
      <w:r>
        <w:rPr>
          <w:spacing w:val="-9"/>
        </w:rPr>
        <w:t xml:space="preserve"> </w:t>
      </w:r>
      <w:r>
        <w:rPr>
          <w:spacing w:val="-4"/>
        </w:rPr>
        <w:t>document</w:t>
      </w:r>
      <w:r>
        <w:rPr>
          <w:spacing w:val="-9"/>
        </w:rPr>
        <w:t xml:space="preserve"> </w:t>
      </w:r>
      <w:r>
        <w:rPr>
          <w:spacing w:val="-4"/>
        </w:rPr>
        <w:t>government</w:t>
      </w:r>
      <w:r>
        <w:rPr>
          <w:spacing w:val="-9"/>
        </w:rPr>
        <w:t xml:space="preserve"> </w:t>
      </w:r>
      <w:r>
        <w:rPr>
          <w:spacing w:val="-4"/>
        </w:rPr>
        <w:t>actions,</w:t>
      </w:r>
      <w:r>
        <w:rPr>
          <w:spacing w:val="-7"/>
        </w:rPr>
        <w:t xml:space="preserve"> </w:t>
      </w:r>
      <w:r>
        <w:rPr>
          <w:spacing w:val="-4"/>
        </w:rPr>
        <w:t xml:space="preserve">but </w:t>
      </w:r>
      <w:r>
        <w:rPr>
          <w:w w:val="90"/>
        </w:rPr>
        <w:t xml:space="preserve">about understanding the impact those actions are having on Aboriginal and Torres Strait </w:t>
      </w:r>
      <w:r>
        <w:rPr>
          <w:spacing w:val="-4"/>
        </w:rPr>
        <w:t>Islander</w:t>
      </w:r>
      <w:r>
        <w:rPr>
          <w:spacing w:val="-5"/>
        </w:rPr>
        <w:t xml:space="preserve"> </w:t>
      </w:r>
      <w:r>
        <w:rPr>
          <w:spacing w:val="-4"/>
        </w:rPr>
        <w:t>families and</w:t>
      </w:r>
      <w:r>
        <w:rPr>
          <w:spacing w:val="-5"/>
        </w:rPr>
        <w:t xml:space="preserve"> </w:t>
      </w:r>
      <w:r>
        <w:rPr>
          <w:spacing w:val="-4"/>
        </w:rPr>
        <w:t>children</w:t>
      </w:r>
      <w:r>
        <w:rPr>
          <w:spacing w:val="-5"/>
        </w:rPr>
        <w:t xml:space="preserve"> </w:t>
      </w:r>
      <w:r>
        <w:rPr>
          <w:spacing w:val="-4"/>
        </w:rPr>
        <w:t>and</w:t>
      </w:r>
      <w:r>
        <w:rPr>
          <w:spacing w:val="-5"/>
        </w:rPr>
        <w:t xml:space="preserve"> </w:t>
      </w:r>
      <w:r>
        <w:rPr>
          <w:spacing w:val="-4"/>
        </w:rPr>
        <w:t>learning from</w:t>
      </w:r>
      <w:r>
        <w:rPr>
          <w:spacing w:val="-5"/>
        </w:rPr>
        <w:t xml:space="preserve"> </w:t>
      </w:r>
      <w:r>
        <w:rPr>
          <w:spacing w:val="-4"/>
        </w:rPr>
        <w:t>them.</w:t>
      </w:r>
    </w:p>
    <w:p w14:paraId="28CA39F2" w14:textId="77777777" w:rsidR="003A5BCD" w:rsidRDefault="00043FD5">
      <w:pPr>
        <w:pStyle w:val="BodyText"/>
        <w:spacing w:before="97" w:line="304" w:lineRule="auto"/>
        <w:ind w:left="140" w:right="2546"/>
      </w:pPr>
      <w:r>
        <w:rPr>
          <w:spacing w:val="-6"/>
        </w:rPr>
        <w:t>Most</w:t>
      </w:r>
      <w:r>
        <w:rPr>
          <w:spacing w:val="-13"/>
        </w:rPr>
        <w:t xml:space="preserve"> </w:t>
      </w:r>
      <w:r>
        <w:rPr>
          <w:spacing w:val="-6"/>
        </w:rPr>
        <w:t>tables</w:t>
      </w:r>
      <w:r>
        <w:rPr>
          <w:spacing w:val="-8"/>
        </w:rPr>
        <w:t xml:space="preserve"> </w:t>
      </w:r>
      <w:r>
        <w:rPr>
          <w:spacing w:val="-6"/>
        </w:rPr>
        <w:t>talked</w:t>
      </w:r>
      <w:r>
        <w:rPr>
          <w:spacing w:val="-10"/>
        </w:rPr>
        <w:t xml:space="preserve"> </w:t>
      </w:r>
      <w:r>
        <w:rPr>
          <w:spacing w:val="-6"/>
        </w:rPr>
        <w:t>about</w:t>
      </w:r>
      <w:r>
        <w:rPr>
          <w:spacing w:val="-13"/>
        </w:rPr>
        <w:t xml:space="preserve"> </w:t>
      </w:r>
      <w:r>
        <w:rPr>
          <w:spacing w:val="-6"/>
        </w:rPr>
        <w:t>data,</w:t>
      </w:r>
      <w:r>
        <w:rPr>
          <w:spacing w:val="-10"/>
        </w:rPr>
        <w:t xml:space="preserve"> </w:t>
      </w:r>
      <w:r>
        <w:rPr>
          <w:spacing w:val="-6"/>
        </w:rPr>
        <w:t>and the</w:t>
      </w:r>
      <w:r>
        <w:rPr>
          <w:spacing w:val="-10"/>
        </w:rPr>
        <w:t xml:space="preserve"> </w:t>
      </w:r>
      <w:r>
        <w:rPr>
          <w:spacing w:val="-6"/>
        </w:rPr>
        <w:t>need</w:t>
      </w:r>
      <w:r>
        <w:rPr>
          <w:spacing w:val="-10"/>
        </w:rPr>
        <w:t xml:space="preserve"> </w:t>
      </w:r>
      <w:r>
        <w:rPr>
          <w:spacing w:val="-6"/>
        </w:rPr>
        <w:t>for</w:t>
      </w:r>
      <w:r>
        <w:rPr>
          <w:spacing w:val="-10"/>
        </w:rPr>
        <w:t xml:space="preserve"> </w:t>
      </w:r>
      <w:r>
        <w:rPr>
          <w:spacing w:val="-6"/>
        </w:rPr>
        <w:t>transparency and</w:t>
      </w:r>
      <w:r>
        <w:rPr>
          <w:spacing w:val="-10"/>
        </w:rPr>
        <w:t xml:space="preserve"> </w:t>
      </w:r>
      <w:r>
        <w:rPr>
          <w:spacing w:val="-6"/>
        </w:rPr>
        <w:t>shared</w:t>
      </w:r>
      <w:r>
        <w:rPr>
          <w:spacing w:val="-10"/>
        </w:rPr>
        <w:t xml:space="preserve"> </w:t>
      </w:r>
      <w:r>
        <w:rPr>
          <w:spacing w:val="-6"/>
        </w:rPr>
        <w:t>regional</w:t>
      </w:r>
      <w:r>
        <w:rPr>
          <w:spacing w:val="-11"/>
        </w:rPr>
        <w:t xml:space="preserve"> </w:t>
      </w:r>
      <w:r>
        <w:rPr>
          <w:spacing w:val="-6"/>
        </w:rPr>
        <w:t xml:space="preserve">data. </w:t>
      </w:r>
      <w:r>
        <w:rPr>
          <w:spacing w:val="-4"/>
        </w:rPr>
        <w:t>It’s</w:t>
      </w:r>
      <w:r>
        <w:rPr>
          <w:spacing w:val="-5"/>
        </w:rPr>
        <w:t xml:space="preserve"> </w:t>
      </w:r>
      <w:r>
        <w:rPr>
          <w:spacing w:val="-4"/>
        </w:rPr>
        <w:t>not</w:t>
      </w:r>
      <w:r>
        <w:rPr>
          <w:spacing w:val="-9"/>
        </w:rPr>
        <w:t xml:space="preserve"> </w:t>
      </w:r>
      <w:r>
        <w:rPr>
          <w:spacing w:val="-4"/>
        </w:rPr>
        <w:t>about</w:t>
      </w:r>
      <w:r>
        <w:rPr>
          <w:spacing w:val="-9"/>
        </w:rPr>
        <w:t xml:space="preserve"> </w:t>
      </w:r>
      <w:r>
        <w:rPr>
          <w:spacing w:val="-4"/>
        </w:rPr>
        <w:t>competing</w:t>
      </w:r>
      <w:r>
        <w:rPr>
          <w:spacing w:val="-6"/>
        </w:rPr>
        <w:t xml:space="preserve"> </w:t>
      </w:r>
      <w:r>
        <w:rPr>
          <w:spacing w:val="-4"/>
        </w:rPr>
        <w:t>against</w:t>
      </w:r>
      <w:r>
        <w:rPr>
          <w:spacing w:val="-9"/>
        </w:rPr>
        <w:t xml:space="preserve"> </w:t>
      </w:r>
      <w:r>
        <w:rPr>
          <w:spacing w:val="-4"/>
        </w:rPr>
        <w:t>each</w:t>
      </w:r>
      <w:r>
        <w:rPr>
          <w:spacing w:val="-7"/>
        </w:rPr>
        <w:t xml:space="preserve"> </w:t>
      </w:r>
      <w:r>
        <w:rPr>
          <w:spacing w:val="-4"/>
        </w:rPr>
        <w:t>other</w:t>
      </w:r>
      <w:r>
        <w:rPr>
          <w:spacing w:val="-7"/>
        </w:rPr>
        <w:t xml:space="preserve"> </w:t>
      </w:r>
      <w:r>
        <w:rPr>
          <w:spacing w:val="-4"/>
        </w:rPr>
        <w:t>for</w:t>
      </w:r>
      <w:r>
        <w:rPr>
          <w:spacing w:val="-7"/>
        </w:rPr>
        <w:t xml:space="preserve"> </w:t>
      </w:r>
      <w:r>
        <w:rPr>
          <w:spacing w:val="-4"/>
        </w:rPr>
        <w:t>the</w:t>
      </w:r>
      <w:r>
        <w:rPr>
          <w:spacing w:val="-7"/>
        </w:rPr>
        <w:t xml:space="preserve"> </w:t>
      </w:r>
      <w:r>
        <w:rPr>
          <w:spacing w:val="-4"/>
        </w:rPr>
        <w:t>best</w:t>
      </w:r>
      <w:r>
        <w:rPr>
          <w:spacing w:val="-9"/>
        </w:rPr>
        <w:t xml:space="preserve"> </w:t>
      </w:r>
      <w:r>
        <w:rPr>
          <w:spacing w:val="-4"/>
        </w:rPr>
        <w:t>results,</w:t>
      </w:r>
      <w:r>
        <w:rPr>
          <w:spacing w:val="-7"/>
        </w:rPr>
        <w:t xml:space="preserve"> </w:t>
      </w:r>
      <w:r>
        <w:rPr>
          <w:spacing w:val="-4"/>
        </w:rPr>
        <w:t>but</w:t>
      </w:r>
      <w:r>
        <w:rPr>
          <w:spacing w:val="-9"/>
        </w:rPr>
        <w:t xml:space="preserve"> </w:t>
      </w:r>
      <w:r>
        <w:rPr>
          <w:spacing w:val="-4"/>
        </w:rPr>
        <w:t>about</w:t>
      </w:r>
      <w:r>
        <w:rPr>
          <w:spacing w:val="-9"/>
        </w:rPr>
        <w:t xml:space="preserve"> </w:t>
      </w:r>
      <w:r>
        <w:rPr>
          <w:spacing w:val="-4"/>
        </w:rPr>
        <w:t xml:space="preserve">working </w:t>
      </w:r>
      <w:r>
        <w:rPr>
          <w:w w:val="90"/>
        </w:rPr>
        <w:t>together to understand what’s working and develop appropriate place-based responses.</w:t>
      </w:r>
    </w:p>
    <w:p w14:paraId="711DBD65" w14:textId="77777777" w:rsidR="003A5BCD" w:rsidRDefault="00043FD5">
      <w:pPr>
        <w:pStyle w:val="BodyText"/>
        <w:spacing w:before="104" w:line="304" w:lineRule="auto"/>
        <w:ind w:left="140" w:right="2370"/>
      </w:pPr>
      <w:r>
        <w:rPr>
          <w:spacing w:val="-6"/>
        </w:rPr>
        <w:t xml:space="preserve">There were </w:t>
      </w:r>
      <w:proofErr w:type="gramStart"/>
      <w:r>
        <w:rPr>
          <w:spacing w:val="-6"/>
        </w:rPr>
        <w:t>a number of</w:t>
      </w:r>
      <w:proofErr w:type="gramEnd"/>
      <w:r>
        <w:rPr>
          <w:spacing w:val="-6"/>
        </w:rPr>
        <w:t xml:space="preserve"> suggestions about</w:t>
      </w:r>
      <w:r>
        <w:rPr>
          <w:spacing w:val="-8"/>
        </w:rPr>
        <w:t xml:space="preserve"> </w:t>
      </w:r>
      <w:r>
        <w:rPr>
          <w:spacing w:val="-6"/>
        </w:rPr>
        <w:t xml:space="preserve">a culturally responsive complaints </w:t>
      </w:r>
      <w:r>
        <w:rPr>
          <w:w w:val="90"/>
        </w:rPr>
        <w:t xml:space="preserve">management process, that could work to provide ongoing feedback loops as well as deal </w:t>
      </w:r>
      <w:r>
        <w:t>with</w:t>
      </w:r>
      <w:r>
        <w:rPr>
          <w:spacing w:val="-3"/>
        </w:rPr>
        <w:t xml:space="preserve"> </w:t>
      </w:r>
      <w:r>
        <w:t>issues</w:t>
      </w:r>
      <w:r>
        <w:rPr>
          <w:spacing w:val="-1"/>
        </w:rPr>
        <w:t xml:space="preserve"> </w:t>
      </w:r>
      <w:r>
        <w:t>that</w:t>
      </w:r>
      <w:r>
        <w:rPr>
          <w:spacing w:val="-5"/>
        </w:rPr>
        <w:t xml:space="preserve"> </w:t>
      </w:r>
      <w:r>
        <w:t>arise.</w:t>
      </w:r>
    </w:p>
    <w:p w14:paraId="1CF7CCA5" w14:textId="77777777" w:rsidR="003A5BCD" w:rsidRDefault="00043FD5">
      <w:pPr>
        <w:pStyle w:val="BodyText"/>
        <w:spacing w:before="104" w:line="307" w:lineRule="auto"/>
        <w:ind w:left="140" w:right="2546"/>
      </w:pPr>
      <w:r>
        <w:rPr>
          <w:spacing w:val="-4"/>
        </w:rPr>
        <w:t>In</w:t>
      </w:r>
      <w:r>
        <w:rPr>
          <w:spacing w:val="-11"/>
        </w:rPr>
        <w:t xml:space="preserve"> </w:t>
      </w:r>
      <w:r>
        <w:rPr>
          <w:spacing w:val="-4"/>
        </w:rPr>
        <w:t>terms</w:t>
      </w:r>
      <w:r>
        <w:rPr>
          <w:spacing w:val="-10"/>
        </w:rPr>
        <w:t xml:space="preserve"> </w:t>
      </w:r>
      <w:r>
        <w:rPr>
          <w:spacing w:val="-4"/>
        </w:rPr>
        <w:t>of</w:t>
      </w:r>
      <w:r>
        <w:rPr>
          <w:spacing w:val="-12"/>
        </w:rPr>
        <w:t xml:space="preserve"> </w:t>
      </w:r>
      <w:r>
        <w:rPr>
          <w:spacing w:val="-4"/>
        </w:rPr>
        <w:t>measurement,</w:t>
      </w:r>
      <w:r>
        <w:rPr>
          <w:spacing w:val="-11"/>
        </w:rPr>
        <w:t xml:space="preserve"> </w:t>
      </w:r>
      <w:r>
        <w:rPr>
          <w:spacing w:val="-4"/>
        </w:rPr>
        <w:t>there</w:t>
      </w:r>
      <w:r>
        <w:rPr>
          <w:spacing w:val="-11"/>
        </w:rPr>
        <w:t xml:space="preserve"> </w:t>
      </w:r>
      <w:r>
        <w:rPr>
          <w:spacing w:val="-4"/>
        </w:rPr>
        <w:t>was</w:t>
      </w:r>
      <w:r>
        <w:rPr>
          <w:spacing w:val="-10"/>
        </w:rPr>
        <w:t xml:space="preserve"> </w:t>
      </w:r>
      <w:r>
        <w:rPr>
          <w:spacing w:val="-4"/>
        </w:rPr>
        <w:t>a</w:t>
      </w:r>
      <w:r>
        <w:rPr>
          <w:spacing w:val="-12"/>
        </w:rPr>
        <w:t xml:space="preserve"> </w:t>
      </w:r>
      <w:r>
        <w:rPr>
          <w:spacing w:val="-4"/>
        </w:rPr>
        <w:t>strong</w:t>
      </w:r>
      <w:r>
        <w:rPr>
          <w:spacing w:val="-10"/>
        </w:rPr>
        <w:t xml:space="preserve"> </w:t>
      </w:r>
      <w:r>
        <w:rPr>
          <w:spacing w:val="-4"/>
        </w:rPr>
        <w:t>sense</w:t>
      </w:r>
      <w:r>
        <w:rPr>
          <w:spacing w:val="-11"/>
        </w:rPr>
        <w:t xml:space="preserve"> </w:t>
      </w:r>
      <w:r>
        <w:rPr>
          <w:spacing w:val="-4"/>
        </w:rPr>
        <w:t>that</w:t>
      </w:r>
      <w:r>
        <w:rPr>
          <w:spacing w:val="-13"/>
        </w:rPr>
        <w:t xml:space="preserve"> </w:t>
      </w:r>
      <w:r>
        <w:rPr>
          <w:spacing w:val="-4"/>
        </w:rPr>
        <w:t>community</w:t>
      </w:r>
      <w:r>
        <w:rPr>
          <w:spacing w:val="-11"/>
        </w:rPr>
        <w:t xml:space="preserve"> </w:t>
      </w:r>
      <w:r>
        <w:rPr>
          <w:spacing w:val="-4"/>
        </w:rPr>
        <w:t>should</w:t>
      </w:r>
      <w:r>
        <w:rPr>
          <w:spacing w:val="-11"/>
        </w:rPr>
        <w:t xml:space="preserve"> </w:t>
      </w:r>
      <w:r>
        <w:rPr>
          <w:spacing w:val="-4"/>
        </w:rPr>
        <w:t>define what’s</w:t>
      </w:r>
      <w:r>
        <w:rPr>
          <w:spacing w:val="-10"/>
        </w:rPr>
        <w:t xml:space="preserve"> </w:t>
      </w:r>
      <w:r>
        <w:rPr>
          <w:spacing w:val="-4"/>
        </w:rPr>
        <w:t>important</w:t>
      </w:r>
      <w:r>
        <w:rPr>
          <w:spacing w:val="-13"/>
        </w:rPr>
        <w:t xml:space="preserve"> </w:t>
      </w:r>
      <w:r>
        <w:rPr>
          <w:spacing w:val="-4"/>
        </w:rPr>
        <w:t>and</w:t>
      </w:r>
      <w:r>
        <w:rPr>
          <w:spacing w:val="-10"/>
        </w:rPr>
        <w:t xml:space="preserve"> </w:t>
      </w:r>
      <w:r>
        <w:rPr>
          <w:spacing w:val="-4"/>
        </w:rPr>
        <w:t>therefore</w:t>
      </w:r>
      <w:r>
        <w:rPr>
          <w:spacing w:val="-10"/>
        </w:rPr>
        <w:t xml:space="preserve"> </w:t>
      </w:r>
      <w:r>
        <w:rPr>
          <w:spacing w:val="-4"/>
        </w:rPr>
        <w:t>what’s</w:t>
      </w:r>
      <w:r>
        <w:rPr>
          <w:spacing w:val="-10"/>
        </w:rPr>
        <w:t xml:space="preserve"> </w:t>
      </w:r>
      <w:r>
        <w:rPr>
          <w:spacing w:val="-4"/>
        </w:rPr>
        <w:t>measured,</w:t>
      </w:r>
      <w:r>
        <w:rPr>
          <w:spacing w:val="-11"/>
        </w:rPr>
        <w:t xml:space="preserve"> </w:t>
      </w:r>
      <w:r>
        <w:rPr>
          <w:spacing w:val="-4"/>
        </w:rPr>
        <w:t>and</w:t>
      </w:r>
      <w:r>
        <w:rPr>
          <w:spacing w:val="-11"/>
        </w:rPr>
        <w:t xml:space="preserve"> </w:t>
      </w:r>
      <w:r>
        <w:rPr>
          <w:spacing w:val="-4"/>
        </w:rPr>
        <w:t>that</w:t>
      </w:r>
      <w:r>
        <w:rPr>
          <w:spacing w:val="-13"/>
        </w:rPr>
        <w:t xml:space="preserve"> </w:t>
      </w:r>
      <w:r>
        <w:rPr>
          <w:spacing w:val="-4"/>
        </w:rPr>
        <w:t>might</w:t>
      </w:r>
      <w:r>
        <w:rPr>
          <w:spacing w:val="-13"/>
        </w:rPr>
        <w:t xml:space="preserve"> </w:t>
      </w:r>
      <w:r>
        <w:rPr>
          <w:spacing w:val="-4"/>
        </w:rPr>
        <w:t>look</w:t>
      </w:r>
      <w:r>
        <w:rPr>
          <w:spacing w:val="-12"/>
        </w:rPr>
        <w:t xml:space="preserve"> </w:t>
      </w:r>
      <w:r>
        <w:rPr>
          <w:spacing w:val="-4"/>
        </w:rPr>
        <w:t>quite</w:t>
      </w:r>
      <w:r>
        <w:rPr>
          <w:spacing w:val="-11"/>
        </w:rPr>
        <w:t xml:space="preserve"> </w:t>
      </w:r>
      <w:r>
        <w:rPr>
          <w:spacing w:val="-4"/>
        </w:rPr>
        <w:t>different</w:t>
      </w:r>
      <w:r>
        <w:rPr>
          <w:spacing w:val="-10"/>
        </w:rPr>
        <w:t xml:space="preserve"> </w:t>
      </w:r>
      <w:r>
        <w:rPr>
          <w:spacing w:val="-4"/>
        </w:rPr>
        <w:t>to today.</w:t>
      </w:r>
      <w:r>
        <w:rPr>
          <w:spacing w:val="-10"/>
        </w:rPr>
        <w:t xml:space="preserve"> </w:t>
      </w:r>
      <w:r>
        <w:rPr>
          <w:spacing w:val="-4"/>
        </w:rPr>
        <w:t>Also,</w:t>
      </w:r>
      <w:r>
        <w:rPr>
          <w:spacing w:val="-10"/>
        </w:rPr>
        <w:t xml:space="preserve"> </w:t>
      </w:r>
      <w:r>
        <w:rPr>
          <w:spacing w:val="-4"/>
        </w:rPr>
        <w:t>that</w:t>
      </w:r>
      <w:r>
        <w:rPr>
          <w:spacing w:val="-12"/>
        </w:rPr>
        <w:t xml:space="preserve"> </w:t>
      </w:r>
      <w:r>
        <w:rPr>
          <w:spacing w:val="-4"/>
        </w:rPr>
        <w:t>measurement</w:t>
      </w:r>
      <w:r>
        <w:rPr>
          <w:spacing w:val="-11"/>
        </w:rPr>
        <w:t xml:space="preserve"> </w:t>
      </w:r>
      <w:r>
        <w:rPr>
          <w:spacing w:val="-4"/>
        </w:rPr>
        <w:t>should</w:t>
      </w:r>
      <w:r>
        <w:rPr>
          <w:spacing w:val="-10"/>
        </w:rPr>
        <w:t xml:space="preserve"> </w:t>
      </w:r>
      <w:r>
        <w:rPr>
          <w:spacing w:val="-4"/>
        </w:rPr>
        <w:t>be</w:t>
      </w:r>
      <w:r>
        <w:rPr>
          <w:spacing w:val="-10"/>
        </w:rPr>
        <w:t xml:space="preserve"> </w:t>
      </w:r>
      <w:r>
        <w:rPr>
          <w:spacing w:val="-4"/>
        </w:rPr>
        <w:t>a</w:t>
      </w:r>
      <w:r>
        <w:rPr>
          <w:spacing w:val="-11"/>
        </w:rPr>
        <w:t xml:space="preserve"> </w:t>
      </w:r>
      <w:r>
        <w:rPr>
          <w:spacing w:val="-4"/>
        </w:rPr>
        <w:t>continual</w:t>
      </w:r>
      <w:r>
        <w:rPr>
          <w:spacing w:val="-11"/>
        </w:rPr>
        <w:t xml:space="preserve"> </w:t>
      </w:r>
      <w:r>
        <w:rPr>
          <w:spacing w:val="-4"/>
        </w:rPr>
        <w:t>review</w:t>
      </w:r>
      <w:r>
        <w:rPr>
          <w:spacing w:val="-8"/>
        </w:rPr>
        <w:t xml:space="preserve"> </w:t>
      </w:r>
      <w:r>
        <w:rPr>
          <w:spacing w:val="-4"/>
        </w:rPr>
        <w:t>of</w:t>
      </w:r>
      <w:r>
        <w:rPr>
          <w:spacing w:val="-6"/>
        </w:rPr>
        <w:t xml:space="preserve"> </w:t>
      </w:r>
      <w:r>
        <w:rPr>
          <w:spacing w:val="-4"/>
        </w:rPr>
        <w:t>what’s</w:t>
      </w:r>
      <w:r>
        <w:rPr>
          <w:spacing w:val="-8"/>
        </w:rPr>
        <w:t xml:space="preserve"> </w:t>
      </w:r>
      <w:r>
        <w:rPr>
          <w:spacing w:val="-4"/>
        </w:rPr>
        <w:t>working,</w:t>
      </w:r>
      <w:r>
        <w:rPr>
          <w:spacing w:val="-10"/>
        </w:rPr>
        <w:t xml:space="preserve"> </w:t>
      </w:r>
      <w:r>
        <w:rPr>
          <w:spacing w:val="-4"/>
        </w:rPr>
        <w:t>not</w:t>
      </w:r>
      <w:r>
        <w:rPr>
          <w:spacing w:val="-13"/>
        </w:rPr>
        <w:t xml:space="preserve"> </w:t>
      </w:r>
      <w:r>
        <w:rPr>
          <w:spacing w:val="-4"/>
        </w:rPr>
        <w:t xml:space="preserve">a </w:t>
      </w:r>
      <w:r>
        <w:t>moment in time tick box.</w:t>
      </w:r>
    </w:p>
    <w:p w14:paraId="6972A0A5" w14:textId="77777777" w:rsidR="003A5BCD" w:rsidRDefault="00043FD5">
      <w:pPr>
        <w:pStyle w:val="BodyText"/>
        <w:spacing w:before="93" w:line="307" w:lineRule="auto"/>
        <w:ind w:left="140" w:right="2546"/>
      </w:pPr>
      <w:r>
        <w:rPr>
          <w:w w:val="90"/>
        </w:rPr>
        <w:t xml:space="preserve">Other tables talked about accountability measures, and the possibility of setting up </w:t>
      </w:r>
      <w:r>
        <w:rPr>
          <w:spacing w:val="-4"/>
        </w:rPr>
        <w:t>dedicated</w:t>
      </w:r>
      <w:r>
        <w:rPr>
          <w:spacing w:val="-11"/>
        </w:rPr>
        <w:t xml:space="preserve"> </w:t>
      </w:r>
      <w:r>
        <w:rPr>
          <w:spacing w:val="-4"/>
        </w:rPr>
        <w:t>independent</w:t>
      </w:r>
      <w:r>
        <w:rPr>
          <w:spacing w:val="-13"/>
        </w:rPr>
        <w:t xml:space="preserve"> </w:t>
      </w:r>
      <w:r>
        <w:rPr>
          <w:spacing w:val="-4"/>
        </w:rPr>
        <w:t>bodies</w:t>
      </w:r>
      <w:r>
        <w:rPr>
          <w:spacing w:val="-10"/>
        </w:rPr>
        <w:t xml:space="preserve"> </w:t>
      </w:r>
      <w:r>
        <w:rPr>
          <w:spacing w:val="-4"/>
        </w:rPr>
        <w:t>to</w:t>
      </w:r>
      <w:r>
        <w:rPr>
          <w:spacing w:val="-12"/>
        </w:rPr>
        <w:t xml:space="preserve"> </w:t>
      </w:r>
      <w:r>
        <w:rPr>
          <w:spacing w:val="-4"/>
        </w:rPr>
        <w:t>oversee</w:t>
      </w:r>
      <w:r>
        <w:rPr>
          <w:spacing w:val="-10"/>
        </w:rPr>
        <w:t xml:space="preserve"> </w:t>
      </w:r>
      <w:r>
        <w:rPr>
          <w:spacing w:val="-4"/>
        </w:rPr>
        <w:t>and</w:t>
      </w:r>
      <w:r>
        <w:rPr>
          <w:spacing w:val="-11"/>
        </w:rPr>
        <w:t xml:space="preserve"> </w:t>
      </w:r>
      <w:r>
        <w:rPr>
          <w:spacing w:val="-4"/>
        </w:rPr>
        <w:t>ensure</w:t>
      </w:r>
      <w:r>
        <w:rPr>
          <w:spacing w:val="-11"/>
        </w:rPr>
        <w:t xml:space="preserve"> </w:t>
      </w:r>
      <w:r>
        <w:rPr>
          <w:spacing w:val="-4"/>
        </w:rPr>
        <w:t>true</w:t>
      </w:r>
      <w:r>
        <w:rPr>
          <w:spacing w:val="-10"/>
        </w:rPr>
        <w:t xml:space="preserve"> </w:t>
      </w:r>
      <w:r>
        <w:rPr>
          <w:spacing w:val="-4"/>
        </w:rPr>
        <w:t>partnership.</w:t>
      </w:r>
    </w:p>
    <w:p w14:paraId="6D89B773" w14:textId="77777777" w:rsidR="003A5BCD" w:rsidRDefault="003A5BCD">
      <w:pPr>
        <w:pStyle w:val="BodyText"/>
        <w:spacing w:before="3"/>
        <w:rPr>
          <w:sz w:val="17"/>
        </w:rPr>
      </w:pPr>
    </w:p>
    <w:p w14:paraId="574FAAFD" w14:textId="77777777" w:rsidR="003A5BCD" w:rsidRDefault="00043FD5">
      <w:pPr>
        <w:pStyle w:val="Heading7"/>
        <w:spacing w:before="0"/>
      </w:pPr>
      <w:r>
        <w:rPr>
          <w:w w:val="80"/>
        </w:rPr>
        <w:t>Possible</w:t>
      </w:r>
      <w:r>
        <w:rPr>
          <w:spacing w:val="8"/>
        </w:rPr>
        <w:t xml:space="preserve"> </w:t>
      </w:r>
      <w:r>
        <w:rPr>
          <w:spacing w:val="-2"/>
          <w:w w:val="95"/>
        </w:rPr>
        <w:t>actions</w:t>
      </w:r>
    </w:p>
    <w:p w14:paraId="265FA1A0" w14:textId="77777777" w:rsidR="003A5BCD" w:rsidRDefault="00043FD5">
      <w:pPr>
        <w:pStyle w:val="BodyText"/>
        <w:spacing w:before="77" w:line="304" w:lineRule="auto"/>
        <w:ind w:left="140" w:right="2813"/>
      </w:pPr>
      <w:r>
        <w:rPr>
          <w:w w:val="90"/>
        </w:rPr>
        <w:t xml:space="preserve">Four of twenty-one tables (19%) selected actions related to Government and services </w:t>
      </w:r>
      <w:r>
        <w:rPr>
          <w:spacing w:val="-4"/>
        </w:rPr>
        <w:t>held</w:t>
      </w:r>
      <w:r>
        <w:rPr>
          <w:spacing w:val="-10"/>
        </w:rPr>
        <w:t xml:space="preserve"> </w:t>
      </w:r>
      <w:r>
        <w:rPr>
          <w:spacing w:val="-4"/>
        </w:rPr>
        <w:t>accountable</w:t>
      </w:r>
      <w:r>
        <w:rPr>
          <w:spacing w:val="-8"/>
        </w:rPr>
        <w:t xml:space="preserve"> </w:t>
      </w:r>
      <w:r>
        <w:rPr>
          <w:spacing w:val="-4"/>
        </w:rPr>
        <w:t>among</w:t>
      </w:r>
      <w:r>
        <w:rPr>
          <w:spacing w:val="-9"/>
        </w:rPr>
        <w:t xml:space="preserve"> </w:t>
      </w:r>
      <w:r>
        <w:rPr>
          <w:spacing w:val="-4"/>
        </w:rPr>
        <w:t>their</w:t>
      </w:r>
      <w:r>
        <w:rPr>
          <w:spacing w:val="-10"/>
        </w:rPr>
        <w:t xml:space="preserve"> </w:t>
      </w:r>
      <w:r>
        <w:rPr>
          <w:spacing w:val="-4"/>
        </w:rPr>
        <w:t>top</w:t>
      </w:r>
      <w:r>
        <w:rPr>
          <w:spacing w:val="-11"/>
        </w:rPr>
        <w:t xml:space="preserve"> </w:t>
      </w:r>
      <w:r>
        <w:rPr>
          <w:spacing w:val="-4"/>
        </w:rPr>
        <w:t>three</w:t>
      </w:r>
      <w:r>
        <w:rPr>
          <w:spacing w:val="-10"/>
        </w:rPr>
        <w:t xml:space="preserve"> </w:t>
      </w:r>
      <w:r>
        <w:rPr>
          <w:spacing w:val="-4"/>
        </w:rPr>
        <w:t>priorities.</w:t>
      </w:r>
      <w:r>
        <w:rPr>
          <w:spacing w:val="-7"/>
        </w:rPr>
        <w:t xml:space="preserve"> </w:t>
      </w:r>
      <w:r>
        <w:rPr>
          <w:spacing w:val="-4"/>
        </w:rPr>
        <w:t>Below</w:t>
      </w:r>
      <w:r>
        <w:rPr>
          <w:spacing w:val="-8"/>
        </w:rPr>
        <w:t xml:space="preserve"> </w:t>
      </w:r>
      <w:r>
        <w:rPr>
          <w:spacing w:val="-4"/>
        </w:rPr>
        <w:t>we</w:t>
      </w:r>
      <w:r>
        <w:rPr>
          <w:spacing w:val="-10"/>
        </w:rPr>
        <w:t xml:space="preserve"> </w:t>
      </w:r>
      <w:r>
        <w:rPr>
          <w:spacing w:val="-4"/>
        </w:rPr>
        <w:t>have</w:t>
      </w:r>
      <w:r>
        <w:rPr>
          <w:spacing w:val="-10"/>
        </w:rPr>
        <w:t xml:space="preserve"> </w:t>
      </w:r>
      <w:r>
        <w:rPr>
          <w:spacing w:val="-4"/>
        </w:rPr>
        <w:t>collated</w:t>
      </w:r>
      <w:r>
        <w:rPr>
          <w:spacing w:val="-10"/>
        </w:rPr>
        <w:t xml:space="preserve"> </w:t>
      </w:r>
      <w:r>
        <w:rPr>
          <w:spacing w:val="-4"/>
        </w:rPr>
        <w:t xml:space="preserve">and </w:t>
      </w:r>
      <w:proofErr w:type="spellStart"/>
      <w:r>
        <w:rPr>
          <w:spacing w:val="-6"/>
        </w:rPr>
        <w:t>categorised</w:t>
      </w:r>
      <w:proofErr w:type="spellEnd"/>
      <w:r>
        <w:rPr>
          <w:spacing w:val="-7"/>
        </w:rPr>
        <w:t xml:space="preserve"> </w:t>
      </w:r>
      <w:r>
        <w:rPr>
          <w:spacing w:val="-6"/>
        </w:rPr>
        <w:t>the</w:t>
      </w:r>
      <w:r>
        <w:rPr>
          <w:spacing w:val="-7"/>
        </w:rPr>
        <w:t xml:space="preserve"> </w:t>
      </w:r>
      <w:r>
        <w:rPr>
          <w:spacing w:val="-6"/>
        </w:rPr>
        <w:t>possible</w:t>
      </w:r>
      <w:r>
        <w:rPr>
          <w:spacing w:val="-7"/>
        </w:rPr>
        <w:t xml:space="preserve"> </w:t>
      </w:r>
      <w:r>
        <w:rPr>
          <w:spacing w:val="-6"/>
        </w:rPr>
        <w:t>actions for</w:t>
      </w:r>
      <w:r>
        <w:rPr>
          <w:spacing w:val="-7"/>
        </w:rPr>
        <w:t xml:space="preserve"> </w:t>
      </w:r>
      <w:r>
        <w:rPr>
          <w:spacing w:val="-6"/>
        </w:rPr>
        <w:t>ease</w:t>
      </w:r>
      <w:r>
        <w:rPr>
          <w:spacing w:val="-7"/>
        </w:rPr>
        <w:t xml:space="preserve"> </w:t>
      </w:r>
      <w:r>
        <w:rPr>
          <w:spacing w:val="-6"/>
        </w:rPr>
        <w:t>of</w:t>
      </w:r>
      <w:r>
        <w:rPr>
          <w:spacing w:val="-8"/>
        </w:rPr>
        <w:t xml:space="preserve"> </w:t>
      </w:r>
      <w:r>
        <w:rPr>
          <w:spacing w:val="-6"/>
        </w:rPr>
        <w:t>reading.</w:t>
      </w:r>
      <w:r>
        <w:rPr>
          <w:spacing w:val="-7"/>
        </w:rPr>
        <w:t xml:space="preserve"> </w:t>
      </w:r>
      <w:r>
        <w:rPr>
          <w:spacing w:val="-6"/>
        </w:rPr>
        <w:t>The</w:t>
      </w:r>
      <w:r>
        <w:rPr>
          <w:spacing w:val="-7"/>
        </w:rPr>
        <w:t xml:space="preserve"> </w:t>
      </w:r>
      <w:r>
        <w:rPr>
          <w:spacing w:val="-6"/>
        </w:rPr>
        <w:t>raw data</w:t>
      </w:r>
      <w:r>
        <w:rPr>
          <w:spacing w:val="-8"/>
        </w:rPr>
        <w:t xml:space="preserve"> </w:t>
      </w:r>
      <w:r>
        <w:rPr>
          <w:spacing w:val="-6"/>
        </w:rPr>
        <w:t>from</w:t>
      </w:r>
      <w:r>
        <w:rPr>
          <w:spacing w:val="-7"/>
        </w:rPr>
        <w:t xml:space="preserve"> </w:t>
      </w:r>
      <w:r>
        <w:rPr>
          <w:spacing w:val="-6"/>
        </w:rPr>
        <w:t>each</w:t>
      </w:r>
      <w:r>
        <w:rPr>
          <w:spacing w:val="-7"/>
        </w:rPr>
        <w:t xml:space="preserve"> </w:t>
      </w:r>
      <w:r>
        <w:rPr>
          <w:spacing w:val="-6"/>
        </w:rPr>
        <w:t xml:space="preserve">of the </w:t>
      </w:r>
      <w:r>
        <w:t>tables</w:t>
      </w:r>
      <w:r>
        <w:rPr>
          <w:spacing w:val="-14"/>
        </w:rPr>
        <w:t xml:space="preserve"> </w:t>
      </w:r>
      <w:r>
        <w:t>is</w:t>
      </w:r>
      <w:r>
        <w:rPr>
          <w:spacing w:val="-14"/>
        </w:rPr>
        <w:t xml:space="preserve"> </w:t>
      </w:r>
      <w:r>
        <w:t>listed</w:t>
      </w:r>
      <w:r>
        <w:rPr>
          <w:spacing w:val="-14"/>
        </w:rPr>
        <w:t xml:space="preserve"> </w:t>
      </w:r>
      <w:r>
        <w:t>at</w:t>
      </w:r>
      <w:r>
        <w:rPr>
          <w:spacing w:val="-14"/>
        </w:rPr>
        <w:t xml:space="preserve"> </w:t>
      </w:r>
      <w:r>
        <w:t>the</w:t>
      </w:r>
      <w:r>
        <w:rPr>
          <w:spacing w:val="-14"/>
        </w:rPr>
        <w:t xml:space="preserve"> </w:t>
      </w:r>
      <w:r>
        <w:t>end</w:t>
      </w:r>
      <w:r>
        <w:rPr>
          <w:spacing w:val="-14"/>
        </w:rPr>
        <w:t xml:space="preserve"> </w:t>
      </w:r>
      <w:r>
        <w:t>of</w:t>
      </w:r>
      <w:r>
        <w:rPr>
          <w:spacing w:val="-14"/>
        </w:rPr>
        <w:t xml:space="preserve"> </w:t>
      </w:r>
      <w:r>
        <w:t>the</w:t>
      </w:r>
      <w:r>
        <w:rPr>
          <w:spacing w:val="-14"/>
        </w:rPr>
        <w:t xml:space="preserve"> </w:t>
      </w:r>
      <w:r>
        <w:t>section.</w:t>
      </w:r>
    </w:p>
    <w:p w14:paraId="3DC83850" w14:textId="77777777" w:rsidR="003A5BCD" w:rsidRDefault="003A5BCD">
      <w:pPr>
        <w:pStyle w:val="BodyText"/>
      </w:pPr>
    </w:p>
    <w:p w14:paraId="45252FF3" w14:textId="77777777" w:rsidR="003A5BCD" w:rsidRDefault="003A5BCD">
      <w:pPr>
        <w:pStyle w:val="BodyText"/>
        <w:spacing w:before="5"/>
        <w:rPr>
          <w:sz w:val="23"/>
        </w:rPr>
      </w:pPr>
    </w:p>
    <w:p w14:paraId="3EAD63C8" w14:textId="77777777" w:rsidR="003A5BCD" w:rsidRDefault="00043FD5">
      <w:pPr>
        <w:pStyle w:val="Heading8"/>
      </w:pPr>
      <w:r>
        <w:rPr>
          <w:w w:val="80"/>
        </w:rPr>
        <w:t>ACCOUNTABILITY</w:t>
      </w:r>
      <w:r>
        <w:rPr>
          <w:spacing w:val="13"/>
        </w:rPr>
        <w:t xml:space="preserve"> </w:t>
      </w:r>
      <w:r>
        <w:rPr>
          <w:w w:val="80"/>
        </w:rPr>
        <w:t>AND</w:t>
      </w:r>
      <w:r>
        <w:rPr>
          <w:spacing w:val="20"/>
        </w:rPr>
        <w:t xml:space="preserve"> </w:t>
      </w:r>
      <w:r>
        <w:rPr>
          <w:spacing w:val="-2"/>
          <w:w w:val="80"/>
        </w:rPr>
        <w:t>GOVERNANCE</w:t>
      </w:r>
    </w:p>
    <w:p w14:paraId="1CD9B5B7" w14:textId="77777777" w:rsidR="003A5BCD" w:rsidRDefault="003A5BCD">
      <w:pPr>
        <w:pStyle w:val="BodyText"/>
        <w:spacing w:before="5"/>
        <w:rPr>
          <w:sz w:val="13"/>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2CD3AD8D" w14:textId="77777777">
        <w:trPr>
          <w:trHeight w:val="300"/>
        </w:trPr>
        <w:tc>
          <w:tcPr>
            <w:tcW w:w="1936" w:type="dxa"/>
            <w:shd w:val="clear" w:color="auto" w:fill="EDEBE0"/>
          </w:tcPr>
          <w:p w14:paraId="671D00F3" w14:textId="77777777" w:rsidR="003A5BCD" w:rsidRDefault="00043FD5">
            <w:pPr>
              <w:pStyle w:val="TableParagraph"/>
              <w:spacing w:before="27"/>
              <w:ind w:left="30"/>
              <w:rPr>
                <w:b/>
                <w:sz w:val="20"/>
              </w:rPr>
            </w:pPr>
            <w:r>
              <w:rPr>
                <w:b/>
                <w:spacing w:val="-4"/>
                <w:w w:val="95"/>
                <w:sz w:val="20"/>
              </w:rPr>
              <w:t>Goal</w:t>
            </w:r>
          </w:p>
        </w:tc>
        <w:tc>
          <w:tcPr>
            <w:tcW w:w="7023" w:type="dxa"/>
            <w:shd w:val="clear" w:color="auto" w:fill="EDEBE0"/>
          </w:tcPr>
          <w:p w14:paraId="5EBA5174"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6663BCDF" w14:textId="77777777">
        <w:trPr>
          <w:trHeight w:val="715"/>
        </w:trPr>
        <w:tc>
          <w:tcPr>
            <w:tcW w:w="1936" w:type="dxa"/>
            <w:vMerge w:val="restart"/>
          </w:tcPr>
          <w:p w14:paraId="4FB5CEF7" w14:textId="77777777" w:rsidR="003A5BCD" w:rsidRDefault="00043FD5">
            <w:pPr>
              <w:pStyle w:val="TableParagraph"/>
              <w:spacing w:before="31" w:line="254" w:lineRule="auto"/>
              <w:ind w:left="30" w:right="103"/>
              <w:rPr>
                <w:sz w:val="18"/>
              </w:rPr>
            </w:pPr>
            <w:r>
              <w:rPr>
                <w:w w:val="90"/>
                <w:sz w:val="18"/>
              </w:rPr>
              <w:t>Established</w:t>
            </w:r>
            <w:r>
              <w:rPr>
                <w:spacing w:val="-8"/>
                <w:w w:val="90"/>
                <w:sz w:val="18"/>
              </w:rPr>
              <w:t xml:space="preserve"> </w:t>
            </w:r>
            <w:r>
              <w:rPr>
                <w:w w:val="90"/>
                <w:sz w:val="18"/>
              </w:rPr>
              <w:t xml:space="preserve">structures </w:t>
            </w:r>
            <w:r>
              <w:rPr>
                <w:sz w:val="18"/>
              </w:rPr>
              <w:t>and</w:t>
            </w:r>
            <w:r>
              <w:rPr>
                <w:spacing w:val="-11"/>
                <w:sz w:val="18"/>
              </w:rPr>
              <w:t xml:space="preserve"> </w:t>
            </w:r>
            <w:r>
              <w:rPr>
                <w:sz w:val="18"/>
              </w:rPr>
              <w:t>bodies.</w:t>
            </w:r>
          </w:p>
        </w:tc>
        <w:tc>
          <w:tcPr>
            <w:tcW w:w="7023" w:type="dxa"/>
          </w:tcPr>
          <w:p w14:paraId="0CD1C448" w14:textId="77777777" w:rsidR="003A5BCD" w:rsidRDefault="00043FD5">
            <w:pPr>
              <w:pStyle w:val="TableParagraph"/>
              <w:spacing w:before="31" w:line="252" w:lineRule="auto"/>
              <w:ind w:left="30"/>
              <w:rPr>
                <w:sz w:val="18"/>
              </w:rPr>
            </w:pPr>
            <w:r>
              <w:rPr>
                <w:w w:val="90"/>
                <w:sz w:val="18"/>
              </w:rPr>
              <w:t xml:space="preserve">Fund an Aboriginal and Torres Strait Islander Legal Peak, Aboriginal Torres Strait Islander education peak, a Voice for Aboriginal Torres Strait Islander children in early education to truly </w:t>
            </w:r>
            <w:r>
              <w:rPr>
                <w:sz w:val="18"/>
              </w:rPr>
              <w:t>have</w:t>
            </w:r>
            <w:r>
              <w:rPr>
                <w:spacing w:val="-13"/>
                <w:sz w:val="18"/>
              </w:rPr>
              <w:t xml:space="preserve"> </w:t>
            </w:r>
            <w:r>
              <w:rPr>
                <w:sz w:val="18"/>
              </w:rPr>
              <w:t>a</w:t>
            </w:r>
            <w:r>
              <w:rPr>
                <w:spacing w:val="-12"/>
                <w:sz w:val="18"/>
              </w:rPr>
              <w:t xml:space="preserve"> </w:t>
            </w:r>
            <w:r>
              <w:rPr>
                <w:sz w:val="18"/>
              </w:rPr>
              <w:t>representative</w:t>
            </w:r>
            <w:r>
              <w:rPr>
                <w:spacing w:val="-13"/>
                <w:sz w:val="18"/>
              </w:rPr>
              <w:t xml:space="preserve"> </w:t>
            </w:r>
            <w:r>
              <w:rPr>
                <w:sz w:val="18"/>
              </w:rPr>
              <w:t>voice.</w:t>
            </w:r>
          </w:p>
        </w:tc>
      </w:tr>
      <w:tr w:rsidR="003A5BCD" w14:paraId="2823422E" w14:textId="77777777">
        <w:trPr>
          <w:trHeight w:val="714"/>
        </w:trPr>
        <w:tc>
          <w:tcPr>
            <w:tcW w:w="1936" w:type="dxa"/>
            <w:vMerge/>
            <w:tcBorders>
              <w:top w:val="nil"/>
            </w:tcBorders>
          </w:tcPr>
          <w:p w14:paraId="1B519221" w14:textId="77777777" w:rsidR="003A5BCD" w:rsidRDefault="003A5BCD">
            <w:pPr>
              <w:rPr>
                <w:sz w:val="2"/>
                <w:szCs w:val="2"/>
              </w:rPr>
            </w:pPr>
          </w:p>
        </w:tc>
        <w:tc>
          <w:tcPr>
            <w:tcW w:w="7023" w:type="dxa"/>
          </w:tcPr>
          <w:p w14:paraId="235FAAAC" w14:textId="77777777" w:rsidR="003A5BCD" w:rsidRDefault="00043FD5">
            <w:pPr>
              <w:pStyle w:val="TableParagraph"/>
              <w:spacing w:before="31" w:line="252" w:lineRule="auto"/>
              <w:ind w:left="30"/>
              <w:rPr>
                <w:sz w:val="18"/>
              </w:rPr>
            </w:pPr>
            <w:r>
              <w:rPr>
                <w:spacing w:val="-6"/>
                <w:sz w:val="18"/>
              </w:rPr>
              <w:t>Develop a</w:t>
            </w:r>
            <w:r>
              <w:rPr>
                <w:spacing w:val="-7"/>
                <w:sz w:val="18"/>
              </w:rPr>
              <w:t xml:space="preserve"> </w:t>
            </w:r>
            <w:r>
              <w:rPr>
                <w:spacing w:val="-6"/>
                <w:sz w:val="18"/>
              </w:rPr>
              <w:t xml:space="preserve">mechanism to bring together Queensland Government partner agencies and First </w:t>
            </w:r>
            <w:r>
              <w:rPr>
                <w:w w:val="90"/>
                <w:sz w:val="18"/>
              </w:rPr>
              <w:t>Nations</w:t>
            </w:r>
            <w:r>
              <w:rPr>
                <w:spacing w:val="-1"/>
                <w:w w:val="90"/>
                <w:sz w:val="18"/>
              </w:rPr>
              <w:t xml:space="preserve"> </w:t>
            </w:r>
            <w:r>
              <w:rPr>
                <w:w w:val="90"/>
                <w:sz w:val="18"/>
              </w:rPr>
              <w:t>Boards</w:t>
            </w:r>
            <w:r>
              <w:rPr>
                <w:spacing w:val="-1"/>
                <w:w w:val="90"/>
                <w:sz w:val="18"/>
              </w:rPr>
              <w:t xml:space="preserve"> </w:t>
            </w:r>
            <w:r>
              <w:rPr>
                <w:w w:val="90"/>
                <w:sz w:val="18"/>
              </w:rPr>
              <w:t>/ Coalitions</w:t>
            </w:r>
            <w:r>
              <w:rPr>
                <w:spacing w:val="-1"/>
                <w:w w:val="90"/>
                <w:sz w:val="18"/>
              </w:rPr>
              <w:t xml:space="preserve"> </w:t>
            </w:r>
            <w:r>
              <w:rPr>
                <w:w w:val="90"/>
                <w:sz w:val="18"/>
              </w:rPr>
              <w:t>/ Councils</w:t>
            </w:r>
            <w:r>
              <w:rPr>
                <w:spacing w:val="-1"/>
                <w:w w:val="90"/>
                <w:sz w:val="18"/>
              </w:rPr>
              <w:t xml:space="preserve"> </w:t>
            </w:r>
            <w:r>
              <w:rPr>
                <w:w w:val="90"/>
                <w:sz w:val="18"/>
              </w:rPr>
              <w:t>/ Committees</w:t>
            </w:r>
            <w:r>
              <w:rPr>
                <w:spacing w:val="-1"/>
                <w:w w:val="90"/>
                <w:sz w:val="18"/>
              </w:rPr>
              <w:t xml:space="preserve"> </w:t>
            </w:r>
            <w:r>
              <w:rPr>
                <w:w w:val="90"/>
                <w:sz w:val="18"/>
              </w:rPr>
              <w:t>to</w:t>
            </w:r>
            <w:r>
              <w:rPr>
                <w:spacing w:val="-1"/>
                <w:w w:val="90"/>
                <w:sz w:val="18"/>
              </w:rPr>
              <w:t xml:space="preserve"> </w:t>
            </w:r>
            <w:r>
              <w:rPr>
                <w:w w:val="90"/>
                <w:sz w:val="18"/>
              </w:rPr>
              <w:t>discuss</w:t>
            </w:r>
            <w:r>
              <w:rPr>
                <w:spacing w:val="-1"/>
                <w:w w:val="90"/>
                <w:sz w:val="18"/>
              </w:rPr>
              <w:t xml:space="preserve"> </w:t>
            </w:r>
            <w:r>
              <w:rPr>
                <w:w w:val="90"/>
                <w:sz w:val="18"/>
              </w:rPr>
              <w:t>progress</w:t>
            </w:r>
            <w:r>
              <w:rPr>
                <w:spacing w:val="-1"/>
                <w:w w:val="90"/>
                <w:sz w:val="18"/>
              </w:rPr>
              <w:t xml:space="preserve"> </w:t>
            </w:r>
            <w:r>
              <w:rPr>
                <w:w w:val="90"/>
                <w:sz w:val="18"/>
              </w:rPr>
              <w:t>against</w:t>
            </w:r>
            <w:r>
              <w:rPr>
                <w:spacing w:val="-1"/>
                <w:w w:val="90"/>
                <w:sz w:val="18"/>
              </w:rPr>
              <w:t xml:space="preserve"> </w:t>
            </w:r>
            <w:r>
              <w:rPr>
                <w:w w:val="90"/>
                <w:sz w:val="18"/>
              </w:rPr>
              <w:t xml:space="preserve">Closing the Gap </w:t>
            </w:r>
            <w:r>
              <w:rPr>
                <w:spacing w:val="-2"/>
                <w:sz w:val="18"/>
              </w:rPr>
              <w:t>targets.</w:t>
            </w:r>
          </w:p>
        </w:tc>
      </w:tr>
      <w:tr w:rsidR="003A5BCD" w14:paraId="2B35983C" w14:textId="77777777">
        <w:trPr>
          <w:trHeight w:val="495"/>
        </w:trPr>
        <w:tc>
          <w:tcPr>
            <w:tcW w:w="1936" w:type="dxa"/>
            <w:vMerge w:val="restart"/>
          </w:tcPr>
          <w:p w14:paraId="6BAEB34D" w14:textId="77777777" w:rsidR="003A5BCD" w:rsidRDefault="00043FD5">
            <w:pPr>
              <w:pStyle w:val="TableParagraph"/>
              <w:spacing w:before="31" w:line="254" w:lineRule="auto"/>
              <w:ind w:left="30" w:right="354"/>
              <w:jc w:val="both"/>
              <w:rPr>
                <w:sz w:val="18"/>
              </w:rPr>
            </w:pPr>
            <w:r>
              <w:rPr>
                <w:w w:val="90"/>
                <w:sz w:val="18"/>
              </w:rPr>
              <w:t>Strategies to support change</w:t>
            </w:r>
            <w:r>
              <w:rPr>
                <w:spacing w:val="-8"/>
                <w:w w:val="90"/>
                <w:sz w:val="18"/>
              </w:rPr>
              <w:t xml:space="preserve"> </w:t>
            </w:r>
            <w:r>
              <w:rPr>
                <w:w w:val="90"/>
                <w:sz w:val="18"/>
              </w:rPr>
              <w:t xml:space="preserve">management </w:t>
            </w:r>
            <w:r>
              <w:rPr>
                <w:spacing w:val="-2"/>
                <w:sz w:val="18"/>
              </w:rPr>
              <w:t>Processes</w:t>
            </w:r>
          </w:p>
        </w:tc>
        <w:tc>
          <w:tcPr>
            <w:tcW w:w="7023" w:type="dxa"/>
          </w:tcPr>
          <w:p w14:paraId="282193F3" w14:textId="77777777" w:rsidR="003A5BCD" w:rsidRDefault="00043FD5">
            <w:pPr>
              <w:pStyle w:val="TableParagraph"/>
              <w:spacing w:before="31" w:line="254" w:lineRule="auto"/>
              <w:ind w:left="20"/>
              <w:rPr>
                <w:sz w:val="18"/>
              </w:rPr>
            </w:pPr>
            <w:r>
              <w:rPr>
                <w:w w:val="90"/>
                <w:sz w:val="18"/>
              </w:rPr>
              <w:t xml:space="preserve">Co-design a reform plan; a high-level strategic understanding of how to achieve the reform </w:t>
            </w:r>
            <w:r>
              <w:rPr>
                <w:spacing w:val="-2"/>
                <w:sz w:val="18"/>
              </w:rPr>
              <w:t>planned.</w:t>
            </w:r>
          </w:p>
        </w:tc>
      </w:tr>
      <w:tr w:rsidR="003A5BCD" w14:paraId="4E841017" w14:textId="77777777">
        <w:trPr>
          <w:trHeight w:val="495"/>
        </w:trPr>
        <w:tc>
          <w:tcPr>
            <w:tcW w:w="1936" w:type="dxa"/>
            <w:vMerge/>
            <w:tcBorders>
              <w:top w:val="nil"/>
            </w:tcBorders>
          </w:tcPr>
          <w:p w14:paraId="421E1029" w14:textId="77777777" w:rsidR="003A5BCD" w:rsidRDefault="003A5BCD">
            <w:pPr>
              <w:rPr>
                <w:sz w:val="2"/>
                <w:szCs w:val="2"/>
              </w:rPr>
            </w:pPr>
          </w:p>
        </w:tc>
        <w:tc>
          <w:tcPr>
            <w:tcW w:w="7023" w:type="dxa"/>
          </w:tcPr>
          <w:p w14:paraId="165ED0FC" w14:textId="77777777" w:rsidR="003A5BCD" w:rsidRDefault="00043FD5">
            <w:pPr>
              <w:pStyle w:val="TableParagraph"/>
              <w:spacing w:before="31" w:line="256" w:lineRule="auto"/>
              <w:ind w:left="30"/>
              <w:rPr>
                <w:sz w:val="18"/>
              </w:rPr>
            </w:pPr>
            <w:r>
              <w:rPr>
                <w:w w:val="90"/>
                <w:sz w:val="18"/>
              </w:rPr>
              <w:t xml:space="preserve">Develop a change management strategy to ensure we do not revert to doing business as usual; </w:t>
            </w:r>
            <w:r>
              <w:rPr>
                <w:sz w:val="18"/>
              </w:rPr>
              <w:t>this</w:t>
            </w:r>
            <w:r>
              <w:rPr>
                <w:spacing w:val="-13"/>
                <w:sz w:val="18"/>
              </w:rPr>
              <w:t xml:space="preserve"> </w:t>
            </w:r>
            <w:r>
              <w:rPr>
                <w:sz w:val="18"/>
              </w:rPr>
              <w:t>requires</w:t>
            </w:r>
            <w:r>
              <w:rPr>
                <w:spacing w:val="-12"/>
                <w:sz w:val="18"/>
              </w:rPr>
              <w:t xml:space="preserve"> </w:t>
            </w:r>
            <w:r>
              <w:rPr>
                <w:sz w:val="18"/>
              </w:rPr>
              <w:t>investment</w:t>
            </w:r>
            <w:r>
              <w:rPr>
                <w:spacing w:val="-13"/>
                <w:sz w:val="18"/>
              </w:rPr>
              <w:t xml:space="preserve"> </w:t>
            </w:r>
            <w:r>
              <w:rPr>
                <w:sz w:val="18"/>
              </w:rPr>
              <w:t>in</w:t>
            </w:r>
            <w:r>
              <w:rPr>
                <w:spacing w:val="-12"/>
                <w:sz w:val="18"/>
              </w:rPr>
              <w:t xml:space="preserve"> </w:t>
            </w:r>
            <w:r>
              <w:rPr>
                <w:sz w:val="18"/>
              </w:rPr>
              <w:t>our</w:t>
            </w:r>
            <w:r>
              <w:rPr>
                <w:spacing w:val="-13"/>
                <w:sz w:val="18"/>
              </w:rPr>
              <w:t xml:space="preserve"> </w:t>
            </w:r>
            <w:r>
              <w:rPr>
                <w:sz w:val="18"/>
              </w:rPr>
              <w:t>leadership.</w:t>
            </w:r>
          </w:p>
        </w:tc>
      </w:tr>
      <w:tr w:rsidR="003A5BCD" w14:paraId="2541F741" w14:textId="77777777">
        <w:trPr>
          <w:trHeight w:val="715"/>
        </w:trPr>
        <w:tc>
          <w:tcPr>
            <w:tcW w:w="1936" w:type="dxa"/>
            <w:vMerge/>
            <w:tcBorders>
              <w:top w:val="nil"/>
            </w:tcBorders>
          </w:tcPr>
          <w:p w14:paraId="3B6A1334" w14:textId="77777777" w:rsidR="003A5BCD" w:rsidRDefault="003A5BCD">
            <w:pPr>
              <w:rPr>
                <w:sz w:val="2"/>
                <w:szCs w:val="2"/>
              </w:rPr>
            </w:pPr>
          </w:p>
        </w:tc>
        <w:tc>
          <w:tcPr>
            <w:tcW w:w="7023" w:type="dxa"/>
          </w:tcPr>
          <w:p w14:paraId="6F6F8B5A" w14:textId="77777777" w:rsidR="003A5BCD" w:rsidRDefault="00043FD5">
            <w:pPr>
              <w:pStyle w:val="TableParagraph"/>
              <w:spacing w:before="31" w:line="254" w:lineRule="auto"/>
              <w:ind w:left="30"/>
              <w:rPr>
                <w:sz w:val="18"/>
              </w:rPr>
            </w:pPr>
            <w:r>
              <w:rPr>
                <w:w w:val="90"/>
                <w:sz w:val="18"/>
              </w:rPr>
              <w:t xml:space="preserve">Embed a rights-based approach to implementation of the Aboriginal and Torres Strait Islander Child Placement Principle (ATSICPP) and raise awareness to support families to exercise their </w:t>
            </w:r>
            <w:r>
              <w:rPr>
                <w:spacing w:val="-4"/>
                <w:sz w:val="18"/>
              </w:rPr>
              <w:t>rights</w:t>
            </w:r>
            <w:r>
              <w:rPr>
                <w:spacing w:val="-10"/>
                <w:sz w:val="18"/>
              </w:rPr>
              <w:t xml:space="preserve"> </w:t>
            </w:r>
            <w:r>
              <w:rPr>
                <w:spacing w:val="-4"/>
                <w:sz w:val="18"/>
              </w:rPr>
              <w:t>and</w:t>
            </w:r>
            <w:r>
              <w:rPr>
                <w:spacing w:val="-9"/>
                <w:sz w:val="18"/>
              </w:rPr>
              <w:t xml:space="preserve"> </w:t>
            </w:r>
            <w:r>
              <w:rPr>
                <w:spacing w:val="-4"/>
                <w:sz w:val="18"/>
              </w:rPr>
              <w:t>all</w:t>
            </w:r>
            <w:r>
              <w:rPr>
                <w:spacing w:val="-11"/>
                <w:sz w:val="18"/>
              </w:rPr>
              <w:t xml:space="preserve"> </w:t>
            </w:r>
            <w:r>
              <w:rPr>
                <w:spacing w:val="-4"/>
                <w:sz w:val="18"/>
              </w:rPr>
              <w:t>gov</w:t>
            </w:r>
            <w:r>
              <w:rPr>
                <w:spacing w:val="-11"/>
                <w:sz w:val="18"/>
              </w:rPr>
              <w:t xml:space="preserve"> </w:t>
            </w:r>
            <w:r>
              <w:rPr>
                <w:spacing w:val="-4"/>
                <w:sz w:val="18"/>
              </w:rPr>
              <w:t>&amp;</w:t>
            </w:r>
            <w:r>
              <w:rPr>
                <w:spacing w:val="-8"/>
                <w:sz w:val="18"/>
              </w:rPr>
              <w:t xml:space="preserve"> </w:t>
            </w:r>
            <w:r>
              <w:rPr>
                <w:spacing w:val="-4"/>
                <w:sz w:val="18"/>
              </w:rPr>
              <w:t>providers</w:t>
            </w:r>
            <w:r>
              <w:rPr>
                <w:spacing w:val="-10"/>
                <w:sz w:val="18"/>
              </w:rPr>
              <w:t xml:space="preserve"> </w:t>
            </w:r>
            <w:r>
              <w:rPr>
                <w:spacing w:val="-4"/>
                <w:sz w:val="18"/>
              </w:rPr>
              <w:t>to</w:t>
            </w:r>
            <w:r>
              <w:rPr>
                <w:spacing w:val="-10"/>
                <w:sz w:val="18"/>
              </w:rPr>
              <w:t xml:space="preserve"> </w:t>
            </w:r>
            <w:r>
              <w:rPr>
                <w:spacing w:val="-4"/>
                <w:sz w:val="18"/>
              </w:rPr>
              <w:t>enact</w:t>
            </w:r>
            <w:r>
              <w:rPr>
                <w:spacing w:val="-10"/>
                <w:sz w:val="18"/>
              </w:rPr>
              <w:t xml:space="preserve"> </w:t>
            </w:r>
            <w:r>
              <w:rPr>
                <w:spacing w:val="-4"/>
                <w:sz w:val="18"/>
              </w:rPr>
              <w:t>responsibilities</w:t>
            </w:r>
            <w:r>
              <w:rPr>
                <w:spacing w:val="-9"/>
                <w:sz w:val="18"/>
              </w:rPr>
              <w:t xml:space="preserve"> </w:t>
            </w:r>
            <w:r>
              <w:rPr>
                <w:spacing w:val="-4"/>
                <w:sz w:val="18"/>
              </w:rPr>
              <w:t>under</w:t>
            </w:r>
            <w:r>
              <w:rPr>
                <w:spacing w:val="-7"/>
                <w:sz w:val="18"/>
              </w:rPr>
              <w:t xml:space="preserve"> </w:t>
            </w:r>
            <w:r>
              <w:rPr>
                <w:spacing w:val="-4"/>
                <w:sz w:val="18"/>
              </w:rPr>
              <w:t>the</w:t>
            </w:r>
            <w:r>
              <w:rPr>
                <w:spacing w:val="-9"/>
                <w:sz w:val="18"/>
              </w:rPr>
              <w:t xml:space="preserve"> </w:t>
            </w:r>
            <w:r>
              <w:rPr>
                <w:spacing w:val="-4"/>
                <w:sz w:val="18"/>
              </w:rPr>
              <w:t>Human</w:t>
            </w:r>
            <w:r>
              <w:rPr>
                <w:spacing w:val="-9"/>
                <w:sz w:val="18"/>
              </w:rPr>
              <w:t xml:space="preserve"> </w:t>
            </w:r>
            <w:r>
              <w:rPr>
                <w:spacing w:val="-4"/>
                <w:sz w:val="18"/>
              </w:rPr>
              <w:t>Rights</w:t>
            </w:r>
            <w:r>
              <w:rPr>
                <w:spacing w:val="-10"/>
                <w:sz w:val="18"/>
              </w:rPr>
              <w:t xml:space="preserve"> </w:t>
            </w:r>
            <w:r>
              <w:rPr>
                <w:spacing w:val="-4"/>
                <w:sz w:val="18"/>
              </w:rPr>
              <w:t>Act.</w:t>
            </w:r>
          </w:p>
        </w:tc>
      </w:tr>
      <w:tr w:rsidR="003A5BCD" w14:paraId="259FD46A" w14:textId="77777777">
        <w:trPr>
          <w:trHeight w:val="495"/>
        </w:trPr>
        <w:tc>
          <w:tcPr>
            <w:tcW w:w="1936" w:type="dxa"/>
            <w:vMerge w:val="restart"/>
          </w:tcPr>
          <w:p w14:paraId="6EB74051" w14:textId="77777777" w:rsidR="003A5BCD" w:rsidRDefault="00043FD5">
            <w:pPr>
              <w:pStyle w:val="TableParagraph"/>
              <w:spacing w:before="31"/>
              <w:ind w:left="30"/>
              <w:rPr>
                <w:sz w:val="18"/>
              </w:rPr>
            </w:pPr>
            <w:r>
              <w:rPr>
                <w:w w:val="90"/>
                <w:sz w:val="18"/>
              </w:rPr>
              <w:t>Improved</w:t>
            </w:r>
            <w:r>
              <w:rPr>
                <w:spacing w:val="14"/>
                <w:sz w:val="18"/>
              </w:rPr>
              <w:t xml:space="preserve"> </w:t>
            </w:r>
            <w:r>
              <w:rPr>
                <w:spacing w:val="-2"/>
                <w:w w:val="95"/>
                <w:sz w:val="18"/>
              </w:rPr>
              <w:t>accountability</w:t>
            </w:r>
          </w:p>
        </w:tc>
        <w:tc>
          <w:tcPr>
            <w:tcW w:w="7023" w:type="dxa"/>
          </w:tcPr>
          <w:p w14:paraId="072B5D1D" w14:textId="77777777" w:rsidR="003A5BCD" w:rsidRDefault="00043FD5">
            <w:pPr>
              <w:pStyle w:val="TableParagraph"/>
              <w:spacing w:before="31" w:line="254" w:lineRule="auto"/>
              <w:ind w:left="30"/>
              <w:rPr>
                <w:sz w:val="18"/>
              </w:rPr>
            </w:pPr>
            <w:r>
              <w:rPr>
                <w:w w:val="90"/>
                <w:sz w:val="18"/>
              </w:rPr>
              <w:t>QATSICPP</w:t>
            </w:r>
            <w:r>
              <w:rPr>
                <w:spacing w:val="-4"/>
                <w:w w:val="90"/>
                <w:sz w:val="18"/>
              </w:rPr>
              <w:t xml:space="preserve"> </w:t>
            </w:r>
            <w:r>
              <w:rPr>
                <w:w w:val="90"/>
                <w:sz w:val="18"/>
              </w:rPr>
              <w:t>and</w:t>
            </w:r>
            <w:r>
              <w:rPr>
                <w:spacing w:val="-5"/>
                <w:w w:val="90"/>
                <w:sz w:val="18"/>
              </w:rPr>
              <w:t xml:space="preserve"> </w:t>
            </w:r>
            <w:r>
              <w:rPr>
                <w:w w:val="90"/>
                <w:sz w:val="18"/>
              </w:rPr>
              <w:t>QFCC</w:t>
            </w:r>
            <w:r>
              <w:rPr>
                <w:spacing w:val="-6"/>
                <w:w w:val="90"/>
                <w:sz w:val="18"/>
              </w:rPr>
              <w:t xml:space="preserve"> </w:t>
            </w:r>
            <w:r>
              <w:rPr>
                <w:w w:val="90"/>
                <w:sz w:val="18"/>
              </w:rPr>
              <w:t>to</w:t>
            </w:r>
            <w:r>
              <w:rPr>
                <w:spacing w:val="-6"/>
                <w:w w:val="90"/>
                <w:sz w:val="18"/>
              </w:rPr>
              <w:t xml:space="preserve"> </w:t>
            </w:r>
            <w:r>
              <w:rPr>
                <w:w w:val="90"/>
                <w:sz w:val="18"/>
              </w:rPr>
              <w:t>be</w:t>
            </w:r>
            <w:r>
              <w:rPr>
                <w:spacing w:val="-5"/>
                <w:w w:val="90"/>
                <w:sz w:val="18"/>
              </w:rPr>
              <w:t xml:space="preserve"> </w:t>
            </w:r>
            <w:r>
              <w:rPr>
                <w:w w:val="90"/>
                <w:sz w:val="18"/>
              </w:rPr>
              <w:t>able</w:t>
            </w:r>
            <w:r>
              <w:rPr>
                <w:spacing w:val="-5"/>
                <w:w w:val="90"/>
                <w:sz w:val="18"/>
              </w:rPr>
              <w:t xml:space="preserve"> </w:t>
            </w:r>
            <w:r>
              <w:rPr>
                <w:w w:val="90"/>
                <w:sz w:val="18"/>
              </w:rPr>
              <w:t>to</w:t>
            </w:r>
            <w:r>
              <w:rPr>
                <w:spacing w:val="-5"/>
                <w:w w:val="90"/>
                <w:sz w:val="18"/>
              </w:rPr>
              <w:t xml:space="preserve"> </w:t>
            </w:r>
            <w:r>
              <w:rPr>
                <w:w w:val="90"/>
                <w:sz w:val="18"/>
              </w:rPr>
              <w:t>monitor</w:t>
            </w:r>
            <w:r>
              <w:rPr>
                <w:spacing w:val="-4"/>
                <w:w w:val="90"/>
                <w:sz w:val="18"/>
              </w:rPr>
              <w:t xml:space="preserve"> </w:t>
            </w:r>
            <w:r>
              <w:rPr>
                <w:w w:val="90"/>
                <w:sz w:val="18"/>
              </w:rPr>
              <w:t>and</w:t>
            </w:r>
            <w:r>
              <w:rPr>
                <w:spacing w:val="-5"/>
                <w:w w:val="90"/>
                <w:sz w:val="18"/>
              </w:rPr>
              <w:t xml:space="preserve"> </w:t>
            </w:r>
            <w:r>
              <w:rPr>
                <w:w w:val="90"/>
                <w:sz w:val="18"/>
              </w:rPr>
              <w:t>provide</w:t>
            </w:r>
            <w:r>
              <w:rPr>
                <w:spacing w:val="-5"/>
                <w:w w:val="90"/>
                <w:sz w:val="18"/>
              </w:rPr>
              <w:t xml:space="preserve"> </w:t>
            </w:r>
            <w:r>
              <w:rPr>
                <w:w w:val="90"/>
                <w:sz w:val="18"/>
              </w:rPr>
              <w:t>feedback</w:t>
            </w:r>
            <w:r>
              <w:rPr>
                <w:spacing w:val="-7"/>
                <w:w w:val="90"/>
                <w:sz w:val="18"/>
              </w:rPr>
              <w:t xml:space="preserve"> </w:t>
            </w:r>
            <w:r>
              <w:rPr>
                <w:w w:val="90"/>
                <w:sz w:val="18"/>
              </w:rPr>
              <w:t>on</w:t>
            </w:r>
            <w:r>
              <w:rPr>
                <w:spacing w:val="-5"/>
                <w:w w:val="90"/>
                <w:sz w:val="18"/>
              </w:rPr>
              <w:t xml:space="preserve"> </w:t>
            </w:r>
            <w:r>
              <w:rPr>
                <w:w w:val="90"/>
                <w:sz w:val="18"/>
              </w:rPr>
              <w:t>funding</w:t>
            </w:r>
            <w:r>
              <w:rPr>
                <w:spacing w:val="-5"/>
                <w:w w:val="90"/>
                <w:sz w:val="18"/>
              </w:rPr>
              <w:t xml:space="preserve"> </w:t>
            </w:r>
            <w:r>
              <w:rPr>
                <w:w w:val="90"/>
                <w:sz w:val="18"/>
              </w:rPr>
              <w:t>and</w:t>
            </w:r>
            <w:r>
              <w:rPr>
                <w:spacing w:val="-5"/>
                <w:w w:val="90"/>
                <w:sz w:val="18"/>
              </w:rPr>
              <w:t xml:space="preserve"> </w:t>
            </w:r>
            <w:r>
              <w:rPr>
                <w:w w:val="90"/>
                <w:sz w:val="18"/>
              </w:rPr>
              <w:t>data</w:t>
            </w:r>
            <w:r>
              <w:rPr>
                <w:spacing w:val="-7"/>
                <w:w w:val="90"/>
                <w:sz w:val="18"/>
              </w:rPr>
              <w:t xml:space="preserve"> </w:t>
            </w:r>
            <w:r>
              <w:rPr>
                <w:w w:val="90"/>
                <w:sz w:val="18"/>
              </w:rPr>
              <w:t xml:space="preserve">measures </w:t>
            </w:r>
            <w:r>
              <w:rPr>
                <w:sz w:val="18"/>
              </w:rPr>
              <w:t>at</w:t>
            </w:r>
            <w:r>
              <w:rPr>
                <w:spacing w:val="-9"/>
                <w:sz w:val="18"/>
              </w:rPr>
              <w:t xml:space="preserve"> </w:t>
            </w:r>
            <w:r>
              <w:rPr>
                <w:sz w:val="18"/>
              </w:rPr>
              <w:t>least</w:t>
            </w:r>
            <w:r>
              <w:rPr>
                <w:spacing w:val="-9"/>
                <w:sz w:val="18"/>
              </w:rPr>
              <w:t xml:space="preserve"> </w:t>
            </w:r>
            <w:r>
              <w:rPr>
                <w:sz w:val="18"/>
              </w:rPr>
              <w:t>yearly</w:t>
            </w:r>
            <w:r>
              <w:rPr>
                <w:spacing w:val="-10"/>
                <w:sz w:val="18"/>
              </w:rPr>
              <w:t xml:space="preserve"> </w:t>
            </w:r>
            <w:r>
              <w:rPr>
                <w:sz w:val="18"/>
              </w:rPr>
              <w:t>with</w:t>
            </w:r>
            <w:r>
              <w:rPr>
                <w:spacing w:val="-8"/>
                <w:sz w:val="18"/>
              </w:rPr>
              <w:t xml:space="preserve"> </w:t>
            </w:r>
            <w:r>
              <w:rPr>
                <w:sz w:val="18"/>
              </w:rPr>
              <w:t>a</w:t>
            </w:r>
            <w:r>
              <w:rPr>
                <w:spacing w:val="-10"/>
                <w:sz w:val="18"/>
              </w:rPr>
              <w:t xml:space="preserve"> </w:t>
            </w:r>
            <w:r>
              <w:rPr>
                <w:sz w:val="18"/>
              </w:rPr>
              <w:t>report</w:t>
            </w:r>
            <w:r>
              <w:rPr>
                <w:spacing w:val="-9"/>
                <w:sz w:val="18"/>
              </w:rPr>
              <w:t xml:space="preserve"> </w:t>
            </w:r>
            <w:r>
              <w:rPr>
                <w:sz w:val="18"/>
              </w:rPr>
              <w:t>(FMQ).</w:t>
            </w:r>
          </w:p>
        </w:tc>
      </w:tr>
      <w:tr w:rsidR="003A5BCD" w14:paraId="0BCD3B1D" w14:textId="77777777">
        <w:trPr>
          <w:trHeight w:val="295"/>
        </w:trPr>
        <w:tc>
          <w:tcPr>
            <w:tcW w:w="1936" w:type="dxa"/>
            <w:vMerge/>
            <w:tcBorders>
              <w:top w:val="nil"/>
            </w:tcBorders>
          </w:tcPr>
          <w:p w14:paraId="7FA4A6CB" w14:textId="77777777" w:rsidR="003A5BCD" w:rsidRDefault="003A5BCD">
            <w:pPr>
              <w:rPr>
                <w:sz w:val="2"/>
                <w:szCs w:val="2"/>
              </w:rPr>
            </w:pPr>
          </w:p>
        </w:tc>
        <w:tc>
          <w:tcPr>
            <w:tcW w:w="7023" w:type="dxa"/>
          </w:tcPr>
          <w:p w14:paraId="6A9FB41A" w14:textId="77777777" w:rsidR="003A5BCD" w:rsidRDefault="00043FD5">
            <w:pPr>
              <w:pStyle w:val="TableParagraph"/>
              <w:spacing w:before="31"/>
              <w:ind w:left="30"/>
              <w:rPr>
                <w:sz w:val="18"/>
              </w:rPr>
            </w:pPr>
            <w:r>
              <w:rPr>
                <w:w w:val="90"/>
                <w:sz w:val="18"/>
              </w:rPr>
              <w:t>Accountability</w:t>
            </w:r>
            <w:r>
              <w:rPr>
                <w:spacing w:val="16"/>
                <w:sz w:val="18"/>
              </w:rPr>
              <w:t xml:space="preserve"> </w:t>
            </w:r>
            <w:r>
              <w:rPr>
                <w:w w:val="90"/>
                <w:sz w:val="18"/>
              </w:rPr>
              <w:t>back</w:t>
            </w:r>
            <w:r>
              <w:rPr>
                <w:spacing w:val="15"/>
                <w:sz w:val="18"/>
              </w:rPr>
              <w:t xml:space="preserve"> </w:t>
            </w:r>
            <w:r>
              <w:rPr>
                <w:w w:val="90"/>
                <w:sz w:val="18"/>
              </w:rPr>
              <w:t>to</w:t>
            </w:r>
            <w:r>
              <w:rPr>
                <w:spacing w:val="10"/>
                <w:sz w:val="18"/>
              </w:rPr>
              <w:t xml:space="preserve"> </w:t>
            </w:r>
            <w:r>
              <w:rPr>
                <w:w w:val="90"/>
                <w:sz w:val="18"/>
              </w:rPr>
              <w:t>community</w:t>
            </w:r>
            <w:r>
              <w:rPr>
                <w:spacing w:val="8"/>
                <w:sz w:val="18"/>
              </w:rPr>
              <w:t xml:space="preserve"> </w:t>
            </w:r>
            <w:r>
              <w:rPr>
                <w:w w:val="90"/>
                <w:sz w:val="18"/>
              </w:rPr>
              <w:t>for</w:t>
            </w:r>
            <w:r>
              <w:rPr>
                <w:spacing w:val="15"/>
                <w:sz w:val="18"/>
              </w:rPr>
              <w:t xml:space="preserve"> </w:t>
            </w:r>
            <w:r>
              <w:rPr>
                <w:w w:val="90"/>
                <w:sz w:val="18"/>
              </w:rPr>
              <w:t>government</w:t>
            </w:r>
            <w:r>
              <w:rPr>
                <w:spacing w:val="10"/>
                <w:sz w:val="18"/>
              </w:rPr>
              <w:t xml:space="preserve"> </w:t>
            </w:r>
            <w:r>
              <w:rPr>
                <w:spacing w:val="-2"/>
                <w:w w:val="90"/>
                <w:sz w:val="18"/>
              </w:rPr>
              <w:t>spending.</w:t>
            </w:r>
          </w:p>
        </w:tc>
      </w:tr>
    </w:tbl>
    <w:p w14:paraId="5B619010" w14:textId="77777777" w:rsidR="003A5BCD" w:rsidRDefault="003A5BCD">
      <w:pPr>
        <w:rPr>
          <w:sz w:val="18"/>
        </w:rPr>
        <w:sectPr w:rsidR="003A5BCD">
          <w:pgSz w:w="11910" w:h="16840"/>
          <w:pgMar w:top="780" w:right="700" w:bottom="1800" w:left="1300" w:header="470" w:footer="899" w:gutter="0"/>
          <w:cols w:space="720"/>
        </w:sectPr>
      </w:pPr>
    </w:p>
    <w:p w14:paraId="48E0AF6C" w14:textId="77777777" w:rsidR="003A5BCD" w:rsidRDefault="003A5BCD">
      <w:pPr>
        <w:pStyle w:val="BodyText"/>
      </w:pPr>
    </w:p>
    <w:p w14:paraId="6EB69481" w14:textId="77777777" w:rsidR="003A5BCD" w:rsidRDefault="003A5BCD">
      <w:pPr>
        <w:pStyle w:val="BodyText"/>
      </w:pPr>
    </w:p>
    <w:p w14:paraId="6D6C03A2" w14:textId="77777777" w:rsidR="003A5BCD" w:rsidRDefault="003A5BCD">
      <w:pPr>
        <w:pStyle w:val="BodyText"/>
        <w:spacing w:before="10" w:after="1"/>
        <w:rPr>
          <w:sz w:val="16"/>
        </w:rPr>
      </w:pPr>
    </w:p>
    <w:tbl>
      <w:tblPr>
        <w:tblW w:w="0" w:type="auto"/>
        <w:tblInd w:w="2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936"/>
        <w:gridCol w:w="7023"/>
      </w:tblGrid>
      <w:tr w:rsidR="003A5BCD" w14:paraId="20E9B0B4" w14:textId="77777777">
        <w:trPr>
          <w:trHeight w:val="495"/>
        </w:trPr>
        <w:tc>
          <w:tcPr>
            <w:tcW w:w="1936" w:type="dxa"/>
            <w:vMerge w:val="restart"/>
          </w:tcPr>
          <w:p w14:paraId="63D457E8" w14:textId="77777777" w:rsidR="003A5BCD" w:rsidRDefault="003A5BCD">
            <w:pPr>
              <w:pStyle w:val="TableParagraph"/>
              <w:spacing w:before="0"/>
              <w:ind w:left="0"/>
              <w:rPr>
                <w:rFonts w:ascii="Times New Roman"/>
                <w:sz w:val="16"/>
              </w:rPr>
            </w:pPr>
          </w:p>
        </w:tc>
        <w:tc>
          <w:tcPr>
            <w:tcW w:w="7023" w:type="dxa"/>
          </w:tcPr>
          <w:p w14:paraId="643D5B6F" w14:textId="77777777" w:rsidR="003A5BCD" w:rsidRDefault="00043FD5">
            <w:pPr>
              <w:pStyle w:val="TableParagraph"/>
              <w:spacing w:before="31" w:line="249" w:lineRule="auto"/>
              <w:ind w:left="30"/>
              <w:rPr>
                <w:sz w:val="18"/>
              </w:rPr>
            </w:pPr>
            <w:r>
              <w:rPr>
                <w:spacing w:val="-6"/>
                <w:sz w:val="18"/>
              </w:rPr>
              <w:t>Media</w:t>
            </w:r>
            <w:r>
              <w:rPr>
                <w:spacing w:val="-8"/>
                <w:sz w:val="18"/>
              </w:rPr>
              <w:t xml:space="preserve"> </w:t>
            </w:r>
            <w:r>
              <w:rPr>
                <w:spacing w:val="-6"/>
                <w:sz w:val="18"/>
              </w:rPr>
              <w:t>to</w:t>
            </w:r>
            <w:r>
              <w:rPr>
                <w:spacing w:val="-7"/>
                <w:sz w:val="18"/>
              </w:rPr>
              <w:t xml:space="preserve"> </w:t>
            </w:r>
            <w:r>
              <w:rPr>
                <w:spacing w:val="-6"/>
                <w:sz w:val="18"/>
              </w:rPr>
              <w:t>be held accountable for what</w:t>
            </w:r>
            <w:r>
              <w:rPr>
                <w:spacing w:val="-7"/>
                <w:sz w:val="18"/>
              </w:rPr>
              <w:t xml:space="preserve"> </w:t>
            </w:r>
            <w:r>
              <w:rPr>
                <w:spacing w:val="-6"/>
                <w:sz w:val="18"/>
              </w:rPr>
              <w:t>and how they</w:t>
            </w:r>
            <w:r>
              <w:rPr>
                <w:spacing w:val="-8"/>
                <w:sz w:val="18"/>
              </w:rPr>
              <w:t xml:space="preserve"> </w:t>
            </w:r>
            <w:r>
              <w:rPr>
                <w:spacing w:val="-6"/>
                <w:sz w:val="18"/>
              </w:rPr>
              <w:t>report</w:t>
            </w:r>
            <w:r>
              <w:rPr>
                <w:spacing w:val="-7"/>
                <w:sz w:val="18"/>
              </w:rPr>
              <w:t xml:space="preserve"> </w:t>
            </w:r>
            <w:r>
              <w:rPr>
                <w:spacing w:val="-6"/>
                <w:sz w:val="18"/>
              </w:rPr>
              <w:t>about Aboriginal</w:t>
            </w:r>
            <w:r>
              <w:rPr>
                <w:spacing w:val="-8"/>
                <w:sz w:val="18"/>
              </w:rPr>
              <w:t xml:space="preserve"> </w:t>
            </w:r>
            <w:r>
              <w:rPr>
                <w:spacing w:val="-6"/>
                <w:sz w:val="18"/>
              </w:rPr>
              <w:t xml:space="preserve">and Torres Strait </w:t>
            </w:r>
            <w:r>
              <w:rPr>
                <w:sz w:val="18"/>
              </w:rPr>
              <w:t>Islander</w:t>
            </w:r>
            <w:r>
              <w:rPr>
                <w:spacing w:val="-15"/>
                <w:sz w:val="18"/>
              </w:rPr>
              <w:t xml:space="preserve"> </w:t>
            </w:r>
            <w:r>
              <w:rPr>
                <w:sz w:val="18"/>
              </w:rPr>
              <w:t>peoples</w:t>
            </w:r>
            <w:r>
              <w:rPr>
                <w:spacing w:val="-12"/>
                <w:sz w:val="18"/>
              </w:rPr>
              <w:t xml:space="preserve"> </w:t>
            </w:r>
            <w:r>
              <w:rPr>
                <w:sz w:val="18"/>
              </w:rPr>
              <w:t>and</w:t>
            </w:r>
            <w:r>
              <w:rPr>
                <w:spacing w:val="2"/>
                <w:sz w:val="18"/>
              </w:rPr>
              <w:t xml:space="preserve"> </w:t>
            </w:r>
            <w:r>
              <w:rPr>
                <w:sz w:val="18"/>
              </w:rPr>
              <w:t>communities</w:t>
            </w:r>
          </w:p>
        </w:tc>
      </w:tr>
      <w:tr w:rsidR="003A5BCD" w14:paraId="0F6CB902" w14:textId="77777777">
        <w:trPr>
          <w:trHeight w:val="495"/>
        </w:trPr>
        <w:tc>
          <w:tcPr>
            <w:tcW w:w="1936" w:type="dxa"/>
            <w:vMerge/>
            <w:tcBorders>
              <w:top w:val="nil"/>
            </w:tcBorders>
          </w:tcPr>
          <w:p w14:paraId="402CBB23" w14:textId="77777777" w:rsidR="003A5BCD" w:rsidRDefault="003A5BCD">
            <w:pPr>
              <w:rPr>
                <w:sz w:val="2"/>
                <w:szCs w:val="2"/>
              </w:rPr>
            </w:pPr>
          </w:p>
        </w:tc>
        <w:tc>
          <w:tcPr>
            <w:tcW w:w="7023" w:type="dxa"/>
          </w:tcPr>
          <w:p w14:paraId="0F140E13" w14:textId="77777777" w:rsidR="003A5BCD" w:rsidRDefault="00043FD5">
            <w:pPr>
              <w:pStyle w:val="TableParagraph"/>
              <w:spacing w:before="31" w:line="254" w:lineRule="auto"/>
              <w:ind w:left="30"/>
              <w:rPr>
                <w:sz w:val="18"/>
              </w:rPr>
            </w:pPr>
            <w:r>
              <w:rPr>
                <w:w w:val="90"/>
                <w:sz w:val="18"/>
              </w:rPr>
              <w:t xml:space="preserve">Establish an Aboriginal and Torres Strait Islander division within treasury to keep agencies </w:t>
            </w:r>
            <w:r>
              <w:rPr>
                <w:sz w:val="18"/>
              </w:rPr>
              <w:t>accountable for funding.</w:t>
            </w:r>
          </w:p>
        </w:tc>
      </w:tr>
      <w:tr w:rsidR="003A5BCD" w14:paraId="4821CCBB" w14:textId="77777777">
        <w:trPr>
          <w:trHeight w:val="715"/>
        </w:trPr>
        <w:tc>
          <w:tcPr>
            <w:tcW w:w="1936" w:type="dxa"/>
            <w:vMerge/>
            <w:tcBorders>
              <w:top w:val="nil"/>
            </w:tcBorders>
          </w:tcPr>
          <w:p w14:paraId="59024DDA" w14:textId="77777777" w:rsidR="003A5BCD" w:rsidRDefault="003A5BCD">
            <w:pPr>
              <w:rPr>
                <w:sz w:val="2"/>
                <w:szCs w:val="2"/>
              </w:rPr>
            </w:pPr>
          </w:p>
        </w:tc>
        <w:tc>
          <w:tcPr>
            <w:tcW w:w="7023" w:type="dxa"/>
          </w:tcPr>
          <w:p w14:paraId="48719304" w14:textId="77777777" w:rsidR="003A5BCD" w:rsidRDefault="00043FD5">
            <w:pPr>
              <w:pStyle w:val="TableParagraph"/>
              <w:spacing w:before="31" w:line="254" w:lineRule="auto"/>
              <w:ind w:left="30"/>
              <w:rPr>
                <w:sz w:val="18"/>
              </w:rPr>
            </w:pPr>
            <w:r>
              <w:rPr>
                <w:spacing w:val="-4"/>
                <w:sz w:val="18"/>
              </w:rPr>
              <w:t>Establish</w:t>
            </w:r>
            <w:r>
              <w:rPr>
                <w:spacing w:val="-9"/>
                <w:sz w:val="18"/>
              </w:rPr>
              <w:t xml:space="preserve"> </w:t>
            </w:r>
            <w:r>
              <w:rPr>
                <w:spacing w:val="-4"/>
                <w:sz w:val="18"/>
              </w:rPr>
              <w:t>an</w:t>
            </w:r>
            <w:r>
              <w:rPr>
                <w:spacing w:val="32"/>
                <w:sz w:val="18"/>
              </w:rPr>
              <w:t xml:space="preserve"> </w:t>
            </w:r>
            <w:r>
              <w:rPr>
                <w:spacing w:val="-4"/>
                <w:sz w:val="18"/>
              </w:rPr>
              <w:t>independent</w:t>
            </w:r>
            <w:r>
              <w:rPr>
                <w:spacing w:val="-9"/>
                <w:sz w:val="18"/>
              </w:rPr>
              <w:t xml:space="preserve"> </w:t>
            </w:r>
            <w:r>
              <w:rPr>
                <w:spacing w:val="-4"/>
                <w:sz w:val="18"/>
              </w:rPr>
              <w:t>audit</w:t>
            </w:r>
            <w:r>
              <w:rPr>
                <w:spacing w:val="-10"/>
                <w:sz w:val="18"/>
              </w:rPr>
              <w:t xml:space="preserve"> </w:t>
            </w:r>
            <w:r>
              <w:rPr>
                <w:spacing w:val="-4"/>
                <w:sz w:val="18"/>
              </w:rPr>
              <w:t>committee</w:t>
            </w:r>
            <w:r>
              <w:rPr>
                <w:spacing w:val="-9"/>
                <w:sz w:val="18"/>
              </w:rPr>
              <w:t xml:space="preserve"> </w:t>
            </w:r>
            <w:r>
              <w:rPr>
                <w:spacing w:val="-4"/>
                <w:sz w:val="18"/>
              </w:rPr>
              <w:t>(or</w:t>
            </w:r>
            <w:r>
              <w:rPr>
                <w:spacing w:val="-7"/>
                <w:sz w:val="18"/>
              </w:rPr>
              <w:t xml:space="preserve"> </w:t>
            </w:r>
            <w:r>
              <w:rPr>
                <w:spacing w:val="-4"/>
                <w:sz w:val="18"/>
              </w:rPr>
              <w:t>some</w:t>
            </w:r>
            <w:r>
              <w:rPr>
                <w:spacing w:val="-9"/>
                <w:sz w:val="18"/>
              </w:rPr>
              <w:t xml:space="preserve"> </w:t>
            </w:r>
            <w:r>
              <w:rPr>
                <w:spacing w:val="-4"/>
                <w:sz w:val="18"/>
              </w:rPr>
              <w:t>other</w:t>
            </w:r>
            <w:r>
              <w:rPr>
                <w:spacing w:val="-7"/>
                <w:sz w:val="18"/>
              </w:rPr>
              <w:t xml:space="preserve"> </w:t>
            </w:r>
            <w:r>
              <w:rPr>
                <w:spacing w:val="-4"/>
                <w:sz w:val="18"/>
              </w:rPr>
              <w:t>body)</w:t>
            </w:r>
            <w:r>
              <w:rPr>
                <w:spacing w:val="-9"/>
                <w:sz w:val="18"/>
              </w:rPr>
              <w:t xml:space="preserve"> </w:t>
            </w:r>
            <w:r>
              <w:rPr>
                <w:spacing w:val="-4"/>
                <w:sz w:val="18"/>
              </w:rPr>
              <w:t>that</w:t>
            </w:r>
            <w:r>
              <w:rPr>
                <w:spacing w:val="-5"/>
                <w:sz w:val="18"/>
              </w:rPr>
              <w:t xml:space="preserve"> </w:t>
            </w:r>
            <w:r>
              <w:rPr>
                <w:spacing w:val="-4"/>
                <w:sz w:val="18"/>
              </w:rPr>
              <w:t>can</w:t>
            </w:r>
            <w:r>
              <w:rPr>
                <w:spacing w:val="-9"/>
                <w:sz w:val="18"/>
              </w:rPr>
              <w:t xml:space="preserve"> </w:t>
            </w:r>
            <w:r>
              <w:rPr>
                <w:spacing w:val="-4"/>
                <w:sz w:val="18"/>
              </w:rPr>
              <w:t>hold</w:t>
            </w:r>
            <w:r>
              <w:rPr>
                <w:spacing w:val="-9"/>
                <w:sz w:val="18"/>
              </w:rPr>
              <w:t xml:space="preserve"> </w:t>
            </w:r>
            <w:r>
              <w:rPr>
                <w:spacing w:val="-4"/>
                <w:sz w:val="18"/>
              </w:rPr>
              <w:t>actions</w:t>
            </w:r>
            <w:r>
              <w:rPr>
                <w:spacing w:val="-10"/>
                <w:sz w:val="18"/>
              </w:rPr>
              <w:t xml:space="preserve"> </w:t>
            </w:r>
            <w:r>
              <w:rPr>
                <w:spacing w:val="-4"/>
                <w:sz w:val="18"/>
              </w:rPr>
              <w:t xml:space="preserve">to </w:t>
            </w:r>
            <w:r>
              <w:rPr>
                <w:spacing w:val="-6"/>
                <w:sz w:val="18"/>
              </w:rPr>
              <w:t>account and make sure they</w:t>
            </w:r>
            <w:r>
              <w:rPr>
                <w:spacing w:val="-7"/>
                <w:sz w:val="18"/>
              </w:rPr>
              <w:t xml:space="preserve"> </w:t>
            </w:r>
            <w:proofErr w:type="spellStart"/>
            <w:r>
              <w:rPr>
                <w:spacing w:val="-6"/>
                <w:sz w:val="18"/>
              </w:rPr>
              <w:t>realise</w:t>
            </w:r>
            <w:proofErr w:type="spellEnd"/>
            <w:r>
              <w:rPr>
                <w:spacing w:val="-6"/>
                <w:sz w:val="18"/>
              </w:rPr>
              <w:t xml:space="preserve"> their intent – something of the nature of a</w:t>
            </w:r>
            <w:r>
              <w:rPr>
                <w:spacing w:val="-7"/>
                <w:sz w:val="18"/>
              </w:rPr>
              <w:t xml:space="preserve"> </w:t>
            </w:r>
            <w:r>
              <w:rPr>
                <w:spacing w:val="-6"/>
                <w:sz w:val="18"/>
              </w:rPr>
              <w:t xml:space="preserve">productivity </w:t>
            </w:r>
            <w:r>
              <w:rPr>
                <w:sz w:val="18"/>
              </w:rPr>
              <w:t>commission</w:t>
            </w:r>
            <w:r>
              <w:rPr>
                <w:spacing w:val="-13"/>
                <w:sz w:val="18"/>
              </w:rPr>
              <w:t xml:space="preserve"> </w:t>
            </w:r>
            <w:r>
              <w:rPr>
                <w:sz w:val="18"/>
              </w:rPr>
              <w:t>who</w:t>
            </w:r>
            <w:r>
              <w:rPr>
                <w:spacing w:val="-12"/>
                <w:sz w:val="18"/>
              </w:rPr>
              <w:t xml:space="preserve"> </w:t>
            </w:r>
            <w:r>
              <w:rPr>
                <w:sz w:val="18"/>
              </w:rPr>
              <w:t>can</w:t>
            </w:r>
            <w:r>
              <w:rPr>
                <w:spacing w:val="-13"/>
                <w:sz w:val="18"/>
              </w:rPr>
              <w:t xml:space="preserve"> </w:t>
            </w:r>
            <w:r>
              <w:rPr>
                <w:sz w:val="18"/>
              </w:rPr>
              <w:t>report</w:t>
            </w:r>
            <w:r>
              <w:rPr>
                <w:spacing w:val="-12"/>
                <w:sz w:val="18"/>
              </w:rPr>
              <w:t xml:space="preserve"> </w:t>
            </w:r>
            <w:r>
              <w:rPr>
                <w:sz w:val="18"/>
              </w:rPr>
              <w:t>to</w:t>
            </w:r>
            <w:r>
              <w:rPr>
                <w:spacing w:val="-13"/>
                <w:sz w:val="18"/>
              </w:rPr>
              <w:t xml:space="preserve"> </w:t>
            </w:r>
            <w:r>
              <w:rPr>
                <w:sz w:val="18"/>
              </w:rPr>
              <w:t>the</w:t>
            </w:r>
            <w:r>
              <w:rPr>
                <w:spacing w:val="-13"/>
                <w:sz w:val="18"/>
              </w:rPr>
              <w:t xml:space="preserve"> </w:t>
            </w:r>
            <w:r>
              <w:rPr>
                <w:sz w:val="18"/>
              </w:rPr>
              <w:t>public.</w:t>
            </w:r>
          </w:p>
        </w:tc>
      </w:tr>
      <w:tr w:rsidR="003A5BCD" w14:paraId="4C3D625D" w14:textId="77777777">
        <w:trPr>
          <w:trHeight w:val="495"/>
        </w:trPr>
        <w:tc>
          <w:tcPr>
            <w:tcW w:w="1936" w:type="dxa"/>
            <w:vMerge/>
            <w:tcBorders>
              <w:top w:val="nil"/>
            </w:tcBorders>
          </w:tcPr>
          <w:p w14:paraId="53B7F853" w14:textId="77777777" w:rsidR="003A5BCD" w:rsidRDefault="003A5BCD">
            <w:pPr>
              <w:rPr>
                <w:sz w:val="2"/>
                <w:szCs w:val="2"/>
              </w:rPr>
            </w:pPr>
          </w:p>
        </w:tc>
        <w:tc>
          <w:tcPr>
            <w:tcW w:w="7023" w:type="dxa"/>
          </w:tcPr>
          <w:p w14:paraId="53BE728D" w14:textId="77777777" w:rsidR="003A5BCD" w:rsidRDefault="00043FD5">
            <w:pPr>
              <w:pStyle w:val="TableParagraph"/>
              <w:spacing w:before="31" w:line="254" w:lineRule="auto"/>
              <w:ind w:left="30"/>
              <w:rPr>
                <w:sz w:val="18"/>
              </w:rPr>
            </w:pPr>
            <w:r>
              <w:rPr>
                <w:spacing w:val="-6"/>
                <w:sz w:val="18"/>
              </w:rPr>
              <w:t>Allow</w:t>
            </w:r>
            <w:r>
              <w:rPr>
                <w:spacing w:val="-7"/>
                <w:sz w:val="18"/>
              </w:rPr>
              <w:t xml:space="preserve"> </w:t>
            </w:r>
            <w:r>
              <w:rPr>
                <w:spacing w:val="-6"/>
                <w:sz w:val="18"/>
              </w:rPr>
              <w:t>young</w:t>
            </w:r>
            <w:r>
              <w:rPr>
                <w:spacing w:val="-8"/>
                <w:sz w:val="18"/>
              </w:rPr>
              <w:t xml:space="preserve"> </w:t>
            </w:r>
            <w:r>
              <w:rPr>
                <w:spacing w:val="-6"/>
                <w:sz w:val="18"/>
              </w:rPr>
              <w:t>people</w:t>
            </w:r>
            <w:r>
              <w:rPr>
                <w:spacing w:val="-8"/>
                <w:sz w:val="18"/>
              </w:rPr>
              <w:t xml:space="preserve"> </w:t>
            </w:r>
            <w:r>
              <w:rPr>
                <w:spacing w:val="-6"/>
                <w:sz w:val="18"/>
              </w:rPr>
              <w:t>and</w:t>
            </w:r>
            <w:r>
              <w:rPr>
                <w:spacing w:val="-8"/>
                <w:sz w:val="18"/>
              </w:rPr>
              <w:t xml:space="preserve"> </w:t>
            </w:r>
            <w:r>
              <w:rPr>
                <w:spacing w:val="-6"/>
                <w:sz w:val="18"/>
              </w:rPr>
              <w:t>those</w:t>
            </w:r>
            <w:r>
              <w:rPr>
                <w:spacing w:val="-9"/>
                <w:sz w:val="18"/>
              </w:rPr>
              <w:t xml:space="preserve"> </w:t>
            </w:r>
            <w:r>
              <w:rPr>
                <w:spacing w:val="-6"/>
                <w:sz w:val="18"/>
              </w:rPr>
              <w:t>with</w:t>
            </w:r>
            <w:r>
              <w:rPr>
                <w:spacing w:val="-8"/>
                <w:sz w:val="18"/>
              </w:rPr>
              <w:t xml:space="preserve"> </w:t>
            </w:r>
            <w:r>
              <w:rPr>
                <w:spacing w:val="-6"/>
                <w:sz w:val="18"/>
              </w:rPr>
              <w:t>lived</w:t>
            </w:r>
            <w:r>
              <w:rPr>
                <w:spacing w:val="-8"/>
                <w:sz w:val="18"/>
              </w:rPr>
              <w:t xml:space="preserve"> </w:t>
            </w:r>
            <w:r>
              <w:rPr>
                <w:spacing w:val="-6"/>
                <w:sz w:val="18"/>
              </w:rPr>
              <w:t>experience</w:t>
            </w:r>
            <w:r>
              <w:rPr>
                <w:spacing w:val="-8"/>
                <w:sz w:val="18"/>
              </w:rPr>
              <w:t xml:space="preserve"> </w:t>
            </w:r>
            <w:r>
              <w:rPr>
                <w:spacing w:val="-6"/>
                <w:sz w:val="18"/>
              </w:rPr>
              <w:t>into</w:t>
            </w:r>
            <w:r>
              <w:rPr>
                <w:spacing w:val="-9"/>
                <w:sz w:val="18"/>
              </w:rPr>
              <w:t xml:space="preserve"> </w:t>
            </w:r>
            <w:r>
              <w:rPr>
                <w:spacing w:val="-6"/>
                <w:sz w:val="18"/>
              </w:rPr>
              <w:t>positions</w:t>
            </w:r>
            <w:r>
              <w:rPr>
                <w:spacing w:val="-10"/>
                <w:sz w:val="18"/>
              </w:rPr>
              <w:t xml:space="preserve"> </w:t>
            </w:r>
            <w:r>
              <w:rPr>
                <w:spacing w:val="-6"/>
                <w:sz w:val="18"/>
              </w:rPr>
              <w:t>of power</w:t>
            </w:r>
            <w:r>
              <w:rPr>
                <w:sz w:val="18"/>
              </w:rPr>
              <w:t xml:space="preserve"> </w:t>
            </w:r>
            <w:r>
              <w:rPr>
                <w:spacing w:val="-6"/>
                <w:sz w:val="18"/>
              </w:rPr>
              <w:t>–</w:t>
            </w:r>
            <w:r>
              <w:rPr>
                <w:spacing w:val="-8"/>
                <w:sz w:val="18"/>
              </w:rPr>
              <w:t xml:space="preserve"> </w:t>
            </w:r>
            <w:r>
              <w:rPr>
                <w:spacing w:val="-6"/>
                <w:sz w:val="18"/>
              </w:rPr>
              <w:t>give</w:t>
            </w:r>
            <w:r>
              <w:rPr>
                <w:spacing w:val="-8"/>
                <w:sz w:val="18"/>
              </w:rPr>
              <w:t xml:space="preserve"> </w:t>
            </w:r>
            <w:r>
              <w:rPr>
                <w:spacing w:val="-6"/>
                <w:sz w:val="18"/>
              </w:rPr>
              <w:t xml:space="preserve">them </w:t>
            </w:r>
            <w:r>
              <w:rPr>
                <w:sz w:val="18"/>
              </w:rPr>
              <w:t>information and opportunity.</w:t>
            </w:r>
          </w:p>
        </w:tc>
      </w:tr>
      <w:tr w:rsidR="003A5BCD" w14:paraId="5FC96D9D" w14:textId="77777777">
        <w:trPr>
          <w:trHeight w:val="935"/>
        </w:trPr>
        <w:tc>
          <w:tcPr>
            <w:tcW w:w="1936" w:type="dxa"/>
          </w:tcPr>
          <w:p w14:paraId="69F36D23" w14:textId="77777777" w:rsidR="003A5BCD" w:rsidRDefault="003A5BCD">
            <w:pPr>
              <w:pStyle w:val="TableParagraph"/>
              <w:spacing w:before="0"/>
              <w:ind w:left="0"/>
              <w:rPr>
                <w:rFonts w:ascii="Times New Roman"/>
                <w:sz w:val="16"/>
              </w:rPr>
            </w:pPr>
          </w:p>
        </w:tc>
        <w:tc>
          <w:tcPr>
            <w:tcW w:w="7023" w:type="dxa"/>
          </w:tcPr>
          <w:p w14:paraId="3AAED260" w14:textId="77777777" w:rsidR="003A5BCD" w:rsidRDefault="00043FD5">
            <w:pPr>
              <w:pStyle w:val="TableParagraph"/>
              <w:spacing w:before="31" w:line="254" w:lineRule="auto"/>
              <w:ind w:left="30" w:right="160"/>
              <w:rPr>
                <w:sz w:val="18"/>
              </w:rPr>
            </w:pPr>
            <w:r>
              <w:rPr>
                <w:spacing w:val="-6"/>
                <w:sz w:val="18"/>
              </w:rPr>
              <w:t xml:space="preserve">Co-create performance indicators for government agencies to demonstrate how they are </w:t>
            </w:r>
            <w:r>
              <w:rPr>
                <w:spacing w:val="-4"/>
                <w:sz w:val="18"/>
              </w:rPr>
              <w:t>transforming</w:t>
            </w:r>
            <w:r>
              <w:rPr>
                <w:spacing w:val="-5"/>
                <w:sz w:val="18"/>
              </w:rPr>
              <w:t xml:space="preserve"> </w:t>
            </w:r>
            <w:r>
              <w:rPr>
                <w:spacing w:val="-4"/>
                <w:sz w:val="18"/>
              </w:rPr>
              <w:t xml:space="preserve">their </w:t>
            </w:r>
            <w:proofErr w:type="spellStart"/>
            <w:r>
              <w:rPr>
                <w:spacing w:val="-4"/>
                <w:sz w:val="18"/>
              </w:rPr>
              <w:t>organisations</w:t>
            </w:r>
            <w:proofErr w:type="spellEnd"/>
            <w:r>
              <w:rPr>
                <w:spacing w:val="-6"/>
                <w:sz w:val="18"/>
              </w:rPr>
              <w:t xml:space="preserve"> </w:t>
            </w:r>
            <w:r>
              <w:rPr>
                <w:spacing w:val="-4"/>
                <w:sz w:val="18"/>
              </w:rPr>
              <w:t>and</w:t>
            </w:r>
            <w:r>
              <w:rPr>
                <w:spacing w:val="-5"/>
                <w:sz w:val="18"/>
              </w:rPr>
              <w:t xml:space="preserve"> </w:t>
            </w:r>
            <w:r>
              <w:rPr>
                <w:spacing w:val="-4"/>
                <w:sz w:val="18"/>
              </w:rPr>
              <w:t>the</w:t>
            </w:r>
            <w:r>
              <w:rPr>
                <w:spacing w:val="-5"/>
                <w:sz w:val="18"/>
              </w:rPr>
              <w:t xml:space="preserve"> </w:t>
            </w:r>
            <w:r>
              <w:rPr>
                <w:spacing w:val="-4"/>
                <w:sz w:val="18"/>
              </w:rPr>
              <w:t>way</w:t>
            </w:r>
            <w:r>
              <w:rPr>
                <w:spacing w:val="-7"/>
                <w:sz w:val="18"/>
              </w:rPr>
              <w:t xml:space="preserve"> </w:t>
            </w:r>
            <w:r>
              <w:rPr>
                <w:spacing w:val="-4"/>
                <w:sz w:val="18"/>
              </w:rPr>
              <w:t>they</w:t>
            </w:r>
            <w:r>
              <w:rPr>
                <w:spacing w:val="-7"/>
                <w:sz w:val="18"/>
              </w:rPr>
              <w:t xml:space="preserve"> </w:t>
            </w:r>
            <w:r>
              <w:rPr>
                <w:spacing w:val="-4"/>
                <w:sz w:val="18"/>
              </w:rPr>
              <w:t>work</w:t>
            </w:r>
            <w:r>
              <w:rPr>
                <w:spacing w:val="-7"/>
                <w:sz w:val="18"/>
              </w:rPr>
              <w:t xml:space="preserve"> </w:t>
            </w:r>
            <w:r>
              <w:rPr>
                <w:spacing w:val="-4"/>
                <w:sz w:val="18"/>
              </w:rPr>
              <w:t>with</w:t>
            </w:r>
            <w:r>
              <w:rPr>
                <w:spacing w:val="-5"/>
                <w:sz w:val="18"/>
              </w:rPr>
              <w:t xml:space="preserve"> </w:t>
            </w:r>
            <w:r>
              <w:rPr>
                <w:spacing w:val="-4"/>
                <w:sz w:val="18"/>
              </w:rPr>
              <w:t>Aboriginal</w:t>
            </w:r>
            <w:r>
              <w:rPr>
                <w:spacing w:val="-7"/>
                <w:sz w:val="18"/>
              </w:rPr>
              <w:t xml:space="preserve"> </w:t>
            </w:r>
            <w:r>
              <w:rPr>
                <w:spacing w:val="-4"/>
                <w:sz w:val="18"/>
              </w:rPr>
              <w:t>and</w:t>
            </w:r>
            <w:r>
              <w:rPr>
                <w:spacing w:val="-5"/>
                <w:sz w:val="18"/>
              </w:rPr>
              <w:t xml:space="preserve"> </w:t>
            </w:r>
            <w:r>
              <w:rPr>
                <w:spacing w:val="-4"/>
                <w:sz w:val="18"/>
              </w:rPr>
              <w:t>Torres</w:t>
            </w:r>
            <w:r>
              <w:rPr>
                <w:spacing w:val="-5"/>
                <w:sz w:val="18"/>
              </w:rPr>
              <w:t xml:space="preserve"> </w:t>
            </w:r>
            <w:r>
              <w:rPr>
                <w:spacing w:val="-4"/>
                <w:sz w:val="18"/>
              </w:rPr>
              <w:t xml:space="preserve">Strait </w:t>
            </w:r>
            <w:r>
              <w:rPr>
                <w:w w:val="90"/>
                <w:sz w:val="18"/>
              </w:rPr>
              <w:t xml:space="preserve">Islander peoples, communities, and </w:t>
            </w:r>
            <w:proofErr w:type="spellStart"/>
            <w:r>
              <w:rPr>
                <w:w w:val="90"/>
                <w:sz w:val="18"/>
              </w:rPr>
              <w:t>organisations</w:t>
            </w:r>
            <w:proofErr w:type="spellEnd"/>
            <w:r>
              <w:rPr>
                <w:w w:val="90"/>
                <w:sz w:val="18"/>
              </w:rPr>
              <w:t xml:space="preserve"> – and hold them to account if they fail to </w:t>
            </w:r>
            <w:r>
              <w:rPr>
                <w:sz w:val="18"/>
              </w:rPr>
              <w:t>meet</w:t>
            </w:r>
            <w:r>
              <w:rPr>
                <w:spacing w:val="-13"/>
                <w:sz w:val="18"/>
              </w:rPr>
              <w:t xml:space="preserve"> </w:t>
            </w:r>
            <w:r>
              <w:rPr>
                <w:sz w:val="18"/>
              </w:rPr>
              <w:t>them.</w:t>
            </w:r>
          </w:p>
        </w:tc>
      </w:tr>
    </w:tbl>
    <w:p w14:paraId="4D7EF77A" w14:textId="77777777" w:rsidR="003A5BCD" w:rsidRDefault="003A5BCD">
      <w:pPr>
        <w:pStyle w:val="BodyText"/>
      </w:pPr>
    </w:p>
    <w:p w14:paraId="1AE8DC30" w14:textId="77777777" w:rsidR="003A5BCD" w:rsidRDefault="00043FD5">
      <w:pPr>
        <w:pStyle w:val="Heading8"/>
        <w:spacing w:before="216"/>
      </w:pPr>
      <w:r>
        <w:rPr>
          <w:spacing w:val="-4"/>
          <w:w w:val="95"/>
        </w:rPr>
        <w:t>DATA</w:t>
      </w:r>
    </w:p>
    <w:p w14:paraId="7253E13F" w14:textId="77777777" w:rsidR="003A5BCD" w:rsidRDefault="003A5BCD">
      <w:pPr>
        <w:pStyle w:val="BodyText"/>
        <w:spacing w:before="4"/>
        <w:rPr>
          <w:sz w:val="13"/>
        </w:rPr>
      </w:pPr>
    </w:p>
    <w:tbl>
      <w:tblPr>
        <w:tblW w:w="0" w:type="auto"/>
        <w:tblInd w:w="20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0" w:type="dxa"/>
          <w:right w:w="0" w:type="dxa"/>
        </w:tblCellMar>
        <w:tblLook w:val="01E0" w:firstRow="1" w:lastRow="1" w:firstColumn="1" w:lastColumn="1" w:noHBand="0" w:noVBand="0"/>
      </w:tblPr>
      <w:tblGrid>
        <w:gridCol w:w="1936"/>
        <w:gridCol w:w="7023"/>
      </w:tblGrid>
      <w:tr w:rsidR="003A5BCD" w14:paraId="04E16C61" w14:textId="77777777">
        <w:trPr>
          <w:trHeight w:val="300"/>
        </w:trPr>
        <w:tc>
          <w:tcPr>
            <w:tcW w:w="1936" w:type="dxa"/>
            <w:shd w:val="clear" w:color="auto" w:fill="EDEBE0"/>
          </w:tcPr>
          <w:p w14:paraId="16F5167D" w14:textId="77777777" w:rsidR="003A5BCD" w:rsidRDefault="00043FD5">
            <w:pPr>
              <w:pStyle w:val="TableParagraph"/>
              <w:spacing w:before="27"/>
              <w:ind w:left="30"/>
              <w:rPr>
                <w:b/>
                <w:sz w:val="20"/>
              </w:rPr>
            </w:pPr>
            <w:r>
              <w:rPr>
                <w:b/>
                <w:spacing w:val="-4"/>
                <w:w w:val="95"/>
                <w:sz w:val="20"/>
              </w:rPr>
              <w:t>Goal</w:t>
            </w:r>
          </w:p>
        </w:tc>
        <w:tc>
          <w:tcPr>
            <w:tcW w:w="7023" w:type="dxa"/>
            <w:shd w:val="clear" w:color="auto" w:fill="EDEBE0"/>
          </w:tcPr>
          <w:p w14:paraId="536C82C4" w14:textId="77777777" w:rsidR="003A5BCD" w:rsidRDefault="00043FD5">
            <w:pPr>
              <w:pStyle w:val="TableParagraph"/>
              <w:spacing w:before="27"/>
              <w:ind w:left="30"/>
              <w:rPr>
                <w:b/>
                <w:sz w:val="20"/>
              </w:rPr>
            </w:pPr>
            <w:r>
              <w:rPr>
                <w:b/>
                <w:w w:val="80"/>
                <w:sz w:val="20"/>
              </w:rPr>
              <w:t>Possible</w:t>
            </w:r>
            <w:r>
              <w:rPr>
                <w:b/>
                <w:spacing w:val="9"/>
                <w:sz w:val="20"/>
              </w:rPr>
              <w:t xml:space="preserve"> </w:t>
            </w:r>
            <w:r>
              <w:rPr>
                <w:b/>
                <w:spacing w:val="-2"/>
                <w:w w:val="90"/>
                <w:sz w:val="20"/>
              </w:rPr>
              <w:t>actions</w:t>
            </w:r>
          </w:p>
        </w:tc>
      </w:tr>
      <w:tr w:rsidR="003A5BCD" w14:paraId="40FE30C5" w14:textId="77777777">
        <w:trPr>
          <w:trHeight w:val="290"/>
        </w:trPr>
        <w:tc>
          <w:tcPr>
            <w:tcW w:w="1936" w:type="dxa"/>
            <w:vMerge w:val="restart"/>
          </w:tcPr>
          <w:p w14:paraId="57076A2D" w14:textId="77777777" w:rsidR="003A5BCD" w:rsidRDefault="00043FD5">
            <w:pPr>
              <w:pStyle w:val="TableParagraph"/>
              <w:spacing w:before="31" w:line="254" w:lineRule="auto"/>
              <w:ind w:left="30" w:right="1"/>
              <w:rPr>
                <w:sz w:val="18"/>
              </w:rPr>
            </w:pPr>
            <w:r>
              <w:rPr>
                <w:w w:val="90"/>
                <w:sz w:val="18"/>
              </w:rPr>
              <w:t>Data</w:t>
            </w:r>
            <w:r>
              <w:rPr>
                <w:spacing w:val="-4"/>
                <w:w w:val="90"/>
                <w:sz w:val="18"/>
              </w:rPr>
              <w:t xml:space="preserve"> </w:t>
            </w:r>
            <w:r>
              <w:rPr>
                <w:w w:val="90"/>
                <w:sz w:val="18"/>
              </w:rPr>
              <w:t>relevant</w:t>
            </w:r>
            <w:r>
              <w:rPr>
                <w:spacing w:val="-2"/>
                <w:w w:val="90"/>
                <w:sz w:val="18"/>
              </w:rPr>
              <w:t xml:space="preserve"> </w:t>
            </w:r>
            <w:r>
              <w:rPr>
                <w:w w:val="90"/>
                <w:sz w:val="18"/>
              </w:rPr>
              <w:t>locally</w:t>
            </w:r>
            <w:r>
              <w:rPr>
                <w:spacing w:val="-4"/>
                <w:w w:val="90"/>
                <w:sz w:val="18"/>
              </w:rPr>
              <w:t xml:space="preserve"> </w:t>
            </w:r>
            <w:r>
              <w:rPr>
                <w:w w:val="90"/>
                <w:sz w:val="18"/>
              </w:rPr>
              <w:t xml:space="preserve">and </w:t>
            </w:r>
            <w:r>
              <w:rPr>
                <w:sz w:val="18"/>
              </w:rPr>
              <w:t>to</w:t>
            </w:r>
            <w:r>
              <w:rPr>
                <w:spacing w:val="-13"/>
                <w:sz w:val="18"/>
              </w:rPr>
              <w:t xml:space="preserve"> </w:t>
            </w:r>
            <w:r>
              <w:rPr>
                <w:sz w:val="18"/>
              </w:rPr>
              <w:t>communities</w:t>
            </w:r>
          </w:p>
        </w:tc>
        <w:tc>
          <w:tcPr>
            <w:tcW w:w="7023" w:type="dxa"/>
          </w:tcPr>
          <w:p w14:paraId="52812F3E" w14:textId="77777777" w:rsidR="003A5BCD" w:rsidRDefault="00043FD5">
            <w:pPr>
              <w:pStyle w:val="TableParagraph"/>
              <w:spacing w:before="31"/>
              <w:ind w:left="30"/>
              <w:rPr>
                <w:sz w:val="18"/>
              </w:rPr>
            </w:pPr>
            <w:r>
              <w:rPr>
                <w:w w:val="90"/>
                <w:sz w:val="18"/>
              </w:rPr>
              <w:t>Local</w:t>
            </w:r>
            <w:r>
              <w:rPr>
                <w:spacing w:val="-5"/>
                <w:sz w:val="18"/>
              </w:rPr>
              <w:t xml:space="preserve"> </w:t>
            </w:r>
            <w:r>
              <w:rPr>
                <w:w w:val="90"/>
                <w:sz w:val="18"/>
              </w:rPr>
              <w:t>districts</w:t>
            </w:r>
            <w:r>
              <w:rPr>
                <w:spacing w:val="2"/>
                <w:sz w:val="18"/>
              </w:rPr>
              <w:t xml:space="preserve"> </w:t>
            </w:r>
            <w:r>
              <w:rPr>
                <w:w w:val="90"/>
                <w:sz w:val="18"/>
              </w:rPr>
              <w:t>/</w:t>
            </w:r>
            <w:r>
              <w:rPr>
                <w:spacing w:val="-3"/>
                <w:sz w:val="18"/>
              </w:rPr>
              <w:t xml:space="preserve"> </w:t>
            </w:r>
            <w:r>
              <w:rPr>
                <w:w w:val="90"/>
                <w:sz w:val="18"/>
              </w:rPr>
              <w:t>areas</w:t>
            </w:r>
            <w:r>
              <w:rPr>
                <w:spacing w:val="-4"/>
                <w:sz w:val="18"/>
              </w:rPr>
              <w:t xml:space="preserve"> </w:t>
            </w:r>
            <w:r>
              <w:rPr>
                <w:w w:val="90"/>
                <w:sz w:val="18"/>
              </w:rPr>
              <w:t>develop</w:t>
            </w:r>
            <w:r>
              <w:rPr>
                <w:spacing w:val="-2"/>
                <w:sz w:val="18"/>
              </w:rPr>
              <w:t xml:space="preserve"> </w:t>
            </w:r>
            <w:r>
              <w:rPr>
                <w:w w:val="90"/>
                <w:sz w:val="18"/>
              </w:rPr>
              <w:t>their</w:t>
            </w:r>
            <w:r>
              <w:rPr>
                <w:sz w:val="18"/>
              </w:rPr>
              <w:t xml:space="preserve"> </w:t>
            </w:r>
            <w:r>
              <w:rPr>
                <w:w w:val="90"/>
                <w:sz w:val="18"/>
              </w:rPr>
              <w:t>own</w:t>
            </w:r>
            <w:r>
              <w:rPr>
                <w:spacing w:val="-3"/>
                <w:sz w:val="18"/>
              </w:rPr>
              <w:t xml:space="preserve"> </w:t>
            </w:r>
            <w:r>
              <w:rPr>
                <w:w w:val="90"/>
                <w:sz w:val="18"/>
              </w:rPr>
              <w:t>local</w:t>
            </w:r>
            <w:r>
              <w:rPr>
                <w:spacing w:val="-5"/>
                <w:sz w:val="18"/>
              </w:rPr>
              <w:t xml:space="preserve"> </w:t>
            </w:r>
            <w:r>
              <w:rPr>
                <w:w w:val="90"/>
                <w:sz w:val="18"/>
              </w:rPr>
              <w:t>governance</w:t>
            </w:r>
            <w:r>
              <w:rPr>
                <w:spacing w:val="-2"/>
                <w:sz w:val="18"/>
              </w:rPr>
              <w:t xml:space="preserve"> </w:t>
            </w:r>
            <w:r>
              <w:rPr>
                <w:w w:val="90"/>
                <w:sz w:val="18"/>
              </w:rPr>
              <w:t>and</w:t>
            </w:r>
            <w:r>
              <w:rPr>
                <w:spacing w:val="-3"/>
                <w:sz w:val="18"/>
              </w:rPr>
              <w:t xml:space="preserve"> </w:t>
            </w:r>
            <w:r>
              <w:rPr>
                <w:w w:val="90"/>
                <w:sz w:val="18"/>
              </w:rPr>
              <w:t>data</w:t>
            </w:r>
            <w:r>
              <w:rPr>
                <w:spacing w:val="-5"/>
                <w:sz w:val="18"/>
              </w:rPr>
              <w:t xml:space="preserve"> </w:t>
            </w:r>
            <w:r>
              <w:rPr>
                <w:spacing w:val="-2"/>
                <w:w w:val="90"/>
                <w:sz w:val="18"/>
              </w:rPr>
              <w:t>arrangements.</w:t>
            </w:r>
          </w:p>
        </w:tc>
      </w:tr>
      <w:tr w:rsidR="003A5BCD" w14:paraId="11D066A7" w14:textId="77777777">
        <w:trPr>
          <w:trHeight w:val="320"/>
        </w:trPr>
        <w:tc>
          <w:tcPr>
            <w:tcW w:w="1936" w:type="dxa"/>
            <w:vMerge/>
            <w:tcBorders>
              <w:top w:val="nil"/>
            </w:tcBorders>
          </w:tcPr>
          <w:p w14:paraId="72A1C7D6" w14:textId="77777777" w:rsidR="003A5BCD" w:rsidRDefault="003A5BCD">
            <w:pPr>
              <w:rPr>
                <w:sz w:val="2"/>
                <w:szCs w:val="2"/>
              </w:rPr>
            </w:pPr>
          </w:p>
        </w:tc>
        <w:tc>
          <w:tcPr>
            <w:tcW w:w="7023" w:type="dxa"/>
          </w:tcPr>
          <w:p w14:paraId="437C4784" w14:textId="77777777" w:rsidR="003A5BCD" w:rsidRDefault="00043FD5">
            <w:pPr>
              <w:pStyle w:val="TableParagraph"/>
              <w:spacing w:before="31"/>
              <w:ind w:left="30"/>
              <w:rPr>
                <w:sz w:val="18"/>
              </w:rPr>
            </w:pPr>
            <w:r>
              <w:rPr>
                <w:w w:val="90"/>
                <w:sz w:val="18"/>
              </w:rPr>
              <w:t>Data</w:t>
            </w:r>
            <w:r>
              <w:rPr>
                <w:spacing w:val="4"/>
                <w:sz w:val="18"/>
              </w:rPr>
              <w:t xml:space="preserve"> </w:t>
            </w:r>
            <w:r>
              <w:rPr>
                <w:w w:val="90"/>
                <w:sz w:val="18"/>
              </w:rPr>
              <w:t>provided</w:t>
            </w:r>
            <w:r>
              <w:rPr>
                <w:spacing w:val="7"/>
                <w:sz w:val="18"/>
              </w:rPr>
              <w:t xml:space="preserve"> </w:t>
            </w:r>
            <w:r>
              <w:rPr>
                <w:w w:val="90"/>
                <w:sz w:val="18"/>
              </w:rPr>
              <w:t>from</w:t>
            </w:r>
            <w:r>
              <w:rPr>
                <w:spacing w:val="8"/>
                <w:sz w:val="18"/>
              </w:rPr>
              <w:t xml:space="preserve"> </w:t>
            </w:r>
            <w:r>
              <w:rPr>
                <w:w w:val="90"/>
                <w:sz w:val="18"/>
              </w:rPr>
              <w:t>department</w:t>
            </w:r>
            <w:r>
              <w:rPr>
                <w:spacing w:val="6"/>
                <w:sz w:val="18"/>
              </w:rPr>
              <w:t xml:space="preserve"> </w:t>
            </w:r>
            <w:r>
              <w:rPr>
                <w:w w:val="90"/>
                <w:sz w:val="18"/>
              </w:rPr>
              <w:t>on</w:t>
            </w:r>
            <w:r>
              <w:rPr>
                <w:spacing w:val="7"/>
                <w:sz w:val="18"/>
              </w:rPr>
              <w:t xml:space="preserve"> </w:t>
            </w:r>
            <w:r>
              <w:rPr>
                <w:w w:val="90"/>
                <w:sz w:val="18"/>
              </w:rPr>
              <w:t>district</w:t>
            </w:r>
            <w:r>
              <w:rPr>
                <w:spacing w:val="6"/>
                <w:sz w:val="18"/>
              </w:rPr>
              <w:t xml:space="preserve"> </w:t>
            </w:r>
            <w:r>
              <w:rPr>
                <w:w w:val="90"/>
                <w:sz w:val="18"/>
              </w:rPr>
              <w:t>level</w:t>
            </w:r>
            <w:r>
              <w:rPr>
                <w:spacing w:val="4"/>
                <w:sz w:val="18"/>
              </w:rPr>
              <w:t xml:space="preserve"> </w:t>
            </w:r>
            <w:r>
              <w:rPr>
                <w:w w:val="90"/>
                <w:sz w:val="18"/>
              </w:rPr>
              <w:t>to</w:t>
            </w:r>
            <w:r>
              <w:rPr>
                <w:spacing w:val="6"/>
                <w:sz w:val="18"/>
              </w:rPr>
              <w:t xml:space="preserve"> </w:t>
            </w:r>
            <w:r>
              <w:rPr>
                <w:w w:val="90"/>
                <w:sz w:val="18"/>
              </w:rPr>
              <w:t>governance</w:t>
            </w:r>
            <w:r>
              <w:rPr>
                <w:spacing w:val="8"/>
                <w:sz w:val="18"/>
              </w:rPr>
              <w:t xml:space="preserve"> </w:t>
            </w:r>
            <w:r>
              <w:rPr>
                <w:w w:val="90"/>
                <w:sz w:val="18"/>
              </w:rPr>
              <w:t>on</w:t>
            </w:r>
            <w:r>
              <w:rPr>
                <w:spacing w:val="14"/>
                <w:sz w:val="18"/>
              </w:rPr>
              <w:t xml:space="preserve"> </w:t>
            </w:r>
            <w:r>
              <w:rPr>
                <w:w w:val="90"/>
                <w:sz w:val="18"/>
              </w:rPr>
              <w:t>outcomes</w:t>
            </w:r>
            <w:r>
              <w:rPr>
                <w:spacing w:val="8"/>
                <w:sz w:val="18"/>
              </w:rPr>
              <w:t xml:space="preserve"> </w:t>
            </w:r>
            <w:r>
              <w:rPr>
                <w:w w:val="90"/>
                <w:sz w:val="18"/>
              </w:rPr>
              <w:t>for</w:t>
            </w:r>
            <w:r>
              <w:rPr>
                <w:spacing w:val="10"/>
                <w:sz w:val="18"/>
              </w:rPr>
              <w:t xml:space="preserve"> </w:t>
            </w:r>
            <w:r>
              <w:rPr>
                <w:spacing w:val="-2"/>
                <w:w w:val="90"/>
                <w:sz w:val="18"/>
              </w:rPr>
              <w:t>kids.</w:t>
            </w:r>
          </w:p>
        </w:tc>
      </w:tr>
      <w:tr w:rsidR="003A5BCD" w14:paraId="251D42F1" w14:textId="77777777">
        <w:trPr>
          <w:trHeight w:val="495"/>
        </w:trPr>
        <w:tc>
          <w:tcPr>
            <w:tcW w:w="1936" w:type="dxa"/>
            <w:vMerge/>
            <w:tcBorders>
              <w:top w:val="nil"/>
            </w:tcBorders>
          </w:tcPr>
          <w:p w14:paraId="02FEC407" w14:textId="77777777" w:rsidR="003A5BCD" w:rsidRDefault="003A5BCD">
            <w:pPr>
              <w:rPr>
                <w:sz w:val="2"/>
                <w:szCs w:val="2"/>
              </w:rPr>
            </w:pPr>
          </w:p>
        </w:tc>
        <w:tc>
          <w:tcPr>
            <w:tcW w:w="7023" w:type="dxa"/>
          </w:tcPr>
          <w:p w14:paraId="02B2EC3B" w14:textId="77777777" w:rsidR="003A5BCD" w:rsidRDefault="00043FD5">
            <w:pPr>
              <w:pStyle w:val="TableParagraph"/>
              <w:spacing w:before="26" w:line="254" w:lineRule="auto"/>
              <w:ind w:left="30"/>
              <w:rPr>
                <w:sz w:val="18"/>
              </w:rPr>
            </w:pPr>
            <w:r>
              <w:rPr>
                <w:w w:val="90"/>
                <w:sz w:val="18"/>
              </w:rPr>
              <w:t xml:space="preserve">Let the community and the people who are being served define what's measured and what is </w:t>
            </w:r>
            <w:r>
              <w:rPr>
                <w:spacing w:val="-4"/>
                <w:sz w:val="18"/>
              </w:rPr>
              <w:t>important. Dual accountability to the service agreement and the community.</w:t>
            </w:r>
          </w:p>
        </w:tc>
      </w:tr>
      <w:tr w:rsidR="003A5BCD" w14:paraId="55F01751" w14:textId="77777777">
        <w:trPr>
          <w:trHeight w:val="495"/>
        </w:trPr>
        <w:tc>
          <w:tcPr>
            <w:tcW w:w="1936" w:type="dxa"/>
            <w:vMerge w:val="restart"/>
          </w:tcPr>
          <w:p w14:paraId="6E9DE82B" w14:textId="77777777" w:rsidR="003A5BCD" w:rsidRDefault="00043FD5">
            <w:pPr>
              <w:pStyle w:val="TableParagraph"/>
              <w:spacing w:before="26" w:line="254" w:lineRule="auto"/>
              <w:ind w:left="30" w:right="103"/>
              <w:rPr>
                <w:sz w:val="18"/>
              </w:rPr>
            </w:pPr>
            <w:r>
              <w:rPr>
                <w:w w:val="90"/>
                <w:sz w:val="18"/>
              </w:rPr>
              <w:t>Improved data</w:t>
            </w:r>
            <w:r>
              <w:rPr>
                <w:spacing w:val="-2"/>
                <w:w w:val="90"/>
                <w:sz w:val="18"/>
              </w:rPr>
              <w:t xml:space="preserve"> </w:t>
            </w:r>
            <w:r>
              <w:rPr>
                <w:w w:val="90"/>
                <w:sz w:val="18"/>
              </w:rPr>
              <w:t xml:space="preserve">sharing </w:t>
            </w:r>
            <w:r>
              <w:rPr>
                <w:sz w:val="18"/>
              </w:rPr>
              <w:t>and</w:t>
            </w:r>
            <w:r>
              <w:rPr>
                <w:spacing w:val="-11"/>
                <w:sz w:val="18"/>
              </w:rPr>
              <w:t xml:space="preserve"> </w:t>
            </w:r>
            <w:r>
              <w:rPr>
                <w:sz w:val="18"/>
              </w:rPr>
              <w:t>transparency</w:t>
            </w:r>
          </w:p>
        </w:tc>
        <w:tc>
          <w:tcPr>
            <w:tcW w:w="7023" w:type="dxa"/>
          </w:tcPr>
          <w:p w14:paraId="3AE09CE7" w14:textId="77777777" w:rsidR="003A5BCD" w:rsidRDefault="00043FD5">
            <w:pPr>
              <w:pStyle w:val="TableParagraph"/>
              <w:spacing w:before="26" w:line="254" w:lineRule="auto"/>
              <w:ind w:left="30"/>
              <w:rPr>
                <w:sz w:val="18"/>
              </w:rPr>
            </w:pPr>
            <w:r>
              <w:rPr>
                <w:spacing w:val="-6"/>
                <w:sz w:val="18"/>
              </w:rPr>
              <w:t>Share relevant data</w:t>
            </w:r>
            <w:r>
              <w:rPr>
                <w:spacing w:val="-8"/>
                <w:sz w:val="18"/>
              </w:rPr>
              <w:t xml:space="preserve"> </w:t>
            </w:r>
            <w:r>
              <w:rPr>
                <w:spacing w:val="-6"/>
                <w:sz w:val="18"/>
              </w:rPr>
              <w:t>to</w:t>
            </w:r>
            <w:r>
              <w:rPr>
                <w:spacing w:val="-7"/>
                <w:sz w:val="18"/>
              </w:rPr>
              <w:t xml:space="preserve"> </w:t>
            </w:r>
            <w:r>
              <w:rPr>
                <w:spacing w:val="-6"/>
                <w:sz w:val="18"/>
              </w:rPr>
              <w:t>inform resourcing and decision making and to identify</w:t>
            </w:r>
            <w:r>
              <w:rPr>
                <w:spacing w:val="-8"/>
                <w:sz w:val="18"/>
              </w:rPr>
              <w:t xml:space="preserve"> </w:t>
            </w:r>
            <w:r>
              <w:rPr>
                <w:spacing w:val="-6"/>
                <w:sz w:val="18"/>
              </w:rPr>
              <w:t xml:space="preserve">opportunities to </w:t>
            </w:r>
            <w:r>
              <w:rPr>
                <w:sz w:val="18"/>
              </w:rPr>
              <w:t>partnership to meet needs.</w:t>
            </w:r>
          </w:p>
        </w:tc>
      </w:tr>
      <w:tr w:rsidR="003A5BCD" w14:paraId="0D377CCF" w14:textId="77777777">
        <w:trPr>
          <w:trHeight w:val="315"/>
        </w:trPr>
        <w:tc>
          <w:tcPr>
            <w:tcW w:w="1936" w:type="dxa"/>
            <w:vMerge/>
            <w:tcBorders>
              <w:top w:val="nil"/>
            </w:tcBorders>
          </w:tcPr>
          <w:p w14:paraId="76BB709D" w14:textId="77777777" w:rsidR="003A5BCD" w:rsidRDefault="003A5BCD">
            <w:pPr>
              <w:rPr>
                <w:sz w:val="2"/>
                <w:szCs w:val="2"/>
              </w:rPr>
            </w:pPr>
          </w:p>
        </w:tc>
        <w:tc>
          <w:tcPr>
            <w:tcW w:w="7023" w:type="dxa"/>
          </w:tcPr>
          <w:p w14:paraId="0FDC3059" w14:textId="77777777" w:rsidR="003A5BCD" w:rsidRDefault="00043FD5">
            <w:pPr>
              <w:pStyle w:val="TableParagraph"/>
              <w:spacing w:before="26"/>
              <w:ind w:left="30"/>
              <w:rPr>
                <w:sz w:val="18"/>
              </w:rPr>
            </w:pPr>
            <w:r>
              <w:rPr>
                <w:w w:val="90"/>
                <w:sz w:val="18"/>
              </w:rPr>
              <w:t>Bring</w:t>
            </w:r>
            <w:r>
              <w:rPr>
                <w:spacing w:val="-2"/>
                <w:sz w:val="18"/>
              </w:rPr>
              <w:t xml:space="preserve"> </w:t>
            </w:r>
            <w:r>
              <w:rPr>
                <w:w w:val="90"/>
                <w:sz w:val="18"/>
              </w:rPr>
              <w:t>together</w:t>
            </w:r>
            <w:r>
              <w:rPr>
                <w:spacing w:val="1"/>
                <w:sz w:val="18"/>
              </w:rPr>
              <w:t xml:space="preserve"> </w:t>
            </w:r>
            <w:r>
              <w:rPr>
                <w:w w:val="90"/>
                <w:sz w:val="18"/>
              </w:rPr>
              <w:t>departments</w:t>
            </w:r>
            <w:r>
              <w:rPr>
                <w:spacing w:val="-2"/>
                <w:sz w:val="18"/>
              </w:rPr>
              <w:t xml:space="preserve"> </w:t>
            </w:r>
            <w:r>
              <w:rPr>
                <w:w w:val="90"/>
                <w:sz w:val="18"/>
              </w:rPr>
              <w:t>and</w:t>
            </w:r>
            <w:r>
              <w:rPr>
                <w:spacing w:val="-2"/>
                <w:sz w:val="18"/>
              </w:rPr>
              <w:t xml:space="preserve"> </w:t>
            </w:r>
            <w:r>
              <w:rPr>
                <w:w w:val="90"/>
                <w:sz w:val="18"/>
              </w:rPr>
              <w:t>CCO</w:t>
            </w:r>
            <w:r>
              <w:rPr>
                <w:spacing w:val="-1"/>
                <w:sz w:val="18"/>
              </w:rPr>
              <w:t xml:space="preserve"> </w:t>
            </w:r>
            <w:r>
              <w:rPr>
                <w:w w:val="90"/>
                <w:sz w:val="18"/>
              </w:rPr>
              <w:t>to</w:t>
            </w:r>
            <w:r>
              <w:rPr>
                <w:spacing w:val="-3"/>
                <w:sz w:val="18"/>
              </w:rPr>
              <w:t xml:space="preserve"> </w:t>
            </w:r>
            <w:r>
              <w:rPr>
                <w:w w:val="90"/>
                <w:sz w:val="18"/>
              </w:rPr>
              <w:t>share</w:t>
            </w:r>
            <w:r>
              <w:rPr>
                <w:spacing w:val="-1"/>
                <w:sz w:val="18"/>
              </w:rPr>
              <w:t xml:space="preserve"> </w:t>
            </w:r>
            <w:r>
              <w:rPr>
                <w:w w:val="90"/>
                <w:sz w:val="18"/>
              </w:rPr>
              <w:t>what's</w:t>
            </w:r>
            <w:r>
              <w:rPr>
                <w:spacing w:val="-3"/>
                <w:sz w:val="18"/>
              </w:rPr>
              <w:t xml:space="preserve"> </w:t>
            </w:r>
            <w:r>
              <w:rPr>
                <w:w w:val="90"/>
                <w:sz w:val="18"/>
              </w:rPr>
              <w:t>working</w:t>
            </w:r>
            <w:r>
              <w:rPr>
                <w:spacing w:val="-1"/>
                <w:sz w:val="18"/>
              </w:rPr>
              <w:t xml:space="preserve"> </w:t>
            </w:r>
            <w:r>
              <w:rPr>
                <w:w w:val="90"/>
                <w:sz w:val="18"/>
              </w:rPr>
              <w:t>in</w:t>
            </w:r>
            <w:r>
              <w:rPr>
                <w:spacing w:val="-2"/>
                <w:sz w:val="18"/>
              </w:rPr>
              <w:t xml:space="preserve"> </w:t>
            </w:r>
            <w:r>
              <w:rPr>
                <w:spacing w:val="-2"/>
                <w:w w:val="90"/>
                <w:sz w:val="18"/>
              </w:rPr>
              <w:t>community.</w:t>
            </w:r>
          </w:p>
        </w:tc>
      </w:tr>
      <w:tr w:rsidR="003A5BCD" w14:paraId="0CF5DCC2" w14:textId="77777777">
        <w:trPr>
          <w:trHeight w:val="315"/>
        </w:trPr>
        <w:tc>
          <w:tcPr>
            <w:tcW w:w="1936" w:type="dxa"/>
          </w:tcPr>
          <w:p w14:paraId="24BBC6B3" w14:textId="77777777" w:rsidR="003A5BCD" w:rsidRDefault="00043FD5">
            <w:pPr>
              <w:pStyle w:val="TableParagraph"/>
              <w:spacing w:before="31"/>
              <w:ind w:left="30"/>
              <w:rPr>
                <w:sz w:val="18"/>
              </w:rPr>
            </w:pPr>
            <w:r>
              <w:rPr>
                <w:spacing w:val="-5"/>
                <w:sz w:val="18"/>
              </w:rPr>
              <w:t>Different</w:t>
            </w:r>
            <w:r>
              <w:rPr>
                <w:spacing w:val="5"/>
                <w:sz w:val="18"/>
              </w:rPr>
              <w:t xml:space="preserve"> </w:t>
            </w:r>
            <w:r>
              <w:rPr>
                <w:spacing w:val="-4"/>
                <w:sz w:val="18"/>
              </w:rPr>
              <w:t>data</w:t>
            </w:r>
          </w:p>
        </w:tc>
        <w:tc>
          <w:tcPr>
            <w:tcW w:w="7023" w:type="dxa"/>
          </w:tcPr>
          <w:p w14:paraId="52C28F07" w14:textId="77777777" w:rsidR="003A5BCD" w:rsidRDefault="00043FD5">
            <w:pPr>
              <w:pStyle w:val="TableParagraph"/>
              <w:spacing w:before="31"/>
              <w:ind w:left="30"/>
              <w:rPr>
                <w:sz w:val="18"/>
              </w:rPr>
            </w:pPr>
            <w:r>
              <w:rPr>
                <w:w w:val="90"/>
                <w:sz w:val="18"/>
              </w:rPr>
              <w:t>Acceptance</w:t>
            </w:r>
            <w:r>
              <w:rPr>
                <w:spacing w:val="2"/>
                <w:sz w:val="18"/>
              </w:rPr>
              <w:t xml:space="preserve"> </w:t>
            </w:r>
            <w:r>
              <w:rPr>
                <w:w w:val="90"/>
                <w:sz w:val="18"/>
              </w:rPr>
              <w:t>of</w:t>
            </w:r>
            <w:r>
              <w:rPr>
                <w:spacing w:val="1"/>
                <w:sz w:val="18"/>
              </w:rPr>
              <w:t xml:space="preserve"> </w:t>
            </w:r>
            <w:r>
              <w:rPr>
                <w:w w:val="90"/>
                <w:sz w:val="18"/>
              </w:rPr>
              <w:t>qualitative</w:t>
            </w:r>
            <w:r>
              <w:rPr>
                <w:spacing w:val="2"/>
                <w:sz w:val="18"/>
              </w:rPr>
              <w:t xml:space="preserve"> </w:t>
            </w:r>
            <w:r>
              <w:rPr>
                <w:w w:val="90"/>
                <w:sz w:val="18"/>
              </w:rPr>
              <w:t>data</w:t>
            </w:r>
            <w:r>
              <w:rPr>
                <w:spacing w:val="-1"/>
                <w:sz w:val="18"/>
              </w:rPr>
              <w:t xml:space="preserve"> </w:t>
            </w:r>
            <w:r>
              <w:rPr>
                <w:w w:val="90"/>
                <w:sz w:val="18"/>
              </w:rPr>
              <w:t>and</w:t>
            </w:r>
            <w:r>
              <w:rPr>
                <w:spacing w:val="3"/>
                <w:sz w:val="18"/>
              </w:rPr>
              <w:t xml:space="preserve"> </w:t>
            </w:r>
            <w:r>
              <w:rPr>
                <w:w w:val="90"/>
                <w:sz w:val="18"/>
              </w:rPr>
              <w:t>stories</w:t>
            </w:r>
            <w:r>
              <w:rPr>
                <w:spacing w:val="2"/>
                <w:sz w:val="18"/>
              </w:rPr>
              <w:t xml:space="preserve"> </w:t>
            </w:r>
            <w:r>
              <w:rPr>
                <w:w w:val="90"/>
                <w:sz w:val="18"/>
              </w:rPr>
              <w:t>to</w:t>
            </w:r>
            <w:r>
              <w:rPr>
                <w:spacing w:val="1"/>
                <w:sz w:val="18"/>
              </w:rPr>
              <w:t xml:space="preserve"> </w:t>
            </w:r>
            <w:r>
              <w:rPr>
                <w:w w:val="90"/>
                <w:sz w:val="18"/>
              </w:rPr>
              <w:t>build</w:t>
            </w:r>
            <w:r>
              <w:rPr>
                <w:spacing w:val="2"/>
                <w:sz w:val="18"/>
              </w:rPr>
              <w:t xml:space="preserve"> </w:t>
            </w:r>
            <w:r>
              <w:rPr>
                <w:spacing w:val="-2"/>
                <w:w w:val="90"/>
                <w:sz w:val="18"/>
              </w:rPr>
              <w:t>evidence.</w:t>
            </w:r>
          </w:p>
        </w:tc>
      </w:tr>
    </w:tbl>
    <w:p w14:paraId="4F22B074" w14:textId="77777777" w:rsidR="003A5BCD" w:rsidRDefault="003A5BCD">
      <w:pPr>
        <w:rPr>
          <w:sz w:val="18"/>
        </w:rPr>
        <w:sectPr w:rsidR="003A5BCD">
          <w:pgSz w:w="11910" w:h="16840"/>
          <w:pgMar w:top="780" w:right="700" w:bottom="1880" w:left="1300" w:header="470" w:footer="899" w:gutter="0"/>
          <w:cols w:space="720"/>
        </w:sectPr>
      </w:pPr>
    </w:p>
    <w:p w14:paraId="00D831E7" w14:textId="77777777" w:rsidR="003A5BCD" w:rsidRDefault="003A5BCD">
      <w:pPr>
        <w:pStyle w:val="BodyText"/>
      </w:pPr>
    </w:p>
    <w:p w14:paraId="00FF23A5" w14:textId="77777777" w:rsidR="003A5BCD" w:rsidRDefault="003A5BCD">
      <w:pPr>
        <w:pStyle w:val="BodyText"/>
      </w:pPr>
    </w:p>
    <w:p w14:paraId="5707114F" w14:textId="77777777" w:rsidR="003A5BCD" w:rsidRDefault="003A5BCD">
      <w:pPr>
        <w:pStyle w:val="BodyText"/>
        <w:spacing w:before="2"/>
        <w:rPr>
          <w:sz w:val="25"/>
        </w:rPr>
      </w:pPr>
    </w:p>
    <w:p w14:paraId="452FFB05" w14:textId="77777777" w:rsidR="003A5BCD" w:rsidRDefault="00043FD5">
      <w:pPr>
        <w:spacing w:line="1024" w:lineRule="exact"/>
        <w:ind w:left="140"/>
        <w:rPr>
          <w:sz w:val="96"/>
        </w:rPr>
      </w:pPr>
      <w:r>
        <w:rPr>
          <w:spacing w:val="-2"/>
          <w:w w:val="80"/>
          <w:sz w:val="96"/>
        </w:rPr>
        <w:t>APPENDICES</w:t>
      </w:r>
    </w:p>
    <w:p w14:paraId="5CBDCEF3" w14:textId="77777777" w:rsidR="003A5BCD" w:rsidRDefault="00043FD5">
      <w:pPr>
        <w:pStyle w:val="BodyText"/>
        <w:spacing w:before="789" w:line="400" w:lineRule="auto"/>
        <w:ind w:left="140" w:right="5593"/>
      </w:pPr>
      <w:r>
        <w:rPr>
          <w:spacing w:val="-4"/>
        </w:rPr>
        <w:t>Appendix</w:t>
      </w:r>
      <w:r>
        <w:rPr>
          <w:spacing w:val="-13"/>
        </w:rPr>
        <w:t xml:space="preserve"> </w:t>
      </w:r>
      <w:r>
        <w:rPr>
          <w:spacing w:val="-4"/>
        </w:rPr>
        <w:t>1:</w:t>
      </w:r>
      <w:r>
        <w:rPr>
          <w:spacing w:val="-10"/>
        </w:rPr>
        <w:t xml:space="preserve"> </w:t>
      </w:r>
      <w:r>
        <w:rPr>
          <w:spacing w:val="-4"/>
        </w:rPr>
        <w:t>Raw</w:t>
      </w:r>
      <w:r>
        <w:rPr>
          <w:spacing w:val="-12"/>
        </w:rPr>
        <w:t xml:space="preserve"> </w:t>
      </w:r>
      <w:r>
        <w:rPr>
          <w:spacing w:val="-4"/>
        </w:rPr>
        <w:t>data</w:t>
      </w:r>
      <w:r>
        <w:rPr>
          <w:spacing w:val="-15"/>
        </w:rPr>
        <w:t xml:space="preserve"> </w:t>
      </w:r>
      <w:r>
        <w:rPr>
          <w:spacing w:val="-4"/>
        </w:rPr>
        <w:t>from</w:t>
      </w:r>
      <w:r>
        <w:rPr>
          <w:spacing w:val="-13"/>
        </w:rPr>
        <w:t xml:space="preserve"> </w:t>
      </w:r>
      <w:r>
        <w:rPr>
          <w:spacing w:val="-4"/>
        </w:rPr>
        <w:t>table</w:t>
      </w:r>
      <w:r>
        <w:rPr>
          <w:spacing w:val="-15"/>
        </w:rPr>
        <w:t xml:space="preserve"> </w:t>
      </w:r>
      <w:r>
        <w:rPr>
          <w:spacing w:val="-4"/>
        </w:rPr>
        <w:t xml:space="preserve">groups </w:t>
      </w:r>
      <w:r>
        <w:t>Appendix 2: Attendees at the forum</w:t>
      </w:r>
    </w:p>
    <w:p w14:paraId="78B91BD6" w14:textId="77777777" w:rsidR="003A5BCD" w:rsidRDefault="00043FD5">
      <w:pPr>
        <w:pStyle w:val="BodyText"/>
        <w:spacing w:before="8" w:line="408" w:lineRule="auto"/>
        <w:ind w:left="140" w:right="4749"/>
      </w:pPr>
      <w:r>
        <w:t>Appendix</w:t>
      </w:r>
      <w:r>
        <w:rPr>
          <w:spacing w:val="-8"/>
        </w:rPr>
        <w:t xml:space="preserve"> </w:t>
      </w:r>
      <w:r>
        <w:t>3:</w:t>
      </w:r>
      <w:r>
        <w:rPr>
          <w:spacing w:val="-6"/>
        </w:rPr>
        <w:t xml:space="preserve"> </w:t>
      </w:r>
      <w:r>
        <w:t>Post-forum</w:t>
      </w:r>
      <w:r>
        <w:rPr>
          <w:spacing w:val="-8"/>
        </w:rPr>
        <w:t xml:space="preserve"> </w:t>
      </w:r>
      <w:r>
        <w:t>participant</w:t>
      </w:r>
      <w:r>
        <w:rPr>
          <w:spacing w:val="-6"/>
        </w:rPr>
        <w:t xml:space="preserve"> </w:t>
      </w:r>
      <w:r>
        <w:t>survey</w:t>
      </w:r>
      <w:r>
        <w:rPr>
          <w:spacing w:val="-10"/>
        </w:rPr>
        <w:t xml:space="preserve"> </w:t>
      </w:r>
      <w:r>
        <w:t>responses Appendix</w:t>
      </w:r>
      <w:r>
        <w:rPr>
          <w:spacing w:val="-16"/>
        </w:rPr>
        <w:t xml:space="preserve"> </w:t>
      </w:r>
      <w:r>
        <w:t>4:</w:t>
      </w:r>
      <w:r>
        <w:rPr>
          <w:spacing w:val="-15"/>
        </w:rPr>
        <w:t xml:space="preserve"> </w:t>
      </w:r>
      <w:r>
        <w:t>Links</w:t>
      </w:r>
      <w:r>
        <w:rPr>
          <w:spacing w:val="-17"/>
        </w:rPr>
        <w:t xml:space="preserve"> </w:t>
      </w:r>
      <w:r>
        <w:t>to</w:t>
      </w:r>
      <w:r>
        <w:rPr>
          <w:spacing w:val="-15"/>
        </w:rPr>
        <w:t xml:space="preserve"> </w:t>
      </w:r>
      <w:r>
        <w:t>relevant</w:t>
      </w:r>
      <w:r>
        <w:rPr>
          <w:spacing w:val="-14"/>
        </w:rPr>
        <w:t xml:space="preserve"> </w:t>
      </w:r>
      <w:r>
        <w:t>strategies</w:t>
      </w:r>
      <w:r>
        <w:rPr>
          <w:spacing w:val="-17"/>
        </w:rPr>
        <w:t xml:space="preserve"> </w:t>
      </w:r>
      <w:r>
        <w:t>and</w:t>
      </w:r>
      <w:r>
        <w:rPr>
          <w:spacing w:val="-11"/>
        </w:rPr>
        <w:t xml:space="preserve"> </w:t>
      </w:r>
      <w:r>
        <w:t>initiatives</w:t>
      </w:r>
    </w:p>
    <w:p w14:paraId="706DDF98" w14:textId="77777777" w:rsidR="003A5BCD" w:rsidRDefault="003A5BCD">
      <w:pPr>
        <w:spacing w:line="408" w:lineRule="auto"/>
        <w:sectPr w:rsidR="003A5BCD">
          <w:pgSz w:w="11910" w:h="16840"/>
          <w:pgMar w:top="780" w:right="700" w:bottom="1880" w:left="1300" w:header="470" w:footer="899" w:gutter="0"/>
          <w:cols w:space="720"/>
        </w:sectPr>
      </w:pPr>
    </w:p>
    <w:p w14:paraId="4227B7FD" w14:textId="77777777" w:rsidR="003A5BCD" w:rsidRDefault="003A5BCD">
      <w:pPr>
        <w:pStyle w:val="BodyText"/>
      </w:pPr>
    </w:p>
    <w:p w14:paraId="08CA42CD" w14:textId="77777777" w:rsidR="003A5BCD" w:rsidRDefault="003A5BCD">
      <w:pPr>
        <w:pStyle w:val="BodyText"/>
      </w:pPr>
    </w:p>
    <w:p w14:paraId="52715670" w14:textId="77777777" w:rsidR="003A5BCD" w:rsidRDefault="003A5BCD">
      <w:pPr>
        <w:pStyle w:val="BodyText"/>
        <w:spacing w:before="10"/>
        <w:rPr>
          <w:sz w:val="16"/>
        </w:rPr>
      </w:pPr>
    </w:p>
    <w:p w14:paraId="610DE7B8" w14:textId="77777777" w:rsidR="003A5BCD" w:rsidRDefault="00043FD5">
      <w:pPr>
        <w:pStyle w:val="Heading2"/>
      </w:pPr>
      <w:bookmarkStart w:id="26" w:name="Appendix_1:_Raw_data_from_table_groups"/>
      <w:bookmarkStart w:id="27" w:name="_bookmark13"/>
      <w:bookmarkEnd w:id="26"/>
      <w:bookmarkEnd w:id="27"/>
      <w:r>
        <w:rPr>
          <w:w w:val="90"/>
        </w:rPr>
        <w:t>Appendix</w:t>
      </w:r>
      <w:r>
        <w:rPr>
          <w:spacing w:val="-7"/>
        </w:rPr>
        <w:t xml:space="preserve"> </w:t>
      </w:r>
      <w:r>
        <w:rPr>
          <w:w w:val="90"/>
        </w:rPr>
        <w:t>1:</w:t>
      </w:r>
      <w:r>
        <w:rPr>
          <w:spacing w:val="9"/>
        </w:rPr>
        <w:t xml:space="preserve"> </w:t>
      </w:r>
      <w:r>
        <w:rPr>
          <w:w w:val="90"/>
        </w:rPr>
        <w:t>Raw</w:t>
      </w:r>
      <w:r>
        <w:rPr>
          <w:spacing w:val="4"/>
        </w:rPr>
        <w:t xml:space="preserve"> </w:t>
      </w:r>
      <w:r>
        <w:rPr>
          <w:w w:val="90"/>
        </w:rPr>
        <w:t>data</w:t>
      </w:r>
      <w:r>
        <w:rPr>
          <w:spacing w:val="-4"/>
        </w:rPr>
        <w:t xml:space="preserve"> </w:t>
      </w:r>
      <w:r>
        <w:rPr>
          <w:w w:val="90"/>
        </w:rPr>
        <w:t>from</w:t>
      </w:r>
      <w:r>
        <w:rPr>
          <w:spacing w:val="2"/>
        </w:rPr>
        <w:t xml:space="preserve"> </w:t>
      </w:r>
      <w:r>
        <w:rPr>
          <w:w w:val="90"/>
        </w:rPr>
        <w:t>table</w:t>
      </w:r>
      <w:r>
        <w:rPr>
          <w:spacing w:val="-4"/>
        </w:rPr>
        <w:t xml:space="preserve"> </w:t>
      </w:r>
      <w:r>
        <w:rPr>
          <w:spacing w:val="-2"/>
          <w:w w:val="90"/>
        </w:rPr>
        <w:t>groups</w:t>
      </w:r>
    </w:p>
    <w:p w14:paraId="6D7F604C" w14:textId="77777777" w:rsidR="003A5BCD" w:rsidRDefault="00043FD5">
      <w:pPr>
        <w:pStyle w:val="Heading7"/>
        <w:spacing w:before="289"/>
      </w:pPr>
      <w:r>
        <w:rPr>
          <w:w w:val="85"/>
        </w:rPr>
        <w:t>Listen</w:t>
      </w:r>
      <w:r>
        <w:rPr>
          <w:spacing w:val="-1"/>
        </w:rPr>
        <w:t xml:space="preserve"> </w:t>
      </w:r>
      <w:r>
        <w:rPr>
          <w:w w:val="85"/>
        </w:rPr>
        <w:t>to</w:t>
      </w:r>
      <w:r>
        <w:rPr>
          <w:spacing w:val="-1"/>
        </w:rPr>
        <w:t xml:space="preserve"> </w:t>
      </w:r>
      <w:r>
        <w:rPr>
          <w:w w:val="85"/>
        </w:rPr>
        <w:t>the</w:t>
      </w:r>
      <w:r>
        <w:rPr>
          <w:spacing w:val="-3"/>
        </w:rPr>
        <w:t xml:space="preserve"> </w:t>
      </w:r>
      <w:r>
        <w:rPr>
          <w:w w:val="85"/>
        </w:rPr>
        <w:t>voice</w:t>
      </w:r>
      <w:r>
        <w:rPr>
          <w:spacing w:val="-4"/>
        </w:rPr>
        <w:t xml:space="preserve"> </w:t>
      </w:r>
      <w:r>
        <w:rPr>
          <w:w w:val="85"/>
        </w:rPr>
        <w:t>of</w:t>
      </w:r>
      <w:r>
        <w:rPr>
          <w:spacing w:val="-8"/>
        </w:rPr>
        <w:t xml:space="preserve"> </w:t>
      </w:r>
      <w:r>
        <w:rPr>
          <w:w w:val="85"/>
        </w:rPr>
        <w:t>the</w:t>
      </w:r>
      <w:r>
        <w:rPr>
          <w:spacing w:val="-3"/>
        </w:rPr>
        <w:t xml:space="preserve"> </w:t>
      </w:r>
      <w:r>
        <w:rPr>
          <w:spacing w:val="-4"/>
          <w:w w:val="85"/>
        </w:rPr>
        <w:t>child</w:t>
      </w:r>
    </w:p>
    <w:p w14:paraId="4A9E3760" w14:textId="77777777" w:rsidR="003A5BCD" w:rsidRDefault="00043FD5">
      <w:pPr>
        <w:pStyle w:val="BodyText"/>
        <w:spacing w:before="172"/>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32BF29C7" w14:textId="77777777" w:rsidR="003A5BCD" w:rsidRDefault="003A5BCD">
      <w:pPr>
        <w:pStyle w:val="BodyText"/>
        <w:spacing w:before="7"/>
        <w:rPr>
          <w:sz w:val="13"/>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526"/>
        <w:gridCol w:w="4986"/>
      </w:tblGrid>
      <w:tr w:rsidR="003A5BCD" w14:paraId="275EF178" w14:textId="77777777">
        <w:trPr>
          <w:trHeight w:val="280"/>
        </w:trPr>
        <w:tc>
          <w:tcPr>
            <w:tcW w:w="500" w:type="dxa"/>
          </w:tcPr>
          <w:p w14:paraId="6AB29134" w14:textId="77777777" w:rsidR="003A5BCD" w:rsidRDefault="00043FD5">
            <w:pPr>
              <w:pStyle w:val="TableParagraph"/>
              <w:spacing w:before="31"/>
              <w:ind w:left="20"/>
              <w:jc w:val="center"/>
              <w:rPr>
                <w:b/>
                <w:sz w:val="18"/>
              </w:rPr>
            </w:pPr>
            <w:r>
              <w:rPr>
                <w:b/>
                <w:spacing w:val="-4"/>
                <w:w w:val="95"/>
                <w:sz w:val="18"/>
              </w:rPr>
              <w:t>Table</w:t>
            </w:r>
          </w:p>
        </w:tc>
        <w:tc>
          <w:tcPr>
            <w:tcW w:w="3526" w:type="dxa"/>
          </w:tcPr>
          <w:p w14:paraId="5F7976E4" w14:textId="77777777" w:rsidR="003A5BCD" w:rsidRDefault="00043FD5">
            <w:pPr>
              <w:pStyle w:val="TableParagraph"/>
              <w:spacing w:before="31"/>
              <w:ind w:left="47"/>
              <w:rPr>
                <w:b/>
                <w:sz w:val="18"/>
              </w:rPr>
            </w:pPr>
            <w:r>
              <w:rPr>
                <w:b/>
                <w:spacing w:val="-2"/>
                <w:sz w:val="18"/>
              </w:rPr>
              <w:t>Priority</w:t>
            </w:r>
          </w:p>
        </w:tc>
        <w:tc>
          <w:tcPr>
            <w:tcW w:w="4986" w:type="dxa"/>
          </w:tcPr>
          <w:p w14:paraId="51D30476" w14:textId="77777777" w:rsidR="003A5BCD" w:rsidRDefault="00043FD5">
            <w:pPr>
              <w:pStyle w:val="TableParagraph"/>
              <w:spacing w:before="31"/>
              <w:ind w:left="48"/>
              <w:rPr>
                <w:b/>
                <w:sz w:val="18"/>
              </w:rPr>
            </w:pPr>
            <w:r>
              <w:rPr>
                <w:b/>
                <w:spacing w:val="-2"/>
                <w:sz w:val="18"/>
              </w:rPr>
              <w:t>Measurement</w:t>
            </w:r>
          </w:p>
        </w:tc>
      </w:tr>
      <w:tr w:rsidR="003A5BCD" w14:paraId="602387C6" w14:textId="77777777">
        <w:trPr>
          <w:trHeight w:val="720"/>
        </w:trPr>
        <w:tc>
          <w:tcPr>
            <w:tcW w:w="500" w:type="dxa"/>
          </w:tcPr>
          <w:p w14:paraId="006250D4" w14:textId="77777777" w:rsidR="003A5BCD" w:rsidRDefault="00043FD5">
            <w:pPr>
              <w:pStyle w:val="TableParagraph"/>
              <w:spacing w:before="31"/>
              <w:ind w:left="21"/>
              <w:jc w:val="center"/>
              <w:rPr>
                <w:sz w:val="18"/>
              </w:rPr>
            </w:pPr>
            <w:r>
              <w:rPr>
                <w:w w:val="91"/>
                <w:sz w:val="18"/>
              </w:rPr>
              <w:t>1</w:t>
            </w:r>
          </w:p>
        </w:tc>
        <w:tc>
          <w:tcPr>
            <w:tcW w:w="3526" w:type="dxa"/>
          </w:tcPr>
          <w:p w14:paraId="56C38C63" w14:textId="77777777" w:rsidR="003A5BCD" w:rsidRDefault="00043FD5">
            <w:pPr>
              <w:pStyle w:val="TableParagraph"/>
              <w:spacing w:before="31" w:line="254" w:lineRule="auto"/>
              <w:ind w:left="47" w:right="69"/>
              <w:rPr>
                <w:sz w:val="18"/>
              </w:rPr>
            </w:pPr>
            <w:r>
              <w:rPr>
                <w:w w:val="90"/>
                <w:sz w:val="18"/>
              </w:rPr>
              <w:t xml:space="preserve">Shift resourcing to preventing kids from </w:t>
            </w:r>
            <w:r>
              <w:rPr>
                <w:sz w:val="18"/>
              </w:rPr>
              <w:t>entering</w:t>
            </w:r>
            <w:r>
              <w:rPr>
                <w:spacing w:val="-11"/>
                <w:sz w:val="18"/>
              </w:rPr>
              <w:t xml:space="preserve"> </w:t>
            </w:r>
            <w:r>
              <w:rPr>
                <w:sz w:val="18"/>
              </w:rPr>
              <w:t>care</w:t>
            </w:r>
          </w:p>
        </w:tc>
        <w:tc>
          <w:tcPr>
            <w:tcW w:w="4986" w:type="dxa"/>
          </w:tcPr>
          <w:p w14:paraId="26ED94B9" w14:textId="77777777" w:rsidR="003A5BCD" w:rsidRDefault="00043FD5">
            <w:pPr>
              <w:pStyle w:val="TableParagraph"/>
              <w:spacing w:before="31"/>
              <w:ind w:left="48"/>
              <w:rPr>
                <w:sz w:val="18"/>
              </w:rPr>
            </w:pPr>
            <w:r>
              <w:rPr>
                <w:w w:val="90"/>
                <w:sz w:val="18"/>
              </w:rPr>
              <w:t>Better</w:t>
            </w:r>
            <w:r>
              <w:rPr>
                <w:spacing w:val="2"/>
                <w:sz w:val="18"/>
              </w:rPr>
              <w:t xml:space="preserve"> </w:t>
            </w:r>
            <w:r>
              <w:rPr>
                <w:w w:val="90"/>
                <w:sz w:val="18"/>
              </w:rPr>
              <w:t>resourcing</w:t>
            </w:r>
            <w:r>
              <w:rPr>
                <w:spacing w:val="1"/>
                <w:sz w:val="18"/>
              </w:rPr>
              <w:t xml:space="preserve"> </w:t>
            </w:r>
            <w:r>
              <w:rPr>
                <w:w w:val="90"/>
                <w:sz w:val="18"/>
              </w:rPr>
              <w:t>and</w:t>
            </w:r>
            <w:r>
              <w:rPr>
                <w:sz w:val="18"/>
              </w:rPr>
              <w:t xml:space="preserve"> </w:t>
            </w:r>
            <w:r>
              <w:rPr>
                <w:spacing w:val="-2"/>
                <w:w w:val="90"/>
                <w:sz w:val="18"/>
              </w:rPr>
              <w:t>funding.</w:t>
            </w:r>
          </w:p>
          <w:p w14:paraId="036F4E82" w14:textId="77777777" w:rsidR="003A5BCD" w:rsidRDefault="00043FD5">
            <w:pPr>
              <w:pStyle w:val="TableParagraph"/>
              <w:spacing w:before="13" w:line="254" w:lineRule="auto"/>
              <w:ind w:left="48"/>
              <w:rPr>
                <w:sz w:val="18"/>
              </w:rPr>
            </w:pPr>
            <w:r>
              <w:rPr>
                <w:w w:val="90"/>
                <w:sz w:val="18"/>
              </w:rPr>
              <w:t xml:space="preserve">Preventative strategies, investing in the work early before child </w:t>
            </w:r>
            <w:r>
              <w:rPr>
                <w:sz w:val="18"/>
              </w:rPr>
              <w:t>protection</w:t>
            </w:r>
            <w:r>
              <w:rPr>
                <w:spacing w:val="40"/>
                <w:sz w:val="18"/>
              </w:rPr>
              <w:t xml:space="preserve"> </w:t>
            </w:r>
            <w:r>
              <w:rPr>
                <w:sz w:val="18"/>
              </w:rPr>
              <w:t>intervention.</w:t>
            </w:r>
          </w:p>
        </w:tc>
      </w:tr>
      <w:tr w:rsidR="003A5BCD" w14:paraId="02F40429" w14:textId="77777777">
        <w:trPr>
          <w:trHeight w:val="1821"/>
        </w:trPr>
        <w:tc>
          <w:tcPr>
            <w:tcW w:w="500" w:type="dxa"/>
          </w:tcPr>
          <w:p w14:paraId="4E1C99C2" w14:textId="77777777" w:rsidR="003A5BCD" w:rsidRDefault="00043FD5">
            <w:pPr>
              <w:pStyle w:val="TableParagraph"/>
              <w:spacing w:before="31"/>
              <w:ind w:left="21"/>
              <w:jc w:val="center"/>
              <w:rPr>
                <w:sz w:val="18"/>
              </w:rPr>
            </w:pPr>
            <w:r>
              <w:rPr>
                <w:w w:val="91"/>
                <w:sz w:val="18"/>
              </w:rPr>
              <w:t>7</w:t>
            </w:r>
          </w:p>
        </w:tc>
        <w:tc>
          <w:tcPr>
            <w:tcW w:w="3526" w:type="dxa"/>
          </w:tcPr>
          <w:p w14:paraId="3A4397B8" w14:textId="77777777" w:rsidR="003A5BCD" w:rsidRDefault="00043FD5">
            <w:pPr>
              <w:pStyle w:val="TableParagraph"/>
              <w:spacing w:before="31"/>
              <w:ind w:left="47"/>
              <w:rPr>
                <w:sz w:val="18"/>
              </w:rPr>
            </w:pPr>
            <w:r>
              <w:rPr>
                <w:w w:val="90"/>
                <w:sz w:val="18"/>
              </w:rPr>
              <w:t>Embed</w:t>
            </w:r>
            <w:r>
              <w:rPr>
                <w:spacing w:val="-3"/>
                <w:sz w:val="18"/>
              </w:rPr>
              <w:t xml:space="preserve"> </w:t>
            </w:r>
            <w:r>
              <w:rPr>
                <w:w w:val="90"/>
                <w:sz w:val="18"/>
              </w:rPr>
              <w:t>the</w:t>
            </w:r>
            <w:r>
              <w:rPr>
                <w:spacing w:val="-2"/>
                <w:sz w:val="18"/>
              </w:rPr>
              <w:t xml:space="preserve"> </w:t>
            </w:r>
            <w:r>
              <w:rPr>
                <w:w w:val="90"/>
                <w:sz w:val="18"/>
              </w:rPr>
              <w:t>voice</w:t>
            </w:r>
            <w:r>
              <w:rPr>
                <w:spacing w:val="-2"/>
                <w:sz w:val="18"/>
              </w:rPr>
              <w:t xml:space="preserve"> </w:t>
            </w:r>
            <w:r>
              <w:rPr>
                <w:w w:val="90"/>
                <w:sz w:val="18"/>
              </w:rPr>
              <w:t>of</w:t>
            </w:r>
            <w:r>
              <w:rPr>
                <w:spacing w:val="-4"/>
                <w:sz w:val="18"/>
              </w:rPr>
              <w:t xml:space="preserve"> </w:t>
            </w:r>
            <w:r>
              <w:rPr>
                <w:w w:val="90"/>
                <w:sz w:val="18"/>
              </w:rPr>
              <w:t>children</w:t>
            </w:r>
            <w:r>
              <w:rPr>
                <w:spacing w:val="-2"/>
                <w:sz w:val="18"/>
              </w:rPr>
              <w:t xml:space="preserve"> </w:t>
            </w:r>
            <w:r>
              <w:rPr>
                <w:spacing w:val="-2"/>
                <w:w w:val="90"/>
                <w:sz w:val="18"/>
              </w:rPr>
              <w:t>everywhere</w:t>
            </w:r>
          </w:p>
        </w:tc>
        <w:tc>
          <w:tcPr>
            <w:tcW w:w="4986" w:type="dxa"/>
          </w:tcPr>
          <w:p w14:paraId="4E204B6E" w14:textId="77777777" w:rsidR="003A5BCD" w:rsidRDefault="00043FD5">
            <w:pPr>
              <w:pStyle w:val="TableParagraph"/>
              <w:spacing w:before="31" w:line="254" w:lineRule="auto"/>
              <w:ind w:left="48" w:right="2050"/>
              <w:rPr>
                <w:sz w:val="18"/>
              </w:rPr>
            </w:pPr>
            <w:r>
              <w:rPr>
                <w:w w:val="90"/>
                <w:sz w:val="18"/>
              </w:rPr>
              <w:t xml:space="preserve">Lower # of placement breakdowns. </w:t>
            </w:r>
            <w:r>
              <w:rPr>
                <w:sz w:val="18"/>
              </w:rPr>
              <w:t>Less</w:t>
            </w:r>
            <w:r>
              <w:rPr>
                <w:spacing w:val="-8"/>
                <w:sz w:val="18"/>
              </w:rPr>
              <w:t xml:space="preserve"> </w:t>
            </w:r>
            <w:r>
              <w:rPr>
                <w:sz w:val="18"/>
              </w:rPr>
              <w:t>use</w:t>
            </w:r>
            <w:r>
              <w:rPr>
                <w:spacing w:val="-7"/>
                <w:sz w:val="18"/>
              </w:rPr>
              <w:t xml:space="preserve"> </w:t>
            </w:r>
            <w:r>
              <w:rPr>
                <w:sz w:val="18"/>
              </w:rPr>
              <w:t>of</w:t>
            </w:r>
            <w:r>
              <w:rPr>
                <w:spacing w:val="-8"/>
                <w:sz w:val="18"/>
              </w:rPr>
              <w:t xml:space="preserve"> </w:t>
            </w:r>
            <w:r>
              <w:rPr>
                <w:sz w:val="18"/>
              </w:rPr>
              <w:t>IP.</w:t>
            </w:r>
          </w:p>
          <w:p w14:paraId="47FA8FC8" w14:textId="77777777" w:rsidR="003A5BCD" w:rsidRDefault="00043FD5">
            <w:pPr>
              <w:pStyle w:val="TableParagraph"/>
              <w:spacing w:before="2" w:line="254" w:lineRule="auto"/>
              <w:ind w:left="48"/>
              <w:rPr>
                <w:sz w:val="18"/>
              </w:rPr>
            </w:pPr>
            <w:r>
              <w:rPr>
                <w:spacing w:val="-4"/>
                <w:sz w:val="18"/>
              </w:rPr>
              <w:t>Establishment</w:t>
            </w:r>
            <w:r>
              <w:rPr>
                <w:spacing w:val="-11"/>
                <w:sz w:val="18"/>
              </w:rPr>
              <w:t xml:space="preserve"> </w:t>
            </w:r>
            <w:r>
              <w:rPr>
                <w:spacing w:val="-4"/>
                <w:sz w:val="18"/>
              </w:rPr>
              <w:t>of</w:t>
            </w:r>
            <w:r>
              <w:rPr>
                <w:spacing w:val="-10"/>
                <w:sz w:val="18"/>
              </w:rPr>
              <w:t xml:space="preserve"> </w:t>
            </w:r>
            <w:r>
              <w:rPr>
                <w:spacing w:val="-4"/>
                <w:sz w:val="18"/>
              </w:rPr>
              <w:t>Aboriginal</w:t>
            </w:r>
            <w:r>
              <w:rPr>
                <w:spacing w:val="-12"/>
                <w:sz w:val="18"/>
              </w:rPr>
              <w:t xml:space="preserve"> </w:t>
            </w:r>
            <w:r>
              <w:rPr>
                <w:spacing w:val="-4"/>
                <w:sz w:val="18"/>
              </w:rPr>
              <w:t>and</w:t>
            </w:r>
            <w:r>
              <w:rPr>
                <w:spacing w:val="-10"/>
                <w:sz w:val="18"/>
              </w:rPr>
              <w:t xml:space="preserve"> </w:t>
            </w:r>
            <w:r>
              <w:rPr>
                <w:spacing w:val="-4"/>
                <w:sz w:val="18"/>
              </w:rPr>
              <w:t>Torres</w:t>
            </w:r>
            <w:r>
              <w:rPr>
                <w:spacing w:val="-10"/>
                <w:sz w:val="18"/>
              </w:rPr>
              <w:t xml:space="preserve"> </w:t>
            </w:r>
            <w:r>
              <w:rPr>
                <w:spacing w:val="-4"/>
                <w:sz w:val="18"/>
              </w:rPr>
              <w:t>Strait</w:t>
            </w:r>
            <w:r>
              <w:rPr>
                <w:spacing w:val="-11"/>
                <w:sz w:val="18"/>
              </w:rPr>
              <w:t xml:space="preserve"> </w:t>
            </w:r>
            <w:r>
              <w:rPr>
                <w:spacing w:val="-4"/>
                <w:sz w:val="18"/>
              </w:rPr>
              <w:t>Islander</w:t>
            </w:r>
            <w:r>
              <w:rPr>
                <w:spacing w:val="-9"/>
                <w:sz w:val="18"/>
              </w:rPr>
              <w:t xml:space="preserve"> </w:t>
            </w:r>
            <w:r>
              <w:rPr>
                <w:spacing w:val="-4"/>
                <w:sz w:val="18"/>
              </w:rPr>
              <w:t xml:space="preserve">young </w:t>
            </w:r>
            <w:r>
              <w:rPr>
                <w:spacing w:val="-2"/>
                <w:sz w:val="18"/>
              </w:rPr>
              <w:t>people</w:t>
            </w:r>
            <w:r>
              <w:rPr>
                <w:spacing w:val="2"/>
                <w:sz w:val="18"/>
              </w:rPr>
              <w:t xml:space="preserve"> </w:t>
            </w:r>
            <w:r>
              <w:rPr>
                <w:spacing w:val="-2"/>
                <w:sz w:val="18"/>
              </w:rPr>
              <w:t>advisory</w:t>
            </w:r>
            <w:r>
              <w:rPr>
                <w:spacing w:val="-12"/>
                <w:sz w:val="18"/>
              </w:rPr>
              <w:t xml:space="preserve"> </w:t>
            </w:r>
            <w:r>
              <w:rPr>
                <w:spacing w:val="-2"/>
                <w:sz w:val="18"/>
              </w:rPr>
              <w:t>group</w:t>
            </w:r>
            <w:r>
              <w:rPr>
                <w:spacing w:val="-11"/>
                <w:sz w:val="18"/>
              </w:rPr>
              <w:t xml:space="preserve"> </w:t>
            </w:r>
            <w:r>
              <w:rPr>
                <w:spacing w:val="-2"/>
                <w:sz w:val="18"/>
              </w:rPr>
              <w:t>to</w:t>
            </w:r>
            <w:r>
              <w:rPr>
                <w:spacing w:val="-11"/>
                <w:sz w:val="18"/>
              </w:rPr>
              <w:t xml:space="preserve"> </w:t>
            </w:r>
            <w:r>
              <w:rPr>
                <w:spacing w:val="-2"/>
                <w:sz w:val="18"/>
              </w:rPr>
              <w:t>policy</w:t>
            </w:r>
            <w:r>
              <w:rPr>
                <w:spacing w:val="-10"/>
                <w:sz w:val="18"/>
              </w:rPr>
              <w:t xml:space="preserve"> </w:t>
            </w:r>
            <w:r>
              <w:rPr>
                <w:spacing w:val="-2"/>
                <w:sz w:val="18"/>
              </w:rPr>
              <w:t>makers</w:t>
            </w:r>
            <w:r>
              <w:rPr>
                <w:spacing w:val="-11"/>
                <w:sz w:val="18"/>
              </w:rPr>
              <w:t xml:space="preserve"> </w:t>
            </w:r>
            <w:r>
              <w:rPr>
                <w:spacing w:val="-2"/>
                <w:sz w:val="18"/>
              </w:rPr>
              <w:t>/</w:t>
            </w:r>
            <w:r>
              <w:rPr>
                <w:spacing w:val="-11"/>
                <w:sz w:val="18"/>
              </w:rPr>
              <w:t xml:space="preserve"> </w:t>
            </w:r>
            <w:r>
              <w:rPr>
                <w:spacing w:val="-2"/>
                <w:sz w:val="18"/>
              </w:rPr>
              <w:t>to</w:t>
            </w:r>
            <w:r>
              <w:rPr>
                <w:spacing w:val="-11"/>
                <w:sz w:val="18"/>
              </w:rPr>
              <w:t xml:space="preserve"> </w:t>
            </w:r>
            <w:r>
              <w:rPr>
                <w:spacing w:val="-2"/>
                <w:sz w:val="18"/>
              </w:rPr>
              <w:t>inform</w:t>
            </w:r>
            <w:r>
              <w:rPr>
                <w:spacing w:val="-11"/>
                <w:sz w:val="18"/>
              </w:rPr>
              <w:t xml:space="preserve"> </w:t>
            </w:r>
            <w:r>
              <w:rPr>
                <w:spacing w:val="-2"/>
                <w:sz w:val="18"/>
              </w:rPr>
              <w:t xml:space="preserve">changes. </w:t>
            </w:r>
            <w:r>
              <w:rPr>
                <w:w w:val="90"/>
                <w:sz w:val="18"/>
              </w:rPr>
              <w:t>Dedicated</w:t>
            </w:r>
            <w:r>
              <w:rPr>
                <w:spacing w:val="-2"/>
                <w:w w:val="90"/>
                <w:sz w:val="18"/>
              </w:rPr>
              <w:t xml:space="preserve"> </w:t>
            </w:r>
            <w:r>
              <w:rPr>
                <w:w w:val="90"/>
                <w:sz w:val="18"/>
              </w:rPr>
              <w:t>Aboriginal</w:t>
            </w:r>
            <w:r>
              <w:rPr>
                <w:spacing w:val="-4"/>
                <w:w w:val="90"/>
                <w:sz w:val="18"/>
              </w:rPr>
              <w:t xml:space="preserve"> </w:t>
            </w:r>
            <w:r>
              <w:rPr>
                <w:w w:val="90"/>
                <w:sz w:val="18"/>
              </w:rPr>
              <w:t>and</w:t>
            </w:r>
            <w:r>
              <w:rPr>
                <w:spacing w:val="-2"/>
                <w:w w:val="90"/>
                <w:sz w:val="18"/>
              </w:rPr>
              <w:t xml:space="preserve"> </w:t>
            </w:r>
            <w:r>
              <w:rPr>
                <w:w w:val="90"/>
                <w:sz w:val="18"/>
              </w:rPr>
              <w:t>Torres</w:t>
            </w:r>
            <w:r>
              <w:rPr>
                <w:spacing w:val="-2"/>
                <w:w w:val="90"/>
                <w:sz w:val="18"/>
              </w:rPr>
              <w:t xml:space="preserve"> </w:t>
            </w:r>
            <w:r>
              <w:rPr>
                <w:w w:val="90"/>
                <w:sz w:val="18"/>
              </w:rPr>
              <w:t>Strait</w:t>
            </w:r>
            <w:r>
              <w:rPr>
                <w:spacing w:val="-3"/>
                <w:w w:val="90"/>
                <w:sz w:val="18"/>
              </w:rPr>
              <w:t xml:space="preserve"> </w:t>
            </w:r>
            <w:r>
              <w:rPr>
                <w:w w:val="90"/>
                <w:sz w:val="18"/>
              </w:rPr>
              <w:t>Islander Family</w:t>
            </w:r>
            <w:r>
              <w:rPr>
                <w:spacing w:val="-4"/>
                <w:w w:val="90"/>
                <w:sz w:val="18"/>
              </w:rPr>
              <w:t xml:space="preserve"> </w:t>
            </w:r>
            <w:r>
              <w:rPr>
                <w:w w:val="90"/>
                <w:sz w:val="18"/>
              </w:rPr>
              <w:t>and</w:t>
            </w:r>
            <w:r>
              <w:rPr>
                <w:spacing w:val="37"/>
                <w:sz w:val="18"/>
              </w:rPr>
              <w:t xml:space="preserve"> </w:t>
            </w:r>
            <w:r>
              <w:rPr>
                <w:w w:val="90"/>
                <w:sz w:val="18"/>
              </w:rPr>
              <w:t xml:space="preserve">Child </w:t>
            </w:r>
            <w:r>
              <w:rPr>
                <w:spacing w:val="-2"/>
                <w:sz w:val="18"/>
              </w:rPr>
              <w:t>Commissioner.</w:t>
            </w:r>
          </w:p>
          <w:p w14:paraId="726AB6CE" w14:textId="77777777" w:rsidR="003A5BCD" w:rsidRDefault="00043FD5">
            <w:pPr>
              <w:pStyle w:val="TableParagraph"/>
              <w:spacing w:before="2" w:line="254" w:lineRule="auto"/>
              <w:ind w:left="48"/>
              <w:rPr>
                <w:sz w:val="18"/>
              </w:rPr>
            </w:pPr>
            <w:r>
              <w:rPr>
                <w:w w:val="90"/>
                <w:sz w:val="18"/>
              </w:rPr>
              <w:t xml:space="preserve">Establishment of an Aboriginal and Torres Strait Islander </w:t>
            </w:r>
            <w:r>
              <w:rPr>
                <w:spacing w:val="-4"/>
                <w:sz w:val="18"/>
              </w:rPr>
              <w:t>Ombudsman</w:t>
            </w:r>
            <w:r>
              <w:rPr>
                <w:spacing w:val="-9"/>
                <w:sz w:val="18"/>
              </w:rPr>
              <w:t xml:space="preserve"> </w:t>
            </w:r>
            <w:r>
              <w:rPr>
                <w:spacing w:val="-4"/>
                <w:sz w:val="18"/>
              </w:rPr>
              <w:t>–</w:t>
            </w:r>
            <w:r>
              <w:rPr>
                <w:spacing w:val="-10"/>
                <w:sz w:val="18"/>
              </w:rPr>
              <w:t xml:space="preserve"> </w:t>
            </w:r>
            <w:r>
              <w:rPr>
                <w:spacing w:val="-4"/>
                <w:sz w:val="18"/>
              </w:rPr>
              <w:t>somewhere</w:t>
            </w:r>
            <w:r>
              <w:rPr>
                <w:spacing w:val="-10"/>
                <w:sz w:val="18"/>
              </w:rPr>
              <w:t xml:space="preserve"> </w:t>
            </w:r>
            <w:r>
              <w:rPr>
                <w:spacing w:val="-4"/>
                <w:sz w:val="18"/>
              </w:rPr>
              <w:t>young</w:t>
            </w:r>
            <w:r>
              <w:rPr>
                <w:spacing w:val="-10"/>
                <w:sz w:val="18"/>
              </w:rPr>
              <w:t xml:space="preserve"> </w:t>
            </w:r>
            <w:r>
              <w:rPr>
                <w:spacing w:val="-4"/>
                <w:sz w:val="18"/>
              </w:rPr>
              <w:t>people</w:t>
            </w:r>
            <w:r>
              <w:rPr>
                <w:spacing w:val="-10"/>
                <w:sz w:val="18"/>
              </w:rPr>
              <w:t xml:space="preserve"> </w:t>
            </w:r>
            <w:r>
              <w:rPr>
                <w:spacing w:val="-4"/>
                <w:sz w:val="18"/>
              </w:rPr>
              <w:t>can</w:t>
            </w:r>
            <w:r>
              <w:rPr>
                <w:spacing w:val="-10"/>
                <w:sz w:val="18"/>
              </w:rPr>
              <w:t xml:space="preserve"> </w:t>
            </w:r>
            <w:r>
              <w:rPr>
                <w:spacing w:val="-4"/>
                <w:sz w:val="18"/>
              </w:rPr>
              <w:t>go</w:t>
            </w:r>
            <w:r>
              <w:rPr>
                <w:spacing w:val="-10"/>
                <w:sz w:val="18"/>
              </w:rPr>
              <w:t xml:space="preserve"> </w:t>
            </w:r>
            <w:r>
              <w:rPr>
                <w:spacing w:val="-4"/>
                <w:sz w:val="18"/>
              </w:rPr>
              <w:t>to.</w:t>
            </w:r>
          </w:p>
        </w:tc>
      </w:tr>
      <w:tr w:rsidR="003A5BCD" w14:paraId="77820E8B" w14:textId="77777777">
        <w:trPr>
          <w:trHeight w:val="720"/>
        </w:trPr>
        <w:tc>
          <w:tcPr>
            <w:tcW w:w="500" w:type="dxa"/>
          </w:tcPr>
          <w:p w14:paraId="66504E2B" w14:textId="77777777" w:rsidR="003A5BCD" w:rsidRDefault="00043FD5">
            <w:pPr>
              <w:pStyle w:val="TableParagraph"/>
              <w:spacing w:before="31"/>
              <w:ind w:left="21"/>
              <w:jc w:val="center"/>
              <w:rPr>
                <w:sz w:val="18"/>
              </w:rPr>
            </w:pPr>
            <w:r>
              <w:rPr>
                <w:w w:val="91"/>
                <w:sz w:val="18"/>
              </w:rPr>
              <w:t>9</w:t>
            </w:r>
          </w:p>
        </w:tc>
        <w:tc>
          <w:tcPr>
            <w:tcW w:w="3526" w:type="dxa"/>
          </w:tcPr>
          <w:p w14:paraId="31D3A715" w14:textId="77777777" w:rsidR="003A5BCD" w:rsidRDefault="00043FD5">
            <w:pPr>
              <w:pStyle w:val="TableParagraph"/>
              <w:spacing w:before="31" w:line="254" w:lineRule="auto"/>
              <w:ind w:left="47"/>
              <w:rPr>
                <w:sz w:val="18"/>
              </w:rPr>
            </w:pPr>
            <w:r>
              <w:rPr>
                <w:spacing w:val="-6"/>
                <w:sz w:val="18"/>
              </w:rPr>
              <w:t>Fund prevention and early</w:t>
            </w:r>
            <w:r>
              <w:rPr>
                <w:spacing w:val="-7"/>
                <w:sz w:val="18"/>
              </w:rPr>
              <w:t xml:space="preserve"> </w:t>
            </w:r>
            <w:r>
              <w:rPr>
                <w:spacing w:val="-6"/>
                <w:sz w:val="18"/>
              </w:rPr>
              <w:t xml:space="preserve">intervention with a </w:t>
            </w:r>
            <w:r>
              <w:rPr>
                <w:sz w:val="18"/>
              </w:rPr>
              <w:t>healing</w:t>
            </w:r>
            <w:r>
              <w:rPr>
                <w:spacing w:val="-11"/>
                <w:sz w:val="18"/>
              </w:rPr>
              <w:t xml:space="preserve"> </w:t>
            </w:r>
            <w:r>
              <w:rPr>
                <w:sz w:val="18"/>
              </w:rPr>
              <w:t>focus</w:t>
            </w:r>
          </w:p>
        </w:tc>
        <w:tc>
          <w:tcPr>
            <w:tcW w:w="4986" w:type="dxa"/>
          </w:tcPr>
          <w:p w14:paraId="1FBDAAD8" w14:textId="77777777" w:rsidR="003A5BCD" w:rsidRDefault="00043FD5">
            <w:pPr>
              <w:pStyle w:val="TableParagraph"/>
              <w:spacing w:before="31" w:line="254" w:lineRule="auto"/>
              <w:ind w:left="48" w:right="470"/>
              <w:rPr>
                <w:sz w:val="18"/>
              </w:rPr>
            </w:pPr>
            <w:r>
              <w:rPr>
                <w:w w:val="90"/>
                <w:sz w:val="18"/>
              </w:rPr>
              <w:t xml:space="preserve"># </w:t>
            </w:r>
            <w:proofErr w:type="gramStart"/>
            <w:r>
              <w:rPr>
                <w:w w:val="90"/>
                <w:sz w:val="18"/>
              </w:rPr>
              <w:t>of</w:t>
            </w:r>
            <w:proofErr w:type="gramEnd"/>
            <w:r>
              <w:rPr>
                <w:w w:val="90"/>
                <w:sz w:val="18"/>
              </w:rPr>
              <w:t xml:space="preserve"> Hope and Healing Frameworks (or similar) implemented </w:t>
            </w:r>
            <w:r>
              <w:rPr>
                <w:spacing w:val="-6"/>
                <w:sz w:val="18"/>
              </w:rPr>
              <w:t>across</w:t>
            </w:r>
            <w:r>
              <w:rPr>
                <w:spacing w:val="-11"/>
                <w:sz w:val="18"/>
              </w:rPr>
              <w:t xml:space="preserve"> </w:t>
            </w:r>
            <w:r>
              <w:rPr>
                <w:spacing w:val="-6"/>
                <w:sz w:val="18"/>
              </w:rPr>
              <w:t>QLD</w:t>
            </w:r>
            <w:r>
              <w:rPr>
                <w:spacing w:val="-11"/>
                <w:sz w:val="18"/>
              </w:rPr>
              <w:t xml:space="preserve"> </w:t>
            </w:r>
            <w:r>
              <w:rPr>
                <w:spacing w:val="-6"/>
                <w:sz w:val="18"/>
              </w:rPr>
              <w:t>CCOs.</w:t>
            </w:r>
          </w:p>
          <w:p w14:paraId="4A4FEE9E" w14:textId="77777777" w:rsidR="003A5BCD" w:rsidRDefault="00043FD5">
            <w:pPr>
              <w:pStyle w:val="TableParagraph"/>
              <w:spacing w:before="1"/>
              <w:ind w:left="48"/>
              <w:rPr>
                <w:sz w:val="18"/>
              </w:rPr>
            </w:pPr>
            <w:r>
              <w:rPr>
                <w:w w:val="90"/>
                <w:sz w:val="18"/>
              </w:rPr>
              <w:t>$$$</w:t>
            </w:r>
            <w:r>
              <w:rPr>
                <w:spacing w:val="-8"/>
                <w:w w:val="90"/>
                <w:sz w:val="18"/>
              </w:rPr>
              <w:t xml:space="preserve"> </w:t>
            </w:r>
            <w:r>
              <w:rPr>
                <w:w w:val="90"/>
                <w:sz w:val="18"/>
              </w:rPr>
              <w:t>to</w:t>
            </w:r>
            <w:r>
              <w:rPr>
                <w:spacing w:val="-7"/>
                <w:w w:val="90"/>
                <w:sz w:val="18"/>
              </w:rPr>
              <w:t xml:space="preserve"> </w:t>
            </w:r>
            <w:r>
              <w:rPr>
                <w:w w:val="90"/>
                <w:sz w:val="18"/>
              </w:rPr>
              <w:t>Family</w:t>
            </w:r>
            <w:r>
              <w:rPr>
                <w:spacing w:val="-7"/>
                <w:w w:val="90"/>
                <w:sz w:val="18"/>
              </w:rPr>
              <w:t xml:space="preserve"> </w:t>
            </w:r>
            <w:r>
              <w:rPr>
                <w:w w:val="90"/>
                <w:sz w:val="18"/>
              </w:rPr>
              <w:t>Wellbeing</w:t>
            </w:r>
            <w:r>
              <w:rPr>
                <w:spacing w:val="-7"/>
                <w:w w:val="90"/>
                <w:sz w:val="18"/>
              </w:rPr>
              <w:t xml:space="preserve"> </w:t>
            </w:r>
            <w:r>
              <w:rPr>
                <w:w w:val="90"/>
                <w:sz w:val="18"/>
              </w:rPr>
              <w:t>Services</w:t>
            </w:r>
            <w:r>
              <w:rPr>
                <w:spacing w:val="-7"/>
                <w:w w:val="90"/>
                <w:sz w:val="18"/>
              </w:rPr>
              <w:t xml:space="preserve"> </w:t>
            </w:r>
            <w:r>
              <w:rPr>
                <w:w w:val="90"/>
                <w:sz w:val="18"/>
              </w:rPr>
              <w:t>(annual</w:t>
            </w:r>
            <w:r>
              <w:rPr>
                <w:spacing w:val="-4"/>
                <w:w w:val="90"/>
                <w:sz w:val="18"/>
              </w:rPr>
              <w:t xml:space="preserve"> </w:t>
            </w:r>
            <w:r>
              <w:rPr>
                <w:w w:val="90"/>
                <w:sz w:val="18"/>
              </w:rPr>
              <w:t>increase</w:t>
            </w:r>
            <w:r>
              <w:rPr>
                <w:spacing w:val="-7"/>
                <w:w w:val="90"/>
                <w:sz w:val="18"/>
              </w:rPr>
              <w:t xml:space="preserve"> </w:t>
            </w:r>
            <w:r>
              <w:rPr>
                <w:spacing w:val="-2"/>
                <w:w w:val="90"/>
                <w:sz w:val="18"/>
              </w:rPr>
              <w:t>targets).</w:t>
            </w:r>
          </w:p>
        </w:tc>
      </w:tr>
      <w:tr w:rsidR="003A5BCD" w14:paraId="6AB4E211" w14:textId="77777777">
        <w:trPr>
          <w:trHeight w:val="935"/>
        </w:trPr>
        <w:tc>
          <w:tcPr>
            <w:tcW w:w="500" w:type="dxa"/>
          </w:tcPr>
          <w:p w14:paraId="5374E0F5" w14:textId="77777777" w:rsidR="003A5BCD" w:rsidRDefault="00043FD5">
            <w:pPr>
              <w:pStyle w:val="TableParagraph"/>
              <w:spacing w:before="31"/>
              <w:ind w:left="20"/>
              <w:jc w:val="center"/>
              <w:rPr>
                <w:sz w:val="18"/>
              </w:rPr>
            </w:pPr>
            <w:r>
              <w:rPr>
                <w:spacing w:val="-5"/>
                <w:sz w:val="18"/>
              </w:rPr>
              <w:t>10</w:t>
            </w:r>
          </w:p>
        </w:tc>
        <w:tc>
          <w:tcPr>
            <w:tcW w:w="3526" w:type="dxa"/>
          </w:tcPr>
          <w:p w14:paraId="45E6F796" w14:textId="77777777" w:rsidR="003A5BCD" w:rsidRDefault="00043FD5">
            <w:pPr>
              <w:pStyle w:val="TableParagraph"/>
              <w:spacing w:before="31" w:line="254" w:lineRule="auto"/>
              <w:ind w:left="47" w:right="69"/>
              <w:rPr>
                <w:sz w:val="18"/>
              </w:rPr>
            </w:pPr>
            <w:r>
              <w:rPr>
                <w:w w:val="90"/>
                <w:sz w:val="18"/>
              </w:rPr>
              <w:t xml:space="preserve">Shift resourcing to preventing kids from </w:t>
            </w:r>
            <w:r>
              <w:rPr>
                <w:sz w:val="18"/>
              </w:rPr>
              <w:t>entering</w:t>
            </w:r>
            <w:r>
              <w:rPr>
                <w:spacing w:val="-11"/>
                <w:sz w:val="18"/>
              </w:rPr>
              <w:t xml:space="preserve"> </w:t>
            </w:r>
            <w:r>
              <w:rPr>
                <w:sz w:val="18"/>
              </w:rPr>
              <w:t>care</w:t>
            </w:r>
          </w:p>
        </w:tc>
        <w:tc>
          <w:tcPr>
            <w:tcW w:w="4986" w:type="dxa"/>
          </w:tcPr>
          <w:p w14:paraId="48B51480" w14:textId="77777777" w:rsidR="003A5BCD" w:rsidRDefault="00043FD5">
            <w:pPr>
              <w:pStyle w:val="TableParagraph"/>
              <w:spacing w:before="31" w:line="254" w:lineRule="auto"/>
              <w:ind w:left="48" w:right="470"/>
              <w:rPr>
                <w:sz w:val="18"/>
              </w:rPr>
            </w:pPr>
            <w:r>
              <w:rPr>
                <w:w w:val="90"/>
                <w:sz w:val="18"/>
              </w:rPr>
              <w:t>Throughput</w:t>
            </w:r>
            <w:r>
              <w:rPr>
                <w:spacing w:val="-2"/>
                <w:w w:val="90"/>
                <w:sz w:val="18"/>
              </w:rPr>
              <w:t xml:space="preserve"> </w:t>
            </w:r>
            <w:r>
              <w:rPr>
                <w:w w:val="90"/>
                <w:sz w:val="18"/>
              </w:rPr>
              <w:t>measures</w:t>
            </w:r>
            <w:r>
              <w:rPr>
                <w:spacing w:val="-1"/>
                <w:w w:val="90"/>
                <w:sz w:val="18"/>
              </w:rPr>
              <w:t xml:space="preserve"> </w:t>
            </w:r>
            <w:r>
              <w:rPr>
                <w:w w:val="90"/>
                <w:sz w:val="18"/>
              </w:rPr>
              <w:t>(#</w:t>
            </w:r>
            <w:r>
              <w:rPr>
                <w:spacing w:val="-1"/>
                <w:w w:val="90"/>
                <w:sz w:val="18"/>
              </w:rPr>
              <w:t xml:space="preserve"> </w:t>
            </w:r>
            <w:r>
              <w:rPr>
                <w:w w:val="90"/>
                <w:sz w:val="18"/>
              </w:rPr>
              <w:t>kids</w:t>
            </w:r>
            <w:r>
              <w:rPr>
                <w:spacing w:val="-2"/>
                <w:w w:val="90"/>
                <w:sz w:val="18"/>
              </w:rPr>
              <w:t xml:space="preserve"> </w:t>
            </w:r>
            <w:r>
              <w:rPr>
                <w:w w:val="90"/>
                <w:sz w:val="18"/>
              </w:rPr>
              <w:t>in</w:t>
            </w:r>
            <w:r>
              <w:rPr>
                <w:spacing w:val="-1"/>
                <w:w w:val="90"/>
                <w:sz w:val="18"/>
              </w:rPr>
              <w:t xml:space="preserve"> </w:t>
            </w:r>
            <w:r>
              <w:rPr>
                <w:w w:val="90"/>
                <w:sz w:val="18"/>
              </w:rPr>
              <w:t>care,</w:t>
            </w:r>
            <w:r>
              <w:rPr>
                <w:spacing w:val="-1"/>
                <w:w w:val="90"/>
                <w:sz w:val="18"/>
              </w:rPr>
              <w:t xml:space="preserve"> </w:t>
            </w:r>
            <w:r>
              <w:rPr>
                <w:w w:val="90"/>
                <w:sz w:val="18"/>
              </w:rPr>
              <w:t>#</w:t>
            </w:r>
            <w:r>
              <w:rPr>
                <w:spacing w:val="-2"/>
                <w:w w:val="90"/>
                <w:sz w:val="18"/>
              </w:rPr>
              <w:t xml:space="preserve"> </w:t>
            </w:r>
            <w:r>
              <w:rPr>
                <w:w w:val="90"/>
                <w:sz w:val="18"/>
              </w:rPr>
              <w:t>kids</w:t>
            </w:r>
            <w:r>
              <w:rPr>
                <w:spacing w:val="-2"/>
                <w:w w:val="90"/>
                <w:sz w:val="18"/>
              </w:rPr>
              <w:t xml:space="preserve"> </w:t>
            </w:r>
            <w:r>
              <w:rPr>
                <w:w w:val="90"/>
                <w:sz w:val="18"/>
              </w:rPr>
              <w:t>entering</w:t>
            </w:r>
            <w:r>
              <w:rPr>
                <w:spacing w:val="-1"/>
                <w:w w:val="90"/>
                <w:sz w:val="18"/>
              </w:rPr>
              <w:t xml:space="preserve"> </w:t>
            </w:r>
            <w:r>
              <w:rPr>
                <w:w w:val="90"/>
                <w:sz w:val="18"/>
              </w:rPr>
              <w:t xml:space="preserve">care). </w:t>
            </w:r>
            <w:r>
              <w:rPr>
                <w:spacing w:val="-4"/>
                <w:sz w:val="18"/>
              </w:rPr>
              <w:t>Lead</w:t>
            </w:r>
            <w:r>
              <w:rPr>
                <w:spacing w:val="-10"/>
                <w:sz w:val="18"/>
              </w:rPr>
              <w:t xml:space="preserve"> </w:t>
            </w:r>
            <w:r>
              <w:rPr>
                <w:spacing w:val="-4"/>
                <w:sz w:val="18"/>
              </w:rPr>
              <w:t>indicators</w:t>
            </w:r>
            <w:r>
              <w:rPr>
                <w:spacing w:val="-11"/>
                <w:sz w:val="18"/>
              </w:rPr>
              <w:t xml:space="preserve"> </w:t>
            </w:r>
            <w:r>
              <w:rPr>
                <w:spacing w:val="-4"/>
                <w:sz w:val="18"/>
              </w:rPr>
              <w:t>(connection</w:t>
            </w:r>
            <w:r>
              <w:rPr>
                <w:spacing w:val="-10"/>
                <w:sz w:val="18"/>
              </w:rPr>
              <w:t xml:space="preserve"> </w:t>
            </w:r>
            <w:r>
              <w:rPr>
                <w:spacing w:val="-4"/>
                <w:sz w:val="18"/>
              </w:rPr>
              <w:t>to</w:t>
            </w:r>
            <w:r>
              <w:rPr>
                <w:spacing w:val="-9"/>
                <w:sz w:val="18"/>
              </w:rPr>
              <w:t xml:space="preserve"> </w:t>
            </w:r>
            <w:r>
              <w:rPr>
                <w:spacing w:val="-4"/>
                <w:sz w:val="18"/>
              </w:rPr>
              <w:t>health,</w:t>
            </w:r>
            <w:r>
              <w:rPr>
                <w:spacing w:val="-10"/>
                <w:sz w:val="18"/>
              </w:rPr>
              <w:t xml:space="preserve"> </w:t>
            </w:r>
            <w:r>
              <w:rPr>
                <w:spacing w:val="-4"/>
                <w:sz w:val="18"/>
              </w:rPr>
              <w:t>education,</w:t>
            </w:r>
            <w:r>
              <w:rPr>
                <w:spacing w:val="-10"/>
                <w:sz w:val="18"/>
              </w:rPr>
              <w:t xml:space="preserve"> </w:t>
            </w:r>
            <w:r>
              <w:rPr>
                <w:spacing w:val="-4"/>
                <w:sz w:val="18"/>
              </w:rPr>
              <w:t>culture,</w:t>
            </w:r>
          </w:p>
          <w:p w14:paraId="65E058A0" w14:textId="77777777" w:rsidR="003A5BCD" w:rsidRDefault="00043FD5">
            <w:pPr>
              <w:pStyle w:val="TableParagraph"/>
              <w:spacing w:before="1" w:line="249" w:lineRule="auto"/>
              <w:ind w:left="48"/>
              <w:rPr>
                <w:sz w:val="18"/>
              </w:rPr>
            </w:pPr>
            <w:r>
              <w:rPr>
                <w:spacing w:val="-6"/>
                <w:sz w:val="18"/>
              </w:rPr>
              <w:t>employment)</w:t>
            </w:r>
            <w:r>
              <w:rPr>
                <w:spacing w:val="-7"/>
                <w:sz w:val="18"/>
              </w:rPr>
              <w:t xml:space="preserve"> </w:t>
            </w:r>
            <w:r>
              <w:rPr>
                <w:spacing w:val="-6"/>
                <w:sz w:val="18"/>
              </w:rPr>
              <w:t xml:space="preserve">and </w:t>
            </w:r>
            <w:proofErr w:type="spellStart"/>
            <w:r>
              <w:rPr>
                <w:spacing w:val="-6"/>
                <w:sz w:val="18"/>
              </w:rPr>
              <w:t>identifty</w:t>
            </w:r>
            <w:proofErr w:type="spellEnd"/>
            <w:r>
              <w:rPr>
                <w:spacing w:val="-9"/>
                <w:sz w:val="18"/>
              </w:rPr>
              <w:t xml:space="preserve"> </w:t>
            </w:r>
            <w:r>
              <w:rPr>
                <w:spacing w:val="-6"/>
                <w:sz w:val="18"/>
              </w:rPr>
              <w:t>lag</w:t>
            </w:r>
            <w:r>
              <w:rPr>
                <w:spacing w:val="-1"/>
                <w:sz w:val="18"/>
              </w:rPr>
              <w:t xml:space="preserve"> </w:t>
            </w:r>
            <w:r>
              <w:rPr>
                <w:spacing w:val="-6"/>
                <w:sz w:val="18"/>
              </w:rPr>
              <w:t>indicators</w:t>
            </w:r>
            <w:r>
              <w:rPr>
                <w:spacing w:val="-8"/>
                <w:sz w:val="18"/>
              </w:rPr>
              <w:t xml:space="preserve"> </w:t>
            </w:r>
            <w:r>
              <w:rPr>
                <w:spacing w:val="-6"/>
                <w:sz w:val="18"/>
              </w:rPr>
              <w:t>for kids and</w:t>
            </w:r>
            <w:r>
              <w:rPr>
                <w:spacing w:val="-7"/>
                <w:sz w:val="18"/>
              </w:rPr>
              <w:t xml:space="preserve"> </w:t>
            </w:r>
            <w:r>
              <w:rPr>
                <w:spacing w:val="-6"/>
                <w:sz w:val="18"/>
              </w:rPr>
              <w:t xml:space="preserve">families who </w:t>
            </w:r>
            <w:r>
              <w:rPr>
                <w:spacing w:val="-2"/>
                <w:sz w:val="18"/>
              </w:rPr>
              <w:t>receive</w:t>
            </w:r>
            <w:r>
              <w:rPr>
                <w:spacing w:val="-11"/>
                <w:sz w:val="18"/>
              </w:rPr>
              <w:t xml:space="preserve"> </w:t>
            </w:r>
            <w:r>
              <w:rPr>
                <w:spacing w:val="-2"/>
                <w:sz w:val="18"/>
              </w:rPr>
              <w:t>services</w:t>
            </w:r>
            <w:r>
              <w:rPr>
                <w:spacing w:val="-10"/>
                <w:sz w:val="18"/>
              </w:rPr>
              <w:t xml:space="preserve"> </w:t>
            </w:r>
            <w:r>
              <w:rPr>
                <w:spacing w:val="-2"/>
                <w:sz w:val="18"/>
              </w:rPr>
              <w:t>or</w:t>
            </w:r>
            <w:r>
              <w:rPr>
                <w:spacing w:val="-11"/>
                <w:sz w:val="18"/>
              </w:rPr>
              <w:t xml:space="preserve"> </w:t>
            </w:r>
            <w:r>
              <w:rPr>
                <w:spacing w:val="-2"/>
                <w:sz w:val="18"/>
              </w:rPr>
              <w:t>support</w:t>
            </w:r>
            <w:r>
              <w:rPr>
                <w:spacing w:val="-11"/>
                <w:sz w:val="18"/>
              </w:rPr>
              <w:t xml:space="preserve"> </w:t>
            </w:r>
            <w:r>
              <w:rPr>
                <w:spacing w:val="-2"/>
                <w:sz w:val="18"/>
              </w:rPr>
              <w:t>then</w:t>
            </w:r>
            <w:r>
              <w:rPr>
                <w:spacing w:val="-10"/>
                <w:sz w:val="18"/>
              </w:rPr>
              <w:t xml:space="preserve"> </w:t>
            </w:r>
            <w:r>
              <w:rPr>
                <w:spacing w:val="-2"/>
                <w:sz w:val="18"/>
              </w:rPr>
              <w:t>don't</w:t>
            </w:r>
            <w:r>
              <w:rPr>
                <w:spacing w:val="-11"/>
                <w:sz w:val="18"/>
              </w:rPr>
              <w:t xml:space="preserve"> </w:t>
            </w:r>
            <w:r>
              <w:rPr>
                <w:spacing w:val="-2"/>
                <w:sz w:val="18"/>
              </w:rPr>
              <w:t>come</w:t>
            </w:r>
            <w:r>
              <w:rPr>
                <w:spacing w:val="-11"/>
                <w:sz w:val="18"/>
              </w:rPr>
              <w:t xml:space="preserve"> </w:t>
            </w:r>
            <w:r>
              <w:rPr>
                <w:spacing w:val="-2"/>
                <w:sz w:val="18"/>
              </w:rPr>
              <w:t>into</w:t>
            </w:r>
            <w:r>
              <w:rPr>
                <w:spacing w:val="-10"/>
                <w:sz w:val="18"/>
              </w:rPr>
              <w:t xml:space="preserve"> </w:t>
            </w:r>
            <w:r>
              <w:rPr>
                <w:spacing w:val="-2"/>
                <w:sz w:val="18"/>
              </w:rPr>
              <w:t>care.</w:t>
            </w:r>
          </w:p>
        </w:tc>
      </w:tr>
      <w:tr w:rsidR="003A5BCD" w14:paraId="7419A1C1" w14:textId="77777777">
        <w:trPr>
          <w:trHeight w:val="4236"/>
        </w:trPr>
        <w:tc>
          <w:tcPr>
            <w:tcW w:w="500" w:type="dxa"/>
          </w:tcPr>
          <w:p w14:paraId="38518E41" w14:textId="77777777" w:rsidR="003A5BCD" w:rsidRDefault="00043FD5">
            <w:pPr>
              <w:pStyle w:val="TableParagraph"/>
              <w:spacing w:before="31"/>
              <w:ind w:left="20"/>
              <w:jc w:val="center"/>
              <w:rPr>
                <w:sz w:val="18"/>
              </w:rPr>
            </w:pPr>
            <w:r>
              <w:rPr>
                <w:spacing w:val="-5"/>
                <w:sz w:val="18"/>
              </w:rPr>
              <w:t>11</w:t>
            </w:r>
          </w:p>
        </w:tc>
        <w:tc>
          <w:tcPr>
            <w:tcW w:w="3526" w:type="dxa"/>
          </w:tcPr>
          <w:p w14:paraId="2BCB128E" w14:textId="77777777" w:rsidR="003A5BCD" w:rsidRDefault="00043FD5">
            <w:pPr>
              <w:pStyle w:val="TableParagraph"/>
              <w:spacing w:before="31"/>
              <w:ind w:left="47"/>
              <w:rPr>
                <w:sz w:val="18"/>
              </w:rPr>
            </w:pPr>
            <w:r>
              <w:rPr>
                <w:w w:val="90"/>
                <w:sz w:val="18"/>
              </w:rPr>
              <w:t>Embedding</w:t>
            </w:r>
            <w:r>
              <w:rPr>
                <w:spacing w:val="-1"/>
                <w:sz w:val="18"/>
              </w:rPr>
              <w:t xml:space="preserve"> </w:t>
            </w:r>
            <w:r>
              <w:rPr>
                <w:w w:val="90"/>
                <w:sz w:val="18"/>
              </w:rPr>
              <w:t>the</w:t>
            </w:r>
            <w:r>
              <w:rPr>
                <w:spacing w:val="-2"/>
                <w:sz w:val="18"/>
              </w:rPr>
              <w:t xml:space="preserve"> </w:t>
            </w:r>
            <w:r>
              <w:rPr>
                <w:w w:val="90"/>
                <w:sz w:val="18"/>
              </w:rPr>
              <w:t>voice</w:t>
            </w:r>
            <w:r>
              <w:rPr>
                <w:spacing w:val="-2"/>
                <w:sz w:val="18"/>
              </w:rPr>
              <w:t xml:space="preserve"> </w:t>
            </w:r>
            <w:r>
              <w:rPr>
                <w:w w:val="90"/>
                <w:sz w:val="18"/>
              </w:rPr>
              <w:t>of</w:t>
            </w:r>
            <w:r>
              <w:rPr>
                <w:spacing w:val="-2"/>
                <w:sz w:val="18"/>
              </w:rPr>
              <w:t xml:space="preserve"> </w:t>
            </w:r>
            <w:r>
              <w:rPr>
                <w:w w:val="90"/>
                <w:sz w:val="18"/>
              </w:rPr>
              <w:t>the</w:t>
            </w:r>
            <w:r>
              <w:rPr>
                <w:spacing w:val="-2"/>
                <w:sz w:val="18"/>
              </w:rPr>
              <w:t xml:space="preserve"> </w:t>
            </w:r>
            <w:r>
              <w:rPr>
                <w:spacing w:val="-4"/>
                <w:w w:val="90"/>
                <w:sz w:val="18"/>
              </w:rPr>
              <w:t>child</w:t>
            </w:r>
          </w:p>
        </w:tc>
        <w:tc>
          <w:tcPr>
            <w:tcW w:w="4986" w:type="dxa"/>
          </w:tcPr>
          <w:p w14:paraId="28939B3E" w14:textId="77777777" w:rsidR="003A5BCD" w:rsidRDefault="00043FD5">
            <w:pPr>
              <w:pStyle w:val="TableParagraph"/>
              <w:spacing w:before="31"/>
              <w:ind w:left="48"/>
              <w:rPr>
                <w:sz w:val="18"/>
              </w:rPr>
            </w:pPr>
            <w:r>
              <w:rPr>
                <w:w w:val="90"/>
                <w:sz w:val="18"/>
              </w:rPr>
              <w:t>Opportunities</w:t>
            </w:r>
            <w:r>
              <w:rPr>
                <w:spacing w:val="4"/>
                <w:sz w:val="18"/>
              </w:rPr>
              <w:t xml:space="preserve"> </w:t>
            </w:r>
            <w:r>
              <w:rPr>
                <w:w w:val="90"/>
                <w:sz w:val="18"/>
              </w:rPr>
              <w:t>for</w:t>
            </w:r>
            <w:r>
              <w:rPr>
                <w:spacing w:val="8"/>
                <w:sz w:val="18"/>
              </w:rPr>
              <w:t xml:space="preserve"> </w:t>
            </w:r>
            <w:r>
              <w:rPr>
                <w:w w:val="90"/>
                <w:sz w:val="18"/>
              </w:rPr>
              <w:t>kids</w:t>
            </w:r>
            <w:r>
              <w:rPr>
                <w:spacing w:val="3"/>
                <w:sz w:val="18"/>
              </w:rPr>
              <w:t xml:space="preserve"> </w:t>
            </w:r>
            <w:r>
              <w:rPr>
                <w:w w:val="90"/>
                <w:sz w:val="18"/>
              </w:rPr>
              <w:t>to</w:t>
            </w:r>
            <w:r>
              <w:rPr>
                <w:spacing w:val="3"/>
                <w:sz w:val="18"/>
              </w:rPr>
              <w:t xml:space="preserve"> </w:t>
            </w:r>
            <w:r>
              <w:rPr>
                <w:w w:val="90"/>
                <w:sz w:val="18"/>
              </w:rPr>
              <w:t>say</w:t>
            </w:r>
            <w:r>
              <w:rPr>
                <w:spacing w:val="2"/>
                <w:sz w:val="18"/>
              </w:rPr>
              <w:t xml:space="preserve"> </w:t>
            </w:r>
            <w:r>
              <w:rPr>
                <w:w w:val="90"/>
                <w:sz w:val="18"/>
              </w:rPr>
              <w:t>what</w:t>
            </w:r>
            <w:r>
              <w:rPr>
                <w:spacing w:val="4"/>
                <w:sz w:val="18"/>
              </w:rPr>
              <w:t xml:space="preserve"> </w:t>
            </w:r>
            <w:r>
              <w:rPr>
                <w:w w:val="90"/>
                <w:sz w:val="18"/>
              </w:rPr>
              <w:t>they</w:t>
            </w:r>
            <w:r>
              <w:rPr>
                <w:spacing w:val="8"/>
                <w:sz w:val="18"/>
              </w:rPr>
              <w:t xml:space="preserve"> </w:t>
            </w:r>
            <w:r>
              <w:rPr>
                <w:spacing w:val="-2"/>
                <w:w w:val="90"/>
                <w:sz w:val="18"/>
              </w:rPr>
              <w:t>want.</w:t>
            </w:r>
          </w:p>
          <w:p w14:paraId="41B76234" w14:textId="77777777" w:rsidR="003A5BCD" w:rsidRDefault="00043FD5">
            <w:pPr>
              <w:pStyle w:val="TableParagraph"/>
              <w:spacing w:before="13" w:line="254" w:lineRule="auto"/>
              <w:ind w:left="48"/>
              <w:rPr>
                <w:sz w:val="18"/>
              </w:rPr>
            </w:pPr>
            <w:r>
              <w:rPr>
                <w:spacing w:val="-6"/>
                <w:sz w:val="18"/>
              </w:rPr>
              <w:t>Children</w:t>
            </w:r>
            <w:r>
              <w:rPr>
                <w:spacing w:val="-7"/>
                <w:sz w:val="18"/>
              </w:rPr>
              <w:t xml:space="preserve"> </w:t>
            </w:r>
            <w:r>
              <w:rPr>
                <w:spacing w:val="-6"/>
                <w:sz w:val="18"/>
              </w:rPr>
              <w:t>point</w:t>
            </w:r>
            <w:r>
              <w:rPr>
                <w:spacing w:val="-7"/>
                <w:sz w:val="18"/>
              </w:rPr>
              <w:t xml:space="preserve"> </w:t>
            </w:r>
            <w:r>
              <w:rPr>
                <w:spacing w:val="-6"/>
                <w:sz w:val="18"/>
              </w:rPr>
              <w:t>and</w:t>
            </w:r>
            <w:r>
              <w:rPr>
                <w:spacing w:val="-7"/>
                <w:sz w:val="18"/>
              </w:rPr>
              <w:t xml:space="preserve"> </w:t>
            </w:r>
            <w:r>
              <w:rPr>
                <w:spacing w:val="-6"/>
                <w:sz w:val="18"/>
              </w:rPr>
              <w:t>tell,</w:t>
            </w:r>
            <w:r>
              <w:rPr>
                <w:spacing w:val="-7"/>
                <w:sz w:val="18"/>
              </w:rPr>
              <w:t xml:space="preserve"> </w:t>
            </w:r>
            <w:r>
              <w:rPr>
                <w:spacing w:val="-6"/>
                <w:sz w:val="18"/>
              </w:rPr>
              <w:t>children</w:t>
            </w:r>
            <w:r>
              <w:rPr>
                <w:spacing w:val="-7"/>
                <w:sz w:val="18"/>
              </w:rPr>
              <w:t xml:space="preserve"> </w:t>
            </w:r>
            <w:r>
              <w:rPr>
                <w:spacing w:val="-6"/>
                <w:sz w:val="18"/>
              </w:rPr>
              <w:t>younger than</w:t>
            </w:r>
            <w:r>
              <w:rPr>
                <w:spacing w:val="-7"/>
                <w:sz w:val="18"/>
              </w:rPr>
              <w:t xml:space="preserve"> </w:t>
            </w:r>
            <w:r>
              <w:rPr>
                <w:spacing w:val="-6"/>
                <w:sz w:val="18"/>
              </w:rPr>
              <w:t>1</w:t>
            </w:r>
            <w:r>
              <w:rPr>
                <w:spacing w:val="-9"/>
                <w:sz w:val="18"/>
              </w:rPr>
              <w:t xml:space="preserve"> </w:t>
            </w:r>
            <w:r>
              <w:rPr>
                <w:spacing w:val="-6"/>
                <w:sz w:val="18"/>
              </w:rPr>
              <w:t>to</w:t>
            </w:r>
            <w:r>
              <w:rPr>
                <w:spacing w:val="-8"/>
                <w:sz w:val="18"/>
              </w:rPr>
              <w:t xml:space="preserve"> </w:t>
            </w:r>
            <w:r>
              <w:rPr>
                <w:spacing w:val="-6"/>
                <w:sz w:val="18"/>
              </w:rPr>
              <w:t xml:space="preserve">show how they </w:t>
            </w:r>
            <w:r>
              <w:rPr>
                <w:spacing w:val="-2"/>
                <w:sz w:val="18"/>
              </w:rPr>
              <w:t>feel.</w:t>
            </w:r>
          </w:p>
          <w:p w14:paraId="333F4613" w14:textId="77777777" w:rsidR="003A5BCD" w:rsidRDefault="00043FD5">
            <w:pPr>
              <w:pStyle w:val="TableParagraph"/>
              <w:spacing w:before="1" w:line="254" w:lineRule="auto"/>
              <w:ind w:left="48" w:right="1022"/>
              <w:rPr>
                <w:sz w:val="18"/>
              </w:rPr>
            </w:pPr>
            <w:r>
              <w:rPr>
                <w:spacing w:val="-6"/>
                <w:sz w:val="18"/>
              </w:rPr>
              <w:t>Natural</w:t>
            </w:r>
            <w:r>
              <w:rPr>
                <w:spacing w:val="-9"/>
                <w:sz w:val="18"/>
              </w:rPr>
              <w:t xml:space="preserve"> </w:t>
            </w:r>
            <w:r>
              <w:rPr>
                <w:spacing w:val="-6"/>
                <w:sz w:val="18"/>
              </w:rPr>
              <w:t>mentoring</w:t>
            </w:r>
            <w:r>
              <w:rPr>
                <w:spacing w:val="-7"/>
                <w:sz w:val="18"/>
              </w:rPr>
              <w:t xml:space="preserve"> </w:t>
            </w:r>
            <w:r>
              <w:rPr>
                <w:spacing w:val="-6"/>
                <w:sz w:val="18"/>
              </w:rPr>
              <w:t>in</w:t>
            </w:r>
            <w:r>
              <w:rPr>
                <w:spacing w:val="-7"/>
                <w:sz w:val="18"/>
              </w:rPr>
              <w:t xml:space="preserve"> </w:t>
            </w:r>
            <w:r>
              <w:rPr>
                <w:spacing w:val="-6"/>
                <w:sz w:val="18"/>
              </w:rPr>
              <w:t>next</w:t>
            </w:r>
            <w:r>
              <w:rPr>
                <w:spacing w:val="-8"/>
                <w:sz w:val="18"/>
              </w:rPr>
              <w:t xml:space="preserve"> </w:t>
            </w:r>
            <w:r>
              <w:rPr>
                <w:spacing w:val="-6"/>
                <w:sz w:val="18"/>
              </w:rPr>
              <w:t>step</w:t>
            </w:r>
            <w:r>
              <w:rPr>
                <w:spacing w:val="-7"/>
                <w:sz w:val="18"/>
              </w:rPr>
              <w:t xml:space="preserve"> </w:t>
            </w:r>
            <w:r>
              <w:rPr>
                <w:spacing w:val="-6"/>
                <w:sz w:val="18"/>
              </w:rPr>
              <w:t xml:space="preserve">program. </w:t>
            </w:r>
            <w:r>
              <w:rPr>
                <w:sz w:val="18"/>
              </w:rPr>
              <w:t>Participation</w:t>
            </w:r>
            <w:r>
              <w:rPr>
                <w:spacing w:val="-13"/>
                <w:sz w:val="18"/>
              </w:rPr>
              <w:t xml:space="preserve"> </w:t>
            </w:r>
            <w:r>
              <w:rPr>
                <w:sz w:val="18"/>
              </w:rPr>
              <w:t>rate</w:t>
            </w:r>
            <w:r>
              <w:rPr>
                <w:spacing w:val="-12"/>
                <w:sz w:val="18"/>
              </w:rPr>
              <w:t xml:space="preserve"> </w:t>
            </w:r>
            <w:r>
              <w:rPr>
                <w:sz w:val="18"/>
              </w:rPr>
              <w:t>and</w:t>
            </w:r>
            <w:r>
              <w:rPr>
                <w:spacing w:val="-13"/>
                <w:sz w:val="18"/>
              </w:rPr>
              <w:t xml:space="preserve"> </w:t>
            </w:r>
            <w:r>
              <w:rPr>
                <w:sz w:val="18"/>
              </w:rPr>
              <w:t>experience.</w:t>
            </w:r>
          </w:p>
          <w:p w14:paraId="1D7010EF" w14:textId="77777777" w:rsidR="003A5BCD" w:rsidRDefault="00043FD5">
            <w:pPr>
              <w:pStyle w:val="TableParagraph"/>
              <w:spacing w:before="1"/>
              <w:ind w:left="48"/>
              <w:rPr>
                <w:sz w:val="18"/>
              </w:rPr>
            </w:pPr>
            <w:r>
              <w:rPr>
                <w:w w:val="90"/>
                <w:sz w:val="18"/>
              </w:rPr>
              <w:t>Consumer</w:t>
            </w:r>
            <w:r>
              <w:rPr>
                <w:spacing w:val="-2"/>
                <w:sz w:val="18"/>
              </w:rPr>
              <w:t xml:space="preserve"> </w:t>
            </w:r>
            <w:r>
              <w:rPr>
                <w:w w:val="90"/>
                <w:sz w:val="18"/>
              </w:rPr>
              <w:t>(child</w:t>
            </w:r>
            <w:r>
              <w:rPr>
                <w:spacing w:val="-4"/>
                <w:sz w:val="18"/>
              </w:rPr>
              <w:t xml:space="preserve"> </w:t>
            </w:r>
            <w:r>
              <w:rPr>
                <w:w w:val="90"/>
                <w:sz w:val="18"/>
              </w:rPr>
              <w:t>and</w:t>
            </w:r>
            <w:r>
              <w:rPr>
                <w:spacing w:val="-3"/>
                <w:sz w:val="18"/>
              </w:rPr>
              <w:t xml:space="preserve"> </w:t>
            </w:r>
            <w:r>
              <w:rPr>
                <w:w w:val="90"/>
                <w:sz w:val="18"/>
              </w:rPr>
              <w:t>family)</w:t>
            </w:r>
            <w:r>
              <w:rPr>
                <w:spacing w:val="-4"/>
                <w:sz w:val="18"/>
              </w:rPr>
              <w:t xml:space="preserve"> </w:t>
            </w:r>
            <w:r>
              <w:rPr>
                <w:w w:val="90"/>
                <w:sz w:val="18"/>
              </w:rPr>
              <w:t>let</w:t>
            </w:r>
            <w:r>
              <w:rPr>
                <w:spacing w:val="1"/>
                <w:sz w:val="18"/>
              </w:rPr>
              <w:t xml:space="preserve"> </w:t>
            </w:r>
            <w:r>
              <w:rPr>
                <w:spacing w:val="-2"/>
                <w:w w:val="90"/>
                <w:sz w:val="18"/>
              </w:rPr>
              <w:t>inclusion.</w:t>
            </w:r>
          </w:p>
          <w:p w14:paraId="6F4665FB" w14:textId="77777777" w:rsidR="003A5BCD" w:rsidRDefault="00043FD5">
            <w:pPr>
              <w:pStyle w:val="TableParagraph"/>
              <w:spacing w:before="13" w:line="256" w:lineRule="auto"/>
              <w:ind w:left="48"/>
              <w:rPr>
                <w:sz w:val="18"/>
              </w:rPr>
            </w:pPr>
            <w:r>
              <w:rPr>
                <w:w w:val="90"/>
                <w:sz w:val="18"/>
              </w:rPr>
              <w:t xml:space="preserve">Performance indicator in the Family Led Decision Making process / </w:t>
            </w:r>
            <w:r>
              <w:rPr>
                <w:spacing w:val="-2"/>
                <w:sz w:val="18"/>
              </w:rPr>
              <w:t>review</w:t>
            </w:r>
            <w:r>
              <w:rPr>
                <w:spacing w:val="-5"/>
                <w:sz w:val="18"/>
              </w:rPr>
              <w:t xml:space="preserve"> </w:t>
            </w:r>
            <w:r>
              <w:rPr>
                <w:spacing w:val="-2"/>
                <w:w w:val="110"/>
                <w:sz w:val="18"/>
              </w:rPr>
              <w:t>/</w:t>
            </w:r>
            <w:r>
              <w:rPr>
                <w:spacing w:val="-11"/>
                <w:w w:val="110"/>
                <w:sz w:val="18"/>
              </w:rPr>
              <w:t xml:space="preserve"> </w:t>
            </w:r>
            <w:r>
              <w:rPr>
                <w:spacing w:val="-2"/>
                <w:sz w:val="18"/>
              </w:rPr>
              <w:t>case</w:t>
            </w:r>
            <w:r>
              <w:rPr>
                <w:spacing w:val="-7"/>
                <w:sz w:val="18"/>
              </w:rPr>
              <w:t xml:space="preserve"> </w:t>
            </w:r>
            <w:r>
              <w:rPr>
                <w:spacing w:val="-2"/>
                <w:sz w:val="18"/>
              </w:rPr>
              <w:t>planning</w:t>
            </w:r>
            <w:r>
              <w:rPr>
                <w:spacing w:val="-6"/>
                <w:sz w:val="18"/>
              </w:rPr>
              <w:t xml:space="preserve"> </w:t>
            </w:r>
            <w:r>
              <w:rPr>
                <w:spacing w:val="-2"/>
                <w:w w:val="110"/>
                <w:sz w:val="18"/>
              </w:rPr>
              <w:t>/</w:t>
            </w:r>
            <w:r>
              <w:rPr>
                <w:spacing w:val="-11"/>
                <w:w w:val="110"/>
                <w:sz w:val="18"/>
              </w:rPr>
              <w:t xml:space="preserve"> </w:t>
            </w:r>
            <w:r>
              <w:rPr>
                <w:spacing w:val="-2"/>
                <w:sz w:val="18"/>
              </w:rPr>
              <w:t>reunification</w:t>
            </w:r>
            <w:r>
              <w:rPr>
                <w:spacing w:val="-6"/>
                <w:sz w:val="18"/>
              </w:rPr>
              <w:t xml:space="preserve"> </w:t>
            </w:r>
            <w:r>
              <w:rPr>
                <w:spacing w:val="-2"/>
                <w:w w:val="110"/>
                <w:sz w:val="18"/>
              </w:rPr>
              <w:t>/</w:t>
            </w:r>
            <w:r>
              <w:rPr>
                <w:spacing w:val="-11"/>
                <w:w w:val="110"/>
                <w:sz w:val="18"/>
              </w:rPr>
              <w:t xml:space="preserve"> </w:t>
            </w:r>
            <w:r>
              <w:rPr>
                <w:spacing w:val="-2"/>
                <w:sz w:val="18"/>
              </w:rPr>
              <w:t>placement.</w:t>
            </w:r>
          </w:p>
          <w:p w14:paraId="7AC3411F" w14:textId="77777777" w:rsidR="003A5BCD" w:rsidRDefault="00043FD5">
            <w:pPr>
              <w:pStyle w:val="TableParagraph"/>
              <w:spacing w:before="0" w:line="254" w:lineRule="auto"/>
              <w:ind w:left="48"/>
              <w:rPr>
                <w:sz w:val="18"/>
              </w:rPr>
            </w:pPr>
            <w:r>
              <w:rPr>
                <w:spacing w:val="-6"/>
                <w:sz w:val="18"/>
              </w:rPr>
              <w:t>Performance</w:t>
            </w:r>
            <w:r>
              <w:rPr>
                <w:spacing w:val="-8"/>
                <w:sz w:val="18"/>
              </w:rPr>
              <w:t xml:space="preserve"> </w:t>
            </w:r>
            <w:r>
              <w:rPr>
                <w:spacing w:val="-6"/>
                <w:sz w:val="18"/>
              </w:rPr>
              <w:t>indicator</w:t>
            </w:r>
            <w:r>
              <w:rPr>
                <w:spacing w:val="-7"/>
                <w:sz w:val="18"/>
              </w:rPr>
              <w:t xml:space="preserve"> </w:t>
            </w:r>
            <w:r>
              <w:rPr>
                <w:spacing w:val="-6"/>
                <w:sz w:val="18"/>
              </w:rPr>
              <w:t>for child</w:t>
            </w:r>
            <w:r>
              <w:rPr>
                <w:spacing w:val="-8"/>
                <w:sz w:val="18"/>
              </w:rPr>
              <w:t xml:space="preserve"> </w:t>
            </w:r>
            <w:r>
              <w:rPr>
                <w:spacing w:val="-6"/>
                <w:sz w:val="18"/>
              </w:rPr>
              <w:t>safety</w:t>
            </w:r>
            <w:r>
              <w:rPr>
                <w:spacing w:val="37"/>
                <w:sz w:val="18"/>
              </w:rPr>
              <w:t xml:space="preserve"> </w:t>
            </w:r>
            <w:r>
              <w:rPr>
                <w:spacing w:val="-6"/>
                <w:sz w:val="18"/>
              </w:rPr>
              <w:t>in</w:t>
            </w:r>
            <w:r>
              <w:rPr>
                <w:spacing w:val="-8"/>
                <w:sz w:val="18"/>
              </w:rPr>
              <w:t xml:space="preserve"> </w:t>
            </w:r>
            <w:r>
              <w:rPr>
                <w:spacing w:val="-6"/>
                <w:sz w:val="18"/>
              </w:rPr>
              <w:t>review</w:t>
            </w:r>
            <w:r>
              <w:rPr>
                <w:spacing w:val="-7"/>
                <w:sz w:val="18"/>
              </w:rPr>
              <w:t xml:space="preserve"> </w:t>
            </w:r>
            <w:r>
              <w:rPr>
                <w:spacing w:val="-6"/>
                <w:sz w:val="18"/>
              </w:rPr>
              <w:t>/</w:t>
            </w:r>
            <w:r>
              <w:rPr>
                <w:spacing w:val="-8"/>
                <w:sz w:val="18"/>
              </w:rPr>
              <w:t xml:space="preserve"> </w:t>
            </w:r>
            <w:r>
              <w:rPr>
                <w:spacing w:val="-6"/>
                <w:sz w:val="18"/>
              </w:rPr>
              <w:t>case</w:t>
            </w:r>
            <w:r>
              <w:rPr>
                <w:spacing w:val="-9"/>
                <w:sz w:val="18"/>
              </w:rPr>
              <w:t xml:space="preserve"> </w:t>
            </w:r>
            <w:r>
              <w:rPr>
                <w:spacing w:val="-6"/>
                <w:sz w:val="18"/>
              </w:rPr>
              <w:t>planning</w:t>
            </w:r>
            <w:r>
              <w:rPr>
                <w:spacing w:val="-8"/>
                <w:sz w:val="18"/>
              </w:rPr>
              <w:t xml:space="preserve"> </w:t>
            </w:r>
            <w:r>
              <w:rPr>
                <w:spacing w:val="-6"/>
                <w:sz w:val="18"/>
              </w:rPr>
              <w:t xml:space="preserve">/ </w:t>
            </w:r>
            <w:r>
              <w:rPr>
                <w:sz w:val="18"/>
              </w:rPr>
              <w:t xml:space="preserve">reunification </w:t>
            </w:r>
            <w:r>
              <w:rPr>
                <w:w w:val="110"/>
                <w:sz w:val="18"/>
              </w:rPr>
              <w:t xml:space="preserve">/ </w:t>
            </w:r>
            <w:r>
              <w:rPr>
                <w:sz w:val="18"/>
              </w:rPr>
              <w:t>placement.</w:t>
            </w:r>
          </w:p>
          <w:p w14:paraId="2FA634AE" w14:textId="77777777" w:rsidR="003A5BCD" w:rsidRDefault="00043FD5">
            <w:pPr>
              <w:pStyle w:val="TableParagraph"/>
              <w:spacing w:before="0" w:line="254" w:lineRule="auto"/>
              <w:ind w:left="48"/>
              <w:rPr>
                <w:sz w:val="18"/>
              </w:rPr>
            </w:pPr>
            <w:r>
              <w:rPr>
                <w:spacing w:val="-6"/>
                <w:sz w:val="18"/>
              </w:rPr>
              <w:t>Support</w:t>
            </w:r>
            <w:r>
              <w:rPr>
                <w:spacing w:val="-8"/>
                <w:sz w:val="18"/>
              </w:rPr>
              <w:t xml:space="preserve"> </w:t>
            </w:r>
            <w:r>
              <w:rPr>
                <w:spacing w:val="-6"/>
                <w:sz w:val="18"/>
              </w:rPr>
              <w:t>and</w:t>
            </w:r>
            <w:r>
              <w:rPr>
                <w:spacing w:val="-7"/>
                <w:sz w:val="18"/>
              </w:rPr>
              <w:t xml:space="preserve"> </w:t>
            </w:r>
            <w:r>
              <w:rPr>
                <w:spacing w:val="-6"/>
                <w:sz w:val="18"/>
              </w:rPr>
              <w:t>enable</w:t>
            </w:r>
            <w:r>
              <w:rPr>
                <w:spacing w:val="-7"/>
                <w:sz w:val="18"/>
              </w:rPr>
              <w:t xml:space="preserve"> </w:t>
            </w:r>
            <w:r>
              <w:rPr>
                <w:spacing w:val="-6"/>
                <w:sz w:val="18"/>
              </w:rPr>
              <w:t>children</w:t>
            </w:r>
            <w:r>
              <w:rPr>
                <w:spacing w:val="-7"/>
                <w:sz w:val="18"/>
              </w:rPr>
              <w:t xml:space="preserve"> </w:t>
            </w:r>
            <w:r>
              <w:rPr>
                <w:spacing w:val="-6"/>
                <w:sz w:val="18"/>
              </w:rPr>
              <w:t>to</w:t>
            </w:r>
            <w:r>
              <w:rPr>
                <w:spacing w:val="-8"/>
                <w:sz w:val="18"/>
              </w:rPr>
              <w:t xml:space="preserve"> </w:t>
            </w:r>
            <w:r>
              <w:rPr>
                <w:spacing w:val="-6"/>
                <w:sz w:val="18"/>
              </w:rPr>
              <w:t>participate</w:t>
            </w:r>
            <w:r>
              <w:rPr>
                <w:spacing w:val="-7"/>
                <w:sz w:val="18"/>
              </w:rPr>
              <w:t xml:space="preserve"> </w:t>
            </w:r>
            <w:r>
              <w:rPr>
                <w:spacing w:val="-6"/>
                <w:sz w:val="18"/>
              </w:rPr>
              <w:t>and</w:t>
            </w:r>
            <w:r>
              <w:rPr>
                <w:spacing w:val="-7"/>
                <w:sz w:val="18"/>
              </w:rPr>
              <w:t xml:space="preserve"> </w:t>
            </w:r>
            <w:r>
              <w:rPr>
                <w:spacing w:val="-6"/>
                <w:sz w:val="18"/>
              </w:rPr>
              <w:t>tell</w:t>
            </w:r>
            <w:r>
              <w:rPr>
                <w:spacing w:val="-9"/>
                <w:sz w:val="18"/>
              </w:rPr>
              <w:t xml:space="preserve"> </w:t>
            </w:r>
            <w:r>
              <w:rPr>
                <w:spacing w:val="-6"/>
                <w:sz w:val="18"/>
              </w:rPr>
              <w:t>us what</w:t>
            </w:r>
            <w:r>
              <w:rPr>
                <w:spacing w:val="-8"/>
                <w:sz w:val="18"/>
              </w:rPr>
              <w:t xml:space="preserve"> </w:t>
            </w:r>
            <w:r>
              <w:rPr>
                <w:spacing w:val="-6"/>
                <w:sz w:val="18"/>
              </w:rPr>
              <w:t xml:space="preserve">they </w:t>
            </w:r>
            <w:r>
              <w:rPr>
                <w:spacing w:val="-2"/>
                <w:sz w:val="18"/>
              </w:rPr>
              <w:t>think.</w:t>
            </w:r>
          </w:p>
          <w:p w14:paraId="163FB8C7" w14:textId="77777777" w:rsidR="003A5BCD" w:rsidRDefault="00043FD5">
            <w:pPr>
              <w:pStyle w:val="TableParagraph"/>
              <w:spacing w:before="0" w:line="254" w:lineRule="auto"/>
              <w:ind w:left="48"/>
              <w:rPr>
                <w:sz w:val="18"/>
              </w:rPr>
            </w:pPr>
            <w:r>
              <w:rPr>
                <w:spacing w:val="-4"/>
                <w:sz w:val="18"/>
              </w:rPr>
              <w:t>Need</w:t>
            </w:r>
            <w:r>
              <w:rPr>
                <w:spacing w:val="-8"/>
                <w:sz w:val="18"/>
              </w:rPr>
              <w:t xml:space="preserve"> </w:t>
            </w:r>
            <w:r>
              <w:rPr>
                <w:spacing w:val="-4"/>
                <w:sz w:val="18"/>
              </w:rPr>
              <w:t>to</w:t>
            </w:r>
            <w:r>
              <w:rPr>
                <w:spacing w:val="-9"/>
                <w:sz w:val="18"/>
              </w:rPr>
              <w:t xml:space="preserve"> </w:t>
            </w:r>
            <w:r>
              <w:rPr>
                <w:spacing w:val="-4"/>
                <w:sz w:val="18"/>
              </w:rPr>
              <w:t>see</w:t>
            </w:r>
            <w:r>
              <w:rPr>
                <w:spacing w:val="-8"/>
                <w:sz w:val="18"/>
              </w:rPr>
              <w:t xml:space="preserve"> </w:t>
            </w:r>
            <w:r>
              <w:rPr>
                <w:spacing w:val="-4"/>
                <w:sz w:val="18"/>
              </w:rPr>
              <w:t>how</w:t>
            </w:r>
            <w:r>
              <w:rPr>
                <w:spacing w:val="-7"/>
                <w:sz w:val="18"/>
              </w:rPr>
              <w:t xml:space="preserve"> </w:t>
            </w:r>
            <w:r>
              <w:rPr>
                <w:spacing w:val="-4"/>
                <w:sz w:val="18"/>
              </w:rPr>
              <w:t>we</w:t>
            </w:r>
            <w:r>
              <w:rPr>
                <w:spacing w:val="-8"/>
                <w:sz w:val="18"/>
              </w:rPr>
              <w:t xml:space="preserve"> </w:t>
            </w:r>
            <w:r>
              <w:rPr>
                <w:spacing w:val="-4"/>
                <w:sz w:val="18"/>
              </w:rPr>
              <w:t>can</w:t>
            </w:r>
            <w:r>
              <w:rPr>
                <w:spacing w:val="-8"/>
                <w:sz w:val="18"/>
              </w:rPr>
              <w:t xml:space="preserve"> </w:t>
            </w:r>
            <w:r>
              <w:rPr>
                <w:spacing w:val="-4"/>
                <w:sz w:val="18"/>
              </w:rPr>
              <w:t>include</w:t>
            </w:r>
            <w:r>
              <w:rPr>
                <w:spacing w:val="-8"/>
                <w:sz w:val="18"/>
              </w:rPr>
              <w:t xml:space="preserve"> </w:t>
            </w:r>
            <w:r>
              <w:rPr>
                <w:spacing w:val="-4"/>
                <w:sz w:val="18"/>
              </w:rPr>
              <w:t>and</w:t>
            </w:r>
            <w:r>
              <w:rPr>
                <w:spacing w:val="-8"/>
                <w:sz w:val="18"/>
              </w:rPr>
              <w:t xml:space="preserve"> </w:t>
            </w:r>
            <w:r>
              <w:rPr>
                <w:spacing w:val="-4"/>
                <w:sz w:val="18"/>
              </w:rPr>
              <w:t>pay</w:t>
            </w:r>
            <w:r>
              <w:rPr>
                <w:spacing w:val="-11"/>
                <w:sz w:val="18"/>
              </w:rPr>
              <w:t xml:space="preserve"> </w:t>
            </w:r>
            <w:r>
              <w:rPr>
                <w:spacing w:val="-4"/>
                <w:sz w:val="18"/>
              </w:rPr>
              <w:t>attention</w:t>
            </w:r>
            <w:r>
              <w:rPr>
                <w:spacing w:val="-8"/>
                <w:sz w:val="18"/>
              </w:rPr>
              <w:t xml:space="preserve"> </w:t>
            </w:r>
            <w:r>
              <w:rPr>
                <w:spacing w:val="-4"/>
                <w:sz w:val="18"/>
              </w:rPr>
              <w:t xml:space="preserve">to changing </w:t>
            </w:r>
            <w:r>
              <w:rPr>
                <w:spacing w:val="-6"/>
                <w:sz w:val="18"/>
              </w:rPr>
              <w:t>from</w:t>
            </w:r>
            <w:r>
              <w:rPr>
                <w:spacing w:val="-9"/>
                <w:sz w:val="18"/>
              </w:rPr>
              <w:t xml:space="preserve"> </w:t>
            </w:r>
            <w:r>
              <w:rPr>
                <w:spacing w:val="-6"/>
                <w:sz w:val="18"/>
              </w:rPr>
              <w:t>just</w:t>
            </w:r>
            <w:r>
              <w:rPr>
                <w:spacing w:val="-10"/>
                <w:sz w:val="18"/>
              </w:rPr>
              <w:t xml:space="preserve"> </w:t>
            </w:r>
            <w:proofErr w:type="spellStart"/>
            <w:r>
              <w:rPr>
                <w:spacing w:val="-6"/>
                <w:sz w:val="18"/>
              </w:rPr>
              <w:t>focussing</w:t>
            </w:r>
            <w:proofErr w:type="spellEnd"/>
            <w:r>
              <w:rPr>
                <w:spacing w:val="-9"/>
                <w:sz w:val="18"/>
              </w:rPr>
              <w:t xml:space="preserve"> </w:t>
            </w:r>
            <w:r>
              <w:rPr>
                <w:spacing w:val="-6"/>
                <w:sz w:val="18"/>
              </w:rPr>
              <w:t>on</w:t>
            </w:r>
            <w:r>
              <w:rPr>
                <w:spacing w:val="-9"/>
                <w:sz w:val="18"/>
              </w:rPr>
              <w:t xml:space="preserve"> </w:t>
            </w:r>
            <w:r>
              <w:rPr>
                <w:spacing w:val="-6"/>
                <w:sz w:val="18"/>
              </w:rPr>
              <w:t>the</w:t>
            </w:r>
            <w:r>
              <w:rPr>
                <w:spacing w:val="-9"/>
                <w:sz w:val="18"/>
              </w:rPr>
              <w:t xml:space="preserve"> </w:t>
            </w:r>
            <w:r>
              <w:rPr>
                <w:spacing w:val="-6"/>
                <w:sz w:val="18"/>
              </w:rPr>
              <w:t>child</w:t>
            </w:r>
            <w:r>
              <w:rPr>
                <w:spacing w:val="-9"/>
                <w:sz w:val="18"/>
              </w:rPr>
              <w:t xml:space="preserve"> </w:t>
            </w:r>
            <w:r>
              <w:rPr>
                <w:spacing w:val="-6"/>
                <w:sz w:val="18"/>
              </w:rPr>
              <w:t>and</w:t>
            </w:r>
            <w:r>
              <w:rPr>
                <w:spacing w:val="-9"/>
                <w:sz w:val="18"/>
              </w:rPr>
              <w:t xml:space="preserve"> </w:t>
            </w:r>
            <w:r>
              <w:rPr>
                <w:spacing w:val="-6"/>
                <w:sz w:val="18"/>
              </w:rPr>
              <w:t>pay</w:t>
            </w:r>
            <w:r>
              <w:rPr>
                <w:spacing w:val="-11"/>
                <w:sz w:val="18"/>
              </w:rPr>
              <w:t xml:space="preserve"> </w:t>
            </w:r>
            <w:r>
              <w:rPr>
                <w:spacing w:val="-6"/>
                <w:sz w:val="18"/>
              </w:rPr>
              <w:t>just</w:t>
            </w:r>
            <w:r>
              <w:rPr>
                <w:spacing w:val="-10"/>
                <w:sz w:val="18"/>
              </w:rPr>
              <w:t xml:space="preserve"> </w:t>
            </w:r>
            <w:r>
              <w:rPr>
                <w:spacing w:val="-6"/>
                <w:sz w:val="18"/>
              </w:rPr>
              <w:t>as much</w:t>
            </w:r>
            <w:r>
              <w:rPr>
                <w:spacing w:val="-9"/>
                <w:sz w:val="18"/>
              </w:rPr>
              <w:t xml:space="preserve"> </w:t>
            </w:r>
            <w:r>
              <w:rPr>
                <w:spacing w:val="-6"/>
                <w:sz w:val="18"/>
              </w:rPr>
              <w:t>attention</w:t>
            </w:r>
            <w:r>
              <w:rPr>
                <w:spacing w:val="-9"/>
                <w:sz w:val="18"/>
              </w:rPr>
              <w:t xml:space="preserve"> </w:t>
            </w:r>
            <w:r>
              <w:rPr>
                <w:spacing w:val="-6"/>
                <w:sz w:val="18"/>
              </w:rPr>
              <w:t xml:space="preserve">to </w:t>
            </w:r>
            <w:r>
              <w:rPr>
                <w:sz w:val="18"/>
              </w:rPr>
              <w:t>their</w:t>
            </w:r>
            <w:r>
              <w:rPr>
                <w:spacing w:val="-8"/>
                <w:sz w:val="18"/>
              </w:rPr>
              <w:t xml:space="preserve"> </w:t>
            </w:r>
            <w:r>
              <w:rPr>
                <w:sz w:val="18"/>
              </w:rPr>
              <w:t>parents,</w:t>
            </w:r>
            <w:r>
              <w:rPr>
                <w:spacing w:val="-10"/>
                <w:sz w:val="18"/>
              </w:rPr>
              <w:t xml:space="preserve"> </w:t>
            </w:r>
            <w:r>
              <w:rPr>
                <w:sz w:val="18"/>
              </w:rPr>
              <w:t>family</w:t>
            </w:r>
            <w:r>
              <w:rPr>
                <w:spacing w:val="-12"/>
                <w:sz w:val="18"/>
              </w:rPr>
              <w:t xml:space="preserve"> </w:t>
            </w:r>
            <w:r>
              <w:rPr>
                <w:sz w:val="18"/>
              </w:rPr>
              <w:t>and</w:t>
            </w:r>
            <w:r>
              <w:rPr>
                <w:spacing w:val="-10"/>
                <w:sz w:val="18"/>
              </w:rPr>
              <w:t xml:space="preserve"> </w:t>
            </w:r>
            <w:r>
              <w:rPr>
                <w:sz w:val="18"/>
              </w:rPr>
              <w:t>community.</w:t>
            </w:r>
          </w:p>
          <w:p w14:paraId="25A05B4C" w14:textId="77777777" w:rsidR="003A5BCD" w:rsidRDefault="00043FD5">
            <w:pPr>
              <w:pStyle w:val="TableParagraph"/>
              <w:spacing w:before="3"/>
              <w:ind w:left="48"/>
              <w:rPr>
                <w:sz w:val="18"/>
              </w:rPr>
            </w:pPr>
            <w:r>
              <w:rPr>
                <w:w w:val="90"/>
                <w:sz w:val="18"/>
              </w:rPr>
              <w:t>Children</w:t>
            </w:r>
            <w:r>
              <w:rPr>
                <w:spacing w:val="-3"/>
                <w:sz w:val="18"/>
              </w:rPr>
              <w:t xml:space="preserve"> </w:t>
            </w:r>
            <w:r>
              <w:rPr>
                <w:w w:val="90"/>
                <w:sz w:val="18"/>
              </w:rPr>
              <w:t>and</w:t>
            </w:r>
            <w:r>
              <w:rPr>
                <w:spacing w:val="-3"/>
                <w:sz w:val="18"/>
              </w:rPr>
              <w:t xml:space="preserve"> </w:t>
            </w:r>
            <w:r>
              <w:rPr>
                <w:w w:val="90"/>
                <w:sz w:val="18"/>
              </w:rPr>
              <w:t>family</w:t>
            </w:r>
            <w:r>
              <w:rPr>
                <w:spacing w:val="-5"/>
                <w:sz w:val="18"/>
              </w:rPr>
              <w:t xml:space="preserve"> </w:t>
            </w:r>
            <w:r>
              <w:rPr>
                <w:spacing w:val="-2"/>
                <w:w w:val="90"/>
                <w:sz w:val="18"/>
              </w:rPr>
              <w:t>participation.</w:t>
            </w:r>
          </w:p>
          <w:p w14:paraId="13DB4482" w14:textId="77777777" w:rsidR="003A5BCD" w:rsidRDefault="00043FD5">
            <w:pPr>
              <w:pStyle w:val="TableParagraph"/>
              <w:spacing w:before="13" w:line="249" w:lineRule="auto"/>
              <w:ind w:left="48" w:right="470"/>
              <w:rPr>
                <w:sz w:val="18"/>
              </w:rPr>
            </w:pPr>
            <w:r>
              <w:rPr>
                <w:w w:val="90"/>
                <w:sz w:val="18"/>
              </w:rPr>
              <w:t xml:space="preserve">Decrease the over-representation of children in care. </w:t>
            </w:r>
            <w:r>
              <w:rPr>
                <w:sz w:val="18"/>
              </w:rPr>
              <w:t>Increase</w:t>
            </w:r>
            <w:r>
              <w:rPr>
                <w:spacing w:val="-7"/>
                <w:sz w:val="18"/>
              </w:rPr>
              <w:t xml:space="preserve"> </w:t>
            </w:r>
            <w:r>
              <w:rPr>
                <w:sz w:val="18"/>
              </w:rPr>
              <w:t>on</w:t>
            </w:r>
            <w:r>
              <w:rPr>
                <w:spacing w:val="-6"/>
                <w:sz w:val="18"/>
              </w:rPr>
              <w:t xml:space="preserve"> </w:t>
            </w:r>
            <w:r>
              <w:rPr>
                <w:sz w:val="18"/>
              </w:rPr>
              <w:t>kids</w:t>
            </w:r>
            <w:r>
              <w:rPr>
                <w:spacing w:val="-7"/>
                <w:sz w:val="18"/>
              </w:rPr>
              <w:t xml:space="preserve"> </w:t>
            </w:r>
            <w:r>
              <w:rPr>
                <w:sz w:val="18"/>
              </w:rPr>
              <w:t>with</w:t>
            </w:r>
            <w:r>
              <w:rPr>
                <w:spacing w:val="-6"/>
                <w:sz w:val="18"/>
              </w:rPr>
              <w:t xml:space="preserve"> </w:t>
            </w:r>
            <w:r>
              <w:rPr>
                <w:sz w:val="18"/>
              </w:rPr>
              <w:t>kin.</w:t>
            </w:r>
          </w:p>
          <w:p w14:paraId="5DDFF728" w14:textId="77777777" w:rsidR="003A5BCD" w:rsidRDefault="00043FD5">
            <w:pPr>
              <w:pStyle w:val="TableParagraph"/>
              <w:spacing w:before="4"/>
              <w:ind w:left="48"/>
              <w:rPr>
                <w:sz w:val="18"/>
              </w:rPr>
            </w:pPr>
            <w:r>
              <w:rPr>
                <w:spacing w:val="-2"/>
                <w:w w:val="90"/>
                <w:sz w:val="18"/>
              </w:rPr>
              <w:t>Increase</w:t>
            </w:r>
            <w:r>
              <w:rPr>
                <w:spacing w:val="-4"/>
                <w:sz w:val="18"/>
              </w:rPr>
              <w:t xml:space="preserve"> </w:t>
            </w:r>
            <w:r>
              <w:rPr>
                <w:spacing w:val="-2"/>
                <w:w w:val="90"/>
                <w:sz w:val="18"/>
              </w:rPr>
              <w:t>in</w:t>
            </w:r>
            <w:r>
              <w:rPr>
                <w:spacing w:val="-2"/>
                <w:sz w:val="18"/>
              </w:rPr>
              <w:t xml:space="preserve"> </w:t>
            </w:r>
            <w:r>
              <w:rPr>
                <w:spacing w:val="-2"/>
                <w:w w:val="90"/>
                <w:sz w:val="18"/>
              </w:rPr>
              <w:t>school</w:t>
            </w:r>
            <w:r>
              <w:rPr>
                <w:spacing w:val="-5"/>
                <w:sz w:val="18"/>
              </w:rPr>
              <w:t xml:space="preserve"> </w:t>
            </w:r>
            <w:r>
              <w:rPr>
                <w:spacing w:val="-2"/>
                <w:w w:val="90"/>
                <w:sz w:val="18"/>
              </w:rPr>
              <w:t>attainment.</w:t>
            </w:r>
          </w:p>
        </w:tc>
      </w:tr>
      <w:tr w:rsidR="003A5BCD" w14:paraId="6B3F48C9" w14:textId="77777777">
        <w:trPr>
          <w:trHeight w:val="1380"/>
        </w:trPr>
        <w:tc>
          <w:tcPr>
            <w:tcW w:w="500" w:type="dxa"/>
          </w:tcPr>
          <w:p w14:paraId="165F5C5B" w14:textId="77777777" w:rsidR="003A5BCD" w:rsidRDefault="00043FD5">
            <w:pPr>
              <w:pStyle w:val="TableParagraph"/>
              <w:spacing w:before="31"/>
              <w:ind w:left="20"/>
              <w:jc w:val="center"/>
              <w:rPr>
                <w:sz w:val="18"/>
              </w:rPr>
            </w:pPr>
            <w:r>
              <w:rPr>
                <w:spacing w:val="-5"/>
                <w:sz w:val="18"/>
              </w:rPr>
              <w:t>12</w:t>
            </w:r>
          </w:p>
        </w:tc>
        <w:tc>
          <w:tcPr>
            <w:tcW w:w="3526" w:type="dxa"/>
          </w:tcPr>
          <w:p w14:paraId="6366D09E" w14:textId="77777777" w:rsidR="003A5BCD" w:rsidRDefault="00043FD5">
            <w:pPr>
              <w:pStyle w:val="TableParagraph"/>
              <w:spacing w:before="31"/>
              <w:ind w:left="47"/>
              <w:rPr>
                <w:sz w:val="18"/>
              </w:rPr>
            </w:pPr>
            <w:r>
              <w:rPr>
                <w:w w:val="90"/>
                <w:sz w:val="18"/>
              </w:rPr>
              <w:t>Listen</w:t>
            </w:r>
            <w:r>
              <w:rPr>
                <w:spacing w:val="-2"/>
                <w:sz w:val="18"/>
              </w:rPr>
              <w:t xml:space="preserve"> </w:t>
            </w:r>
            <w:r>
              <w:rPr>
                <w:w w:val="90"/>
                <w:sz w:val="18"/>
              </w:rPr>
              <w:t>to</w:t>
            </w:r>
            <w:r>
              <w:rPr>
                <w:spacing w:val="-3"/>
                <w:sz w:val="18"/>
              </w:rPr>
              <w:t xml:space="preserve"> </w:t>
            </w:r>
            <w:r>
              <w:rPr>
                <w:w w:val="90"/>
                <w:sz w:val="18"/>
              </w:rPr>
              <w:t>the</w:t>
            </w:r>
            <w:r>
              <w:rPr>
                <w:spacing w:val="-1"/>
                <w:sz w:val="18"/>
              </w:rPr>
              <w:t xml:space="preserve"> </w:t>
            </w:r>
            <w:r>
              <w:rPr>
                <w:w w:val="90"/>
                <w:sz w:val="18"/>
              </w:rPr>
              <w:t>voice</w:t>
            </w:r>
            <w:r>
              <w:rPr>
                <w:spacing w:val="5"/>
                <w:sz w:val="18"/>
              </w:rPr>
              <w:t xml:space="preserve"> </w:t>
            </w:r>
            <w:r>
              <w:rPr>
                <w:w w:val="90"/>
                <w:sz w:val="18"/>
              </w:rPr>
              <w:t>and</w:t>
            </w:r>
            <w:r>
              <w:rPr>
                <w:spacing w:val="-2"/>
                <w:sz w:val="18"/>
              </w:rPr>
              <w:t xml:space="preserve"> </w:t>
            </w:r>
            <w:r>
              <w:rPr>
                <w:w w:val="90"/>
                <w:sz w:val="18"/>
              </w:rPr>
              <w:t>rights</w:t>
            </w:r>
            <w:r>
              <w:rPr>
                <w:spacing w:val="-2"/>
                <w:sz w:val="18"/>
              </w:rPr>
              <w:t xml:space="preserve"> </w:t>
            </w:r>
            <w:r>
              <w:rPr>
                <w:w w:val="90"/>
                <w:sz w:val="18"/>
              </w:rPr>
              <w:t>of</w:t>
            </w:r>
            <w:r>
              <w:rPr>
                <w:spacing w:val="-2"/>
                <w:sz w:val="18"/>
              </w:rPr>
              <w:t xml:space="preserve"> </w:t>
            </w:r>
            <w:r>
              <w:rPr>
                <w:w w:val="90"/>
                <w:sz w:val="18"/>
              </w:rPr>
              <w:t>the</w:t>
            </w:r>
            <w:r>
              <w:rPr>
                <w:spacing w:val="-1"/>
                <w:sz w:val="18"/>
              </w:rPr>
              <w:t xml:space="preserve"> </w:t>
            </w:r>
            <w:r>
              <w:rPr>
                <w:spacing w:val="-2"/>
                <w:w w:val="90"/>
                <w:sz w:val="18"/>
              </w:rPr>
              <w:t>child</w:t>
            </w:r>
          </w:p>
        </w:tc>
        <w:tc>
          <w:tcPr>
            <w:tcW w:w="4986" w:type="dxa"/>
          </w:tcPr>
          <w:p w14:paraId="7A5E3B20" w14:textId="77777777" w:rsidR="003A5BCD" w:rsidRDefault="00043FD5">
            <w:pPr>
              <w:pStyle w:val="TableParagraph"/>
              <w:spacing w:before="31"/>
              <w:ind w:left="48"/>
              <w:rPr>
                <w:sz w:val="18"/>
              </w:rPr>
            </w:pPr>
            <w:r>
              <w:rPr>
                <w:w w:val="90"/>
                <w:sz w:val="18"/>
              </w:rPr>
              <w:t>Measure</w:t>
            </w:r>
            <w:r>
              <w:rPr>
                <w:spacing w:val="-8"/>
                <w:w w:val="90"/>
                <w:sz w:val="18"/>
              </w:rPr>
              <w:t xml:space="preserve"> </w:t>
            </w:r>
            <w:r>
              <w:rPr>
                <w:w w:val="90"/>
                <w:sz w:val="18"/>
              </w:rPr>
              <w:t>audit</w:t>
            </w:r>
            <w:r>
              <w:rPr>
                <w:spacing w:val="-7"/>
                <w:w w:val="90"/>
                <w:sz w:val="18"/>
              </w:rPr>
              <w:t xml:space="preserve"> </w:t>
            </w:r>
            <w:r>
              <w:rPr>
                <w:w w:val="90"/>
                <w:sz w:val="18"/>
              </w:rPr>
              <w:t>application</w:t>
            </w:r>
            <w:r>
              <w:rPr>
                <w:spacing w:val="-8"/>
                <w:w w:val="90"/>
                <w:sz w:val="18"/>
              </w:rPr>
              <w:t xml:space="preserve"> </w:t>
            </w:r>
            <w:r>
              <w:rPr>
                <w:w w:val="90"/>
                <w:sz w:val="18"/>
              </w:rPr>
              <w:t>of</w:t>
            </w:r>
            <w:r>
              <w:rPr>
                <w:spacing w:val="-6"/>
                <w:w w:val="90"/>
                <w:sz w:val="18"/>
              </w:rPr>
              <w:t xml:space="preserve"> </w:t>
            </w:r>
            <w:r>
              <w:rPr>
                <w:w w:val="90"/>
                <w:sz w:val="18"/>
              </w:rPr>
              <w:t>the</w:t>
            </w:r>
            <w:r>
              <w:rPr>
                <w:spacing w:val="-8"/>
                <w:w w:val="90"/>
                <w:sz w:val="18"/>
              </w:rPr>
              <w:t xml:space="preserve"> </w:t>
            </w:r>
            <w:r>
              <w:rPr>
                <w:w w:val="90"/>
                <w:sz w:val="18"/>
              </w:rPr>
              <w:t>QATSICPP</w:t>
            </w:r>
            <w:r>
              <w:rPr>
                <w:spacing w:val="-6"/>
                <w:w w:val="90"/>
                <w:sz w:val="18"/>
              </w:rPr>
              <w:t xml:space="preserve"> </w:t>
            </w:r>
            <w:r>
              <w:rPr>
                <w:w w:val="90"/>
                <w:sz w:val="18"/>
              </w:rPr>
              <w:t>by</w:t>
            </w:r>
            <w:r>
              <w:rPr>
                <w:spacing w:val="-8"/>
                <w:w w:val="90"/>
                <w:sz w:val="18"/>
              </w:rPr>
              <w:t xml:space="preserve"> </w:t>
            </w:r>
            <w:r>
              <w:rPr>
                <w:spacing w:val="-2"/>
                <w:w w:val="90"/>
                <w:sz w:val="18"/>
              </w:rPr>
              <w:t>DCYJMA.</w:t>
            </w:r>
          </w:p>
          <w:p w14:paraId="0C0F32E3" w14:textId="77777777" w:rsidR="003A5BCD" w:rsidRDefault="00043FD5">
            <w:pPr>
              <w:pStyle w:val="TableParagraph"/>
              <w:spacing w:before="13" w:line="254" w:lineRule="auto"/>
              <w:ind w:left="48"/>
              <w:rPr>
                <w:sz w:val="18"/>
              </w:rPr>
            </w:pPr>
            <w:r>
              <w:rPr>
                <w:w w:val="90"/>
                <w:sz w:val="18"/>
              </w:rPr>
              <w:t>Capture child voice in data and programs (</w:t>
            </w:r>
            <w:proofErr w:type="gramStart"/>
            <w:r>
              <w:rPr>
                <w:w w:val="90"/>
                <w:sz w:val="18"/>
              </w:rPr>
              <w:t>e.g.</w:t>
            </w:r>
            <w:proofErr w:type="gramEnd"/>
            <w:r>
              <w:rPr>
                <w:w w:val="90"/>
                <w:sz w:val="18"/>
              </w:rPr>
              <w:t xml:space="preserve"> not just support for </w:t>
            </w:r>
            <w:proofErr w:type="spellStart"/>
            <w:r>
              <w:rPr>
                <w:spacing w:val="-4"/>
                <w:sz w:val="18"/>
              </w:rPr>
              <w:t>carers</w:t>
            </w:r>
            <w:proofErr w:type="spellEnd"/>
            <w:r>
              <w:rPr>
                <w:spacing w:val="-7"/>
                <w:sz w:val="18"/>
              </w:rPr>
              <w:t xml:space="preserve"> </w:t>
            </w:r>
            <w:r>
              <w:rPr>
                <w:spacing w:val="-4"/>
                <w:sz w:val="18"/>
              </w:rPr>
              <w:t>in</w:t>
            </w:r>
            <w:r>
              <w:rPr>
                <w:spacing w:val="-6"/>
                <w:sz w:val="18"/>
              </w:rPr>
              <w:t xml:space="preserve"> </w:t>
            </w:r>
            <w:r>
              <w:rPr>
                <w:spacing w:val="-4"/>
                <w:sz w:val="18"/>
              </w:rPr>
              <w:t>Family</w:t>
            </w:r>
            <w:r>
              <w:rPr>
                <w:spacing w:val="-8"/>
                <w:sz w:val="18"/>
              </w:rPr>
              <w:t xml:space="preserve"> </w:t>
            </w:r>
            <w:r>
              <w:rPr>
                <w:spacing w:val="-4"/>
                <w:sz w:val="18"/>
              </w:rPr>
              <w:t>Kinship</w:t>
            </w:r>
            <w:r>
              <w:rPr>
                <w:spacing w:val="-6"/>
                <w:sz w:val="18"/>
              </w:rPr>
              <w:t xml:space="preserve"> </w:t>
            </w:r>
            <w:r>
              <w:rPr>
                <w:spacing w:val="-4"/>
                <w:sz w:val="18"/>
              </w:rPr>
              <w:t>Care).</w:t>
            </w:r>
          </w:p>
          <w:p w14:paraId="3E1FF679" w14:textId="77777777" w:rsidR="003A5BCD" w:rsidRDefault="00043FD5">
            <w:pPr>
              <w:pStyle w:val="TableParagraph"/>
              <w:spacing w:before="2" w:line="254" w:lineRule="auto"/>
              <w:ind w:left="48"/>
              <w:rPr>
                <w:sz w:val="18"/>
              </w:rPr>
            </w:pPr>
            <w:r>
              <w:rPr>
                <w:w w:val="90"/>
                <w:sz w:val="18"/>
              </w:rPr>
              <w:t xml:space="preserve">Not just statewide images and examples for communication, </w:t>
            </w:r>
            <w:proofErr w:type="spellStart"/>
            <w:r>
              <w:rPr>
                <w:spacing w:val="-6"/>
                <w:sz w:val="18"/>
              </w:rPr>
              <w:t>localised</w:t>
            </w:r>
            <w:proofErr w:type="spellEnd"/>
            <w:r>
              <w:rPr>
                <w:spacing w:val="-8"/>
                <w:sz w:val="18"/>
              </w:rPr>
              <w:t xml:space="preserve"> </w:t>
            </w:r>
            <w:r>
              <w:rPr>
                <w:spacing w:val="-6"/>
                <w:sz w:val="18"/>
              </w:rPr>
              <w:t>for</w:t>
            </w:r>
            <w:r>
              <w:rPr>
                <w:spacing w:val="-7"/>
                <w:sz w:val="18"/>
              </w:rPr>
              <w:t xml:space="preserve"> </w:t>
            </w:r>
            <w:r>
              <w:rPr>
                <w:spacing w:val="-6"/>
                <w:sz w:val="18"/>
              </w:rPr>
              <w:t>individual communities</w:t>
            </w:r>
            <w:r>
              <w:rPr>
                <w:spacing w:val="-8"/>
                <w:sz w:val="18"/>
              </w:rPr>
              <w:t xml:space="preserve"> </w:t>
            </w:r>
            <w:r>
              <w:rPr>
                <w:spacing w:val="-6"/>
                <w:sz w:val="18"/>
              </w:rPr>
              <w:t>and</w:t>
            </w:r>
            <w:r>
              <w:rPr>
                <w:spacing w:val="-8"/>
                <w:sz w:val="18"/>
              </w:rPr>
              <w:t xml:space="preserve"> </w:t>
            </w:r>
            <w:r>
              <w:rPr>
                <w:spacing w:val="-6"/>
                <w:sz w:val="18"/>
              </w:rPr>
              <w:t>regions.</w:t>
            </w:r>
            <w:r>
              <w:rPr>
                <w:spacing w:val="-9"/>
                <w:sz w:val="18"/>
              </w:rPr>
              <w:t xml:space="preserve"> </w:t>
            </w:r>
            <w:r>
              <w:rPr>
                <w:spacing w:val="-6"/>
                <w:sz w:val="18"/>
              </w:rPr>
              <w:t xml:space="preserve">Reference </w:t>
            </w:r>
            <w:r>
              <w:rPr>
                <w:sz w:val="18"/>
              </w:rPr>
              <w:t>country</w:t>
            </w:r>
            <w:r>
              <w:rPr>
                <w:spacing w:val="-7"/>
                <w:sz w:val="18"/>
              </w:rPr>
              <w:t xml:space="preserve"> </w:t>
            </w:r>
            <w:r>
              <w:rPr>
                <w:sz w:val="18"/>
              </w:rPr>
              <w:t>and</w:t>
            </w:r>
            <w:r>
              <w:rPr>
                <w:spacing w:val="-5"/>
                <w:sz w:val="18"/>
              </w:rPr>
              <w:t xml:space="preserve"> </w:t>
            </w:r>
            <w:r>
              <w:rPr>
                <w:sz w:val="18"/>
              </w:rPr>
              <w:t>traditional</w:t>
            </w:r>
            <w:r>
              <w:rPr>
                <w:spacing w:val="-7"/>
                <w:sz w:val="18"/>
              </w:rPr>
              <w:t xml:space="preserve"> </w:t>
            </w:r>
            <w:r>
              <w:rPr>
                <w:sz w:val="18"/>
              </w:rPr>
              <w:t>names.</w:t>
            </w:r>
          </w:p>
        </w:tc>
      </w:tr>
      <w:tr w:rsidR="003A5BCD" w14:paraId="40816433" w14:textId="77777777">
        <w:trPr>
          <w:trHeight w:val="1157"/>
        </w:trPr>
        <w:tc>
          <w:tcPr>
            <w:tcW w:w="500" w:type="dxa"/>
            <w:tcBorders>
              <w:bottom w:val="single" w:sz="8" w:space="0" w:color="CCCCCC"/>
            </w:tcBorders>
          </w:tcPr>
          <w:p w14:paraId="75D83623" w14:textId="77777777" w:rsidR="003A5BCD" w:rsidRDefault="00043FD5">
            <w:pPr>
              <w:pStyle w:val="TableParagraph"/>
              <w:spacing w:before="31"/>
              <w:ind w:left="20"/>
              <w:jc w:val="center"/>
              <w:rPr>
                <w:sz w:val="18"/>
              </w:rPr>
            </w:pPr>
            <w:r>
              <w:rPr>
                <w:spacing w:val="-5"/>
                <w:sz w:val="18"/>
              </w:rPr>
              <w:t>13</w:t>
            </w:r>
          </w:p>
        </w:tc>
        <w:tc>
          <w:tcPr>
            <w:tcW w:w="3526" w:type="dxa"/>
            <w:tcBorders>
              <w:bottom w:val="single" w:sz="8" w:space="0" w:color="CCCCCC"/>
            </w:tcBorders>
          </w:tcPr>
          <w:p w14:paraId="02A1C4F2" w14:textId="77777777" w:rsidR="003A5BCD" w:rsidRDefault="00043FD5">
            <w:pPr>
              <w:pStyle w:val="TableParagraph"/>
              <w:spacing w:before="31"/>
              <w:ind w:left="47"/>
              <w:rPr>
                <w:sz w:val="18"/>
              </w:rPr>
            </w:pPr>
            <w:r>
              <w:rPr>
                <w:w w:val="90"/>
                <w:sz w:val="18"/>
              </w:rPr>
              <w:t>Embed</w:t>
            </w:r>
            <w:r>
              <w:rPr>
                <w:spacing w:val="-3"/>
                <w:sz w:val="18"/>
              </w:rPr>
              <w:t xml:space="preserve"> </w:t>
            </w:r>
            <w:r>
              <w:rPr>
                <w:w w:val="90"/>
                <w:sz w:val="18"/>
              </w:rPr>
              <w:t>the</w:t>
            </w:r>
            <w:r>
              <w:rPr>
                <w:spacing w:val="-2"/>
                <w:sz w:val="18"/>
              </w:rPr>
              <w:t xml:space="preserve"> </w:t>
            </w:r>
            <w:r>
              <w:rPr>
                <w:w w:val="90"/>
                <w:sz w:val="18"/>
              </w:rPr>
              <w:t>voice</w:t>
            </w:r>
            <w:r>
              <w:rPr>
                <w:spacing w:val="-2"/>
                <w:sz w:val="18"/>
              </w:rPr>
              <w:t xml:space="preserve"> </w:t>
            </w:r>
            <w:r>
              <w:rPr>
                <w:w w:val="90"/>
                <w:sz w:val="18"/>
              </w:rPr>
              <w:t>of</w:t>
            </w:r>
            <w:r>
              <w:rPr>
                <w:spacing w:val="-4"/>
                <w:sz w:val="18"/>
              </w:rPr>
              <w:t xml:space="preserve"> </w:t>
            </w:r>
            <w:r>
              <w:rPr>
                <w:w w:val="90"/>
                <w:sz w:val="18"/>
              </w:rPr>
              <w:t>children</w:t>
            </w:r>
            <w:r>
              <w:rPr>
                <w:spacing w:val="-2"/>
                <w:sz w:val="18"/>
              </w:rPr>
              <w:t xml:space="preserve"> </w:t>
            </w:r>
            <w:r>
              <w:rPr>
                <w:spacing w:val="-2"/>
                <w:w w:val="90"/>
                <w:sz w:val="18"/>
              </w:rPr>
              <w:t>everywhere</w:t>
            </w:r>
          </w:p>
        </w:tc>
        <w:tc>
          <w:tcPr>
            <w:tcW w:w="4986" w:type="dxa"/>
            <w:tcBorders>
              <w:bottom w:val="single" w:sz="8" w:space="0" w:color="CCCCCC"/>
            </w:tcBorders>
          </w:tcPr>
          <w:p w14:paraId="130D1E81" w14:textId="77777777" w:rsidR="003A5BCD" w:rsidRDefault="00043FD5">
            <w:pPr>
              <w:pStyle w:val="TableParagraph"/>
              <w:spacing w:before="31" w:line="254" w:lineRule="auto"/>
              <w:ind w:left="48" w:right="470"/>
              <w:rPr>
                <w:sz w:val="18"/>
              </w:rPr>
            </w:pPr>
            <w:r>
              <w:rPr>
                <w:w w:val="90"/>
                <w:sz w:val="18"/>
              </w:rPr>
              <w:t xml:space="preserve">Does agency policy require the input of children and young </w:t>
            </w:r>
            <w:r>
              <w:rPr>
                <w:spacing w:val="-2"/>
                <w:sz w:val="18"/>
              </w:rPr>
              <w:t>people?</w:t>
            </w:r>
          </w:p>
          <w:p w14:paraId="7958033E" w14:textId="77777777" w:rsidR="003A5BCD" w:rsidRDefault="00043FD5">
            <w:pPr>
              <w:pStyle w:val="TableParagraph"/>
              <w:spacing w:before="1" w:line="254" w:lineRule="auto"/>
              <w:ind w:left="48" w:right="256"/>
              <w:rPr>
                <w:sz w:val="18"/>
              </w:rPr>
            </w:pPr>
            <w:r>
              <w:rPr>
                <w:spacing w:val="-4"/>
                <w:sz w:val="18"/>
              </w:rPr>
              <w:t>Annual</w:t>
            </w:r>
            <w:r>
              <w:rPr>
                <w:spacing w:val="-7"/>
                <w:sz w:val="18"/>
              </w:rPr>
              <w:t xml:space="preserve"> </w:t>
            </w:r>
            <w:r>
              <w:rPr>
                <w:spacing w:val="-4"/>
                <w:sz w:val="18"/>
              </w:rPr>
              <w:t>reports</w:t>
            </w:r>
            <w:r>
              <w:rPr>
                <w:spacing w:val="-6"/>
                <w:sz w:val="18"/>
              </w:rPr>
              <w:t xml:space="preserve"> </w:t>
            </w:r>
            <w:r>
              <w:rPr>
                <w:spacing w:val="-4"/>
                <w:sz w:val="18"/>
              </w:rPr>
              <w:t>by</w:t>
            </w:r>
            <w:r>
              <w:rPr>
                <w:spacing w:val="-7"/>
                <w:sz w:val="18"/>
              </w:rPr>
              <w:t xml:space="preserve"> </w:t>
            </w:r>
            <w:r>
              <w:rPr>
                <w:spacing w:val="-4"/>
                <w:sz w:val="18"/>
              </w:rPr>
              <w:t>government</w:t>
            </w:r>
            <w:r>
              <w:rPr>
                <w:spacing w:val="-6"/>
                <w:sz w:val="18"/>
              </w:rPr>
              <w:t xml:space="preserve"> </w:t>
            </w:r>
            <w:r>
              <w:rPr>
                <w:spacing w:val="-4"/>
                <w:sz w:val="18"/>
              </w:rPr>
              <w:t>agencies</w:t>
            </w:r>
            <w:r>
              <w:rPr>
                <w:spacing w:val="-5"/>
                <w:sz w:val="18"/>
              </w:rPr>
              <w:t xml:space="preserve"> </w:t>
            </w:r>
            <w:r>
              <w:rPr>
                <w:spacing w:val="-4"/>
                <w:sz w:val="18"/>
              </w:rPr>
              <w:t xml:space="preserve">for </w:t>
            </w:r>
            <w:r>
              <w:rPr>
                <w:i/>
                <w:spacing w:val="-4"/>
                <w:sz w:val="18"/>
              </w:rPr>
              <w:t>Our</w:t>
            </w:r>
            <w:r>
              <w:rPr>
                <w:i/>
                <w:spacing w:val="-7"/>
                <w:sz w:val="18"/>
              </w:rPr>
              <w:t xml:space="preserve"> </w:t>
            </w:r>
            <w:r>
              <w:rPr>
                <w:i/>
                <w:spacing w:val="-4"/>
                <w:sz w:val="18"/>
              </w:rPr>
              <w:t>Way</w:t>
            </w:r>
            <w:r>
              <w:rPr>
                <w:spacing w:val="-4"/>
                <w:sz w:val="18"/>
              </w:rPr>
              <w:t xml:space="preserve">. </w:t>
            </w:r>
            <w:r>
              <w:rPr>
                <w:w w:val="90"/>
                <w:sz w:val="18"/>
              </w:rPr>
              <w:t xml:space="preserve">Consider separate independent person for children and young </w:t>
            </w:r>
            <w:r>
              <w:rPr>
                <w:spacing w:val="-4"/>
                <w:sz w:val="18"/>
              </w:rPr>
              <w:t>people</w:t>
            </w:r>
            <w:r>
              <w:rPr>
                <w:spacing w:val="-6"/>
                <w:sz w:val="18"/>
              </w:rPr>
              <w:t xml:space="preserve"> </w:t>
            </w:r>
            <w:r>
              <w:rPr>
                <w:spacing w:val="-4"/>
                <w:sz w:val="18"/>
              </w:rPr>
              <w:t>in</w:t>
            </w:r>
            <w:r>
              <w:rPr>
                <w:spacing w:val="-6"/>
                <w:sz w:val="18"/>
              </w:rPr>
              <w:t xml:space="preserve"> </w:t>
            </w:r>
            <w:r>
              <w:rPr>
                <w:spacing w:val="-4"/>
                <w:sz w:val="18"/>
              </w:rPr>
              <w:t>decision</w:t>
            </w:r>
            <w:r>
              <w:rPr>
                <w:spacing w:val="-6"/>
                <w:sz w:val="18"/>
              </w:rPr>
              <w:t xml:space="preserve"> </w:t>
            </w:r>
            <w:r>
              <w:rPr>
                <w:spacing w:val="-4"/>
                <w:sz w:val="18"/>
              </w:rPr>
              <w:t>making</w:t>
            </w:r>
            <w:r>
              <w:rPr>
                <w:spacing w:val="-6"/>
                <w:sz w:val="18"/>
              </w:rPr>
              <w:t xml:space="preserve"> </w:t>
            </w:r>
            <w:r>
              <w:rPr>
                <w:spacing w:val="-4"/>
                <w:sz w:val="18"/>
              </w:rPr>
              <w:t>processes.</w:t>
            </w:r>
          </w:p>
        </w:tc>
      </w:tr>
    </w:tbl>
    <w:p w14:paraId="3EEDC9FA" w14:textId="77777777" w:rsidR="003A5BCD" w:rsidRDefault="003A5BCD">
      <w:pPr>
        <w:spacing w:line="254" w:lineRule="auto"/>
        <w:rPr>
          <w:sz w:val="18"/>
        </w:rPr>
        <w:sectPr w:rsidR="003A5BCD">
          <w:pgSz w:w="11910" w:h="16840"/>
          <w:pgMar w:top="780" w:right="700" w:bottom="1880" w:left="1300" w:header="470" w:footer="899" w:gutter="0"/>
          <w:cols w:space="720"/>
        </w:sectPr>
      </w:pPr>
    </w:p>
    <w:p w14:paraId="436A404E" w14:textId="77777777" w:rsidR="003A5BCD" w:rsidRDefault="003A5BCD">
      <w:pPr>
        <w:pStyle w:val="BodyText"/>
      </w:pPr>
    </w:p>
    <w:p w14:paraId="5E31CAEC" w14:textId="77777777" w:rsidR="003A5BCD" w:rsidRDefault="003A5BCD">
      <w:pPr>
        <w:pStyle w:val="BodyText"/>
      </w:pPr>
    </w:p>
    <w:p w14:paraId="3742B0BA"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526"/>
        <w:gridCol w:w="4986"/>
      </w:tblGrid>
      <w:tr w:rsidR="003A5BCD" w14:paraId="4D81C9CE" w14:textId="77777777">
        <w:trPr>
          <w:trHeight w:val="720"/>
        </w:trPr>
        <w:tc>
          <w:tcPr>
            <w:tcW w:w="500" w:type="dxa"/>
          </w:tcPr>
          <w:p w14:paraId="1482A61E" w14:textId="77777777" w:rsidR="003A5BCD" w:rsidRDefault="00043FD5">
            <w:pPr>
              <w:pStyle w:val="TableParagraph"/>
              <w:spacing w:before="31"/>
              <w:ind w:left="20"/>
              <w:jc w:val="center"/>
              <w:rPr>
                <w:sz w:val="18"/>
              </w:rPr>
            </w:pPr>
            <w:r>
              <w:rPr>
                <w:spacing w:val="-5"/>
                <w:sz w:val="18"/>
              </w:rPr>
              <w:t>14</w:t>
            </w:r>
          </w:p>
        </w:tc>
        <w:tc>
          <w:tcPr>
            <w:tcW w:w="3526" w:type="dxa"/>
          </w:tcPr>
          <w:p w14:paraId="732B7881" w14:textId="77777777" w:rsidR="003A5BCD" w:rsidRDefault="00043FD5">
            <w:pPr>
              <w:pStyle w:val="TableParagraph"/>
              <w:spacing w:before="31" w:line="254" w:lineRule="auto"/>
              <w:ind w:left="47"/>
              <w:rPr>
                <w:sz w:val="18"/>
              </w:rPr>
            </w:pPr>
            <w:r>
              <w:rPr>
                <w:spacing w:val="-2"/>
                <w:sz w:val="18"/>
              </w:rPr>
              <w:t>Increase</w:t>
            </w:r>
            <w:r>
              <w:rPr>
                <w:spacing w:val="-13"/>
                <w:sz w:val="18"/>
              </w:rPr>
              <w:t xml:space="preserve"> </w:t>
            </w:r>
            <w:r>
              <w:rPr>
                <w:spacing w:val="-2"/>
                <w:sz w:val="18"/>
              </w:rPr>
              <w:t>supports</w:t>
            </w:r>
            <w:r>
              <w:rPr>
                <w:spacing w:val="-11"/>
                <w:sz w:val="18"/>
              </w:rPr>
              <w:t xml:space="preserve"> </w:t>
            </w:r>
            <w:r>
              <w:rPr>
                <w:spacing w:val="-2"/>
                <w:sz w:val="18"/>
              </w:rPr>
              <w:t>for</w:t>
            </w:r>
            <w:r>
              <w:rPr>
                <w:spacing w:val="-11"/>
                <w:sz w:val="18"/>
              </w:rPr>
              <w:t xml:space="preserve"> </w:t>
            </w:r>
            <w:r>
              <w:rPr>
                <w:spacing w:val="-2"/>
                <w:sz w:val="18"/>
              </w:rPr>
              <w:t>parents</w:t>
            </w:r>
            <w:r>
              <w:rPr>
                <w:spacing w:val="-11"/>
                <w:sz w:val="18"/>
              </w:rPr>
              <w:t xml:space="preserve"> </w:t>
            </w:r>
            <w:r>
              <w:rPr>
                <w:spacing w:val="-2"/>
                <w:sz w:val="18"/>
              </w:rPr>
              <w:t>and</w:t>
            </w:r>
            <w:r>
              <w:rPr>
                <w:spacing w:val="-10"/>
                <w:sz w:val="18"/>
              </w:rPr>
              <w:t xml:space="preserve"> </w:t>
            </w:r>
            <w:r>
              <w:rPr>
                <w:spacing w:val="-2"/>
                <w:sz w:val="18"/>
              </w:rPr>
              <w:t xml:space="preserve">families, </w:t>
            </w:r>
            <w:r>
              <w:rPr>
                <w:w w:val="90"/>
                <w:sz w:val="18"/>
              </w:rPr>
              <w:t xml:space="preserve">based on what they need. Parenting programs </w:t>
            </w:r>
            <w:r>
              <w:rPr>
                <w:sz w:val="18"/>
              </w:rPr>
              <w:t xml:space="preserve">which mentor </w:t>
            </w:r>
            <w:r>
              <w:rPr>
                <w:w w:val="110"/>
                <w:sz w:val="18"/>
              </w:rPr>
              <w:t>/</w:t>
            </w:r>
            <w:r>
              <w:rPr>
                <w:spacing w:val="-2"/>
                <w:w w:val="110"/>
                <w:sz w:val="18"/>
              </w:rPr>
              <w:t xml:space="preserve"> </w:t>
            </w:r>
            <w:r>
              <w:rPr>
                <w:sz w:val="18"/>
              </w:rPr>
              <w:t>model parenting.</w:t>
            </w:r>
          </w:p>
        </w:tc>
        <w:tc>
          <w:tcPr>
            <w:tcW w:w="4986" w:type="dxa"/>
          </w:tcPr>
          <w:p w14:paraId="65BAE220" w14:textId="77777777" w:rsidR="003A5BCD" w:rsidRDefault="00043FD5">
            <w:pPr>
              <w:pStyle w:val="TableParagraph"/>
              <w:spacing w:before="31"/>
              <w:ind w:left="48"/>
              <w:rPr>
                <w:sz w:val="18"/>
              </w:rPr>
            </w:pPr>
            <w:r>
              <w:rPr>
                <w:spacing w:val="-2"/>
                <w:sz w:val="18"/>
              </w:rPr>
              <w:t>(blank)</w:t>
            </w:r>
          </w:p>
        </w:tc>
      </w:tr>
      <w:tr w:rsidR="003A5BCD" w14:paraId="009DE0F2" w14:textId="77777777">
        <w:trPr>
          <w:trHeight w:val="1380"/>
        </w:trPr>
        <w:tc>
          <w:tcPr>
            <w:tcW w:w="500" w:type="dxa"/>
          </w:tcPr>
          <w:p w14:paraId="0727B80F" w14:textId="77777777" w:rsidR="003A5BCD" w:rsidRDefault="00043FD5">
            <w:pPr>
              <w:pStyle w:val="TableParagraph"/>
              <w:spacing w:before="31"/>
              <w:ind w:left="20"/>
              <w:jc w:val="center"/>
              <w:rPr>
                <w:sz w:val="18"/>
              </w:rPr>
            </w:pPr>
            <w:r>
              <w:rPr>
                <w:spacing w:val="-5"/>
                <w:sz w:val="18"/>
              </w:rPr>
              <w:t>18</w:t>
            </w:r>
          </w:p>
        </w:tc>
        <w:tc>
          <w:tcPr>
            <w:tcW w:w="3526" w:type="dxa"/>
          </w:tcPr>
          <w:p w14:paraId="19CCD139" w14:textId="77777777" w:rsidR="003A5BCD" w:rsidRDefault="00043FD5">
            <w:pPr>
              <w:pStyle w:val="TableParagraph"/>
              <w:spacing w:before="31" w:line="254" w:lineRule="auto"/>
              <w:ind w:left="47" w:right="69"/>
              <w:rPr>
                <w:sz w:val="18"/>
              </w:rPr>
            </w:pPr>
            <w:r>
              <w:rPr>
                <w:w w:val="90"/>
                <w:sz w:val="18"/>
              </w:rPr>
              <w:t xml:space="preserve">Shift resources to preventing kids from </w:t>
            </w:r>
            <w:r>
              <w:rPr>
                <w:sz w:val="18"/>
              </w:rPr>
              <w:t>entering</w:t>
            </w:r>
            <w:r>
              <w:rPr>
                <w:spacing w:val="-11"/>
                <w:sz w:val="18"/>
              </w:rPr>
              <w:t xml:space="preserve"> </w:t>
            </w:r>
            <w:r>
              <w:rPr>
                <w:sz w:val="18"/>
              </w:rPr>
              <w:t>care</w:t>
            </w:r>
          </w:p>
        </w:tc>
        <w:tc>
          <w:tcPr>
            <w:tcW w:w="4986" w:type="dxa"/>
          </w:tcPr>
          <w:p w14:paraId="61832CE8" w14:textId="77777777" w:rsidR="003A5BCD" w:rsidRDefault="00043FD5">
            <w:pPr>
              <w:pStyle w:val="TableParagraph"/>
              <w:spacing w:before="31" w:line="254" w:lineRule="auto"/>
              <w:ind w:left="48" w:right="2050"/>
              <w:rPr>
                <w:sz w:val="18"/>
              </w:rPr>
            </w:pPr>
            <w:r>
              <w:rPr>
                <w:w w:val="90"/>
                <w:sz w:val="18"/>
              </w:rPr>
              <w:t xml:space="preserve">Reduction in children entering care. </w:t>
            </w:r>
            <w:r>
              <w:rPr>
                <w:sz w:val="18"/>
              </w:rPr>
              <w:t>Reduction in notifications.</w:t>
            </w:r>
          </w:p>
          <w:p w14:paraId="005E98C7" w14:textId="77777777" w:rsidR="003A5BCD" w:rsidRDefault="00043FD5">
            <w:pPr>
              <w:pStyle w:val="TableParagraph"/>
              <w:spacing w:before="1"/>
              <w:ind w:left="48"/>
              <w:rPr>
                <w:sz w:val="18"/>
              </w:rPr>
            </w:pPr>
            <w:r>
              <w:rPr>
                <w:w w:val="90"/>
                <w:sz w:val="18"/>
              </w:rPr>
              <w:t>Reduction</w:t>
            </w:r>
            <w:r>
              <w:rPr>
                <w:spacing w:val="2"/>
                <w:sz w:val="18"/>
              </w:rPr>
              <w:t xml:space="preserve"> </w:t>
            </w:r>
            <w:r>
              <w:rPr>
                <w:w w:val="90"/>
                <w:sz w:val="18"/>
              </w:rPr>
              <w:t>in</w:t>
            </w:r>
            <w:r>
              <w:rPr>
                <w:spacing w:val="2"/>
                <w:sz w:val="18"/>
              </w:rPr>
              <w:t xml:space="preserve"> </w:t>
            </w:r>
            <w:r>
              <w:rPr>
                <w:w w:val="90"/>
                <w:sz w:val="18"/>
              </w:rPr>
              <w:t>number</w:t>
            </w:r>
            <w:r>
              <w:rPr>
                <w:spacing w:val="5"/>
                <w:sz w:val="18"/>
              </w:rPr>
              <w:t xml:space="preserve"> </w:t>
            </w:r>
            <w:r>
              <w:rPr>
                <w:w w:val="90"/>
                <w:sz w:val="18"/>
              </w:rPr>
              <w:t>of</w:t>
            </w:r>
            <w:r>
              <w:rPr>
                <w:spacing w:val="3"/>
                <w:sz w:val="18"/>
              </w:rPr>
              <w:t xml:space="preserve"> </w:t>
            </w:r>
            <w:r>
              <w:rPr>
                <w:spacing w:val="-2"/>
                <w:w w:val="90"/>
                <w:sz w:val="18"/>
              </w:rPr>
              <w:t>orders.</w:t>
            </w:r>
          </w:p>
          <w:p w14:paraId="4817AB43" w14:textId="77777777" w:rsidR="003A5BCD" w:rsidRDefault="00043FD5">
            <w:pPr>
              <w:pStyle w:val="TableParagraph"/>
              <w:spacing w:before="13" w:line="254" w:lineRule="auto"/>
              <w:ind w:left="48"/>
              <w:rPr>
                <w:sz w:val="18"/>
              </w:rPr>
            </w:pPr>
            <w:r>
              <w:rPr>
                <w:w w:val="90"/>
                <w:sz w:val="18"/>
              </w:rPr>
              <w:t xml:space="preserve">Increase in service users for early intervention / family support. </w:t>
            </w:r>
            <w:r>
              <w:rPr>
                <w:spacing w:val="-2"/>
                <w:sz w:val="18"/>
              </w:rPr>
              <w:t>Increased</w:t>
            </w:r>
            <w:r>
              <w:rPr>
                <w:spacing w:val="-6"/>
                <w:sz w:val="18"/>
              </w:rPr>
              <w:t xml:space="preserve"> </w:t>
            </w:r>
            <w:r>
              <w:rPr>
                <w:spacing w:val="-2"/>
                <w:sz w:val="18"/>
              </w:rPr>
              <w:t>investment</w:t>
            </w:r>
            <w:r>
              <w:rPr>
                <w:spacing w:val="-8"/>
                <w:sz w:val="18"/>
              </w:rPr>
              <w:t xml:space="preserve"> </w:t>
            </w:r>
            <w:r>
              <w:rPr>
                <w:spacing w:val="-2"/>
                <w:sz w:val="18"/>
              </w:rPr>
              <w:t>in</w:t>
            </w:r>
            <w:r>
              <w:rPr>
                <w:spacing w:val="-6"/>
                <w:sz w:val="18"/>
              </w:rPr>
              <w:t xml:space="preserve"> </w:t>
            </w:r>
            <w:r>
              <w:rPr>
                <w:spacing w:val="-2"/>
                <w:sz w:val="18"/>
              </w:rPr>
              <w:t>early</w:t>
            </w:r>
            <w:r>
              <w:rPr>
                <w:spacing w:val="-9"/>
                <w:sz w:val="18"/>
              </w:rPr>
              <w:t xml:space="preserve"> </w:t>
            </w:r>
            <w:r>
              <w:rPr>
                <w:spacing w:val="-2"/>
                <w:sz w:val="18"/>
              </w:rPr>
              <w:t>intervention</w:t>
            </w:r>
            <w:r>
              <w:rPr>
                <w:spacing w:val="-6"/>
                <w:sz w:val="18"/>
              </w:rPr>
              <w:t xml:space="preserve"> </w:t>
            </w:r>
            <w:r>
              <w:rPr>
                <w:spacing w:val="-2"/>
                <w:sz w:val="18"/>
              </w:rPr>
              <w:t>/</w:t>
            </w:r>
            <w:r>
              <w:rPr>
                <w:spacing w:val="-6"/>
                <w:sz w:val="18"/>
              </w:rPr>
              <w:t xml:space="preserve"> </w:t>
            </w:r>
            <w:r>
              <w:rPr>
                <w:spacing w:val="-2"/>
                <w:sz w:val="18"/>
              </w:rPr>
              <w:t>family</w:t>
            </w:r>
            <w:r>
              <w:rPr>
                <w:spacing w:val="-9"/>
                <w:sz w:val="18"/>
              </w:rPr>
              <w:t xml:space="preserve"> </w:t>
            </w:r>
            <w:r>
              <w:rPr>
                <w:spacing w:val="-2"/>
                <w:sz w:val="18"/>
              </w:rPr>
              <w:t>support.</w:t>
            </w:r>
          </w:p>
          <w:p w14:paraId="4F12002F" w14:textId="77777777" w:rsidR="003A5BCD" w:rsidRDefault="00043FD5">
            <w:pPr>
              <w:pStyle w:val="TableParagraph"/>
              <w:spacing w:before="2"/>
              <w:ind w:left="48"/>
              <w:rPr>
                <w:sz w:val="18"/>
              </w:rPr>
            </w:pPr>
            <w:r>
              <w:rPr>
                <w:w w:val="90"/>
                <w:sz w:val="18"/>
              </w:rPr>
              <w:t>Decreased</w:t>
            </w:r>
            <w:r>
              <w:rPr>
                <w:spacing w:val="-4"/>
                <w:w w:val="90"/>
                <w:sz w:val="18"/>
              </w:rPr>
              <w:t xml:space="preserve"> </w:t>
            </w:r>
            <w:r>
              <w:rPr>
                <w:w w:val="90"/>
                <w:sz w:val="18"/>
              </w:rPr>
              <w:t>investment</w:t>
            </w:r>
            <w:r>
              <w:rPr>
                <w:spacing w:val="-5"/>
                <w:w w:val="90"/>
                <w:sz w:val="18"/>
              </w:rPr>
              <w:t xml:space="preserve"> </w:t>
            </w:r>
            <w:r>
              <w:rPr>
                <w:w w:val="90"/>
                <w:sz w:val="18"/>
              </w:rPr>
              <w:t>in</w:t>
            </w:r>
            <w:r>
              <w:rPr>
                <w:spacing w:val="-4"/>
                <w:w w:val="90"/>
                <w:sz w:val="18"/>
              </w:rPr>
              <w:t xml:space="preserve"> </w:t>
            </w:r>
            <w:r>
              <w:rPr>
                <w:w w:val="90"/>
                <w:sz w:val="18"/>
              </w:rPr>
              <w:t>placement</w:t>
            </w:r>
            <w:r>
              <w:rPr>
                <w:spacing w:val="-5"/>
                <w:w w:val="90"/>
                <w:sz w:val="18"/>
              </w:rPr>
              <w:t xml:space="preserve"> </w:t>
            </w:r>
            <w:r>
              <w:rPr>
                <w:w w:val="90"/>
                <w:sz w:val="18"/>
              </w:rPr>
              <w:t>services</w:t>
            </w:r>
            <w:r>
              <w:rPr>
                <w:spacing w:val="-4"/>
                <w:w w:val="90"/>
                <w:sz w:val="18"/>
              </w:rPr>
              <w:t xml:space="preserve"> </w:t>
            </w:r>
            <w:r>
              <w:rPr>
                <w:w w:val="90"/>
                <w:sz w:val="18"/>
              </w:rPr>
              <w:t>(as</w:t>
            </w:r>
            <w:r>
              <w:rPr>
                <w:spacing w:val="-5"/>
                <w:w w:val="90"/>
                <w:sz w:val="18"/>
              </w:rPr>
              <w:t xml:space="preserve"> </w:t>
            </w:r>
            <w:r>
              <w:rPr>
                <w:w w:val="90"/>
                <w:sz w:val="18"/>
              </w:rPr>
              <w:t>need</w:t>
            </w:r>
            <w:r>
              <w:rPr>
                <w:spacing w:val="-4"/>
                <w:w w:val="90"/>
                <w:sz w:val="18"/>
              </w:rPr>
              <w:t xml:space="preserve"> </w:t>
            </w:r>
            <w:r>
              <w:rPr>
                <w:spacing w:val="-2"/>
                <w:w w:val="90"/>
                <w:sz w:val="18"/>
              </w:rPr>
              <w:t>decreases).</w:t>
            </w:r>
          </w:p>
        </w:tc>
      </w:tr>
    </w:tbl>
    <w:p w14:paraId="43CB5D89" w14:textId="77777777" w:rsidR="003A5BCD" w:rsidRDefault="003A5BCD">
      <w:pPr>
        <w:pStyle w:val="BodyText"/>
      </w:pPr>
    </w:p>
    <w:p w14:paraId="6BD01E65" w14:textId="77777777" w:rsidR="003A5BCD" w:rsidRDefault="003A5BCD">
      <w:pPr>
        <w:pStyle w:val="BodyText"/>
        <w:spacing w:before="4"/>
        <w:rPr>
          <w:sz w:val="18"/>
        </w:rPr>
      </w:pPr>
    </w:p>
    <w:p w14:paraId="2A2AF4E4" w14:textId="77777777" w:rsidR="003A5BCD" w:rsidRDefault="00043FD5">
      <w:pPr>
        <w:pStyle w:val="Heading7"/>
      </w:pPr>
      <w:r>
        <w:rPr>
          <w:w w:val="85"/>
        </w:rPr>
        <w:t>Partner</w:t>
      </w:r>
      <w:r>
        <w:t xml:space="preserve"> </w:t>
      </w:r>
      <w:r>
        <w:rPr>
          <w:w w:val="85"/>
        </w:rPr>
        <w:t>with</w:t>
      </w:r>
      <w:r>
        <w:rPr>
          <w:spacing w:val="-4"/>
        </w:rPr>
        <w:t xml:space="preserve"> </w:t>
      </w:r>
      <w:r>
        <w:rPr>
          <w:w w:val="85"/>
        </w:rPr>
        <w:t>us:</w:t>
      </w:r>
      <w:r>
        <w:rPr>
          <w:spacing w:val="-1"/>
        </w:rPr>
        <w:t xml:space="preserve"> </w:t>
      </w:r>
      <w:r>
        <w:rPr>
          <w:w w:val="85"/>
        </w:rPr>
        <w:t>invest</w:t>
      </w:r>
      <w:r>
        <w:rPr>
          <w:spacing w:val="-4"/>
        </w:rPr>
        <w:t xml:space="preserve"> </w:t>
      </w:r>
      <w:r>
        <w:rPr>
          <w:w w:val="85"/>
        </w:rPr>
        <w:t>in</w:t>
      </w:r>
      <w:r>
        <w:rPr>
          <w:spacing w:val="9"/>
        </w:rPr>
        <w:t xml:space="preserve"> </w:t>
      </w:r>
      <w:r>
        <w:rPr>
          <w:w w:val="85"/>
        </w:rPr>
        <w:t>our</w:t>
      </w:r>
      <w:r>
        <w:t xml:space="preserve"> </w:t>
      </w:r>
      <w:r>
        <w:rPr>
          <w:spacing w:val="-2"/>
          <w:w w:val="85"/>
        </w:rPr>
        <w:t>responses</w:t>
      </w:r>
    </w:p>
    <w:p w14:paraId="4D018D65" w14:textId="77777777" w:rsidR="003A5BCD" w:rsidRDefault="00043FD5">
      <w:pPr>
        <w:pStyle w:val="BodyText"/>
        <w:spacing w:before="71"/>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4F9A28DE" w14:textId="77777777" w:rsidR="003A5BCD" w:rsidRDefault="003A5BCD">
      <w:pPr>
        <w:pStyle w:val="BodyText"/>
        <w:spacing w:before="2"/>
        <w:rPr>
          <w:sz w:val="14"/>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391"/>
        <w:gridCol w:w="5121"/>
      </w:tblGrid>
      <w:tr w:rsidR="003A5BCD" w14:paraId="7D958D71" w14:textId="77777777">
        <w:trPr>
          <w:trHeight w:val="279"/>
        </w:trPr>
        <w:tc>
          <w:tcPr>
            <w:tcW w:w="500" w:type="dxa"/>
          </w:tcPr>
          <w:p w14:paraId="681EA9EF" w14:textId="77777777" w:rsidR="003A5BCD" w:rsidRDefault="00043FD5">
            <w:pPr>
              <w:pStyle w:val="TableParagraph"/>
              <w:spacing w:before="31"/>
              <w:ind w:left="20"/>
              <w:jc w:val="center"/>
              <w:rPr>
                <w:b/>
                <w:sz w:val="18"/>
              </w:rPr>
            </w:pPr>
            <w:r>
              <w:rPr>
                <w:b/>
                <w:spacing w:val="-4"/>
                <w:w w:val="95"/>
                <w:sz w:val="18"/>
              </w:rPr>
              <w:t>Table</w:t>
            </w:r>
          </w:p>
        </w:tc>
        <w:tc>
          <w:tcPr>
            <w:tcW w:w="3391" w:type="dxa"/>
          </w:tcPr>
          <w:p w14:paraId="7B6A1521" w14:textId="77777777" w:rsidR="003A5BCD" w:rsidRDefault="00043FD5">
            <w:pPr>
              <w:pStyle w:val="TableParagraph"/>
              <w:spacing w:before="31"/>
              <w:ind w:left="47"/>
              <w:rPr>
                <w:b/>
                <w:sz w:val="18"/>
              </w:rPr>
            </w:pPr>
            <w:r>
              <w:rPr>
                <w:b/>
                <w:spacing w:val="-2"/>
                <w:w w:val="95"/>
                <w:sz w:val="18"/>
              </w:rPr>
              <w:t>Action</w:t>
            </w:r>
          </w:p>
        </w:tc>
        <w:tc>
          <w:tcPr>
            <w:tcW w:w="5121" w:type="dxa"/>
          </w:tcPr>
          <w:p w14:paraId="2FB994FD" w14:textId="77777777" w:rsidR="003A5BCD" w:rsidRDefault="00043FD5">
            <w:pPr>
              <w:pStyle w:val="TableParagraph"/>
              <w:spacing w:before="31"/>
              <w:ind w:left="48"/>
              <w:rPr>
                <w:b/>
                <w:sz w:val="18"/>
              </w:rPr>
            </w:pPr>
            <w:r>
              <w:rPr>
                <w:b/>
                <w:spacing w:val="-2"/>
                <w:sz w:val="18"/>
              </w:rPr>
              <w:t>Measure</w:t>
            </w:r>
          </w:p>
        </w:tc>
      </w:tr>
      <w:tr w:rsidR="003A5BCD" w14:paraId="449DAC40" w14:textId="77777777">
        <w:trPr>
          <w:trHeight w:val="4015"/>
        </w:trPr>
        <w:tc>
          <w:tcPr>
            <w:tcW w:w="500" w:type="dxa"/>
          </w:tcPr>
          <w:p w14:paraId="6D601897" w14:textId="77777777" w:rsidR="003A5BCD" w:rsidRDefault="00043FD5">
            <w:pPr>
              <w:pStyle w:val="TableParagraph"/>
              <w:spacing w:before="31"/>
              <w:ind w:left="21"/>
              <w:jc w:val="center"/>
              <w:rPr>
                <w:sz w:val="18"/>
              </w:rPr>
            </w:pPr>
            <w:r>
              <w:rPr>
                <w:w w:val="91"/>
                <w:sz w:val="18"/>
              </w:rPr>
              <w:t>5</w:t>
            </w:r>
          </w:p>
        </w:tc>
        <w:tc>
          <w:tcPr>
            <w:tcW w:w="3391" w:type="dxa"/>
          </w:tcPr>
          <w:p w14:paraId="1A9C5277" w14:textId="77777777" w:rsidR="003A5BCD" w:rsidRDefault="00043FD5">
            <w:pPr>
              <w:pStyle w:val="TableParagraph"/>
              <w:spacing w:before="31" w:line="254" w:lineRule="auto"/>
              <w:ind w:left="47"/>
              <w:rPr>
                <w:sz w:val="18"/>
              </w:rPr>
            </w:pPr>
            <w:r>
              <w:rPr>
                <w:spacing w:val="-6"/>
                <w:sz w:val="18"/>
              </w:rPr>
              <w:t>Reform</w:t>
            </w:r>
            <w:r>
              <w:rPr>
                <w:spacing w:val="-11"/>
                <w:sz w:val="18"/>
              </w:rPr>
              <w:t xml:space="preserve"> </w:t>
            </w:r>
            <w:r>
              <w:rPr>
                <w:spacing w:val="-6"/>
                <w:sz w:val="18"/>
              </w:rPr>
              <w:t>Strategy</w:t>
            </w:r>
            <w:r>
              <w:rPr>
                <w:spacing w:val="-9"/>
                <w:sz w:val="18"/>
              </w:rPr>
              <w:t xml:space="preserve"> </w:t>
            </w:r>
            <w:r>
              <w:rPr>
                <w:spacing w:val="-6"/>
                <w:sz w:val="18"/>
              </w:rPr>
              <w:t>for DCYJMA</w:t>
            </w:r>
            <w:r>
              <w:rPr>
                <w:spacing w:val="-7"/>
                <w:sz w:val="18"/>
              </w:rPr>
              <w:t xml:space="preserve"> </w:t>
            </w:r>
            <w:r>
              <w:rPr>
                <w:spacing w:val="-6"/>
                <w:sz w:val="18"/>
              </w:rPr>
              <w:t>to</w:t>
            </w:r>
            <w:r>
              <w:rPr>
                <w:spacing w:val="-8"/>
                <w:sz w:val="18"/>
              </w:rPr>
              <w:t xml:space="preserve"> </w:t>
            </w:r>
            <w:r>
              <w:rPr>
                <w:spacing w:val="-6"/>
                <w:sz w:val="18"/>
              </w:rPr>
              <w:t>lead</w:t>
            </w:r>
            <w:r>
              <w:rPr>
                <w:spacing w:val="-7"/>
                <w:sz w:val="18"/>
              </w:rPr>
              <w:t xml:space="preserve"> </w:t>
            </w:r>
            <w:r>
              <w:rPr>
                <w:spacing w:val="-6"/>
                <w:sz w:val="18"/>
              </w:rPr>
              <w:t xml:space="preserve">out </w:t>
            </w:r>
            <w:r>
              <w:rPr>
                <w:sz w:val="18"/>
              </w:rPr>
              <w:t>significant</w:t>
            </w:r>
            <w:r>
              <w:rPr>
                <w:spacing w:val="-13"/>
                <w:sz w:val="18"/>
              </w:rPr>
              <w:t xml:space="preserve"> </w:t>
            </w:r>
            <w:r>
              <w:rPr>
                <w:sz w:val="18"/>
              </w:rPr>
              <w:t>investment</w:t>
            </w:r>
            <w:r>
              <w:rPr>
                <w:spacing w:val="-12"/>
                <w:sz w:val="18"/>
              </w:rPr>
              <w:t xml:space="preserve"> </w:t>
            </w:r>
            <w:r>
              <w:rPr>
                <w:sz w:val="18"/>
              </w:rPr>
              <w:t>reform</w:t>
            </w:r>
            <w:r>
              <w:rPr>
                <w:spacing w:val="-13"/>
                <w:sz w:val="18"/>
              </w:rPr>
              <w:t xml:space="preserve"> </w:t>
            </w:r>
            <w:r>
              <w:rPr>
                <w:sz w:val="18"/>
              </w:rPr>
              <w:t xml:space="preserve">including </w:t>
            </w:r>
            <w:r>
              <w:rPr>
                <w:spacing w:val="-2"/>
                <w:sz w:val="18"/>
              </w:rPr>
              <w:t>scaling</w:t>
            </w:r>
            <w:r>
              <w:rPr>
                <w:spacing w:val="-5"/>
                <w:sz w:val="18"/>
              </w:rPr>
              <w:t xml:space="preserve"> </w:t>
            </w:r>
            <w:r>
              <w:rPr>
                <w:spacing w:val="-2"/>
                <w:sz w:val="18"/>
              </w:rPr>
              <w:t>of</w:t>
            </w:r>
            <w:r>
              <w:rPr>
                <w:spacing w:val="-5"/>
                <w:sz w:val="18"/>
              </w:rPr>
              <w:t xml:space="preserve"> </w:t>
            </w:r>
            <w:r>
              <w:rPr>
                <w:spacing w:val="-2"/>
                <w:sz w:val="18"/>
              </w:rPr>
              <w:t>Delegated</w:t>
            </w:r>
            <w:r>
              <w:rPr>
                <w:spacing w:val="-5"/>
                <w:sz w:val="18"/>
              </w:rPr>
              <w:t xml:space="preserve"> </w:t>
            </w:r>
            <w:r>
              <w:rPr>
                <w:spacing w:val="-2"/>
                <w:sz w:val="18"/>
              </w:rPr>
              <w:t>Authority</w:t>
            </w:r>
            <w:r>
              <w:rPr>
                <w:spacing w:val="-8"/>
                <w:sz w:val="18"/>
              </w:rPr>
              <w:t xml:space="preserve"> </w:t>
            </w:r>
            <w:r>
              <w:rPr>
                <w:spacing w:val="-2"/>
                <w:sz w:val="18"/>
              </w:rPr>
              <w:t>and investment</w:t>
            </w:r>
            <w:r>
              <w:rPr>
                <w:spacing w:val="-5"/>
                <w:sz w:val="18"/>
              </w:rPr>
              <w:t xml:space="preserve"> </w:t>
            </w:r>
            <w:r>
              <w:rPr>
                <w:spacing w:val="-2"/>
                <w:sz w:val="18"/>
              </w:rPr>
              <w:t>shift</w:t>
            </w:r>
            <w:r>
              <w:rPr>
                <w:spacing w:val="-5"/>
                <w:sz w:val="18"/>
              </w:rPr>
              <w:t xml:space="preserve"> </w:t>
            </w:r>
            <w:r>
              <w:rPr>
                <w:spacing w:val="-2"/>
                <w:sz w:val="18"/>
              </w:rPr>
              <w:t>from</w:t>
            </w:r>
            <w:r>
              <w:rPr>
                <w:spacing w:val="-3"/>
                <w:sz w:val="18"/>
              </w:rPr>
              <w:t xml:space="preserve"> </w:t>
            </w:r>
            <w:r>
              <w:rPr>
                <w:spacing w:val="-2"/>
                <w:sz w:val="18"/>
              </w:rPr>
              <w:t xml:space="preserve">Non-Government </w:t>
            </w:r>
            <w:proofErr w:type="spellStart"/>
            <w:r>
              <w:rPr>
                <w:w w:val="90"/>
                <w:sz w:val="18"/>
              </w:rPr>
              <w:t>Organisation</w:t>
            </w:r>
            <w:proofErr w:type="spellEnd"/>
            <w:r>
              <w:rPr>
                <w:spacing w:val="-8"/>
                <w:w w:val="90"/>
                <w:sz w:val="18"/>
              </w:rPr>
              <w:t xml:space="preserve"> </w:t>
            </w:r>
            <w:r>
              <w:rPr>
                <w:w w:val="90"/>
                <w:sz w:val="18"/>
              </w:rPr>
              <w:t>(NGO)</w:t>
            </w:r>
            <w:r>
              <w:rPr>
                <w:spacing w:val="-7"/>
                <w:w w:val="90"/>
                <w:sz w:val="18"/>
              </w:rPr>
              <w:t xml:space="preserve"> </w:t>
            </w:r>
            <w:r>
              <w:rPr>
                <w:w w:val="90"/>
                <w:sz w:val="18"/>
              </w:rPr>
              <w:t>sector</w:t>
            </w:r>
            <w:r>
              <w:rPr>
                <w:spacing w:val="-6"/>
                <w:w w:val="90"/>
                <w:sz w:val="18"/>
              </w:rPr>
              <w:t xml:space="preserve"> </w:t>
            </w:r>
            <w:r>
              <w:rPr>
                <w:w w:val="90"/>
                <w:sz w:val="18"/>
              </w:rPr>
              <w:t>to</w:t>
            </w:r>
            <w:r>
              <w:rPr>
                <w:spacing w:val="-8"/>
                <w:w w:val="90"/>
                <w:sz w:val="18"/>
              </w:rPr>
              <w:t xml:space="preserve"> </w:t>
            </w:r>
            <w:r>
              <w:rPr>
                <w:w w:val="90"/>
                <w:sz w:val="18"/>
              </w:rPr>
              <w:t>CCO</w:t>
            </w:r>
            <w:r>
              <w:rPr>
                <w:spacing w:val="-4"/>
                <w:w w:val="90"/>
                <w:sz w:val="18"/>
              </w:rPr>
              <w:t xml:space="preserve"> </w:t>
            </w:r>
            <w:r>
              <w:rPr>
                <w:w w:val="90"/>
                <w:sz w:val="18"/>
              </w:rPr>
              <w:t>–</w:t>
            </w:r>
            <w:r>
              <w:rPr>
                <w:spacing w:val="-7"/>
                <w:w w:val="90"/>
                <w:sz w:val="18"/>
              </w:rPr>
              <w:t xml:space="preserve"> </w:t>
            </w:r>
            <w:r>
              <w:rPr>
                <w:w w:val="90"/>
                <w:sz w:val="18"/>
              </w:rPr>
              <w:t>need sequencing</w:t>
            </w:r>
            <w:r>
              <w:rPr>
                <w:spacing w:val="9"/>
                <w:sz w:val="18"/>
              </w:rPr>
              <w:t xml:space="preserve"> </w:t>
            </w:r>
            <w:r>
              <w:rPr>
                <w:w w:val="90"/>
                <w:sz w:val="18"/>
              </w:rPr>
              <w:t>of</w:t>
            </w:r>
            <w:r>
              <w:rPr>
                <w:spacing w:val="9"/>
                <w:sz w:val="18"/>
              </w:rPr>
              <w:t xml:space="preserve"> </w:t>
            </w:r>
            <w:r>
              <w:rPr>
                <w:w w:val="90"/>
                <w:sz w:val="18"/>
              </w:rPr>
              <w:t>reform-</w:t>
            </w:r>
            <w:r>
              <w:rPr>
                <w:spacing w:val="8"/>
                <w:sz w:val="18"/>
              </w:rPr>
              <w:t xml:space="preserve"> </w:t>
            </w:r>
            <w:r>
              <w:rPr>
                <w:w w:val="90"/>
                <w:sz w:val="18"/>
              </w:rPr>
              <w:t>workforce</w:t>
            </w:r>
            <w:r>
              <w:rPr>
                <w:spacing w:val="9"/>
                <w:sz w:val="18"/>
              </w:rPr>
              <w:t xml:space="preserve"> </w:t>
            </w:r>
            <w:r>
              <w:rPr>
                <w:spacing w:val="-2"/>
                <w:w w:val="90"/>
                <w:sz w:val="18"/>
              </w:rPr>
              <w:t>strategy</w:t>
            </w:r>
          </w:p>
          <w:p w14:paraId="7A147193" w14:textId="77777777" w:rsidR="003A5BCD" w:rsidRDefault="00043FD5">
            <w:pPr>
              <w:pStyle w:val="TableParagraph"/>
              <w:numPr>
                <w:ilvl w:val="0"/>
                <w:numId w:val="4"/>
              </w:numPr>
              <w:tabs>
                <w:tab w:val="left" w:pos="143"/>
              </w:tabs>
              <w:spacing w:before="4"/>
              <w:ind w:left="143" w:hanging="96"/>
              <w:rPr>
                <w:sz w:val="18"/>
              </w:rPr>
            </w:pPr>
            <w:r>
              <w:rPr>
                <w:w w:val="90"/>
                <w:sz w:val="18"/>
              </w:rPr>
              <w:t>Investing</w:t>
            </w:r>
            <w:r>
              <w:rPr>
                <w:spacing w:val="-5"/>
                <w:sz w:val="18"/>
              </w:rPr>
              <w:t xml:space="preserve"> </w:t>
            </w:r>
            <w:r>
              <w:rPr>
                <w:w w:val="90"/>
                <w:sz w:val="18"/>
              </w:rPr>
              <w:t>more</w:t>
            </w:r>
            <w:r>
              <w:rPr>
                <w:spacing w:val="-5"/>
                <w:sz w:val="18"/>
              </w:rPr>
              <w:t xml:space="preserve"> </w:t>
            </w:r>
            <w:r>
              <w:rPr>
                <w:w w:val="90"/>
                <w:sz w:val="18"/>
              </w:rPr>
              <w:t>in</w:t>
            </w:r>
            <w:r>
              <w:rPr>
                <w:spacing w:val="-4"/>
                <w:sz w:val="18"/>
              </w:rPr>
              <w:t xml:space="preserve"> </w:t>
            </w:r>
            <w:r>
              <w:rPr>
                <w:w w:val="90"/>
                <w:sz w:val="18"/>
              </w:rPr>
              <w:t>locally</w:t>
            </w:r>
            <w:r>
              <w:rPr>
                <w:spacing w:val="-2"/>
                <w:w w:val="90"/>
                <w:sz w:val="18"/>
              </w:rPr>
              <w:t xml:space="preserve"> </w:t>
            </w:r>
            <w:r>
              <w:rPr>
                <w:w w:val="90"/>
                <w:sz w:val="18"/>
              </w:rPr>
              <w:t>based</w:t>
            </w:r>
            <w:r>
              <w:rPr>
                <w:spacing w:val="1"/>
                <w:sz w:val="18"/>
              </w:rPr>
              <w:t xml:space="preserve"> </w:t>
            </w:r>
            <w:r>
              <w:rPr>
                <w:spacing w:val="-2"/>
                <w:w w:val="90"/>
                <w:sz w:val="18"/>
              </w:rPr>
              <w:t>initiatives</w:t>
            </w:r>
          </w:p>
          <w:p w14:paraId="7D560624" w14:textId="77777777" w:rsidR="003A5BCD" w:rsidRDefault="00043FD5">
            <w:pPr>
              <w:pStyle w:val="TableParagraph"/>
              <w:numPr>
                <w:ilvl w:val="0"/>
                <w:numId w:val="4"/>
              </w:numPr>
              <w:tabs>
                <w:tab w:val="left" w:pos="143"/>
              </w:tabs>
              <w:spacing w:before="13" w:line="252" w:lineRule="auto"/>
              <w:ind w:left="47" w:right="40" w:firstLine="0"/>
              <w:rPr>
                <w:sz w:val="18"/>
              </w:rPr>
            </w:pPr>
            <w:r>
              <w:rPr>
                <w:spacing w:val="-4"/>
                <w:sz w:val="18"/>
              </w:rPr>
              <w:t>Has</w:t>
            </w:r>
            <w:r>
              <w:rPr>
                <w:spacing w:val="-11"/>
                <w:sz w:val="18"/>
              </w:rPr>
              <w:t xml:space="preserve"> </w:t>
            </w:r>
            <w:r>
              <w:rPr>
                <w:spacing w:val="-4"/>
                <w:sz w:val="18"/>
              </w:rPr>
              <w:t>to</w:t>
            </w:r>
            <w:r>
              <w:rPr>
                <w:spacing w:val="-11"/>
                <w:sz w:val="18"/>
              </w:rPr>
              <w:t xml:space="preserve"> </w:t>
            </w:r>
            <w:r>
              <w:rPr>
                <w:spacing w:val="-4"/>
                <w:sz w:val="18"/>
              </w:rPr>
              <w:t>address</w:t>
            </w:r>
            <w:r>
              <w:rPr>
                <w:spacing w:val="-11"/>
                <w:sz w:val="18"/>
              </w:rPr>
              <w:t xml:space="preserve"> </w:t>
            </w:r>
            <w:proofErr w:type="gramStart"/>
            <w:r>
              <w:rPr>
                <w:spacing w:val="-4"/>
                <w:sz w:val="18"/>
              </w:rPr>
              <w:t>2</w:t>
            </w:r>
            <w:r>
              <w:rPr>
                <w:spacing w:val="-9"/>
                <w:sz w:val="18"/>
              </w:rPr>
              <w:t xml:space="preserve"> </w:t>
            </w:r>
            <w:r>
              <w:rPr>
                <w:spacing w:val="-4"/>
                <w:sz w:val="18"/>
              </w:rPr>
              <w:t>sided</w:t>
            </w:r>
            <w:proofErr w:type="gramEnd"/>
            <w:r>
              <w:rPr>
                <w:spacing w:val="-10"/>
                <w:sz w:val="18"/>
              </w:rPr>
              <w:t xml:space="preserve"> </w:t>
            </w:r>
            <w:r>
              <w:rPr>
                <w:spacing w:val="-4"/>
                <w:sz w:val="18"/>
              </w:rPr>
              <w:t>process</w:t>
            </w:r>
            <w:r>
              <w:rPr>
                <w:spacing w:val="-9"/>
                <w:sz w:val="18"/>
              </w:rPr>
              <w:t xml:space="preserve"> </w:t>
            </w:r>
            <w:r>
              <w:rPr>
                <w:spacing w:val="-4"/>
                <w:sz w:val="18"/>
              </w:rPr>
              <w:t>–</w:t>
            </w:r>
            <w:r>
              <w:rPr>
                <w:spacing w:val="-10"/>
                <w:sz w:val="18"/>
              </w:rPr>
              <w:t xml:space="preserve"> </w:t>
            </w:r>
            <w:r>
              <w:rPr>
                <w:spacing w:val="-4"/>
                <w:sz w:val="18"/>
              </w:rPr>
              <w:t>one</w:t>
            </w:r>
            <w:r>
              <w:rPr>
                <w:spacing w:val="-10"/>
                <w:sz w:val="18"/>
              </w:rPr>
              <w:t xml:space="preserve"> </w:t>
            </w:r>
            <w:r>
              <w:rPr>
                <w:spacing w:val="-4"/>
                <w:sz w:val="18"/>
              </w:rPr>
              <w:t>is letting</w:t>
            </w:r>
            <w:r>
              <w:rPr>
                <w:spacing w:val="-10"/>
                <w:sz w:val="18"/>
              </w:rPr>
              <w:t xml:space="preserve"> </w:t>
            </w:r>
            <w:r>
              <w:rPr>
                <w:spacing w:val="-4"/>
                <w:sz w:val="18"/>
              </w:rPr>
              <w:t>go</w:t>
            </w:r>
            <w:r>
              <w:rPr>
                <w:spacing w:val="-10"/>
                <w:sz w:val="18"/>
              </w:rPr>
              <w:t xml:space="preserve"> </w:t>
            </w:r>
            <w:r>
              <w:rPr>
                <w:spacing w:val="-4"/>
                <w:sz w:val="18"/>
              </w:rPr>
              <w:t>of</w:t>
            </w:r>
            <w:r>
              <w:rPr>
                <w:spacing w:val="-11"/>
                <w:sz w:val="18"/>
              </w:rPr>
              <w:t xml:space="preserve"> </w:t>
            </w:r>
            <w:r>
              <w:rPr>
                <w:spacing w:val="-4"/>
                <w:sz w:val="18"/>
              </w:rPr>
              <w:t>power</w:t>
            </w:r>
            <w:r>
              <w:rPr>
                <w:spacing w:val="-8"/>
                <w:sz w:val="18"/>
              </w:rPr>
              <w:t xml:space="preserve"> </w:t>
            </w:r>
            <w:r>
              <w:rPr>
                <w:spacing w:val="-4"/>
                <w:sz w:val="18"/>
              </w:rPr>
              <w:t>the</w:t>
            </w:r>
            <w:r>
              <w:rPr>
                <w:spacing w:val="-10"/>
                <w:sz w:val="18"/>
              </w:rPr>
              <w:t xml:space="preserve"> </w:t>
            </w:r>
            <w:r>
              <w:rPr>
                <w:spacing w:val="-4"/>
                <w:sz w:val="18"/>
              </w:rPr>
              <w:t>other</w:t>
            </w:r>
            <w:r>
              <w:rPr>
                <w:spacing w:val="-8"/>
                <w:sz w:val="18"/>
              </w:rPr>
              <w:t xml:space="preserve"> </w:t>
            </w:r>
            <w:r>
              <w:rPr>
                <w:spacing w:val="-4"/>
                <w:sz w:val="18"/>
              </w:rPr>
              <w:t>is</w:t>
            </w:r>
            <w:r>
              <w:rPr>
                <w:spacing w:val="-11"/>
                <w:sz w:val="18"/>
              </w:rPr>
              <w:t xml:space="preserve"> </w:t>
            </w:r>
            <w:r>
              <w:rPr>
                <w:spacing w:val="-4"/>
                <w:sz w:val="18"/>
              </w:rPr>
              <w:t>building</w:t>
            </w:r>
            <w:r>
              <w:rPr>
                <w:spacing w:val="-10"/>
                <w:sz w:val="18"/>
              </w:rPr>
              <w:t xml:space="preserve"> </w:t>
            </w:r>
            <w:r>
              <w:rPr>
                <w:spacing w:val="-4"/>
                <w:sz w:val="18"/>
              </w:rPr>
              <w:t>their capability</w:t>
            </w:r>
            <w:r>
              <w:rPr>
                <w:spacing w:val="-12"/>
                <w:sz w:val="18"/>
              </w:rPr>
              <w:t xml:space="preserve"> </w:t>
            </w:r>
            <w:r>
              <w:rPr>
                <w:spacing w:val="-4"/>
                <w:sz w:val="18"/>
              </w:rPr>
              <w:t>to</w:t>
            </w:r>
            <w:r>
              <w:rPr>
                <w:spacing w:val="-11"/>
                <w:sz w:val="18"/>
              </w:rPr>
              <w:t xml:space="preserve"> </w:t>
            </w:r>
            <w:r>
              <w:rPr>
                <w:spacing w:val="-4"/>
                <w:sz w:val="18"/>
              </w:rPr>
              <w:t>take</w:t>
            </w:r>
            <w:r>
              <w:rPr>
                <w:spacing w:val="-10"/>
                <w:sz w:val="18"/>
              </w:rPr>
              <w:t xml:space="preserve"> </w:t>
            </w:r>
            <w:r>
              <w:rPr>
                <w:spacing w:val="-4"/>
                <w:sz w:val="18"/>
              </w:rPr>
              <w:t>on</w:t>
            </w:r>
            <w:r>
              <w:rPr>
                <w:spacing w:val="-10"/>
                <w:sz w:val="18"/>
              </w:rPr>
              <w:t xml:space="preserve"> </w:t>
            </w:r>
            <w:r>
              <w:rPr>
                <w:spacing w:val="-4"/>
                <w:sz w:val="18"/>
              </w:rPr>
              <w:t>more</w:t>
            </w:r>
            <w:r>
              <w:rPr>
                <w:spacing w:val="-10"/>
                <w:sz w:val="18"/>
              </w:rPr>
              <w:t xml:space="preserve"> </w:t>
            </w:r>
            <w:r>
              <w:rPr>
                <w:spacing w:val="-4"/>
                <w:sz w:val="18"/>
              </w:rPr>
              <w:t>decisions</w:t>
            </w:r>
            <w:r>
              <w:rPr>
                <w:spacing w:val="-11"/>
                <w:sz w:val="18"/>
              </w:rPr>
              <w:t xml:space="preserve"> </w:t>
            </w:r>
            <w:r>
              <w:rPr>
                <w:spacing w:val="-4"/>
                <w:sz w:val="18"/>
              </w:rPr>
              <w:t>making</w:t>
            </w:r>
          </w:p>
          <w:p w14:paraId="68368917" w14:textId="77777777" w:rsidR="003A5BCD" w:rsidRDefault="00043FD5">
            <w:pPr>
              <w:pStyle w:val="TableParagraph"/>
              <w:numPr>
                <w:ilvl w:val="0"/>
                <w:numId w:val="4"/>
              </w:numPr>
              <w:tabs>
                <w:tab w:val="left" w:pos="143"/>
              </w:tabs>
              <w:spacing w:before="3"/>
              <w:ind w:left="143" w:hanging="96"/>
              <w:rPr>
                <w:sz w:val="18"/>
              </w:rPr>
            </w:pPr>
            <w:r>
              <w:rPr>
                <w:w w:val="90"/>
                <w:sz w:val="18"/>
              </w:rPr>
              <w:t>Must</w:t>
            </w:r>
            <w:r>
              <w:rPr>
                <w:spacing w:val="-3"/>
                <w:sz w:val="18"/>
              </w:rPr>
              <w:t xml:space="preserve"> </w:t>
            </w:r>
            <w:r>
              <w:rPr>
                <w:w w:val="90"/>
                <w:sz w:val="18"/>
              </w:rPr>
              <w:t>focus</w:t>
            </w:r>
            <w:r>
              <w:rPr>
                <w:spacing w:val="-3"/>
                <w:sz w:val="18"/>
              </w:rPr>
              <w:t xml:space="preserve"> </w:t>
            </w:r>
            <w:r>
              <w:rPr>
                <w:w w:val="90"/>
                <w:sz w:val="18"/>
              </w:rPr>
              <w:t>on</w:t>
            </w:r>
            <w:r>
              <w:rPr>
                <w:spacing w:val="-1"/>
                <w:sz w:val="18"/>
              </w:rPr>
              <w:t xml:space="preserve"> </w:t>
            </w:r>
            <w:r>
              <w:rPr>
                <w:w w:val="90"/>
                <w:sz w:val="18"/>
              </w:rPr>
              <w:t>cultural</w:t>
            </w:r>
            <w:r>
              <w:rPr>
                <w:spacing w:val="-4"/>
                <w:sz w:val="18"/>
              </w:rPr>
              <w:t xml:space="preserve"> </w:t>
            </w:r>
            <w:r>
              <w:rPr>
                <w:w w:val="90"/>
                <w:sz w:val="18"/>
              </w:rPr>
              <w:t>change</w:t>
            </w:r>
            <w:r>
              <w:rPr>
                <w:spacing w:val="-1"/>
                <w:sz w:val="18"/>
              </w:rPr>
              <w:t xml:space="preserve"> </w:t>
            </w:r>
            <w:r>
              <w:rPr>
                <w:spacing w:val="-2"/>
                <w:w w:val="90"/>
                <w:sz w:val="18"/>
              </w:rPr>
              <w:t>required</w:t>
            </w:r>
          </w:p>
          <w:p w14:paraId="0F36147F" w14:textId="77777777" w:rsidR="003A5BCD" w:rsidRDefault="00043FD5">
            <w:pPr>
              <w:pStyle w:val="TableParagraph"/>
              <w:numPr>
                <w:ilvl w:val="0"/>
                <w:numId w:val="4"/>
              </w:numPr>
              <w:tabs>
                <w:tab w:val="left" w:pos="143"/>
              </w:tabs>
              <w:spacing w:before="13"/>
              <w:ind w:left="143" w:hanging="96"/>
              <w:rPr>
                <w:sz w:val="18"/>
              </w:rPr>
            </w:pPr>
            <w:r>
              <w:rPr>
                <w:w w:val="90"/>
                <w:sz w:val="18"/>
              </w:rPr>
              <w:t>Have</w:t>
            </w:r>
            <w:r>
              <w:rPr>
                <w:spacing w:val="-5"/>
                <w:sz w:val="18"/>
              </w:rPr>
              <w:t xml:space="preserve"> </w:t>
            </w:r>
            <w:r>
              <w:rPr>
                <w:w w:val="90"/>
                <w:sz w:val="18"/>
              </w:rPr>
              <w:t>a</w:t>
            </w:r>
            <w:r>
              <w:rPr>
                <w:spacing w:val="-1"/>
                <w:sz w:val="18"/>
              </w:rPr>
              <w:t xml:space="preserve"> </w:t>
            </w:r>
            <w:r>
              <w:rPr>
                <w:w w:val="90"/>
                <w:sz w:val="18"/>
              </w:rPr>
              <w:t>good</w:t>
            </w:r>
            <w:r>
              <w:rPr>
                <w:spacing w:val="-5"/>
                <w:sz w:val="18"/>
              </w:rPr>
              <w:t xml:space="preserve"> </w:t>
            </w:r>
            <w:r>
              <w:rPr>
                <w:w w:val="90"/>
                <w:sz w:val="18"/>
              </w:rPr>
              <w:t>communication</w:t>
            </w:r>
            <w:r>
              <w:rPr>
                <w:spacing w:val="-4"/>
                <w:sz w:val="18"/>
              </w:rPr>
              <w:t xml:space="preserve"> </w:t>
            </w:r>
            <w:r>
              <w:rPr>
                <w:spacing w:val="-4"/>
                <w:w w:val="90"/>
                <w:sz w:val="18"/>
              </w:rPr>
              <w:t>plan</w:t>
            </w:r>
          </w:p>
          <w:p w14:paraId="28BCF726" w14:textId="77777777" w:rsidR="003A5BCD" w:rsidRDefault="00043FD5">
            <w:pPr>
              <w:pStyle w:val="TableParagraph"/>
              <w:numPr>
                <w:ilvl w:val="0"/>
                <w:numId w:val="4"/>
              </w:numPr>
              <w:tabs>
                <w:tab w:val="left" w:pos="143"/>
              </w:tabs>
              <w:spacing w:before="13" w:line="254" w:lineRule="auto"/>
              <w:ind w:left="47" w:right="254" w:firstLine="0"/>
              <w:rPr>
                <w:sz w:val="18"/>
              </w:rPr>
            </w:pPr>
            <w:r>
              <w:rPr>
                <w:w w:val="90"/>
                <w:sz w:val="18"/>
              </w:rPr>
              <w:t>Data</w:t>
            </w:r>
            <w:r>
              <w:rPr>
                <w:spacing w:val="-8"/>
                <w:w w:val="90"/>
                <w:sz w:val="18"/>
              </w:rPr>
              <w:t xml:space="preserve"> </w:t>
            </w:r>
            <w:r>
              <w:rPr>
                <w:w w:val="90"/>
                <w:sz w:val="18"/>
              </w:rPr>
              <w:t>enablers</w:t>
            </w:r>
            <w:r>
              <w:rPr>
                <w:spacing w:val="-7"/>
                <w:w w:val="90"/>
                <w:sz w:val="18"/>
              </w:rPr>
              <w:t xml:space="preserve"> </w:t>
            </w:r>
            <w:r>
              <w:rPr>
                <w:w w:val="90"/>
                <w:sz w:val="18"/>
              </w:rPr>
              <w:t>–</w:t>
            </w:r>
            <w:r>
              <w:rPr>
                <w:spacing w:val="-8"/>
                <w:w w:val="90"/>
                <w:sz w:val="18"/>
              </w:rPr>
              <w:t xml:space="preserve"> </w:t>
            </w:r>
            <w:r>
              <w:rPr>
                <w:w w:val="90"/>
                <w:sz w:val="18"/>
              </w:rPr>
              <w:t>such</w:t>
            </w:r>
            <w:r>
              <w:rPr>
                <w:spacing w:val="-4"/>
                <w:w w:val="90"/>
                <w:sz w:val="18"/>
              </w:rPr>
              <w:t xml:space="preserve"> </w:t>
            </w:r>
            <w:r>
              <w:rPr>
                <w:w w:val="90"/>
                <w:sz w:val="18"/>
              </w:rPr>
              <w:t>as</w:t>
            </w:r>
            <w:r>
              <w:rPr>
                <w:spacing w:val="-8"/>
                <w:w w:val="90"/>
                <w:sz w:val="18"/>
              </w:rPr>
              <w:t xml:space="preserve"> </w:t>
            </w:r>
            <w:r>
              <w:rPr>
                <w:w w:val="90"/>
                <w:sz w:val="18"/>
              </w:rPr>
              <w:t>data</w:t>
            </w:r>
            <w:r>
              <w:rPr>
                <w:spacing w:val="-7"/>
                <w:w w:val="90"/>
                <w:sz w:val="18"/>
              </w:rPr>
              <w:t xml:space="preserve"> </w:t>
            </w:r>
            <w:r>
              <w:rPr>
                <w:w w:val="90"/>
                <w:sz w:val="18"/>
              </w:rPr>
              <w:t xml:space="preserve">sovereignty </w:t>
            </w:r>
            <w:r>
              <w:rPr>
                <w:sz w:val="18"/>
              </w:rPr>
              <w:t>and</w:t>
            </w:r>
            <w:r>
              <w:rPr>
                <w:spacing w:val="-1"/>
                <w:sz w:val="18"/>
              </w:rPr>
              <w:t xml:space="preserve"> </w:t>
            </w:r>
            <w:r>
              <w:rPr>
                <w:sz w:val="18"/>
              </w:rPr>
              <w:t>data</w:t>
            </w:r>
            <w:r>
              <w:rPr>
                <w:spacing w:val="-4"/>
                <w:sz w:val="18"/>
              </w:rPr>
              <w:t xml:space="preserve"> </w:t>
            </w:r>
            <w:r>
              <w:rPr>
                <w:sz w:val="18"/>
              </w:rPr>
              <w:t>sharing</w:t>
            </w:r>
            <w:r>
              <w:rPr>
                <w:spacing w:val="-1"/>
                <w:sz w:val="18"/>
              </w:rPr>
              <w:t xml:space="preserve"> </w:t>
            </w:r>
            <w:r>
              <w:rPr>
                <w:sz w:val="18"/>
              </w:rPr>
              <w:t>built in</w:t>
            </w:r>
          </w:p>
          <w:p w14:paraId="74622A51" w14:textId="77777777" w:rsidR="003A5BCD" w:rsidRDefault="00043FD5">
            <w:pPr>
              <w:pStyle w:val="TableParagraph"/>
              <w:numPr>
                <w:ilvl w:val="0"/>
                <w:numId w:val="4"/>
              </w:numPr>
              <w:tabs>
                <w:tab w:val="left" w:pos="143"/>
              </w:tabs>
              <w:spacing w:before="2" w:line="254" w:lineRule="auto"/>
              <w:ind w:left="47" w:right="452" w:firstLine="0"/>
              <w:rPr>
                <w:sz w:val="18"/>
              </w:rPr>
            </w:pPr>
            <w:r>
              <w:rPr>
                <w:w w:val="90"/>
                <w:sz w:val="18"/>
              </w:rPr>
              <w:t>Should</w:t>
            </w:r>
            <w:r>
              <w:rPr>
                <w:spacing w:val="-6"/>
                <w:w w:val="90"/>
                <w:sz w:val="18"/>
              </w:rPr>
              <w:t xml:space="preserve"> </w:t>
            </w:r>
            <w:r>
              <w:rPr>
                <w:w w:val="90"/>
                <w:sz w:val="18"/>
              </w:rPr>
              <w:t>include</w:t>
            </w:r>
            <w:r>
              <w:rPr>
                <w:spacing w:val="-6"/>
                <w:w w:val="90"/>
                <w:sz w:val="18"/>
              </w:rPr>
              <w:t xml:space="preserve"> </w:t>
            </w:r>
            <w:r>
              <w:rPr>
                <w:w w:val="90"/>
                <w:sz w:val="18"/>
              </w:rPr>
              <w:t>a</w:t>
            </w:r>
            <w:r>
              <w:rPr>
                <w:spacing w:val="-8"/>
                <w:w w:val="90"/>
                <w:sz w:val="18"/>
              </w:rPr>
              <w:t xml:space="preserve"> </w:t>
            </w:r>
            <w:r>
              <w:rPr>
                <w:w w:val="90"/>
                <w:sz w:val="18"/>
              </w:rPr>
              <w:t>change</w:t>
            </w:r>
            <w:r>
              <w:rPr>
                <w:spacing w:val="-6"/>
                <w:w w:val="90"/>
                <w:sz w:val="18"/>
              </w:rPr>
              <w:t xml:space="preserve"> </w:t>
            </w:r>
            <w:r>
              <w:rPr>
                <w:w w:val="90"/>
                <w:sz w:val="18"/>
              </w:rPr>
              <w:t xml:space="preserve">management </w:t>
            </w:r>
            <w:r>
              <w:rPr>
                <w:spacing w:val="-2"/>
                <w:sz w:val="18"/>
              </w:rPr>
              <w:t>process</w:t>
            </w:r>
          </w:p>
          <w:p w14:paraId="74FE6A7F" w14:textId="77777777" w:rsidR="003A5BCD" w:rsidRDefault="00043FD5">
            <w:pPr>
              <w:pStyle w:val="TableParagraph"/>
              <w:numPr>
                <w:ilvl w:val="0"/>
                <w:numId w:val="4"/>
              </w:numPr>
              <w:tabs>
                <w:tab w:val="left" w:pos="143"/>
              </w:tabs>
              <w:spacing w:before="1"/>
              <w:ind w:left="143" w:hanging="96"/>
              <w:rPr>
                <w:sz w:val="18"/>
              </w:rPr>
            </w:pPr>
            <w:r>
              <w:rPr>
                <w:w w:val="90"/>
                <w:sz w:val="18"/>
              </w:rPr>
              <w:t>Builds</w:t>
            </w:r>
            <w:r>
              <w:rPr>
                <w:spacing w:val="-7"/>
                <w:w w:val="90"/>
                <w:sz w:val="18"/>
              </w:rPr>
              <w:t xml:space="preserve"> </w:t>
            </w:r>
            <w:r>
              <w:rPr>
                <w:w w:val="90"/>
                <w:sz w:val="18"/>
              </w:rPr>
              <w:t>on</w:t>
            </w:r>
            <w:r>
              <w:rPr>
                <w:spacing w:val="-6"/>
                <w:w w:val="90"/>
                <w:sz w:val="18"/>
              </w:rPr>
              <w:t xml:space="preserve"> </w:t>
            </w:r>
            <w:r>
              <w:rPr>
                <w:spacing w:val="-2"/>
                <w:w w:val="90"/>
                <w:sz w:val="18"/>
              </w:rPr>
              <w:t>momentum</w:t>
            </w:r>
          </w:p>
        </w:tc>
        <w:tc>
          <w:tcPr>
            <w:tcW w:w="5121" w:type="dxa"/>
          </w:tcPr>
          <w:p w14:paraId="5F487AC1" w14:textId="77777777" w:rsidR="003A5BCD" w:rsidRDefault="00043FD5">
            <w:pPr>
              <w:pStyle w:val="TableParagraph"/>
              <w:spacing w:before="31" w:line="254" w:lineRule="auto"/>
              <w:ind w:left="48" w:right="61"/>
              <w:rPr>
                <w:sz w:val="18"/>
              </w:rPr>
            </w:pPr>
            <w:r>
              <w:rPr>
                <w:spacing w:val="-6"/>
                <w:sz w:val="18"/>
              </w:rPr>
              <w:t>Has</w:t>
            </w:r>
            <w:r>
              <w:rPr>
                <w:spacing w:val="-7"/>
                <w:sz w:val="18"/>
              </w:rPr>
              <w:t xml:space="preserve"> </w:t>
            </w:r>
            <w:r>
              <w:rPr>
                <w:spacing w:val="-6"/>
                <w:sz w:val="18"/>
              </w:rPr>
              <w:t>identified</w:t>
            </w:r>
            <w:r>
              <w:rPr>
                <w:sz w:val="18"/>
              </w:rPr>
              <w:t xml:space="preserve"> </w:t>
            </w:r>
            <w:r>
              <w:rPr>
                <w:spacing w:val="-6"/>
                <w:sz w:val="18"/>
              </w:rPr>
              <w:t>accountability</w:t>
            </w:r>
            <w:r>
              <w:rPr>
                <w:spacing w:val="-8"/>
                <w:sz w:val="18"/>
              </w:rPr>
              <w:t xml:space="preserve"> </w:t>
            </w:r>
            <w:r>
              <w:rPr>
                <w:spacing w:val="-6"/>
                <w:sz w:val="18"/>
              </w:rPr>
              <w:t>mechanisms – such as a</w:t>
            </w:r>
            <w:r>
              <w:rPr>
                <w:spacing w:val="-8"/>
                <w:sz w:val="18"/>
              </w:rPr>
              <w:t xml:space="preserve"> </w:t>
            </w:r>
            <w:r>
              <w:rPr>
                <w:spacing w:val="-6"/>
                <w:sz w:val="18"/>
              </w:rPr>
              <w:t xml:space="preserve">signed </w:t>
            </w:r>
            <w:r>
              <w:rPr>
                <w:spacing w:val="-2"/>
                <w:sz w:val="18"/>
              </w:rPr>
              <w:t>partnership</w:t>
            </w:r>
            <w:r>
              <w:rPr>
                <w:spacing w:val="-8"/>
                <w:sz w:val="18"/>
              </w:rPr>
              <w:t xml:space="preserve"> </w:t>
            </w:r>
            <w:r>
              <w:rPr>
                <w:spacing w:val="-2"/>
                <w:sz w:val="18"/>
              </w:rPr>
              <w:t>agreement</w:t>
            </w:r>
            <w:r>
              <w:rPr>
                <w:spacing w:val="-9"/>
                <w:sz w:val="18"/>
              </w:rPr>
              <w:t xml:space="preserve"> </w:t>
            </w:r>
            <w:r>
              <w:rPr>
                <w:spacing w:val="-2"/>
                <w:sz w:val="18"/>
              </w:rPr>
              <w:t>that</w:t>
            </w:r>
            <w:r>
              <w:rPr>
                <w:spacing w:val="-9"/>
                <w:sz w:val="18"/>
              </w:rPr>
              <w:t xml:space="preserve"> </w:t>
            </w:r>
            <w:r>
              <w:rPr>
                <w:spacing w:val="-2"/>
                <w:sz w:val="18"/>
              </w:rPr>
              <w:t>list</w:t>
            </w:r>
            <w:r>
              <w:rPr>
                <w:spacing w:val="-9"/>
                <w:sz w:val="18"/>
              </w:rPr>
              <w:t xml:space="preserve"> </w:t>
            </w:r>
            <w:r>
              <w:rPr>
                <w:spacing w:val="-2"/>
                <w:sz w:val="18"/>
              </w:rPr>
              <w:t>out</w:t>
            </w:r>
            <w:r>
              <w:rPr>
                <w:spacing w:val="-9"/>
                <w:sz w:val="18"/>
              </w:rPr>
              <w:t xml:space="preserve"> </w:t>
            </w:r>
            <w:r>
              <w:rPr>
                <w:spacing w:val="-2"/>
                <w:sz w:val="18"/>
              </w:rPr>
              <w:t>the</w:t>
            </w:r>
            <w:r>
              <w:rPr>
                <w:spacing w:val="-8"/>
                <w:sz w:val="18"/>
              </w:rPr>
              <w:t xml:space="preserve"> </w:t>
            </w:r>
            <w:r>
              <w:rPr>
                <w:spacing w:val="-2"/>
                <w:sz w:val="18"/>
              </w:rPr>
              <w:t>responsibilities</w:t>
            </w:r>
            <w:r>
              <w:rPr>
                <w:spacing w:val="-8"/>
                <w:sz w:val="18"/>
              </w:rPr>
              <w:t xml:space="preserve"> </w:t>
            </w:r>
            <w:r>
              <w:rPr>
                <w:spacing w:val="-2"/>
                <w:sz w:val="18"/>
              </w:rPr>
              <w:t xml:space="preserve">and </w:t>
            </w:r>
            <w:r>
              <w:rPr>
                <w:spacing w:val="-4"/>
                <w:sz w:val="18"/>
              </w:rPr>
              <w:t>measures – it is foundationally</w:t>
            </w:r>
            <w:r>
              <w:rPr>
                <w:spacing w:val="-5"/>
                <w:sz w:val="18"/>
              </w:rPr>
              <w:t xml:space="preserve"> </w:t>
            </w:r>
            <w:r>
              <w:rPr>
                <w:spacing w:val="-4"/>
                <w:sz w:val="18"/>
              </w:rPr>
              <w:t>built on strong principles (we learn together,</w:t>
            </w:r>
            <w:r>
              <w:rPr>
                <w:spacing w:val="-10"/>
                <w:sz w:val="18"/>
              </w:rPr>
              <w:t xml:space="preserve"> </w:t>
            </w:r>
            <w:r>
              <w:rPr>
                <w:spacing w:val="-4"/>
                <w:sz w:val="18"/>
              </w:rPr>
              <w:t>we</w:t>
            </w:r>
            <w:r>
              <w:rPr>
                <w:spacing w:val="-10"/>
                <w:sz w:val="18"/>
              </w:rPr>
              <w:t xml:space="preserve"> </w:t>
            </w:r>
            <w:r>
              <w:rPr>
                <w:spacing w:val="-4"/>
                <w:sz w:val="18"/>
              </w:rPr>
              <w:t>are</w:t>
            </w:r>
            <w:r>
              <w:rPr>
                <w:spacing w:val="-10"/>
                <w:sz w:val="18"/>
              </w:rPr>
              <w:t xml:space="preserve"> </w:t>
            </w:r>
            <w:r>
              <w:rPr>
                <w:spacing w:val="-4"/>
                <w:sz w:val="18"/>
              </w:rPr>
              <w:t>happy</w:t>
            </w:r>
            <w:r>
              <w:rPr>
                <w:spacing w:val="-12"/>
                <w:sz w:val="18"/>
              </w:rPr>
              <w:t xml:space="preserve"> </w:t>
            </w:r>
            <w:r>
              <w:rPr>
                <w:spacing w:val="-4"/>
                <w:sz w:val="18"/>
              </w:rPr>
              <w:t>to</w:t>
            </w:r>
            <w:r>
              <w:rPr>
                <w:spacing w:val="-11"/>
                <w:sz w:val="18"/>
              </w:rPr>
              <w:t xml:space="preserve"> </w:t>
            </w:r>
            <w:r>
              <w:rPr>
                <w:spacing w:val="-4"/>
                <w:sz w:val="18"/>
              </w:rPr>
              <w:t>fail</w:t>
            </w:r>
            <w:r>
              <w:rPr>
                <w:spacing w:val="-12"/>
                <w:sz w:val="18"/>
              </w:rPr>
              <w:t xml:space="preserve"> </w:t>
            </w:r>
            <w:r>
              <w:rPr>
                <w:spacing w:val="-4"/>
                <w:sz w:val="18"/>
              </w:rPr>
              <w:t>if</w:t>
            </w:r>
            <w:r>
              <w:rPr>
                <w:spacing w:val="-10"/>
                <w:sz w:val="18"/>
              </w:rPr>
              <w:t xml:space="preserve"> </w:t>
            </w:r>
            <w:r>
              <w:rPr>
                <w:spacing w:val="-4"/>
                <w:sz w:val="18"/>
              </w:rPr>
              <w:t>it</w:t>
            </w:r>
            <w:r>
              <w:rPr>
                <w:spacing w:val="-11"/>
                <w:sz w:val="18"/>
              </w:rPr>
              <w:t xml:space="preserve"> </w:t>
            </w:r>
            <w:r>
              <w:rPr>
                <w:spacing w:val="-4"/>
                <w:sz w:val="18"/>
              </w:rPr>
              <w:t>means</w:t>
            </w:r>
            <w:r>
              <w:rPr>
                <w:spacing w:val="-11"/>
                <w:sz w:val="18"/>
              </w:rPr>
              <w:t xml:space="preserve"> </w:t>
            </w:r>
            <w:r>
              <w:rPr>
                <w:spacing w:val="-4"/>
                <w:sz w:val="18"/>
              </w:rPr>
              <w:t>we</w:t>
            </w:r>
            <w:r>
              <w:rPr>
                <w:spacing w:val="-9"/>
                <w:sz w:val="18"/>
              </w:rPr>
              <w:t xml:space="preserve"> </w:t>
            </w:r>
            <w:r>
              <w:rPr>
                <w:spacing w:val="-4"/>
                <w:sz w:val="18"/>
              </w:rPr>
              <w:t>are</w:t>
            </w:r>
            <w:r>
              <w:rPr>
                <w:spacing w:val="-10"/>
                <w:sz w:val="18"/>
              </w:rPr>
              <w:t xml:space="preserve"> </w:t>
            </w:r>
            <w:r>
              <w:rPr>
                <w:spacing w:val="-4"/>
                <w:sz w:val="18"/>
              </w:rPr>
              <w:t>driving</w:t>
            </w:r>
            <w:r>
              <w:rPr>
                <w:spacing w:val="-10"/>
                <w:sz w:val="18"/>
              </w:rPr>
              <w:t xml:space="preserve"> </w:t>
            </w:r>
            <w:r>
              <w:rPr>
                <w:spacing w:val="-4"/>
                <w:sz w:val="18"/>
              </w:rPr>
              <w:t>change,</w:t>
            </w:r>
            <w:r>
              <w:rPr>
                <w:spacing w:val="-10"/>
                <w:sz w:val="18"/>
              </w:rPr>
              <w:t xml:space="preserve"> </w:t>
            </w:r>
            <w:r>
              <w:rPr>
                <w:spacing w:val="-4"/>
                <w:sz w:val="18"/>
              </w:rPr>
              <w:t xml:space="preserve">we </w:t>
            </w:r>
            <w:r>
              <w:rPr>
                <w:spacing w:val="-6"/>
                <w:sz w:val="18"/>
              </w:rPr>
              <w:t>are accountable to children and families –</w:t>
            </w:r>
            <w:r>
              <w:rPr>
                <w:spacing w:val="-1"/>
                <w:sz w:val="18"/>
              </w:rPr>
              <w:t xml:space="preserve"> </w:t>
            </w:r>
            <w:r>
              <w:rPr>
                <w:spacing w:val="-6"/>
                <w:sz w:val="18"/>
              </w:rPr>
              <w:t xml:space="preserve">communities understand the power of the partnership agreement – we provide opportunities </w:t>
            </w:r>
            <w:r>
              <w:rPr>
                <w:sz w:val="18"/>
              </w:rPr>
              <w:t>for young</w:t>
            </w:r>
            <w:r>
              <w:rPr>
                <w:spacing w:val="-1"/>
                <w:sz w:val="18"/>
              </w:rPr>
              <w:t xml:space="preserve"> </w:t>
            </w:r>
            <w:r>
              <w:rPr>
                <w:sz w:val="18"/>
              </w:rPr>
              <w:t>people</w:t>
            </w:r>
            <w:r>
              <w:rPr>
                <w:spacing w:val="-1"/>
                <w:sz w:val="18"/>
              </w:rPr>
              <w:t xml:space="preserve"> </w:t>
            </w:r>
            <w:r>
              <w:rPr>
                <w:sz w:val="18"/>
              </w:rPr>
              <w:t>to</w:t>
            </w:r>
            <w:r>
              <w:rPr>
                <w:spacing w:val="-1"/>
                <w:sz w:val="18"/>
              </w:rPr>
              <w:t xml:space="preserve"> </w:t>
            </w:r>
            <w:r>
              <w:rPr>
                <w:sz w:val="18"/>
              </w:rPr>
              <w:t>lead).</w:t>
            </w:r>
          </w:p>
          <w:p w14:paraId="7A9A1840" w14:textId="77777777" w:rsidR="003A5BCD" w:rsidRDefault="003A5BCD">
            <w:pPr>
              <w:pStyle w:val="TableParagraph"/>
              <w:spacing w:before="1"/>
              <w:ind w:left="0"/>
              <w:rPr>
                <w:sz w:val="19"/>
              </w:rPr>
            </w:pPr>
          </w:p>
          <w:p w14:paraId="04A13CCD" w14:textId="77777777" w:rsidR="003A5BCD" w:rsidRDefault="00043FD5">
            <w:pPr>
              <w:pStyle w:val="TableParagraph"/>
              <w:spacing w:before="0" w:line="254" w:lineRule="auto"/>
              <w:ind w:left="48"/>
              <w:rPr>
                <w:sz w:val="18"/>
              </w:rPr>
            </w:pPr>
            <w:r>
              <w:rPr>
                <w:w w:val="90"/>
                <w:sz w:val="18"/>
              </w:rPr>
              <w:t xml:space="preserve">It has sector specific actions – government actions – all within the </w:t>
            </w:r>
            <w:r>
              <w:rPr>
                <w:spacing w:val="-2"/>
                <w:sz w:val="18"/>
              </w:rPr>
              <w:t>agreement</w:t>
            </w:r>
            <w:r>
              <w:rPr>
                <w:spacing w:val="-11"/>
                <w:sz w:val="18"/>
              </w:rPr>
              <w:t xml:space="preserve"> </w:t>
            </w:r>
            <w:r>
              <w:rPr>
                <w:spacing w:val="-2"/>
                <w:sz w:val="18"/>
              </w:rPr>
              <w:t>–</w:t>
            </w:r>
            <w:r>
              <w:rPr>
                <w:spacing w:val="-10"/>
                <w:sz w:val="18"/>
              </w:rPr>
              <w:t xml:space="preserve"> </w:t>
            </w:r>
            <w:r>
              <w:rPr>
                <w:spacing w:val="-2"/>
                <w:sz w:val="18"/>
              </w:rPr>
              <w:t>promotes</w:t>
            </w:r>
            <w:r>
              <w:rPr>
                <w:spacing w:val="-11"/>
                <w:sz w:val="18"/>
              </w:rPr>
              <w:t xml:space="preserve"> </w:t>
            </w:r>
            <w:r>
              <w:rPr>
                <w:spacing w:val="-2"/>
                <w:sz w:val="18"/>
              </w:rPr>
              <w:t>shared</w:t>
            </w:r>
            <w:r>
              <w:rPr>
                <w:spacing w:val="-11"/>
                <w:sz w:val="18"/>
              </w:rPr>
              <w:t xml:space="preserve"> </w:t>
            </w:r>
            <w:r>
              <w:rPr>
                <w:spacing w:val="-2"/>
                <w:sz w:val="18"/>
              </w:rPr>
              <w:t>accountability.</w:t>
            </w:r>
          </w:p>
          <w:p w14:paraId="38A6272A" w14:textId="77777777" w:rsidR="003A5BCD" w:rsidRDefault="003A5BCD">
            <w:pPr>
              <w:pStyle w:val="TableParagraph"/>
              <w:spacing w:before="3"/>
              <w:ind w:left="0"/>
              <w:rPr>
                <w:sz w:val="19"/>
              </w:rPr>
            </w:pPr>
          </w:p>
          <w:p w14:paraId="593953EB" w14:textId="77777777" w:rsidR="003A5BCD" w:rsidRDefault="00043FD5">
            <w:pPr>
              <w:pStyle w:val="TableParagraph"/>
              <w:spacing w:before="0"/>
              <w:ind w:left="48"/>
              <w:rPr>
                <w:sz w:val="18"/>
              </w:rPr>
            </w:pPr>
            <w:r>
              <w:rPr>
                <w:w w:val="85"/>
                <w:sz w:val="18"/>
              </w:rPr>
              <w:t>A</w:t>
            </w:r>
            <w:r>
              <w:rPr>
                <w:spacing w:val="3"/>
                <w:sz w:val="18"/>
              </w:rPr>
              <w:t xml:space="preserve"> </w:t>
            </w:r>
            <w:r>
              <w:rPr>
                <w:w w:val="85"/>
                <w:sz w:val="18"/>
              </w:rPr>
              <w:t>strong</w:t>
            </w:r>
            <w:r>
              <w:rPr>
                <w:spacing w:val="3"/>
                <w:sz w:val="18"/>
              </w:rPr>
              <w:t xml:space="preserve"> </w:t>
            </w:r>
            <w:r>
              <w:rPr>
                <w:w w:val="85"/>
                <w:sz w:val="18"/>
              </w:rPr>
              <w:t>CCO</w:t>
            </w:r>
            <w:r>
              <w:rPr>
                <w:spacing w:val="3"/>
                <w:sz w:val="18"/>
              </w:rPr>
              <w:t xml:space="preserve"> </w:t>
            </w:r>
            <w:r>
              <w:rPr>
                <w:w w:val="85"/>
                <w:sz w:val="18"/>
              </w:rPr>
              <w:t>sector</w:t>
            </w:r>
            <w:r>
              <w:rPr>
                <w:spacing w:val="4"/>
                <w:sz w:val="18"/>
              </w:rPr>
              <w:t xml:space="preserve"> </w:t>
            </w:r>
            <w:r>
              <w:rPr>
                <w:w w:val="85"/>
                <w:sz w:val="18"/>
              </w:rPr>
              <w:t>is</w:t>
            </w:r>
            <w:r>
              <w:rPr>
                <w:spacing w:val="2"/>
                <w:sz w:val="18"/>
              </w:rPr>
              <w:t xml:space="preserve"> </w:t>
            </w:r>
            <w:r>
              <w:rPr>
                <w:w w:val="85"/>
                <w:sz w:val="18"/>
              </w:rPr>
              <w:t>invested</w:t>
            </w:r>
            <w:r>
              <w:rPr>
                <w:spacing w:val="3"/>
                <w:sz w:val="18"/>
              </w:rPr>
              <w:t xml:space="preserve"> </w:t>
            </w:r>
            <w:r>
              <w:rPr>
                <w:spacing w:val="-5"/>
                <w:w w:val="85"/>
                <w:sz w:val="18"/>
              </w:rPr>
              <w:t>in.</w:t>
            </w:r>
          </w:p>
          <w:p w14:paraId="07553A29" w14:textId="77777777" w:rsidR="003A5BCD" w:rsidRDefault="003A5BCD">
            <w:pPr>
              <w:pStyle w:val="TableParagraph"/>
              <w:spacing w:before="3"/>
              <w:ind w:left="0"/>
              <w:rPr>
                <w:sz w:val="20"/>
              </w:rPr>
            </w:pPr>
          </w:p>
          <w:p w14:paraId="6BA4FDED" w14:textId="77777777" w:rsidR="003A5BCD" w:rsidRDefault="00043FD5">
            <w:pPr>
              <w:pStyle w:val="TableParagraph"/>
              <w:spacing w:before="0"/>
              <w:ind w:left="48"/>
              <w:rPr>
                <w:sz w:val="18"/>
              </w:rPr>
            </w:pPr>
            <w:r>
              <w:rPr>
                <w:w w:val="90"/>
                <w:sz w:val="18"/>
              </w:rPr>
              <w:t>Change</w:t>
            </w:r>
            <w:r>
              <w:rPr>
                <w:spacing w:val="3"/>
                <w:sz w:val="18"/>
              </w:rPr>
              <w:t xml:space="preserve"> </w:t>
            </w:r>
            <w:r>
              <w:rPr>
                <w:w w:val="90"/>
                <w:sz w:val="18"/>
              </w:rPr>
              <w:t>in</w:t>
            </w:r>
            <w:r>
              <w:rPr>
                <w:spacing w:val="3"/>
                <w:sz w:val="18"/>
              </w:rPr>
              <w:t xml:space="preserve"> </w:t>
            </w:r>
            <w:r>
              <w:rPr>
                <w:w w:val="90"/>
                <w:sz w:val="18"/>
              </w:rPr>
              <w:t>the</w:t>
            </w:r>
            <w:r>
              <w:rPr>
                <w:spacing w:val="3"/>
                <w:sz w:val="18"/>
              </w:rPr>
              <w:t xml:space="preserve"> </w:t>
            </w:r>
            <w:r>
              <w:rPr>
                <w:w w:val="90"/>
                <w:sz w:val="18"/>
              </w:rPr>
              <w:t>investment</w:t>
            </w:r>
            <w:r>
              <w:rPr>
                <w:spacing w:val="2"/>
                <w:sz w:val="18"/>
              </w:rPr>
              <w:t xml:space="preserve"> </w:t>
            </w:r>
            <w:r>
              <w:rPr>
                <w:w w:val="90"/>
                <w:sz w:val="18"/>
              </w:rPr>
              <w:t>and</w:t>
            </w:r>
            <w:r>
              <w:rPr>
                <w:spacing w:val="3"/>
                <w:sz w:val="18"/>
              </w:rPr>
              <w:t xml:space="preserve"> </w:t>
            </w:r>
            <w:r>
              <w:rPr>
                <w:w w:val="90"/>
                <w:sz w:val="18"/>
              </w:rPr>
              <w:t>procurement</w:t>
            </w:r>
            <w:r>
              <w:rPr>
                <w:spacing w:val="2"/>
                <w:sz w:val="18"/>
              </w:rPr>
              <w:t xml:space="preserve"> </w:t>
            </w:r>
            <w:r>
              <w:rPr>
                <w:spacing w:val="-2"/>
                <w:w w:val="90"/>
                <w:sz w:val="18"/>
              </w:rPr>
              <w:t>processes.</w:t>
            </w:r>
          </w:p>
          <w:p w14:paraId="33AE4E6E" w14:textId="77777777" w:rsidR="003A5BCD" w:rsidRDefault="003A5BCD">
            <w:pPr>
              <w:pStyle w:val="TableParagraph"/>
              <w:spacing w:before="3"/>
              <w:ind w:left="0"/>
              <w:rPr>
                <w:sz w:val="20"/>
              </w:rPr>
            </w:pPr>
          </w:p>
          <w:p w14:paraId="4103AA00" w14:textId="77777777" w:rsidR="003A5BCD" w:rsidRDefault="00043FD5">
            <w:pPr>
              <w:pStyle w:val="TableParagraph"/>
              <w:spacing w:before="0" w:line="254" w:lineRule="auto"/>
              <w:ind w:left="48"/>
              <w:rPr>
                <w:sz w:val="18"/>
              </w:rPr>
            </w:pPr>
            <w:r>
              <w:rPr>
                <w:spacing w:val="-6"/>
                <w:sz w:val="18"/>
              </w:rPr>
              <w:t xml:space="preserve">Independent body that audits programmatic investment in </w:t>
            </w:r>
            <w:proofErr w:type="spellStart"/>
            <w:r>
              <w:rPr>
                <w:spacing w:val="-6"/>
                <w:sz w:val="18"/>
              </w:rPr>
              <w:t>boriginal</w:t>
            </w:r>
            <w:proofErr w:type="spellEnd"/>
            <w:r>
              <w:rPr>
                <w:spacing w:val="-6"/>
                <w:sz w:val="18"/>
              </w:rPr>
              <w:t xml:space="preserve"> </w:t>
            </w:r>
            <w:r>
              <w:rPr>
                <w:spacing w:val="-4"/>
                <w:sz w:val="18"/>
              </w:rPr>
              <w:t>and</w:t>
            </w:r>
            <w:r>
              <w:rPr>
                <w:spacing w:val="-12"/>
                <w:sz w:val="18"/>
              </w:rPr>
              <w:t xml:space="preserve"> </w:t>
            </w:r>
            <w:r>
              <w:rPr>
                <w:spacing w:val="-4"/>
                <w:sz w:val="18"/>
              </w:rPr>
              <w:t>Torres</w:t>
            </w:r>
            <w:r>
              <w:rPr>
                <w:spacing w:val="-10"/>
                <w:sz w:val="18"/>
              </w:rPr>
              <w:t xml:space="preserve"> </w:t>
            </w:r>
            <w:r>
              <w:rPr>
                <w:spacing w:val="-4"/>
                <w:sz w:val="18"/>
              </w:rPr>
              <w:t>Strait</w:t>
            </w:r>
            <w:r>
              <w:rPr>
                <w:spacing w:val="-11"/>
                <w:sz w:val="18"/>
              </w:rPr>
              <w:t xml:space="preserve"> </w:t>
            </w:r>
            <w:r>
              <w:rPr>
                <w:spacing w:val="-4"/>
                <w:sz w:val="18"/>
              </w:rPr>
              <w:t>Islander</w:t>
            </w:r>
            <w:r>
              <w:rPr>
                <w:spacing w:val="-9"/>
                <w:sz w:val="18"/>
              </w:rPr>
              <w:t xml:space="preserve"> </w:t>
            </w:r>
            <w:r>
              <w:rPr>
                <w:spacing w:val="-4"/>
                <w:sz w:val="18"/>
              </w:rPr>
              <w:t>children</w:t>
            </w:r>
            <w:r>
              <w:rPr>
                <w:spacing w:val="-10"/>
                <w:sz w:val="18"/>
              </w:rPr>
              <w:t xml:space="preserve"> </w:t>
            </w:r>
            <w:r>
              <w:rPr>
                <w:spacing w:val="-4"/>
                <w:sz w:val="18"/>
              </w:rPr>
              <w:t>services</w:t>
            </w:r>
            <w:r>
              <w:rPr>
                <w:spacing w:val="-8"/>
                <w:sz w:val="18"/>
              </w:rPr>
              <w:t xml:space="preserve"> </w:t>
            </w:r>
            <w:r>
              <w:rPr>
                <w:spacing w:val="-4"/>
                <w:sz w:val="18"/>
              </w:rPr>
              <w:t>–</w:t>
            </w:r>
            <w:r>
              <w:rPr>
                <w:spacing w:val="-10"/>
                <w:sz w:val="18"/>
              </w:rPr>
              <w:t xml:space="preserve"> </w:t>
            </w:r>
            <w:r>
              <w:rPr>
                <w:spacing w:val="-4"/>
                <w:sz w:val="18"/>
              </w:rPr>
              <w:t>it</w:t>
            </w:r>
            <w:r>
              <w:rPr>
                <w:spacing w:val="-11"/>
                <w:sz w:val="18"/>
              </w:rPr>
              <w:t xml:space="preserve"> </w:t>
            </w:r>
            <w:r>
              <w:rPr>
                <w:spacing w:val="-4"/>
                <w:sz w:val="18"/>
              </w:rPr>
              <w:t>should</w:t>
            </w:r>
            <w:r>
              <w:rPr>
                <w:spacing w:val="-10"/>
                <w:sz w:val="18"/>
              </w:rPr>
              <w:t xml:space="preserve"> </w:t>
            </w:r>
            <w:r>
              <w:rPr>
                <w:spacing w:val="-4"/>
                <w:sz w:val="18"/>
              </w:rPr>
              <w:t>have</w:t>
            </w:r>
            <w:r>
              <w:rPr>
                <w:spacing w:val="-10"/>
                <w:sz w:val="18"/>
              </w:rPr>
              <w:t xml:space="preserve"> </w:t>
            </w:r>
            <w:r>
              <w:rPr>
                <w:spacing w:val="-4"/>
                <w:sz w:val="18"/>
              </w:rPr>
              <w:t>real power</w:t>
            </w:r>
          </w:p>
        </w:tc>
      </w:tr>
      <w:tr w:rsidR="003A5BCD" w14:paraId="1EDEC45E" w14:textId="77777777">
        <w:trPr>
          <w:trHeight w:val="1600"/>
        </w:trPr>
        <w:tc>
          <w:tcPr>
            <w:tcW w:w="500" w:type="dxa"/>
          </w:tcPr>
          <w:p w14:paraId="6FE5DC74" w14:textId="77777777" w:rsidR="003A5BCD" w:rsidRDefault="00043FD5">
            <w:pPr>
              <w:pStyle w:val="TableParagraph"/>
              <w:spacing w:before="31"/>
              <w:ind w:left="21"/>
              <w:jc w:val="center"/>
              <w:rPr>
                <w:sz w:val="18"/>
              </w:rPr>
            </w:pPr>
            <w:r>
              <w:rPr>
                <w:w w:val="91"/>
                <w:sz w:val="18"/>
              </w:rPr>
              <w:t>5</w:t>
            </w:r>
          </w:p>
        </w:tc>
        <w:tc>
          <w:tcPr>
            <w:tcW w:w="3391" w:type="dxa"/>
          </w:tcPr>
          <w:p w14:paraId="604739BC" w14:textId="77777777" w:rsidR="003A5BCD" w:rsidRDefault="00043FD5">
            <w:pPr>
              <w:pStyle w:val="TableParagraph"/>
              <w:spacing w:before="31"/>
              <w:ind w:left="47"/>
              <w:jc w:val="both"/>
              <w:rPr>
                <w:sz w:val="18"/>
              </w:rPr>
            </w:pPr>
            <w:r>
              <w:rPr>
                <w:w w:val="90"/>
                <w:sz w:val="18"/>
              </w:rPr>
              <w:t>Set</w:t>
            </w:r>
            <w:r>
              <w:rPr>
                <w:spacing w:val="2"/>
                <w:sz w:val="18"/>
              </w:rPr>
              <w:t xml:space="preserve"> </w:t>
            </w:r>
            <w:r>
              <w:rPr>
                <w:w w:val="90"/>
                <w:sz w:val="18"/>
              </w:rPr>
              <w:t>up</w:t>
            </w:r>
            <w:r>
              <w:rPr>
                <w:spacing w:val="3"/>
                <w:sz w:val="18"/>
              </w:rPr>
              <w:t xml:space="preserve"> </w:t>
            </w:r>
            <w:r>
              <w:rPr>
                <w:w w:val="90"/>
                <w:sz w:val="18"/>
              </w:rPr>
              <w:t>new</w:t>
            </w:r>
            <w:r>
              <w:rPr>
                <w:spacing w:val="3"/>
                <w:sz w:val="18"/>
              </w:rPr>
              <w:t xml:space="preserve"> </w:t>
            </w:r>
            <w:r>
              <w:rPr>
                <w:w w:val="90"/>
                <w:sz w:val="18"/>
              </w:rPr>
              <w:t>targets</w:t>
            </w:r>
            <w:r>
              <w:rPr>
                <w:spacing w:val="2"/>
                <w:sz w:val="18"/>
              </w:rPr>
              <w:t xml:space="preserve"> </w:t>
            </w:r>
            <w:r>
              <w:rPr>
                <w:w w:val="90"/>
                <w:sz w:val="18"/>
              </w:rPr>
              <w:t>for</w:t>
            </w:r>
            <w:r>
              <w:rPr>
                <w:spacing w:val="5"/>
                <w:sz w:val="18"/>
              </w:rPr>
              <w:t xml:space="preserve"> </w:t>
            </w:r>
            <w:r>
              <w:rPr>
                <w:w w:val="90"/>
                <w:sz w:val="18"/>
              </w:rPr>
              <w:t>transition</w:t>
            </w:r>
            <w:r>
              <w:rPr>
                <w:spacing w:val="2"/>
                <w:sz w:val="18"/>
              </w:rPr>
              <w:t xml:space="preserve"> </w:t>
            </w:r>
            <w:r>
              <w:rPr>
                <w:w w:val="90"/>
                <w:sz w:val="18"/>
              </w:rPr>
              <w:t>of</w:t>
            </w:r>
            <w:r>
              <w:rPr>
                <w:spacing w:val="3"/>
                <w:sz w:val="18"/>
              </w:rPr>
              <w:t xml:space="preserve"> </w:t>
            </w:r>
            <w:r>
              <w:rPr>
                <w:w w:val="90"/>
                <w:sz w:val="18"/>
              </w:rPr>
              <w:t>funds</w:t>
            </w:r>
            <w:r>
              <w:rPr>
                <w:spacing w:val="6"/>
                <w:sz w:val="18"/>
              </w:rPr>
              <w:t xml:space="preserve"> </w:t>
            </w:r>
            <w:r>
              <w:rPr>
                <w:spacing w:val="-10"/>
                <w:w w:val="90"/>
                <w:sz w:val="18"/>
              </w:rPr>
              <w:t>–</w:t>
            </w:r>
          </w:p>
          <w:p w14:paraId="277EDB35" w14:textId="77777777" w:rsidR="003A5BCD" w:rsidRDefault="00043FD5">
            <w:pPr>
              <w:pStyle w:val="TableParagraph"/>
              <w:spacing w:before="13"/>
              <w:ind w:left="47"/>
              <w:jc w:val="both"/>
              <w:rPr>
                <w:sz w:val="18"/>
              </w:rPr>
            </w:pPr>
            <w:r>
              <w:rPr>
                <w:w w:val="90"/>
                <w:sz w:val="18"/>
              </w:rPr>
              <w:t>dates</w:t>
            </w:r>
            <w:r>
              <w:rPr>
                <w:spacing w:val="-3"/>
                <w:sz w:val="18"/>
              </w:rPr>
              <w:t xml:space="preserve"> </w:t>
            </w:r>
            <w:r>
              <w:rPr>
                <w:w w:val="90"/>
                <w:sz w:val="18"/>
              </w:rPr>
              <w:t>numbers</w:t>
            </w:r>
            <w:r>
              <w:rPr>
                <w:spacing w:val="-3"/>
                <w:sz w:val="18"/>
              </w:rPr>
              <w:t xml:space="preserve"> </w:t>
            </w:r>
            <w:r>
              <w:rPr>
                <w:spacing w:val="-4"/>
                <w:w w:val="90"/>
                <w:sz w:val="18"/>
              </w:rPr>
              <w:t>etc.</w:t>
            </w:r>
          </w:p>
          <w:p w14:paraId="48AC4809" w14:textId="77777777" w:rsidR="003A5BCD" w:rsidRDefault="00043FD5">
            <w:pPr>
              <w:pStyle w:val="TableParagraph"/>
              <w:spacing w:before="13" w:line="254" w:lineRule="auto"/>
              <w:ind w:left="47" w:right="109"/>
              <w:jc w:val="both"/>
              <w:rPr>
                <w:sz w:val="18"/>
              </w:rPr>
            </w:pPr>
            <w:r>
              <w:rPr>
                <w:spacing w:val="-6"/>
                <w:sz w:val="18"/>
              </w:rPr>
              <w:t>Set up targets for</w:t>
            </w:r>
            <w:r>
              <w:rPr>
                <w:spacing w:val="-3"/>
                <w:sz w:val="18"/>
              </w:rPr>
              <w:t xml:space="preserve"> </w:t>
            </w:r>
            <w:r>
              <w:rPr>
                <w:spacing w:val="-6"/>
                <w:sz w:val="18"/>
              </w:rPr>
              <w:t>early</w:t>
            </w:r>
            <w:r>
              <w:rPr>
                <w:spacing w:val="-7"/>
                <w:sz w:val="18"/>
              </w:rPr>
              <w:t xml:space="preserve"> </w:t>
            </w:r>
            <w:r>
              <w:rPr>
                <w:spacing w:val="-6"/>
                <w:sz w:val="18"/>
              </w:rPr>
              <w:t>intervention</w:t>
            </w:r>
            <w:r>
              <w:rPr>
                <w:spacing w:val="-5"/>
                <w:sz w:val="18"/>
              </w:rPr>
              <w:t xml:space="preserve"> </w:t>
            </w:r>
            <w:r>
              <w:rPr>
                <w:spacing w:val="-6"/>
                <w:sz w:val="18"/>
              </w:rPr>
              <w:t xml:space="preserve">funding </w:t>
            </w:r>
            <w:r>
              <w:rPr>
                <w:w w:val="90"/>
                <w:sz w:val="18"/>
              </w:rPr>
              <w:t xml:space="preserve">increased – should be ambitious and should </w:t>
            </w:r>
            <w:r>
              <w:rPr>
                <w:sz w:val="18"/>
              </w:rPr>
              <w:t>accelerate</w:t>
            </w:r>
            <w:r>
              <w:rPr>
                <w:spacing w:val="-11"/>
                <w:sz w:val="18"/>
              </w:rPr>
              <w:t xml:space="preserve"> </w:t>
            </w:r>
            <w:r>
              <w:rPr>
                <w:sz w:val="18"/>
              </w:rPr>
              <w:t>change</w:t>
            </w:r>
          </w:p>
          <w:p w14:paraId="14545B90" w14:textId="77777777" w:rsidR="003A5BCD" w:rsidRDefault="00043FD5">
            <w:pPr>
              <w:pStyle w:val="TableParagraph"/>
              <w:spacing w:before="2" w:line="254" w:lineRule="auto"/>
              <w:ind w:left="47" w:right="254"/>
              <w:jc w:val="both"/>
              <w:rPr>
                <w:sz w:val="18"/>
              </w:rPr>
            </w:pPr>
            <w:r>
              <w:rPr>
                <w:w w:val="90"/>
                <w:sz w:val="18"/>
              </w:rPr>
              <w:t>Scale up Delegated Authority – set</w:t>
            </w:r>
            <w:r>
              <w:rPr>
                <w:spacing w:val="-1"/>
                <w:w w:val="90"/>
                <w:sz w:val="18"/>
              </w:rPr>
              <w:t xml:space="preserve"> </w:t>
            </w:r>
            <w:r>
              <w:rPr>
                <w:w w:val="90"/>
                <w:sz w:val="18"/>
              </w:rPr>
              <w:t xml:space="preserve">targets </w:t>
            </w:r>
            <w:r>
              <w:rPr>
                <w:sz w:val="18"/>
              </w:rPr>
              <w:t>for every region</w:t>
            </w:r>
          </w:p>
        </w:tc>
        <w:tc>
          <w:tcPr>
            <w:tcW w:w="5121" w:type="dxa"/>
          </w:tcPr>
          <w:p w14:paraId="03495212" w14:textId="77777777" w:rsidR="003A5BCD" w:rsidRDefault="00043FD5">
            <w:pPr>
              <w:pStyle w:val="TableParagraph"/>
              <w:spacing w:before="31" w:line="256" w:lineRule="auto"/>
              <w:ind w:left="48" w:right="129"/>
              <w:rPr>
                <w:sz w:val="18"/>
              </w:rPr>
            </w:pPr>
            <w:r>
              <w:rPr>
                <w:w w:val="90"/>
                <w:sz w:val="18"/>
              </w:rPr>
              <w:t>Clear targets</w:t>
            </w:r>
            <w:r>
              <w:rPr>
                <w:spacing w:val="-1"/>
                <w:w w:val="90"/>
                <w:sz w:val="18"/>
              </w:rPr>
              <w:t xml:space="preserve"> </w:t>
            </w:r>
            <w:r>
              <w:rPr>
                <w:w w:val="90"/>
                <w:sz w:val="18"/>
              </w:rPr>
              <w:t>lead to</w:t>
            </w:r>
            <w:r>
              <w:rPr>
                <w:spacing w:val="-1"/>
                <w:w w:val="90"/>
                <w:sz w:val="18"/>
              </w:rPr>
              <w:t xml:space="preserve"> </w:t>
            </w:r>
            <w:r>
              <w:rPr>
                <w:w w:val="90"/>
                <w:sz w:val="18"/>
              </w:rPr>
              <w:t xml:space="preserve">clear measures – good intent and good ideas </w:t>
            </w:r>
            <w:r>
              <w:rPr>
                <w:spacing w:val="-4"/>
                <w:sz w:val="18"/>
              </w:rPr>
              <w:t>not</w:t>
            </w:r>
            <w:r>
              <w:rPr>
                <w:spacing w:val="-7"/>
                <w:sz w:val="18"/>
              </w:rPr>
              <w:t xml:space="preserve"> </w:t>
            </w:r>
            <w:r>
              <w:rPr>
                <w:spacing w:val="-4"/>
                <w:sz w:val="18"/>
              </w:rPr>
              <w:t>enough</w:t>
            </w:r>
            <w:r>
              <w:rPr>
                <w:spacing w:val="-5"/>
                <w:sz w:val="18"/>
              </w:rPr>
              <w:t xml:space="preserve"> </w:t>
            </w:r>
            <w:r>
              <w:rPr>
                <w:spacing w:val="-4"/>
                <w:sz w:val="18"/>
              </w:rPr>
              <w:t>need</w:t>
            </w:r>
            <w:r>
              <w:rPr>
                <w:spacing w:val="-5"/>
                <w:sz w:val="18"/>
              </w:rPr>
              <w:t xml:space="preserve"> </w:t>
            </w:r>
            <w:r>
              <w:rPr>
                <w:spacing w:val="-4"/>
                <w:sz w:val="18"/>
              </w:rPr>
              <w:t>to</w:t>
            </w:r>
            <w:r>
              <w:rPr>
                <w:spacing w:val="-7"/>
                <w:sz w:val="18"/>
              </w:rPr>
              <w:t xml:space="preserve"> </w:t>
            </w:r>
            <w:r>
              <w:rPr>
                <w:spacing w:val="-4"/>
                <w:sz w:val="18"/>
              </w:rPr>
              <w:t>ensure</w:t>
            </w:r>
            <w:r>
              <w:rPr>
                <w:spacing w:val="-5"/>
                <w:sz w:val="18"/>
              </w:rPr>
              <w:t xml:space="preserve"> </w:t>
            </w:r>
            <w:r>
              <w:rPr>
                <w:spacing w:val="-4"/>
                <w:sz w:val="18"/>
              </w:rPr>
              <w:t>we</w:t>
            </w:r>
            <w:r>
              <w:rPr>
                <w:spacing w:val="-5"/>
                <w:sz w:val="18"/>
              </w:rPr>
              <w:t xml:space="preserve"> </w:t>
            </w:r>
            <w:r>
              <w:rPr>
                <w:spacing w:val="-4"/>
                <w:sz w:val="18"/>
              </w:rPr>
              <w:t>are</w:t>
            </w:r>
            <w:r>
              <w:rPr>
                <w:spacing w:val="-5"/>
                <w:sz w:val="18"/>
              </w:rPr>
              <w:t xml:space="preserve"> </w:t>
            </w:r>
            <w:r>
              <w:rPr>
                <w:spacing w:val="-4"/>
                <w:sz w:val="18"/>
              </w:rPr>
              <w:t>tracking</w:t>
            </w:r>
            <w:r>
              <w:rPr>
                <w:spacing w:val="-5"/>
                <w:sz w:val="18"/>
              </w:rPr>
              <w:t xml:space="preserve"> </w:t>
            </w:r>
            <w:r>
              <w:rPr>
                <w:spacing w:val="-4"/>
                <w:sz w:val="18"/>
              </w:rPr>
              <w:t>our progress.</w:t>
            </w:r>
          </w:p>
          <w:p w14:paraId="2EDE3D34" w14:textId="77777777" w:rsidR="003A5BCD" w:rsidRDefault="00043FD5">
            <w:pPr>
              <w:pStyle w:val="TableParagraph"/>
              <w:spacing w:before="0" w:line="254" w:lineRule="auto"/>
              <w:ind w:left="48" w:right="129"/>
              <w:rPr>
                <w:sz w:val="18"/>
              </w:rPr>
            </w:pPr>
            <w:r>
              <w:rPr>
                <w:spacing w:val="-2"/>
                <w:sz w:val="18"/>
              </w:rPr>
              <w:t>Set</w:t>
            </w:r>
            <w:r>
              <w:rPr>
                <w:spacing w:val="-11"/>
                <w:sz w:val="18"/>
              </w:rPr>
              <w:t xml:space="preserve"> </w:t>
            </w:r>
            <w:r>
              <w:rPr>
                <w:spacing w:val="-2"/>
                <w:sz w:val="18"/>
              </w:rPr>
              <w:t>up</w:t>
            </w:r>
            <w:r>
              <w:rPr>
                <w:spacing w:val="-10"/>
                <w:sz w:val="18"/>
              </w:rPr>
              <w:t xml:space="preserve"> </w:t>
            </w:r>
            <w:r>
              <w:rPr>
                <w:spacing w:val="-2"/>
                <w:sz w:val="18"/>
              </w:rPr>
              <w:t>new</w:t>
            </w:r>
            <w:r>
              <w:rPr>
                <w:spacing w:val="-11"/>
                <w:sz w:val="18"/>
              </w:rPr>
              <w:t xml:space="preserve"> </w:t>
            </w:r>
            <w:r>
              <w:rPr>
                <w:spacing w:val="-2"/>
                <w:sz w:val="18"/>
              </w:rPr>
              <w:t>targets</w:t>
            </w:r>
            <w:r>
              <w:rPr>
                <w:spacing w:val="-11"/>
                <w:sz w:val="18"/>
              </w:rPr>
              <w:t xml:space="preserve"> </w:t>
            </w:r>
            <w:r>
              <w:rPr>
                <w:spacing w:val="-2"/>
                <w:sz w:val="18"/>
              </w:rPr>
              <w:t>for</w:t>
            </w:r>
            <w:r>
              <w:rPr>
                <w:spacing w:val="-10"/>
                <w:sz w:val="18"/>
              </w:rPr>
              <w:t xml:space="preserve"> </w:t>
            </w:r>
            <w:r>
              <w:rPr>
                <w:spacing w:val="-2"/>
                <w:sz w:val="18"/>
              </w:rPr>
              <w:t>transition</w:t>
            </w:r>
            <w:r>
              <w:rPr>
                <w:spacing w:val="-11"/>
                <w:sz w:val="18"/>
              </w:rPr>
              <w:t xml:space="preserve"> </w:t>
            </w:r>
            <w:r>
              <w:rPr>
                <w:spacing w:val="-2"/>
                <w:sz w:val="18"/>
              </w:rPr>
              <w:t>of</w:t>
            </w:r>
            <w:r>
              <w:rPr>
                <w:spacing w:val="-11"/>
                <w:sz w:val="18"/>
              </w:rPr>
              <w:t xml:space="preserve"> </w:t>
            </w:r>
            <w:r>
              <w:rPr>
                <w:spacing w:val="-2"/>
                <w:sz w:val="18"/>
              </w:rPr>
              <w:t>funds</w:t>
            </w:r>
            <w:r>
              <w:rPr>
                <w:spacing w:val="-10"/>
                <w:sz w:val="18"/>
              </w:rPr>
              <w:t xml:space="preserve"> </w:t>
            </w:r>
            <w:r>
              <w:rPr>
                <w:spacing w:val="-2"/>
                <w:sz w:val="18"/>
              </w:rPr>
              <w:t>–</w:t>
            </w:r>
            <w:r>
              <w:rPr>
                <w:spacing w:val="-11"/>
                <w:sz w:val="18"/>
              </w:rPr>
              <w:t xml:space="preserve"> </w:t>
            </w:r>
            <w:r>
              <w:rPr>
                <w:spacing w:val="-2"/>
                <w:sz w:val="18"/>
              </w:rPr>
              <w:t>dates</w:t>
            </w:r>
            <w:r>
              <w:rPr>
                <w:spacing w:val="-11"/>
                <w:sz w:val="18"/>
              </w:rPr>
              <w:t xml:space="preserve"> </w:t>
            </w:r>
            <w:r>
              <w:rPr>
                <w:spacing w:val="-2"/>
                <w:sz w:val="18"/>
              </w:rPr>
              <w:t>numbers</w:t>
            </w:r>
            <w:r>
              <w:rPr>
                <w:spacing w:val="-11"/>
                <w:sz w:val="18"/>
              </w:rPr>
              <w:t xml:space="preserve"> </w:t>
            </w:r>
            <w:r>
              <w:rPr>
                <w:spacing w:val="-2"/>
                <w:sz w:val="18"/>
              </w:rPr>
              <w:t xml:space="preserve">etc. </w:t>
            </w:r>
            <w:r>
              <w:rPr>
                <w:w w:val="90"/>
                <w:sz w:val="18"/>
              </w:rPr>
              <w:t xml:space="preserve">Set up targets for early intervention funding increased – should be </w:t>
            </w:r>
            <w:r>
              <w:rPr>
                <w:spacing w:val="-4"/>
                <w:sz w:val="18"/>
              </w:rPr>
              <w:t>ambitious and should accelerate change.</w:t>
            </w:r>
          </w:p>
        </w:tc>
      </w:tr>
      <w:tr w:rsidR="003A5BCD" w14:paraId="4DDB867D" w14:textId="77777777">
        <w:trPr>
          <w:trHeight w:val="715"/>
        </w:trPr>
        <w:tc>
          <w:tcPr>
            <w:tcW w:w="500" w:type="dxa"/>
          </w:tcPr>
          <w:p w14:paraId="632017C6" w14:textId="77777777" w:rsidR="003A5BCD" w:rsidRDefault="00043FD5">
            <w:pPr>
              <w:pStyle w:val="TableParagraph"/>
              <w:spacing w:before="31"/>
              <w:ind w:left="21"/>
              <w:jc w:val="center"/>
              <w:rPr>
                <w:sz w:val="18"/>
              </w:rPr>
            </w:pPr>
            <w:r>
              <w:rPr>
                <w:w w:val="91"/>
                <w:sz w:val="18"/>
              </w:rPr>
              <w:t>2</w:t>
            </w:r>
          </w:p>
        </w:tc>
        <w:tc>
          <w:tcPr>
            <w:tcW w:w="3391" w:type="dxa"/>
          </w:tcPr>
          <w:p w14:paraId="613CE7A9" w14:textId="77777777" w:rsidR="003A5BCD" w:rsidRDefault="00043FD5">
            <w:pPr>
              <w:pStyle w:val="TableParagraph"/>
              <w:spacing w:before="31" w:line="252" w:lineRule="auto"/>
              <w:ind w:left="47"/>
              <w:rPr>
                <w:sz w:val="18"/>
              </w:rPr>
            </w:pPr>
            <w:r>
              <w:rPr>
                <w:spacing w:val="-6"/>
                <w:sz w:val="18"/>
              </w:rPr>
              <w:t xml:space="preserve">Shifting investment to ATSICCO / entities to </w:t>
            </w:r>
            <w:r>
              <w:rPr>
                <w:sz w:val="18"/>
              </w:rPr>
              <w:t>prevent</w:t>
            </w:r>
            <w:r>
              <w:rPr>
                <w:spacing w:val="-13"/>
                <w:sz w:val="18"/>
              </w:rPr>
              <w:t xml:space="preserve"> </w:t>
            </w:r>
            <w:r>
              <w:rPr>
                <w:sz w:val="18"/>
              </w:rPr>
              <w:t>kids</w:t>
            </w:r>
            <w:r>
              <w:rPr>
                <w:spacing w:val="-12"/>
                <w:sz w:val="18"/>
              </w:rPr>
              <w:t xml:space="preserve"> </w:t>
            </w:r>
            <w:r>
              <w:rPr>
                <w:sz w:val="18"/>
              </w:rPr>
              <w:t>and</w:t>
            </w:r>
            <w:r>
              <w:rPr>
                <w:spacing w:val="-13"/>
                <w:sz w:val="18"/>
              </w:rPr>
              <w:t xml:space="preserve"> </w:t>
            </w:r>
            <w:r>
              <w:rPr>
                <w:sz w:val="18"/>
              </w:rPr>
              <w:t>families</w:t>
            </w:r>
            <w:r>
              <w:rPr>
                <w:spacing w:val="-12"/>
                <w:sz w:val="18"/>
              </w:rPr>
              <w:t xml:space="preserve"> </w:t>
            </w:r>
            <w:r>
              <w:rPr>
                <w:sz w:val="18"/>
              </w:rPr>
              <w:t>entering</w:t>
            </w:r>
            <w:r>
              <w:rPr>
                <w:spacing w:val="-13"/>
                <w:sz w:val="18"/>
              </w:rPr>
              <w:t xml:space="preserve"> </w:t>
            </w:r>
            <w:r>
              <w:rPr>
                <w:sz w:val="18"/>
              </w:rPr>
              <w:t xml:space="preserve">child </w:t>
            </w:r>
            <w:r>
              <w:rPr>
                <w:spacing w:val="-4"/>
                <w:sz w:val="18"/>
              </w:rPr>
              <w:t>protection</w:t>
            </w:r>
            <w:r>
              <w:rPr>
                <w:spacing w:val="2"/>
                <w:sz w:val="18"/>
              </w:rPr>
              <w:t xml:space="preserve"> </w:t>
            </w:r>
            <w:r>
              <w:rPr>
                <w:spacing w:val="-4"/>
                <w:sz w:val="18"/>
              </w:rPr>
              <w:t>including</w:t>
            </w:r>
            <w:r>
              <w:rPr>
                <w:spacing w:val="-10"/>
                <w:sz w:val="18"/>
              </w:rPr>
              <w:t xml:space="preserve"> </w:t>
            </w:r>
            <w:r>
              <w:rPr>
                <w:spacing w:val="-4"/>
                <w:sz w:val="18"/>
              </w:rPr>
              <w:t>greater</w:t>
            </w:r>
            <w:r>
              <w:rPr>
                <w:spacing w:val="-9"/>
                <w:sz w:val="18"/>
              </w:rPr>
              <w:t xml:space="preserve"> </w:t>
            </w:r>
            <w:r>
              <w:rPr>
                <w:spacing w:val="-4"/>
                <w:sz w:val="18"/>
              </w:rPr>
              <w:t>flexibility</w:t>
            </w:r>
            <w:r>
              <w:rPr>
                <w:spacing w:val="-12"/>
                <w:sz w:val="18"/>
              </w:rPr>
              <w:t xml:space="preserve"> </w:t>
            </w:r>
            <w:r>
              <w:rPr>
                <w:spacing w:val="-4"/>
                <w:sz w:val="18"/>
              </w:rPr>
              <w:t>to</w:t>
            </w:r>
            <w:r>
              <w:rPr>
                <w:spacing w:val="-9"/>
                <w:sz w:val="18"/>
              </w:rPr>
              <w:t xml:space="preserve"> </w:t>
            </w:r>
            <w:r>
              <w:rPr>
                <w:spacing w:val="-4"/>
                <w:sz w:val="18"/>
              </w:rPr>
              <w:t>???</w:t>
            </w:r>
          </w:p>
        </w:tc>
        <w:tc>
          <w:tcPr>
            <w:tcW w:w="5121" w:type="dxa"/>
          </w:tcPr>
          <w:p w14:paraId="78902B56" w14:textId="77777777" w:rsidR="003A5BCD" w:rsidRDefault="00043FD5">
            <w:pPr>
              <w:pStyle w:val="TableParagraph"/>
              <w:spacing w:before="31" w:line="249" w:lineRule="auto"/>
              <w:ind w:left="48"/>
              <w:rPr>
                <w:sz w:val="18"/>
              </w:rPr>
            </w:pPr>
            <w:r>
              <w:rPr>
                <w:spacing w:val="-4"/>
                <w:sz w:val="18"/>
              </w:rPr>
              <w:t>Visibility</w:t>
            </w:r>
            <w:r>
              <w:rPr>
                <w:spacing w:val="-10"/>
                <w:sz w:val="18"/>
              </w:rPr>
              <w:t xml:space="preserve"> </w:t>
            </w:r>
            <w:r>
              <w:rPr>
                <w:spacing w:val="-4"/>
                <w:sz w:val="18"/>
              </w:rPr>
              <w:t>of</w:t>
            </w:r>
            <w:r>
              <w:rPr>
                <w:spacing w:val="-8"/>
                <w:sz w:val="18"/>
              </w:rPr>
              <w:t xml:space="preserve"> </w:t>
            </w:r>
            <w:r>
              <w:rPr>
                <w:spacing w:val="-4"/>
                <w:sz w:val="18"/>
              </w:rPr>
              <w:t>total</w:t>
            </w:r>
            <w:r>
              <w:rPr>
                <w:spacing w:val="-10"/>
                <w:sz w:val="18"/>
              </w:rPr>
              <w:t xml:space="preserve"> </w:t>
            </w:r>
            <w:r>
              <w:rPr>
                <w:spacing w:val="-4"/>
                <w:sz w:val="18"/>
              </w:rPr>
              <w:t>investment</w:t>
            </w:r>
            <w:r>
              <w:rPr>
                <w:spacing w:val="-9"/>
                <w:sz w:val="18"/>
              </w:rPr>
              <w:t xml:space="preserve"> </w:t>
            </w:r>
            <w:r>
              <w:rPr>
                <w:spacing w:val="-4"/>
                <w:sz w:val="18"/>
              </w:rPr>
              <w:t>and</w:t>
            </w:r>
            <w:r>
              <w:rPr>
                <w:spacing w:val="-8"/>
                <w:sz w:val="18"/>
              </w:rPr>
              <w:t xml:space="preserve"> </w:t>
            </w:r>
            <w:r>
              <w:rPr>
                <w:spacing w:val="-4"/>
                <w:sz w:val="18"/>
              </w:rPr>
              <w:t>proportion</w:t>
            </w:r>
            <w:r>
              <w:rPr>
                <w:spacing w:val="-8"/>
                <w:sz w:val="18"/>
              </w:rPr>
              <w:t xml:space="preserve"> </w:t>
            </w:r>
            <w:r>
              <w:rPr>
                <w:spacing w:val="-4"/>
                <w:sz w:val="18"/>
              </w:rPr>
              <w:t>of</w:t>
            </w:r>
            <w:r>
              <w:rPr>
                <w:spacing w:val="-8"/>
                <w:sz w:val="18"/>
              </w:rPr>
              <w:t xml:space="preserve"> </w:t>
            </w:r>
            <w:r>
              <w:rPr>
                <w:spacing w:val="-4"/>
                <w:sz w:val="18"/>
              </w:rPr>
              <w:t>funds</w:t>
            </w:r>
            <w:r>
              <w:rPr>
                <w:spacing w:val="-9"/>
                <w:sz w:val="18"/>
              </w:rPr>
              <w:t xml:space="preserve"> </w:t>
            </w:r>
            <w:r>
              <w:rPr>
                <w:spacing w:val="-4"/>
                <w:sz w:val="18"/>
              </w:rPr>
              <w:t>to</w:t>
            </w:r>
            <w:r>
              <w:rPr>
                <w:spacing w:val="-9"/>
                <w:sz w:val="18"/>
              </w:rPr>
              <w:t xml:space="preserve"> </w:t>
            </w:r>
            <w:r>
              <w:rPr>
                <w:spacing w:val="-4"/>
                <w:sz w:val="18"/>
              </w:rPr>
              <w:t xml:space="preserve">community. </w:t>
            </w:r>
            <w:r>
              <w:rPr>
                <w:sz w:val="18"/>
              </w:rPr>
              <w:t>Outcome</w:t>
            </w:r>
            <w:r>
              <w:rPr>
                <w:spacing w:val="-15"/>
                <w:sz w:val="18"/>
              </w:rPr>
              <w:t xml:space="preserve"> </w:t>
            </w:r>
            <w:r>
              <w:rPr>
                <w:sz w:val="18"/>
              </w:rPr>
              <w:t>reporting</w:t>
            </w:r>
            <w:r>
              <w:rPr>
                <w:spacing w:val="-12"/>
                <w:sz w:val="18"/>
              </w:rPr>
              <w:t xml:space="preserve"> </w:t>
            </w:r>
            <w:r>
              <w:rPr>
                <w:sz w:val="18"/>
              </w:rPr>
              <w:t>determined</w:t>
            </w:r>
            <w:r>
              <w:rPr>
                <w:spacing w:val="-13"/>
                <w:sz w:val="18"/>
              </w:rPr>
              <w:t xml:space="preserve"> </w:t>
            </w:r>
            <w:r>
              <w:rPr>
                <w:sz w:val="18"/>
              </w:rPr>
              <w:t>by</w:t>
            </w:r>
            <w:r>
              <w:rPr>
                <w:spacing w:val="-12"/>
                <w:sz w:val="18"/>
              </w:rPr>
              <w:t xml:space="preserve"> </w:t>
            </w:r>
            <w:r>
              <w:rPr>
                <w:sz w:val="18"/>
              </w:rPr>
              <w:t>community.</w:t>
            </w:r>
          </w:p>
        </w:tc>
      </w:tr>
      <w:tr w:rsidR="003A5BCD" w14:paraId="0D0E64DD" w14:textId="77777777">
        <w:trPr>
          <w:trHeight w:val="1380"/>
        </w:trPr>
        <w:tc>
          <w:tcPr>
            <w:tcW w:w="500" w:type="dxa"/>
          </w:tcPr>
          <w:p w14:paraId="79C35A2D" w14:textId="77777777" w:rsidR="003A5BCD" w:rsidRDefault="00043FD5">
            <w:pPr>
              <w:pStyle w:val="TableParagraph"/>
              <w:spacing w:before="31"/>
              <w:ind w:left="21"/>
              <w:jc w:val="center"/>
              <w:rPr>
                <w:sz w:val="18"/>
              </w:rPr>
            </w:pPr>
            <w:r>
              <w:rPr>
                <w:w w:val="91"/>
                <w:sz w:val="18"/>
              </w:rPr>
              <w:t>7</w:t>
            </w:r>
          </w:p>
        </w:tc>
        <w:tc>
          <w:tcPr>
            <w:tcW w:w="3391" w:type="dxa"/>
          </w:tcPr>
          <w:p w14:paraId="56675859" w14:textId="77777777" w:rsidR="003A5BCD" w:rsidRDefault="00043FD5">
            <w:pPr>
              <w:pStyle w:val="TableParagraph"/>
              <w:spacing w:before="31" w:line="254" w:lineRule="auto"/>
              <w:ind w:left="47"/>
              <w:rPr>
                <w:sz w:val="18"/>
              </w:rPr>
            </w:pPr>
            <w:r>
              <w:rPr>
                <w:w w:val="90"/>
                <w:sz w:val="18"/>
              </w:rPr>
              <w:t>Increasing</w:t>
            </w:r>
            <w:r>
              <w:rPr>
                <w:spacing w:val="-1"/>
                <w:w w:val="90"/>
                <w:sz w:val="18"/>
              </w:rPr>
              <w:t xml:space="preserve"> </w:t>
            </w:r>
            <w:r>
              <w:rPr>
                <w:w w:val="90"/>
                <w:sz w:val="18"/>
              </w:rPr>
              <w:t>investment</w:t>
            </w:r>
            <w:r>
              <w:rPr>
                <w:spacing w:val="-2"/>
                <w:w w:val="90"/>
                <w:sz w:val="18"/>
              </w:rPr>
              <w:t xml:space="preserve"> </w:t>
            </w:r>
            <w:r>
              <w:rPr>
                <w:w w:val="90"/>
                <w:sz w:val="18"/>
              </w:rPr>
              <w:t>to</w:t>
            </w:r>
            <w:r>
              <w:rPr>
                <w:spacing w:val="-2"/>
                <w:w w:val="90"/>
                <w:sz w:val="18"/>
              </w:rPr>
              <w:t xml:space="preserve"> </w:t>
            </w:r>
            <w:r>
              <w:rPr>
                <w:w w:val="90"/>
                <w:sz w:val="18"/>
              </w:rPr>
              <w:t>scale</w:t>
            </w:r>
            <w:r>
              <w:rPr>
                <w:spacing w:val="-1"/>
                <w:w w:val="90"/>
                <w:sz w:val="18"/>
              </w:rPr>
              <w:t xml:space="preserve"> </w:t>
            </w:r>
            <w:r>
              <w:rPr>
                <w:w w:val="90"/>
                <w:sz w:val="18"/>
              </w:rPr>
              <w:t xml:space="preserve">up </w:t>
            </w:r>
            <w:r>
              <w:rPr>
                <w:sz w:val="18"/>
              </w:rPr>
              <w:t>infrastructure and workforce</w:t>
            </w:r>
          </w:p>
        </w:tc>
        <w:tc>
          <w:tcPr>
            <w:tcW w:w="5121" w:type="dxa"/>
          </w:tcPr>
          <w:p w14:paraId="55B52CAA" w14:textId="77777777" w:rsidR="003A5BCD" w:rsidRDefault="00043FD5">
            <w:pPr>
              <w:pStyle w:val="TableParagraph"/>
              <w:spacing w:before="31" w:line="254" w:lineRule="auto"/>
              <w:ind w:left="48" w:right="61"/>
              <w:rPr>
                <w:sz w:val="18"/>
              </w:rPr>
            </w:pPr>
            <w:r>
              <w:rPr>
                <w:w w:val="90"/>
                <w:sz w:val="18"/>
              </w:rPr>
              <w:t>More skilled Aboriginal and Torres Strait Islander</w:t>
            </w:r>
            <w:r>
              <w:rPr>
                <w:spacing w:val="40"/>
                <w:sz w:val="18"/>
              </w:rPr>
              <w:t xml:space="preserve"> </w:t>
            </w:r>
            <w:r>
              <w:rPr>
                <w:w w:val="90"/>
                <w:sz w:val="18"/>
              </w:rPr>
              <w:t xml:space="preserve">workers employed </w:t>
            </w:r>
            <w:r>
              <w:rPr>
                <w:sz w:val="18"/>
              </w:rPr>
              <w:t>in</w:t>
            </w:r>
            <w:r>
              <w:rPr>
                <w:spacing w:val="-13"/>
                <w:sz w:val="18"/>
              </w:rPr>
              <w:t xml:space="preserve"> </w:t>
            </w:r>
            <w:r>
              <w:rPr>
                <w:sz w:val="18"/>
              </w:rPr>
              <w:t>rural</w:t>
            </w:r>
            <w:r>
              <w:rPr>
                <w:spacing w:val="-12"/>
                <w:sz w:val="18"/>
              </w:rPr>
              <w:t xml:space="preserve"> </w:t>
            </w:r>
            <w:r>
              <w:rPr>
                <w:sz w:val="18"/>
              </w:rPr>
              <w:t>and</w:t>
            </w:r>
            <w:r>
              <w:rPr>
                <w:spacing w:val="-13"/>
                <w:sz w:val="18"/>
              </w:rPr>
              <w:t xml:space="preserve"> </w:t>
            </w:r>
            <w:r>
              <w:rPr>
                <w:sz w:val="18"/>
              </w:rPr>
              <w:t>remote</w:t>
            </w:r>
            <w:r>
              <w:rPr>
                <w:spacing w:val="-12"/>
                <w:sz w:val="18"/>
              </w:rPr>
              <w:t xml:space="preserve"> </w:t>
            </w:r>
            <w:r>
              <w:rPr>
                <w:sz w:val="18"/>
              </w:rPr>
              <w:t>communities</w:t>
            </w:r>
            <w:r>
              <w:rPr>
                <w:spacing w:val="-13"/>
                <w:sz w:val="18"/>
              </w:rPr>
              <w:t xml:space="preserve"> </w:t>
            </w:r>
            <w:r>
              <w:rPr>
                <w:sz w:val="18"/>
              </w:rPr>
              <w:t>for</w:t>
            </w:r>
            <w:r>
              <w:rPr>
                <w:spacing w:val="-13"/>
                <w:sz w:val="18"/>
              </w:rPr>
              <w:t xml:space="preserve"> </w:t>
            </w:r>
            <w:r>
              <w:rPr>
                <w:sz w:val="18"/>
              </w:rPr>
              <w:t>better</w:t>
            </w:r>
            <w:r>
              <w:rPr>
                <w:spacing w:val="-12"/>
                <w:sz w:val="18"/>
              </w:rPr>
              <w:t xml:space="preserve"> </w:t>
            </w:r>
            <w:r>
              <w:rPr>
                <w:sz w:val="18"/>
              </w:rPr>
              <w:t>pay</w:t>
            </w:r>
            <w:r>
              <w:rPr>
                <w:spacing w:val="-13"/>
                <w:sz w:val="18"/>
              </w:rPr>
              <w:t xml:space="preserve"> </w:t>
            </w:r>
            <w:r>
              <w:rPr>
                <w:sz w:val="18"/>
              </w:rPr>
              <w:t>equity.</w:t>
            </w:r>
          </w:p>
          <w:p w14:paraId="227F69E6" w14:textId="77777777" w:rsidR="003A5BCD" w:rsidRDefault="00043FD5">
            <w:pPr>
              <w:pStyle w:val="TableParagraph"/>
              <w:spacing w:before="1" w:line="254" w:lineRule="auto"/>
              <w:ind w:left="48"/>
              <w:rPr>
                <w:sz w:val="18"/>
              </w:rPr>
            </w:pPr>
            <w:r>
              <w:rPr>
                <w:spacing w:val="-2"/>
                <w:sz w:val="18"/>
              </w:rPr>
              <w:t>Proportionate</w:t>
            </w:r>
            <w:r>
              <w:rPr>
                <w:spacing w:val="-7"/>
                <w:sz w:val="18"/>
              </w:rPr>
              <w:t xml:space="preserve"> </w:t>
            </w:r>
            <w:r>
              <w:rPr>
                <w:spacing w:val="-2"/>
                <w:sz w:val="18"/>
              </w:rPr>
              <w:t>funding</w:t>
            </w:r>
            <w:r>
              <w:rPr>
                <w:spacing w:val="-7"/>
                <w:sz w:val="18"/>
              </w:rPr>
              <w:t xml:space="preserve"> </w:t>
            </w:r>
            <w:r>
              <w:rPr>
                <w:spacing w:val="-2"/>
                <w:sz w:val="18"/>
              </w:rPr>
              <w:t>is</w:t>
            </w:r>
            <w:r>
              <w:rPr>
                <w:spacing w:val="-8"/>
                <w:sz w:val="18"/>
              </w:rPr>
              <w:t xml:space="preserve"> </w:t>
            </w:r>
            <w:r>
              <w:rPr>
                <w:spacing w:val="-2"/>
                <w:sz w:val="18"/>
              </w:rPr>
              <w:t>evident;</w:t>
            </w:r>
            <w:r>
              <w:rPr>
                <w:spacing w:val="-6"/>
                <w:sz w:val="18"/>
              </w:rPr>
              <w:t xml:space="preserve"> </w:t>
            </w:r>
            <w:r>
              <w:rPr>
                <w:spacing w:val="-2"/>
                <w:sz w:val="18"/>
              </w:rPr>
              <w:t>funding</w:t>
            </w:r>
            <w:r>
              <w:rPr>
                <w:spacing w:val="-7"/>
                <w:sz w:val="18"/>
              </w:rPr>
              <w:t xml:space="preserve"> </w:t>
            </w:r>
            <w:r>
              <w:rPr>
                <w:spacing w:val="-2"/>
                <w:sz w:val="18"/>
              </w:rPr>
              <w:t>restructured</w:t>
            </w:r>
            <w:r>
              <w:rPr>
                <w:spacing w:val="-7"/>
                <w:sz w:val="18"/>
              </w:rPr>
              <w:t xml:space="preserve"> </w:t>
            </w:r>
            <w:r>
              <w:rPr>
                <w:spacing w:val="-2"/>
                <w:sz w:val="18"/>
              </w:rPr>
              <w:t>to</w:t>
            </w:r>
            <w:r>
              <w:rPr>
                <w:spacing w:val="-8"/>
                <w:sz w:val="18"/>
              </w:rPr>
              <w:t xml:space="preserve"> </w:t>
            </w:r>
            <w:r>
              <w:rPr>
                <w:spacing w:val="-2"/>
                <w:sz w:val="18"/>
              </w:rPr>
              <w:t xml:space="preserve">support </w:t>
            </w:r>
            <w:r>
              <w:rPr>
                <w:w w:val="90"/>
                <w:sz w:val="18"/>
              </w:rPr>
              <w:t>services</w:t>
            </w:r>
            <w:r>
              <w:rPr>
                <w:spacing w:val="-3"/>
                <w:w w:val="90"/>
                <w:sz w:val="18"/>
              </w:rPr>
              <w:t xml:space="preserve"> </w:t>
            </w:r>
            <w:r>
              <w:rPr>
                <w:w w:val="90"/>
                <w:sz w:val="18"/>
              </w:rPr>
              <w:t>/</w:t>
            </w:r>
            <w:r>
              <w:rPr>
                <w:spacing w:val="-3"/>
                <w:w w:val="90"/>
                <w:sz w:val="18"/>
              </w:rPr>
              <w:t xml:space="preserve"> </w:t>
            </w:r>
            <w:r>
              <w:rPr>
                <w:w w:val="90"/>
                <w:sz w:val="18"/>
              </w:rPr>
              <w:t>ACCOs,</w:t>
            </w:r>
            <w:r>
              <w:rPr>
                <w:spacing w:val="-4"/>
                <w:w w:val="90"/>
                <w:sz w:val="18"/>
              </w:rPr>
              <w:t xml:space="preserve"> </w:t>
            </w:r>
            <w:r>
              <w:rPr>
                <w:w w:val="90"/>
                <w:sz w:val="18"/>
              </w:rPr>
              <w:t>and</w:t>
            </w:r>
            <w:r>
              <w:rPr>
                <w:spacing w:val="-3"/>
                <w:w w:val="90"/>
                <w:sz w:val="18"/>
              </w:rPr>
              <w:t xml:space="preserve"> </w:t>
            </w:r>
            <w:r>
              <w:rPr>
                <w:w w:val="90"/>
                <w:sz w:val="18"/>
              </w:rPr>
              <w:t>funding</w:t>
            </w:r>
            <w:r>
              <w:rPr>
                <w:spacing w:val="-3"/>
                <w:w w:val="90"/>
                <w:sz w:val="18"/>
              </w:rPr>
              <w:t xml:space="preserve"> </w:t>
            </w:r>
            <w:r>
              <w:rPr>
                <w:w w:val="90"/>
                <w:sz w:val="18"/>
              </w:rPr>
              <w:t>matching</w:t>
            </w:r>
            <w:r>
              <w:rPr>
                <w:spacing w:val="-3"/>
                <w:w w:val="90"/>
                <w:sz w:val="18"/>
              </w:rPr>
              <w:t xml:space="preserve"> </w:t>
            </w:r>
            <w:r>
              <w:rPr>
                <w:w w:val="90"/>
                <w:sz w:val="18"/>
              </w:rPr>
              <w:t>service</w:t>
            </w:r>
            <w:r>
              <w:rPr>
                <w:spacing w:val="-3"/>
                <w:w w:val="90"/>
                <w:sz w:val="18"/>
              </w:rPr>
              <w:t xml:space="preserve"> </w:t>
            </w:r>
            <w:r>
              <w:rPr>
                <w:w w:val="90"/>
                <w:sz w:val="18"/>
              </w:rPr>
              <w:t>delivery</w:t>
            </w:r>
            <w:r>
              <w:rPr>
                <w:spacing w:val="-5"/>
                <w:w w:val="90"/>
                <w:sz w:val="18"/>
              </w:rPr>
              <w:t xml:space="preserve"> </w:t>
            </w:r>
            <w:r>
              <w:rPr>
                <w:w w:val="90"/>
                <w:sz w:val="18"/>
              </w:rPr>
              <w:t xml:space="preserve">and location Relationships: always having </w:t>
            </w:r>
            <w:proofErr w:type="gramStart"/>
            <w:r>
              <w:rPr>
                <w:w w:val="90"/>
                <w:sz w:val="18"/>
              </w:rPr>
              <w:t>a</w:t>
            </w:r>
            <w:proofErr w:type="gramEnd"/>
            <w:r>
              <w:rPr>
                <w:w w:val="90"/>
                <w:sz w:val="18"/>
              </w:rPr>
              <w:t xml:space="preserve"> Aboriginal and Torres Strait Islander </w:t>
            </w:r>
            <w:r>
              <w:rPr>
                <w:spacing w:val="-2"/>
                <w:sz w:val="18"/>
              </w:rPr>
              <w:t>present.</w:t>
            </w:r>
          </w:p>
        </w:tc>
      </w:tr>
      <w:tr w:rsidR="003A5BCD" w14:paraId="7124FE4A" w14:textId="77777777">
        <w:trPr>
          <w:trHeight w:val="940"/>
        </w:trPr>
        <w:tc>
          <w:tcPr>
            <w:tcW w:w="500" w:type="dxa"/>
          </w:tcPr>
          <w:p w14:paraId="7C40309F" w14:textId="77777777" w:rsidR="003A5BCD" w:rsidRDefault="00043FD5">
            <w:pPr>
              <w:pStyle w:val="TableParagraph"/>
              <w:spacing w:before="31"/>
              <w:ind w:left="21"/>
              <w:jc w:val="center"/>
              <w:rPr>
                <w:sz w:val="18"/>
              </w:rPr>
            </w:pPr>
            <w:r>
              <w:rPr>
                <w:w w:val="91"/>
                <w:sz w:val="18"/>
              </w:rPr>
              <w:t>8</w:t>
            </w:r>
          </w:p>
        </w:tc>
        <w:tc>
          <w:tcPr>
            <w:tcW w:w="3391" w:type="dxa"/>
          </w:tcPr>
          <w:p w14:paraId="459648C2" w14:textId="77777777" w:rsidR="003A5BCD" w:rsidRDefault="00043FD5">
            <w:pPr>
              <w:pStyle w:val="TableParagraph"/>
              <w:spacing w:before="31" w:line="254" w:lineRule="auto"/>
              <w:ind w:left="47" w:right="188"/>
              <w:jc w:val="both"/>
              <w:rPr>
                <w:sz w:val="18"/>
              </w:rPr>
            </w:pPr>
            <w:r>
              <w:rPr>
                <w:w w:val="90"/>
                <w:sz w:val="18"/>
              </w:rPr>
              <w:t>Have more counsellors</w:t>
            </w:r>
            <w:r>
              <w:rPr>
                <w:spacing w:val="-1"/>
                <w:w w:val="90"/>
                <w:sz w:val="18"/>
              </w:rPr>
              <w:t xml:space="preserve"> </w:t>
            </w:r>
            <w:r>
              <w:rPr>
                <w:w w:val="90"/>
                <w:sz w:val="18"/>
              </w:rPr>
              <w:t xml:space="preserve">(family counsellors) </w:t>
            </w:r>
            <w:r>
              <w:rPr>
                <w:spacing w:val="-6"/>
                <w:sz w:val="18"/>
              </w:rPr>
              <w:t>who</w:t>
            </w:r>
            <w:r>
              <w:rPr>
                <w:spacing w:val="-7"/>
                <w:sz w:val="18"/>
              </w:rPr>
              <w:t xml:space="preserve"> </w:t>
            </w:r>
            <w:r>
              <w:rPr>
                <w:spacing w:val="-6"/>
                <w:sz w:val="18"/>
              </w:rPr>
              <w:t>are Indigenous</w:t>
            </w:r>
            <w:r>
              <w:rPr>
                <w:spacing w:val="-7"/>
                <w:sz w:val="18"/>
              </w:rPr>
              <w:t xml:space="preserve"> </w:t>
            </w:r>
            <w:r>
              <w:rPr>
                <w:spacing w:val="-6"/>
                <w:sz w:val="18"/>
              </w:rPr>
              <w:t>(</w:t>
            </w:r>
            <w:proofErr w:type="spellStart"/>
            <w:r>
              <w:rPr>
                <w:spacing w:val="-6"/>
                <w:sz w:val="18"/>
              </w:rPr>
              <w:t>Murri</w:t>
            </w:r>
            <w:proofErr w:type="spellEnd"/>
            <w:r>
              <w:rPr>
                <w:spacing w:val="-6"/>
                <w:sz w:val="18"/>
              </w:rPr>
              <w:t xml:space="preserve"> kids</w:t>
            </w:r>
            <w:r>
              <w:rPr>
                <w:spacing w:val="-7"/>
                <w:sz w:val="18"/>
              </w:rPr>
              <w:t xml:space="preserve"> </w:t>
            </w:r>
            <w:r>
              <w:rPr>
                <w:spacing w:val="-6"/>
                <w:sz w:val="18"/>
              </w:rPr>
              <w:t>more</w:t>
            </w:r>
            <w:r>
              <w:rPr>
                <w:spacing w:val="-7"/>
                <w:sz w:val="18"/>
              </w:rPr>
              <w:t xml:space="preserve"> </w:t>
            </w:r>
            <w:r>
              <w:rPr>
                <w:spacing w:val="-6"/>
                <w:sz w:val="18"/>
              </w:rPr>
              <w:t xml:space="preserve">likely </w:t>
            </w:r>
            <w:r>
              <w:rPr>
                <w:sz w:val="18"/>
              </w:rPr>
              <w:t>to speak up)</w:t>
            </w:r>
          </w:p>
        </w:tc>
        <w:tc>
          <w:tcPr>
            <w:tcW w:w="5121" w:type="dxa"/>
          </w:tcPr>
          <w:p w14:paraId="31722434" w14:textId="77777777" w:rsidR="003A5BCD" w:rsidRDefault="00043FD5">
            <w:pPr>
              <w:pStyle w:val="TableParagraph"/>
              <w:spacing w:before="31" w:line="254" w:lineRule="auto"/>
              <w:ind w:left="48" w:right="1160"/>
              <w:rPr>
                <w:sz w:val="18"/>
              </w:rPr>
            </w:pPr>
            <w:r>
              <w:rPr>
                <w:w w:val="90"/>
                <w:sz w:val="18"/>
              </w:rPr>
              <w:t xml:space="preserve"># </w:t>
            </w:r>
            <w:proofErr w:type="gramStart"/>
            <w:r>
              <w:rPr>
                <w:w w:val="90"/>
                <w:sz w:val="18"/>
              </w:rPr>
              <w:t>of</w:t>
            </w:r>
            <w:proofErr w:type="gramEnd"/>
            <w:r>
              <w:rPr>
                <w:w w:val="90"/>
                <w:sz w:val="18"/>
              </w:rPr>
              <w:t xml:space="preserve"> Aboriginal</w:t>
            </w:r>
            <w:r>
              <w:rPr>
                <w:spacing w:val="-1"/>
                <w:w w:val="90"/>
                <w:sz w:val="18"/>
              </w:rPr>
              <w:t xml:space="preserve"> </w:t>
            </w:r>
            <w:r>
              <w:rPr>
                <w:w w:val="90"/>
                <w:sz w:val="18"/>
              </w:rPr>
              <w:t xml:space="preserve">and Torres Strait Islander counsellors. </w:t>
            </w:r>
            <w:r>
              <w:rPr>
                <w:sz w:val="18"/>
              </w:rPr>
              <w:t>#</w:t>
            </w:r>
            <w:r>
              <w:rPr>
                <w:spacing w:val="-13"/>
                <w:sz w:val="18"/>
              </w:rPr>
              <w:t xml:space="preserve"> </w:t>
            </w:r>
            <w:proofErr w:type="gramStart"/>
            <w:r>
              <w:rPr>
                <w:sz w:val="18"/>
              </w:rPr>
              <w:t>of</w:t>
            </w:r>
            <w:proofErr w:type="gramEnd"/>
            <w:r>
              <w:rPr>
                <w:spacing w:val="-12"/>
                <w:sz w:val="18"/>
              </w:rPr>
              <w:t xml:space="preserve"> </w:t>
            </w:r>
            <w:r>
              <w:rPr>
                <w:sz w:val="18"/>
              </w:rPr>
              <w:t>clients</w:t>
            </w:r>
            <w:r>
              <w:rPr>
                <w:spacing w:val="-13"/>
                <w:sz w:val="18"/>
              </w:rPr>
              <w:t xml:space="preserve"> </w:t>
            </w:r>
            <w:r>
              <w:rPr>
                <w:sz w:val="18"/>
              </w:rPr>
              <w:t>receiving</w:t>
            </w:r>
            <w:r>
              <w:rPr>
                <w:spacing w:val="-12"/>
                <w:sz w:val="18"/>
              </w:rPr>
              <w:t xml:space="preserve"> </w:t>
            </w:r>
            <w:r>
              <w:rPr>
                <w:sz w:val="18"/>
              </w:rPr>
              <w:t>that</w:t>
            </w:r>
            <w:r>
              <w:rPr>
                <w:spacing w:val="-13"/>
                <w:sz w:val="18"/>
              </w:rPr>
              <w:t xml:space="preserve"> </w:t>
            </w:r>
            <w:r>
              <w:rPr>
                <w:sz w:val="18"/>
              </w:rPr>
              <w:t>service.</w:t>
            </w:r>
          </w:p>
          <w:p w14:paraId="02E39DAF" w14:textId="77777777" w:rsidR="003A5BCD" w:rsidRDefault="00043FD5">
            <w:pPr>
              <w:pStyle w:val="TableParagraph"/>
              <w:spacing w:before="1" w:line="254" w:lineRule="auto"/>
              <w:ind w:left="48" w:right="129"/>
              <w:rPr>
                <w:sz w:val="18"/>
              </w:rPr>
            </w:pPr>
            <w:r>
              <w:rPr>
                <w:w w:val="90"/>
                <w:sz w:val="18"/>
              </w:rPr>
              <w:t xml:space="preserve">Counsellors can share </w:t>
            </w:r>
            <w:proofErr w:type="gramStart"/>
            <w:r>
              <w:rPr>
                <w:w w:val="90"/>
                <w:sz w:val="18"/>
              </w:rPr>
              <w:t>their</w:t>
            </w:r>
            <w:proofErr w:type="gramEnd"/>
            <w:r>
              <w:rPr>
                <w:w w:val="90"/>
                <w:sz w:val="18"/>
              </w:rPr>
              <w:t xml:space="preserve"> ??? of what kids are telling them about </w:t>
            </w:r>
            <w:r>
              <w:rPr>
                <w:spacing w:val="-2"/>
                <w:sz w:val="18"/>
              </w:rPr>
              <w:t>so</w:t>
            </w:r>
            <w:r>
              <w:rPr>
                <w:spacing w:val="-11"/>
                <w:sz w:val="18"/>
              </w:rPr>
              <w:t xml:space="preserve"> </w:t>
            </w:r>
            <w:r>
              <w:rPr>
                <w:spacing w:val="-2"/>
                <w:sz w:val="18"/>
              </w:rPr>
              <w:t>we</w:t>
            </w:r>
            <w:r>
              <w:rPr>
                <w:spacing w:val="-11"/>
                <w:sz w:val="18"/>
              </w:rPr>
              <w:t xml:space="preserve"> </w:t>
            </w:r>
            <w:r>
              <w:rPr>
                <w:spacing w:val="-2"/>
                <w:sz w:val="18"/>
              </w:rPr>
              <w:t>can</w:t>
            </w:r>
            <w:r>
              <w:rPr>
                <w:spacing w:val="-10"/>
                <w:sz w:val="18"/>
              </w:rPr>
              <w:t xml:space="preserve"> </w:t>
            </w:r>
            <w:r>
              <w:rPr>
                <w:spacing w:val="-2"/>
                <w:sz w:val="18"/>
              </w:rPr>
              <w:t>see</w:t>
            </w:r>
            <w:r>
              <w:rPr>
                <w:spacing w:val="-11"/>
                <w:sz w:val="18"/>
              </w:rPr>
              <w:t xml:space="preserve"> </w:t>
            </w:r>
            <w:r>
              <w:rPr>
                <w:spacing w:val="-2"/>
                <w:sz w:val="18"/>
              </w:rPr>
              <w:t>where</w:t>
            </w:r>
            <w:r>
              <w:rPr>
                <w:spacing w:val="-10"/>
                <w:sz w:val="18"/>
              </w:rPr>
              <w:t xml:space="preserve"> </w:t>
            </w:r>
            <w:r>
              <w:rPr>
                <w:spacing w:val="-2"/>
                <w:sz w:val="18"/>
              </w:rPr>
              <w:t>the</w:t>
            </w:r>
            <w:r>
              <w:rPr>
                <w:spacing w:val="-11"/>
                <w:sz w:val="18"/>
              </w:rPr>
              <w:t xml:space="preserve"> </w:t>
            </w:r>
            <w:r>
              <w:rPr>
                <w:spacing w:val="-2"/>
                <w:sz w:val="18"/>
              </w:rPr>
              <w:t>need</w:t>
            </w:r>
            <w:r>
              <w:rPr>
                <w:spacing w:val="-11"/>
                <w:sz w:val="18"/>
              </w:rPr>
              <w:t xml:space="preserve"> </w:t>
            </w:r>
            <w:r>
              <w:rPr>
                <w:spacing w:val="-2"/>
                <w:sz w:val="18"/>
              </w:rPr>
              <w:t>is</w:t>
            </w:r>
            <w:r>
              <w:rPr>
                <w:spacing w:val="-11"/>
                <w:sz w:val="18"/>
              </w:rPr>
              <w:t xml:space="preserve"> </w:t>
            </w:r>
            <w:r>
              <w:rPr>
                <w:spacing w:val="-2"/>
                <w:sz w:val="18"/>
              </w:rPr>
              <w:t>most.</w:t>
            </w:r>
          </w:p>
        </w:tc>
      </w:tr>
      <w:tr w:rsidR="003A5BCD" w14:paraId="64745B39" w14:textId="77777777">
        <w:trPr>
          <w:trHeight w:val="720"/>
        </w:trPr>
        <w:tc>
          <w:tcPr>
            <w:tcW w:w="500" w:type="dxa"/>
          </w:tcPr>
          <w:p w14:paraId="333C542C" w14:textId="77777777" w:rsidR="003A5BCD" w:rsidRDefault="00043FD5">
            <w:pPr>
              <w:pStyle w:val="TableParagraph"/>
              <w:spacing w:before="31"/>
              <w:ind w:left="21"/>
              <w:jc w:val="center"/>
              <w:rPr>
                <w:sz w:val="18"/>
              </w:rPr>
            </w:pPr>
            <w:r>
              <w:rPr>
                <w:w w:val="91"/>
                <w:sz w:val="18"/>
              </w:rPr>
              <w:t>9</w:t>
            </w:r>
          </w:p>
        </w:tc>
        <w:tc>
          <w:tcPr>
            <w:tcW w:w="3391" w:type="dxa"/>
          </w:tcPr>
          <w:p w14:paraId="2C75ED22" w14:textId="77777777" w:rsidR="003A5BCD" w:rsidRDefault="00043FD5">
            <w:pPr>
              <w:pStyle w:val="TableParagraph"/>
              <w:spacing w:before="31" w:line="254" w:lineRule="auto"/>
              <w:ind w:left="47" w:right="119"/>
              <w:rPr>
                <w:sz w:val="18"/>
              </w:rPr>
            </w:pPr>
            <w:r>
              <w:rPr>
                <w:sz w:val="18"/>
              </w:rPr>
              <w:t>Workforce</w:t>
            </w:r>
            <w:r>
              <w:rPr>
                <w:spacing w:val="-10"/>
                <w:sz w:val="18"/>
              </w:rPr>
              <w:t xml:space="preserve"> </w:t>
            </w:r>
            <w:r>
              <w:rPr>
                <w:sz w:val="18"/>
              </w:rPr>
              <w:t>development,</w:t>
            </w:r>
            <w:r>
              <w:rPr>
                <w:spacing w:val="-11"/>
                <w:sz w:val="18"/>
              </w:rPr>
              <w:t xml:space="preserve"> </w:t>
            </w:r>
            <w:r>
              <w:rPr>
                <w:sz w:val="18"/>
              </w:rPr>
              <w:t xml:space="preserve">community- </w:t>
            </w:r>
            <w:r>
              <w:rPr>
                <w:spacing w:val="-4"/>
                <w:sz w:val="18"/>
              </w:rPr>
              <w:t>controlled</w:t>
            </w:r>
            <w:r>
              <w:rPr>
                <w:spacing w:val="-10"/>
                <w:sz w:val="18"/>
              </w:rPr>
              <w:t xml:space="preserve"> </w:t>
            </w:r>
            <w:r>
              <w:rPr>
                <w:spacing w:val="-4"/>
                <w:sz w:val="18"/>
              </w:rPr>
              <w:t>sector</w:t>
            </w:r>
            <w:r>
              <w:rPr>
                <w:spacing w:val="-9"/>
                <w:sz w:val="18"/>
              </w:rPr>
              <w:t xml:space="preserve"> </w:t>
            </w:r>
            <w:r>
              <w:rPr>
                <w:spacing w:val="-4"/>
                <w:sz w:val="18"/>
              </w:rPr>
              <w:t>(also</w:t>
            </w:r>
            <w:r>
              <w:rPr>
                <w:spacing w:val="-11"/>
                <w:sz w:val="18"/>
              </w:rPr>
              <w:t xml:space="preserve"> </w:t>
            </w:r>
            <w:r>
              <w:rPr>
                <w:spacing w:val="-4"/>
                <w:sz w:val="18"/>
              </w:rPr>
              <w:t>department</w:t>
            </w:r>
            <w:r>
              <w:rPr>
                <w:spacing w:val="-11"/>
                <w:sz w:val="18"/>
              </w:rPr>
              <w:t xml:space="preserve"> </w:t>
            </w:r>
            <w:r>
              <w:rPr>
                <w:spacing w:val="-4"/>
                <w:sz w:val="18"/>
              </w:rPr>
              <w:t>/</w:t>
            </w:r>
            <w:r>
              <w:rPr>
                <w:spacing w:val="-10"/>
                <w:sz w:val="18"/>
              </w:rPr>
              <w:t xml:space="preserve"> </w:t>
            </w:r>
            <w:r>
              <w:rPr>
                <w:spacing w:val="-4"/>
                <w:sz w:val="18"/>
              </w:rPr>
              <w:t xml:space="preserve">whole- </w:t>
            </w:r>
            <w:r>
              <w:rPr>
                <w:sz w:val="18"/>
              </w:rPr>
              <w:t>of-government</w:t>
            </w:r>
            <w:r>
              <w:rPr>
                <w:spacing w:val="-7"/>
                <w:sz w:val="18"/>
              </w:rPr>
              <w:t xml:space="preserve"> </w:t>
            </w:r>
            <w:r>
              <w:rPr>
                <w:sz w:val="18"/>
              </w:rPr>
              <w:t>cultural</w:t>
            </w:r>
            <w:r>
              <w:rPr>
                <w:spacing w:val="-6"/>
                <w:sz w:val="18"/>
              </w:rPr>
              <w:t xml:space="preserve"> </w:t>
            </w:r>
            <w:r>
              <w:rPr>
                <w:sz w:val="18"/>
              </w:rPr>
              <w:t>capability)</w:t>
            </w:r>
          </w:p>
        </w:tc>
        <w:tc>
          <w:tcPr>
            <w:tcW w:w="5121" w:type="dxa"/>
          </w:tcPr>
          <w:p w14:paraId="43170053" w14:textId="77777777" w:rsidR="003A5BCD" w:rsidRDefault="00043FD5">
            <w:pPr>
              <w:pStyle w:val="TableParagraph"/>
              <w:spacing w:before="31" w:line="254" w:lineRule="auto"/>
              <w:ind w:left="48" w:right="61"/>
              <w:rPr>
                <w:sz w:val="18"/>
              </w:rPr>
            </w:pPr>
            <w:r>
              <w:rPr>
                <w:w w:val="90"/>
                <w:sz w:val="18"/>
              </w:rPr>
              <w:t>#</w:t>
            </w:r>
            <w:r>
              <w:rPr>
                <w:spacing w:val="-4"/>
                <w:w w:val="90"/>
                <w:sz w:val="18"/>
              </w:rPr>
              <w:t xml:space="preserve"> </w:t>
            </w:r>
            <w:proofErr w:type="gramStart"/>
            <w:r>
              <w:rPr>
                <w:w w:val="90"/>
                <w:sz w:val="18"/>
              </w:rPr>
              <w:t>staff</w:t>
            </w:r>
            <w:proofErr w:type="gramEnd"/>
            <w:r>
              <w:rPr>
                <w:spacing w:val="-4"/>
                <w:w w:val="90"/>
                <w:sz w:val="18"/>
              </w:rPr>
              <w:t xml:space="preserve"> </w:t>
            </w:r>
            <w:r>
              <w:rPr>
                <w:w w:val="90"/>
                <w:sz w:val="18"/>
              </w:rPr>
              <w:t>in</w:t>
            </w:r>
            <w:r>
              <w:rPr>
                <w:spacing w:val="-4"/>
                <w:w w:val="90"/>
                <w:sz w:val="18"/>
              </w:rPr>
              <w:t xml:space="preserve"> </w:t>
            </w:r>
            <w:r>
              <w:rPr>
                <w:w w:val="90"/>
                <w:sz w:val="18"/>
              </w:rPr>
              <w:t>CCOs</w:t>
            </w:r>
            <w:r>
              <w:rPr>
                <w:spacing w:val="-5"/>
                <w:w w:val="90"/>
                <w:sz w:val="18"/>
              </w:rPr>
              <w:t xml:space="preserve"> </w:t>
            </w:r>
            <w:r>
              <w:rPr>
                <w:w w:val="90"/>
                <w:sz w:val="18"/>
              </w:rPr>
              <w:t>with specialist</w:t>
            </w:r>
            <w:r>
              <w:rPr>
                <w:spacing w:val="-5"/>
                <w:w w:val="90"/>
                <w:sz w:val="18"/>
              </w:rPr>
              <w:t xml:space="preserve"> </w:t>
            </w:r>
            <w:r>
              <w:rPr>
                <w:w w:val="90"/>
                <w:sz w:val="18"/>
              </w:rPr>
              <w:t>skills</w:t>
            </w:r>
            <w:r>
              <w:rPr>
                <w:spacing w:val="-5"/>
                <w:w w:val="90"/>
                <w:sz w:val="18"/>
              </w:rPr>
              <w:t xml:space="preserve"> </w:t>
            </w:r>
            <w:r>
              <w:rPr>
                <w:w w:val="90"/>
                <w:sz w:val="18"/>
              </w:rPr>
              <w:t>(counselling,</w:t>
            </w:r>
            <w:r>
              <w:rPr>
                <w:spacing w:val="-4"/>
                <w:w w:val="90"/>
                <w:sz w:val="18"/>
              </w:rPr>
              <w:t xml:space="preserve"> </w:t>
            </w:r>
            <w:r>
              <w:rPr>
                <w:w w:val="90"/>
                <w:sz w:val="18"/>
              </w:rPr>
              <w:t xml:space="preserve">trauma, </w:t>
            </w:r>
            <w:r>
              <w:rPr>
                <w:spacing w:val="-2"/>
                <w:sz w:val="18"/>
              </w:rPr>
              <w:t>psychology).</w:t>
            </w:r>
          </w:p>
        </w:tc>
      </w:tr>
    </w:tbl>
    <w:p w14:paraId="5EDC8933" w14:textId="77777777" w:rsidR="003A5BCD" w:rsidRDefault="003A5BCD">
      <w:pPr>
        <w:spacing w:line="254" w:lineRule="auto"/>
        <w:rPr>
          <w:sz w:val="18"/>
        </w:rPr>
        <w:sectPr w:rsidR="003A5BCD">
          <w:pgSz w:w="11910" w:h="16840"/>
          <w:pgMar w:top="780" w:right="700" w:bottom="1880" w:left="1300" w:header="470" w:footer="899" w:gutter="0"/>
          <w:cols w:space="720"/>
        </w:sectPr>
      </w:pPr>
    </w:p>
    <w:p w14:paraId="4D884E28" w14:textId="77777777" w:rsidR="003A5BCD" w:rsidRDefault="003A5BCD">
      <w:pPr>
        <w:pStyle w:val="BodyText"/>
      </w:pPr>
    </w:p>
    <w:p w14:paraId="012B2C34" w14:textId="77777777" w:rsidR="003A5BCD" w:rsidRDefault="003A5BCD">
      <w:pPr>
        <w:pStyle w:val="BodyText"/>
      </w:pPr>
    </w:p>
    <w:p w14:paraId="704B67EE"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391"/>
        <w:gridCol w:w="5121"/>
      </w:tblGrid>
      <w:tr w:rsidR="003A5BCD" w14:paraId="34A13A45" w14:textId="77777777">
        <w:trPr>
          <w:trHeight w:val="500"/>
        </w:trPr>
        <w:tc>
          <w:tcPr>
            <w:tcW w:w="500" w:type="dxa"/>
          </w:tcPr>
          <w:p w14:paraId="17DF19A3" w14:textId="77777777" w:rsidR="003A5BCD" w:rsidRDefault="003A5BCD">
            <w:pPr>
              <w:pStyle w:val="TableParagraph"/>
              <w:spacing w:before="0"/>
              <w:ind w:left="0"/>
              <w:rPr>
                <w:rFonts w:ascii="Times New Roman"/>
                <w:sz w:val="18"/>
              </w:rPr>
            </w:pPr>
          </w:p>
        </w:tc>
        <w:tc>
          <w:tcPr>
            <w:tcW w:w="3391" w:type="dxa"/>
          </w:tcPr>
          <w:p w14:paraId="64E7511D" w14:textId="77777777" w:rsidR="003A5BCD" w:rsidRDefault="003A5BCD">
            <w:pPr>
              <w:pStyle w:val="TableParagraph"/>
              <w:spacing w:before="0"/>
              <w:ind w:left="0"/>
              <w:rPr>
                <w:rFonts w:ascii="Times New Roman"/>
                <w:sz w:val="18"/>
              </w:rPr>
            </w:pPr>
          </w:p>
        </w:tc>
        <w:tc>
          <w:tcPr>
            <w:tcW w:w="5121" w:type="dxa"/>
          </w:tcPr>
          <w:p w14:paraId="191FA9A4" w14:textId="77777777" w:rsidR="003A5BCD" w:rsidRDefault="00043FD5">
            <w:pPr>
              <w:pStyle w:val="TableParagraph"/>
              <w:spacing w:before="31"/>
              <w:ind w:left="48"/>
              <w:rPr>
                <w:sz w:val="18"/>
              </w:rPr>
            </w:pPr>
            <w:r>
              <w:rPr>
                <w:w w:val="90"/>
                <w:sz w:val="18"/>
              </w:rPr>
              <w:t>#</w:t>
            </w:r>
            <w:r>
              <w:rPr>
                <w:spacing w:val="-3"/>
                <w:sz w:val="18"/>
              </w:rPr>
              <w:t xml:space="preserve"> </w:t>
            </w:r>
            <w:proofErr w:type="gramStart"/>
            <w:r>
              <w:rPr>
                <w:w w:val="90"/>
                <w:sz w:val="18"/>
              </w:rPr>
              <w:t>staff</w:t>
            </w:r>
            <w:proofErr w:type="gramEnd"/>
            <w:r>
              <w:rPr>
                <w:spacing w:val="-2"/>
                <w:sz w:val="18"/>
              </w:rPr>
              <w:t xml:space="preserve"> </w:t>
            </w:r>
            <w:r>
              <w:rPr>
                <w:w w:val="90"/>
                <w:sz w:val="18"/>
              </w:rPr>
              <w:t>enrolled</w:t>
            </w:r>
            <w:r>
              <w:rPr>
                <w:spacing w:val="-2"/>
                <w:sz w:val="18"/>
              </w:rPr>
              <w:t xml:space="preserve"> </w:t>
            </w:r>
            <w:r>
              <w:rPr>
                <w:w w:val="90"/>
                <w:sz w:val="18"/>
              </w:rPr>
              <w:t>in</w:t>
            </w:r>
            <w:r>
              <w:rPr>
                <w:spacing w:val="-2"/>
                <w:sz w:val="18"/>
              </w:rPr>
              <w:t xml:space="preserve"> </w:t>
            </w:r>
            <w:r>
              <w:rPr>
                <w:w w:val="90"/>
                <w:sz w:val="18"/>
              </w:rPr>
              <w:t>specialist</w:t>
            </w:r>
            <w:r>
              <w:rPr>
                <w:spacing w:val="-4"/>
                <w:sz w:val="18"/>
              </w:rPr>
              <w:t xml:space="preserve"> </w:t>
            </w:r>
            <w:r>
              <w:rPr>
                <w:spacing w:val="-2"/>
                <w:w w:val="90"/>
                <w:sz w:val="18"/>
              </w:rPr>
              <w:t>studies.</w:t>
            </w:r>
          </w:p>
          <w:p w14:paraId="6EBBC5D4" w14:textId="77777777" w:rsidR="003A5BCD" w:rsidRDefault="00043FD5">
            <w:pPr>
              <w:pStyle w:val="TableParagraph"/>
              <w:spacing w:before="13"/>
              <w:ind w:left="48"/>
              <w:rPr>
                <w:sz w:val="18"/>
              </w:rPr>
            </w:pPr>
            <w:r>
              <w:rPr>
                <w:w w:val="90"/>
                <w:sz w:val="18"/>
              </w:rPr>
              <w:t>#</w:t>
            </w:r>
            <w:r>
              <w:rPr>
                <w:spacing w:val="-5"/>
                <w:w w:val="90"/>
                <w:sz w:val="18"/>
              </w:rPr>
              <w:t xml:space="preserve"> </w:t>
            </w:r>
            <w:proofErr w:type="gramStart"/>
            <w:r>
              <w:rPr>
                <w:w w:val="90"/>
                <w:sz w:val="18"/>
              </w:rPr>
              <w:t>secondments</w:t>
            </w:r>
            <w:proofErr w:type="gramEnd"/>
            <w:r>
              <w:rPr>
                <w:spacing w:val="-5"/>
                <w:w w:val="90"/>
                <w:sz w:val="18"/>
              </w:rPr>
              <w:t xml:space="preserve"> </w:t>
            </w:r>
            <w:r>
              <w:rPr>
                <w:w w:val="90"/>
                <w:sz w:val="18"/>
              </w:rPr>
              <w:t>between</w:t>
            </w:r>
            <w:r>
              <w:rPr>
                <w:spacing w:val="-4"/>
                <w:w w:val="90"/>
                <w:sz w:val="18"/>
              </w:rPr>
              <w:t xml:space="preserve"> </w:t>
            </w:r>
            <w:r>
              <w:rPr>
                <w:w w:val="90"/>
                <w:sz w:val="18"/>
              </w:rPr>
              <w:t>CCOs</w:t>
            </w:r>
            <w:r>
              <w:rPr>
                <w:spacing w:val="-5"/>
                <w:w w:val="90"/>
                <w:sz w:val="18"/>
              </w:rPr>
              <w:t xml:space="preserve"> </w:t>
            </w:r>
            <w:r>
              <w:rPr>
                <w:w w:val="90"/>
                <w:sz w:val="18"/>
              </w:rPr>
              <w:t>and</w:t>
            </w:r>
            <w:r>
              <w:rPr>
                <w:spacing w:val="-4"/>
                <w:w w:val="90"/>
                <w:sz w:val="18"/>
              </w:rPr>
              <w:t xml:space="preserve"> </w:t>
            </w:r>
            <w:r>
              <w:rPr>
                <w:w w:val="90"/>
                <w:sz w:val="18"/>
              </w:rPr>
              <w:t>government</w:t>
            </w:r>
            <w:r>
              <w:rPr>
                <w:spacing w:val="-5"/>
                <w:w w:val="90"/>
                <w:sz w:val="18"/>
              </w:rPr>
              <w:t xml:space="preserve"> </w:t>
            </w:r>
            <w:r>
              <w:rPr>
                <w:spacing w:val="-2"/>
                <w:w w:val="90"/>
                <w:sz w:val="18"/>
              </w:rPr>
              <w:t>agencies.</w:t>
            </w:r>
          </w:p>
        </w:tc>
      </w:tr>
      <w:tr w:rsidR="003A5BCD" w14:paraId="02FB0E31" w14:textId="77777777">
        <w:trPr>
          <w:trHeight w:val="1380"/>
        </w:trPr>
        <w:tc>
          <w:tcPr>
            <w:tcW w:w="500" w:type="dxa"/>
          </w:tcPr>
          <w:p w14:paraId="28454468" w14:textId="77777777" w:rsidR="003A5BCD" w:rsidRDefault="00043FD5">
            <w:pPr>
              <w:pStyle w:val="TableParagraph"/>
              <w:spacing w:before="31"/>
              <w:ind w:left="20"/>
              <w:jc w:val="center"/>
              <w:rPr>
                <w:sz w:val="18"/>
              </w:rPr>
            </w:pPr>
            <w:r>
              <w:rPr>
                <w:spacing w:val="-5"/>
                <w:sz w:val="18"/>
              </w:rPr>
              <w:t>12</w:t>
            </w:r>
          </w:p>
        </w:tc>
        <w:tc>
          <w:tcPr>
            <w:tcW w:w="3391" w:type="dxa"/>
          </w:tcPr>
          <w:p w14:paraId="045E0D5F" w14:textId="77777777" w:rsidR="003A5BCD" w:rsidRDefault="00043FD5">
            <w:pPr>
              <w:pStyle w:val="TableParagraph"/>
              <w:spacing w:before="31"/>
              <w:ind w:left="47"/>
              <w:rPr>
                <w:sz w:val="18"/>
              </w:rPr>
            </w:pPr>
            <w:r>
              <w:rPr>
                <w:w w:val="90"/>
                <w:sz w:val="18"/>
              </w:rPr>
              <w:t>Partner</w:t>
            </w:r>
            <w:r>
              <w:rPr>
                <w:spacing w:val="3"/>
                <w:sz w:val="18"/>
              </w:rPr>
              <w:t xml:space="preserve"> </w:t>
            </w:r>
            <w:r>
              <w:rPr>
                <w:w w:val="90"/>
                <w:sz w:val="18"/>
              </w:rPr>
              <w:t>with</w:t>
            </w:r>
            <w:r>
              <w:rPr>
                <w:spacing w:val="2"/>
                <w:sz w:val="18"/>
              </w:rPr>
              <w:t xml:space="preserve"> </w:t>
            </w:r>
            <w:r>
              <w:rPr>
                <w:w w:val="90"/>
                <w:sz w:val="18"/>
              </w:rPr>
              <w:t>us,</w:t>
            </w:r>
            <w:r>
              <w:rPr>
                <w:sz w:val="18"/>
              </w:rPr>
              <w:t xml:space="preserve"> </w:t>
            </w:r>
            <w:r>
              <w:rPr>
                <w:w w:val="90"/>
                <w:sz w:val="18"/>
              </w:rPr>
              <w:t>invest</w:t>
            </w:r>
            <w:r>
              <w:rPr>
                <w:sz w:val="18"/>
              </w:rPr>
              <w:t xml:space="preserve"> </w:t>
            </w:r>
            <w:r>
              <w:rPr>
                <w:w w:val="90"/>
                <w:sz w:val="18"/>
              </w:rPr>
              <w:t>in</w:t>
            </w:r>
            <w:r>
              <w:rPr>
                <w:spacing w:val="1"/>
                <w:sz w:val="18"/>
              </w:rPr>
              <w:t xml:space="preserve"> </w:t>
            </w:r>
            <w:r>
              <w:rPr>
                <w:w w:val="90"/>
                <w:sz w:val="18"/>
              </w:rPr>
              <w:t>our</w:t>
            </w:r>
            <w:r>
              <w:rPr>
                <w:spacing w:val="4"/>
                <w:sz w:val="18"/>
              </w:rPr>
              <w:t xml:space="preserve"> </w:t>
            </w:r>
            <w:r>
              <w:rPr>
                <w:spacing w:val="-2"/>
                <w:w w:val="90"/>
                <w:sz w:val="18"/>
              </w:rPr>
              <w:t>responses</w:t>
            </w:r>
          </w:p>
        </w:tc>
        <w:tc>
          <w:tcPr>
            <w:tcW w:w="5121" w:type="dxa"/>
          </w:tcPr>
          <w:p w14:paraId="2733A2D8" w14:textId="77777777" w:rsidR="003A5BCD" w:rsidRDefault="00043FD5">
            <w:pPr>
              <w:pStyle w:val="TableParagraph"/>
              <w:spacing w:before="31" w:line="254" w:lineRule="auto"/>
              <w:ind w:left="48"/>
              <w:rPr>
                <w:sz w:val="18"/>
              </w:rPr>
            </w:pPr>
            <w:proofErr w:type="spellStart"/>
            <w:r>
              <w:rPr>
                <w:spacing w:val="-4"/>
                <w:sz w:val="18"/>
              </w:rPr>
              <w:t>Incentivised</w:t>
            </w:r>
            <w:proofErr w:type="spellEnd"/>
            <w:r>
              <w:rPr>
                <w:spacing w:val="-4"/>
                <w:sz w:val="18"/>
              </w:rPr>
              <w:t xml:space="preserve"> feedback regionally, not just formal</w:t>
            </w:r>
            <w:r>
              <w:rPr>
                <w:spacing w:val="-6"/>
                <w:sz w:val="18"/>
              </w:rPr>
              <w:t xml:space="preserve"> </w:t>
            </w:r>
            <w:r>
              <w:rPr>
                <w:spacing w:val="-4"/>
                <w:sz w:val="18"/>
              </w:rPr>
              <w:t xml:space="preserve">complaints. A </w:t>
            </w:r>
            <w:r>
              <w:rPr>
                <w:spacing w:val="-6"/>
                <w:sz w:val="18"/>
              </w:rPr>
              <w:t xml:space="preserve">suggestion </w:t>
            </w:r>
            <w:proofErr w:type="gramStart"/>
            <w:r>
              <w:rPr>
                <w:spacing w:val="-6"/>
                <w:sz w:val="18"/>
              </w:rPr>
              <w:t>box</w:t>
            </w:r>
            <w:proofErr w:type="gramEnd"/>
            <w:r>
              <w:rPr>
                <w:spacing w:val="-6"/>
                <w:sz w:val="18"/>
              </w:rPr>
              <w:t xml:space="preserve">. Have your say barcode for feedback electronically. </w:t>
            </w:r>
            <w:r>
              <w:rPr>
                <w:w w:val="90"/>
                <w:sz w:val="18"/>
              </w:rPr>
              <w:t xml:space="preserve">Annual funding breakdown ACCO and Mainstream, should equate to </w:t>
            </w:r>
            <w:r>
              <w:rPr>
                <w:spacing w:val="-4"/>
                <w:sz w:val="18"/>
              </w:rPr>
              <w:t>X%</w:t>
            </w:r>
            <w:r>
              <w:rPr>
                <w:spacing w:val="-9"/>
                <w:sz w:val="18"/>
              </w:rPr>
              <w:t xml:space="preserve"> </w:t>
            </w:r>
            <w:r>
              <w:rPr>
                <w:spacing w:val="-4"/>
                <w:sz w:val="18"/>
              </w:rPr>
              <w:t>of</w:t>
            </w:r>
            <w:r>
              <w:rPr>
                <w:spacing w:val="-10"/>
                <w:sz w:val="18"/>
              </w:rPr>
              <w:t xml:space="preserve"> </w:t>
            </w:r>
            <w:r>
              <w:rPr>
                <w:spacing w:val="-4"/>
                <w:sz w:val="18"/>
              </w:rPr>
              <w:t>Aboriginal</w:t>
            </w:r>
            <w:r>
              <w:rPr>
                <w:spacing w:val="-12"/>
                <w:sz w:val="18"/>
              </w:rPr>
              <w:t xml:space="preserve"> </w:t>
            </w:r>
            <w:r>
              <w:rPr>
                <w:spacing w:val="-4"/>
                <w:sz w:val="18"/>
              </w:rPr>
              <w:t>and</w:t>
            </w:r>
            <w:r>
              <w:rPr>
                <w:spacing w:val="-10"/>
                <w:sz w:val="18"/>
              </w:rPr>
              <w:t xml:space="preserve"> </w:t>
            </w:r>
            <w:r>
              <w:rPr>
                <w:spacing w:val="-4"/>
                <w:sz w:val="18"/>
              </w:rPr>
              <w:t>Torres</w:t>
            </w:r>
            <w:r>
              <w:rPr>
                <w:spacing w:val="-15"/>
                <w:sz w:val="18"/>
              </w:rPr>
              <w:t xml:space="preserve"> </w:t>
            </w:r>
            <w:r>
              <w:rPr>
                <w:spacing w:val="-4"/>
                <w:sz w:val="18"/>
              </w:rPr>
              <w:t>Strait</w:t>
            </w:r>
            <w:r>
              <w:rPr>
                <w:spacing w:val="-11"/>
                <w:sz w:val="18"/>
              </w:rPr>
              <w:t xml:space="preserve"> </w:t>
            </w:r>
            <w:r>
              <w:rPr>
                <w:spacing w:val="-4"/>
                <w:sz w:val="18"/>
              </w:rPr>
              <w:t>Islander</w:t>
            </w:r>
            <w:r>
              <w:rPr>
                <w:spacing w:val="22"/>
                <w:sz w:val="18"/>
              </w:rPr>
              <w:t xml:space="preserve"> </w:t>
            </w:r>
            <w:r>
              <w:rPr>
                <w:spacing w:val="-4"/>
                <w:sz w:val="18"/>
              </w:rPr>
              <w:t>children</w:t>
            </w:r>
            <w:r>
              <w:rPr>
                <w:spacing w:val="-10"/>
                <w:sz w:val="18"/>
              </w:rPr>
              <w:t xml:space="preserve"> </w:t>
            </w:r>
            <w:r>
              <w:rPr>
                <w:spacing w:val="-4"/>
                <w:sz w:val="18"/>
              </w:rPr>
              <w:t>in</w:t>
            </w:r>
            <w:r>
              <w:rPr>
                <w:spacing w:val="-10"/>
                <w:sz w:val="18"/>
              </w:rPr>
              <w:t xml:space="preserve"> </w:t>
            </w:r>
            <w:r>
              <w:rPr>
                <w:spacing w:val="-4"/>
                <w:sz w:val="18"/>
              </w:rPr>
              <w:t>the</w:t>
            </w:r>
            <w:r>
              <w:rPr>
                <w:spacing w:val="-10"/>
                <w:sz w:val="18"/>
              </w:rPr>
              <w:t xml:space="preserve"> </w:t>
            </w:r>
            <w:r>
              <w:rPr>
                <w:spacing w:val="-4"/>
                <w:sz w:val="18"/>
              </w:rPr>
              <w:t xml:space="preserve">system. </w:t>
            </w:r>
            <w:r>
              <w:rPr>
                <w:w w:val="90"/>
                <w:sz w:val="18"/>
              </w:rPr>
              <w:t>Measure and monitor regionally</w:t>
            </w:r>
            <w:r>
              <w:rPr>
                <w:spacing w:val="-1"/>
                <w:w w:val="90"/>
                <w:sz w:val="18"/>
              </w:rPr>
              <w:t xml:space="preserve"> </w:t>
            </w:r>
            <w:r>
              <w:rPr>
                <w:w w:val="90"/>
                <w:sz w:val="18"/>
              </w:rPr>
              <w:t xml:space="preserve">new ATSICCOs and allocate funding </w:t>
            </w:r>
            <w:r>
              <w:rPr>
                <w:sz w:val="18"/>
              </w:rPr>
              <w:t>for</w:t>
            </w:r>
            <w:r>
              <w:rPr>
                <w:spacing w:val="-5"/>
                <w:sz w:val="18"/>
              </w:rPr>
              <w:t xml:space="preserve"> </w:t>
            </w:r>
            <w:r>
              <w:rPr>
                <w:sz w:val="18"/>
              </w:rPr>
              <w:t>start-ups</w:t>
            </w:r>
            <w:r>
              <w:rPr>
                <w:spacing w:val="-8"/>
                <w:sz w:val="18"/>
              </w:rPr>
              <w:t xml:space="preserve"> </w:t>
            </w:r>
            <w:r>
              <w:rPr>
                <w:sz w:val="18"/>
              </w:rPr>
              <w:t>in</w:t>
            </w:r>
            <w:r>
              <w:rPr>
                <w:spacing w:val="-7"/>
                <w:sz w:val="18"/>
              </w:rPr>
              <w:t xml:space="preserve"> </w:t>
            </w:r>
            <w:r>
              <w:rPr>
                <w:sz w:val="18"/>
              </w:rPr>
              <w:t>the</w:t>
            </w:r>
            <w:r>
              <w:rPr>
                <w:spacing w:val="-7"/>
                <w:sz w:val="18"/>
              </w:rPr>
              <w:t xml:space="preserve"> </w:t>
            </w:r>
            <w:r>
              <w:rPr>
                <w:sz w:val="18"/>
              </w:rPr>
              <w:t>relevant</w:t>
            </w:r>
            <w:r>
              <w:rPr>
                <w:spacing w:val="-7"/>
                <w:sz w:val="18"/>
              </w:rPr>
              <w:t xml:space="preserve"> </w:t>
            </w:r>
            <w:r>
              <w:rPr>
                <w:sz w:val="18"/>
              </w:rPr>
              <w:t>sector.</w:t>
            </w:r>
          </w:p>
        </w:tc>
      </w:tr>
      <w:tr w:rsidR="003A5BCD" w14:paraId="20AEF29D" w14:textId="77777777">
        <w:trPr>
          <w:trHeight w:val="935"/>
        </w:trPr>
        <w:tc>
          <w:tcPr>
            <w:tcW w:w="500" w:type="dxa"/>
          </w:tcPr>
          <w:p w14:paraId="745C197B" w14:textId="77777777" w:rsidR="003A5BCD" w:rsidRDefault="00043FD5">
            <w:pPr>
              <w:pStyle w:val="TableParagraph"/>
              <w:spacing w:before="31"/>
              <w:ind w:left="20"/>
              <w:jc w:val="center"/>
              <w:rPr>
                <w:sz w:val="18"/>
              </w:rPr>
            </w:pPr>
            <w:r>
              <w:rPr>
                <w:spacing w:val="-5"/>
                <w:sz w:val="18"/>
              </w:rPr>
              <w:t>13</w:t>
            </w:r>
          </w:p>
        </w:tc>
        <w:tc>
          <w:tcPr>
            <w:tcW w:w="3391" w:type="dxa"/>
          </w:tcPr>
          <w:p w14:paraId="0C4A7FEC" w14:textId="77777777" w:rsidR="003A5BCD" w:rsidRDefault="00043FD5">
            <w:pPr>
              <w:pStyle w:val="TableParagraph"/>
              <w:spacing w:before="31" w:line="252" w:lineRule="auto"/>
              <w:ind w:left="47"/>
              <w:rPr>
                <w:sz w:val="18"/>
              </w:rPr>
            </w:pPr>
            <w:r>
              <w:rPr>
                <w:sz w:val="18"/>
              </w:rPr>
              <w:t>Refine</w:t>
            </w:r>
            <w:r>
              <w:rPr>
                <w:spacing w:val="-13"/>
                <w:sz w:val="18"/>
              </w:rPr>
              <w:t xml:space="preserve"> </w:t>
            </w:r>
            <w:r>
              <w:rPr>
                <w:sz w:val="18"/>
              </w:rPr>
              <w:t>procurement</w:t>
            </w:r>
            <w:r>
              <w:rPr>
                <w:spacing w:val="-12"/>
                <w:sz w:val="18"/>
              </w:rPr>
              <w:t xml:space="preserve"> </w:t>
            </w:r>
            <w:r>
              <w:rPr>
                <w:sz w:val="18"/>
              </w:rPr>
              <w:t>and</w:t>
            </w:r>
            <w:r>
              <w:rPr>
                <w:spacing w:val="-13"/>
                <w:sz w:val="18"/>
              </w:rPr>
              <w:t xml:space="preserve"> </w:t>
            </w:r>
            <w:r>
              <w:rPr>
                <w:sz w:val="18"/>
              </w:rPr>
              <w:t xml:space="preserve">contract </w:t>
            </w:r>
            <w:r>
              <w:rPr>
                <w:spacing w:val="-2"/>
                <w:sz w:val="18"/>
              </w:rPr>
              <w:t>management</w:t>
            </w:r>
            <w:r>
              <w:rPr>
                <w:spacing w:val="-11"/>
                <w:sz w:val="18"/>
              </w:rPr>
              <w:t xml:space="preserve"> </w:t>
            </w:r>
            <w:r>
              <w:rPr>
                <w:spacing w:val="-2"/>
                <w:sz w:val="18"/>
              </w:rPr>
              <w:t>processes</w:t>
            </w:r>
            <w:r>
              <w:rPr>
                <w:spacing w:val="-11"/>
                <w:sz w:val="18"/>
              </w:rPr>
              <w:t xml:space="preserve"> </w:t>
            </w:r>
            <w:r>
              <w:rPr>
                <w:spacing w:val="-2"/>
                <w:sz w:val="18"/>
              </w:rPr>
              <w:t>to</w:t>
            </w:r>
            <w:r>
              <w:rPr>
                <w:spacing w:val="-11"/>
                <w:sz w:val="18"/>
              </w:rPr>
              <w:t xml:space="preserve"> </w:t>
            </w:r>
            <w:r>
              <w:rPr>
                <w:spacing w:val="-2"/>
                <w:sz w:val="18"/>
              </w:rPr>
              <w:t xml:space="preserve">reduce </w:t>
            </w:r>
            <w:r>
              <w:rPr>
                <w:spacing w:val="-6"/>
                <w:sz w:val="18"/>
              </w:rPr>
              <w:t>competition</w:t>
            </w:r>
            <w:r>
              <w:rPr>
                <w:spacing w:val="-8"/>
                <w:sz w:val="18"/>
              </w:rPr>
              <w:t xml:space="preserve"> </w:t>
            </w:r>
            <w:r>
              <w:rPr>
                <w:spacing w:val="-6"/>
                <w:sz w:val="18"/>
              </w:rPr>
              <w:t>to</w:t>
            </w:r>
            <w:r>
              <w:rPr>
                <w:spacing w:val="-9"/>
                <w:sz w:val="18"/>
              </w:rPr>
              <w:t xml:space="preserve"> </w:t>
            </w:r>
            <w:r>
              <w:rPr>
                <w:spacing w:val="-6"/>
                <w:sz w:val="18"/>
              </w:rPr>
              <w:t>increase</w:t>
            </w:r>
            <w:r>
              <w:rPr>
                <w:spacing w:val="-9"/>
                <w:sz w:val="18"/>
              </w:rPr>
              <w:t xml:space="preserve"> </w:t>
            </w:r>
            <w:r>
              <w:rPr>
                <w:spacing w:val="-6"/>
                <w:sz w:val="18"/>
              </w:rPr>
              <w:t>collaboration</w:t>
            </w:r>
            <w:r>
              <w:rPr>
                <w:spacing w:val="-8"/>
                <w:sz w:val="18"/>
              </w:rPr>
              <w:t xml:space="preserve"> </w:t>
            </w:r>
            <w:r>
              <w:rPr>
                <w:spacing w:val="-6"/>
                <w:sz w:val="18"/>
              </w:rPr>
              <w:t xml:space="preserve">and </w:t>
            </w:r>
            <w:r>
              <w:rPr>
                <w:sz w:val="18"/>
              </w:rPr>
              <w:t>continuity of care</w:t>
            </w:r>
          </w:p>
        </w:tc>
        <w:tc>
          <w:tcPr>
            <w:tcW w:w="5121" w:type="dxa"/>
          </w:tcPr>
          <w:p w14:paraId="211A2B12" w14:textId="77777777" w:rsidR="003A5BCD" w:rsidRDefault="00043FD5">
            <w:pPr>
              <w:pStyle w:val="TableParagraph"/>
              <w:spacing w:before="31" w:line="249" w:lineRule="auto"/>
              <w:ind w:left="48"/>
              <w:rPr>
                <w:sz w:val="18"/>
              </w:rPr>
            </w:pPr>
            <w:r>
              <w:rPr>
                <w:w w:val="90"/>
                <w:sz w:val="18"/>
              </w:rPr>
              <w:t xml:space="preserve">Annual survey of service provider about their experience with </w:t>
            </w:r>
            <w:r>
              <w:rPr>
                <w:spacing w:val="-4"/>
                <w:sz w:val="18"/>
              </w:rPr>
              <w:t>procurement and contract management processes.</w:t>
            </w:r>
          </w:p>
          <w:p w14:paraId="03F31D12" w14:textId="77777777" w:rsidR="003A5BCD" w:rsidRDefault="00043FD5">
            <w:pPr>
              <w:pStyle w:val="TableParagraph"/>
              <w:spacing w:before="4"/>
              <w:ind w:left="48"/>
              <w:rPr>
                <w:sz w:val="18"/>
              </w:rPr>
            </w:pPr>
            <w:r>
              <w:rPr>
                <w:w w:val="85"/>
                <w:sz w:val="18"/>
              </w:rPr>
              <w:t>?????</w:t>
            </w:r>
            <w:r>
              <w:rPr>
                <w:spacing w:val="8"/>
                <w:sz w:val="18"/>
              </w:rPr>
              <w:t xml:space="preserve"> </w:t>
            </w:r>
            <w:r>
              <w:rPr>
                <w:w w:val="85"/>
                <w:sz w:val="18"/>
              </w:rPr>
              <w:t>can't</w:t>
            </w:r>
            <w:r>
              <w:rPr>
                <w:spacing w:val="5"/>
                <w:sz w:val="18"/>
              </w:rPr>
              <w:t xml:space="preserve"> </w:t>
            </w:r>
            <w:r>
              <w:rPr>
                <w:w w:val="85"/>
                <w:sz w:val="18"/>
              </w:rPr>
              <w:t>read</w:t>
            </w:r>
            <w:r>
              <w:rPr>
                <w:spacing w:val="7"/>
                <w:sz w:val="18"/>
              </w:rPr>
              <w:t xml:space="preserve"> </w:t>
            </w:r>
            <w:r>
              <w:rPr>
                <w:w w:val="85"/>
                <w:sz w:val="18"/>
              </w:rPr>
              <w:t>second</w:t>
            </w:r>
            <w:r>
              <w:rPr>
                <w:spacing w:val="7"/>
                <w:sz w:val="18"/>
              </w:rPr>
              <w:t xml:space="preserve"> </w:t>
            </w:r>
            <w:r>
              <w:rPr>
                <w:spacing w:val="-2"/>
                <w:w w:val="85"/>
                <w:sz w:val="18"/>
              </w:rPr>
              <w:t>point.</w:t>
            </w:r>
          </w:p>
        </w:tc>
      </w:tr>
      <w:tr w:rsidR="003A5BCD" w14:paraId="1101211C" w14:textId="77777777">
        <w:trPr>
          <w:trHeight w:val="1380"/>
        </w:trPr>
        <w:tc>
          <w:tcPr>
            <w:tcW w:w="500" w:type="dxa"/>
          </w:tcPr>
          <w:p w14:paraId="729E37EA" w14:textId="77777777" w:rsidR="003A5BCD" w:rsidRDefault="00043FD5">
            <w:pPr>
              <w:pStyle w:val="TableParagraph"/>
              <w:spacing w:before="31"/>
              <w:ind w:left="20"/>
              <w:jc w:val="center"/>
              <w:rPr>
                <w:sz w:val="18"/>
              </w:rPr>
            </w:pPr>
            <w:r>
              <w:rPr>
                <w:spacing w:val="-5"/>
                <w:sz w:val="18"/>
              </w:rPr>
              <w:t>16</w:t>
            </w:r>
          </w:p>
        </w:tc>
        <w:tc>
          <w:tcPr>
            <w:tcW w:w="3391" w:type="dxa"/>
          </w:tcPr>
          <w:p w14:paraId="3AD405C4" w14:textId="77777777" w:rsidR="003A5BCD" w:rsidRDefault="00043FD5">
            <w:pPr>
              <w:pStyle w:val="TableParagraph"/>
              <w:spacing w:before="31" w:line="254" w:lineRule="auto"/>
              <w:ind w:left="47" w:right="119"/>
              <w:rPr>
                <w:sz w:val="18"/>
              </w:rPr>
            </w:pPr>
            <w:r>
              <w:rPr>
                <w:w w:val="90"/>
                <w:sz w:val="18"/>
              </w:rPr>
              <w:t>Increase</w:t>
            </w:r>
            <w:r>
              <w:rPr>
                <w:spacing w:val="-4"/>
                <w:w w:val="90"/>
                <w:sz w:val="18"/>
              </w:rPr>
              <w:t xml:space="preserve"> </w:t>
            </w:r>
            <w:r>
              <w:rPr>
                <w:w w:val="90"/>
                <w:sz w:val="18"/>
              </w:rPr>
              <w:t>investment</w:t>
            </w:r>
            <w:r>
              <w:rPr>
                <w:spacing w:val="-4"/>
                <w:w w:val="90"/>
                <w:sz w:val="18"/>
              </w:rPr>
              <w:t xml:space="preserve"> </w:t>
            </w:r>
            <w:r>
              <w:rPr>
                <w:w w:val="90"/>
                <w:sz w:val="18"/>
              </w:rPr>
              <w:t>to</w:t>
            </w:r>
            <w:r>
              <w:rPr>
                <w:spacing w:val="-4"/>
                <w:w w:val="90"/>
                <w:sz w:val="18"/>
              </w:rPr>
              <w:t xml:space="preserve"> </w:t>
            </w:r>
            <w:r>
              <w:rPr>
                <w:w w:val="90"/>
                <w:sz w:val="18"/>
              </w:rPr>
              <w:t>scale</w:t>
            </w:r>
            <w:r>
              <w:rPr>
                <w:spacing w:val="-3"/>
                <w:w w:val="90"/>
                <w:sz w:val="18"/>
              </w:rPr>
              <w:t xml:space="preserve"> </w:t>
            </w:r>
            <w:r>
              <w:rPr>
                <w:w w:val="90"/>
                <w:sz w:val="18"/>
              </w:rPr>
              <w:t xml:space="preserve">up </w:t>
            </w:r>
            <w:r>
              <w:rPr>
                <w:sz w:val="18"/>
              </w:rPr>
              <w:t>infrastructure and workforce</w:t>
            </w:r>
          </w:p>
        </w:tc>
        <w:tc>
          <w:tcPr>
            <w:tcW w:w="5121" w:type="dxa"/>
          </w:tcPr>
          <w:p w14:paraId="72EE107C" w14:textId="77777777" w:rsidR="003A5BCD" w:rsidRDefault="00043FD5">
            <w:pPr>
              <w:pStyle w:val="TableParagraph"/>
              <w:spacing w:before="31" w:line="254" w:lineRule="auto"/>
              <w:ind w:left="48" w:right="599"/>
              <w:rPr>
                <w:sz w:val="18"/>
              </w:rPr>
            </w:pPr>
            <w:r>
              <w:rPr>
                <w:spacing w:val="-4"/>
                <w:sz w:val="18"/>
              </w:rPr>
              <w:t>Evidence</w:t>
            </w:r>
            <w:r>
              <w:rPr>
                <w:spacing w:val="-8"/>
                <w:sz w:val="18"/>
              </w:rPr>
              <w:t xml:space="preserve"> </w:t>
            </w:r>
            <w:r>
              <w:rPr>
                <w:spacing w:val="-4"/>
                <w:sz w:val="18"/>
              </w:rPr>
              <w:t>of</w:t>
            </w:r>
            <w:r>
              <w:rPr>
                <w:spacing w:val="-9"/>
                <w:sz w:val="18"/>
              </w:rPr>
              <w:t xml:space="preserve"> </w:t>
            </w:r>
            <w:r>
              <w:rPr>
                <w:spacing w:val="-4"/>
                <w:sz w:val="18"/>
              </w:rPr>
              <w:t>increase</w:t>
            </w:r>
            <w:r>
              <w:rPr>
                <w:spacing w:val="-9"/>
                <w:sz w:val="18"/>
              </w:rPr>
              <w:t xml:space="preserve"> </w:t>
            </w:r>
            <w:r>
              <w:rPr>
                <w:spacing w:val="-4"/>
                <w:sz w:val="18"/>
              </w:rPr>
              <w:t>in</w:t>
            </w:r>
            <w:r>
              <w:rPr>
                <w:spacing w:val="-8"/>
                <w:sz w:val="18"/>
              </w:rPr>
              <w:t xml:space="preserve"> </w:t>
            </w:r>
            <w:r>
              <w:rPr>
                <w:spacing w:val="-4"/>
                <w:sz w:val="18"/>
              </w:rPr>
              <w:t>investment</w:t>
            </w:r>
            <w:r>
              <w:rPr>
                <w:spacing w:val="-9"/>
                <w:sz w:val="18"/>
              </w:rPr>
              <w:t xml:space="preserve"> </w:t>
            </w:r>
            <w:r>
              <w:rPr>
                <w:spacing w:val="-4"/>
                <w:sz w:val="18"/>
              </w:rPr>
              <w:t>and</w:t>
            </w:r>
            <w:r>
              <w:rPr>
                <w:spacing w:val="-8"/>
                <w:sz w:val="18"/>
              </w:rPr>
              <w:t xml:space="preserve"> </w:t>
            </w:r>
            <w:r>
              <w:rPr>
                <w:spacing w:val="-4"/>
                <w:sz w:val="18"/>
              </w:rPr>
              <w:t xml:space="preserve">strategies. </w:t>
            </w:r>
            <w:r>
              <w:rPr>
                <w:w w:val="90"/>
                <w:sz w:val="18"/>
              </w:rPr>
              <w:t xml:space="preserve">Decrease in loss of staffing within </w:t>
            </w:r>
            <w:proofErr w:type="spellStart"/>
            <w:r>
              <w:rPr>
                <w:w w:val="90"/>
                <w:sz w:val="18"/>
              </w:rPr>
              <w:t>organisations</w:t>
            </w:r>
            <w:proofErr w:type="spellEnd"/>
            <w:r>
              <w:rPr>
                <w:w w:val="90"/>
                <w:sz w:val="18"/>
              </w:rPr>
              <w:t xml:space="preserve"> due to ??? </w:t>
            </w:r>
            <w:r>
              <w:rPr>
                <w:sz w:val="18"/>
              </w:rPr>
              <w:t>remunerations</w:t>
            </w:r>
            <w:r>
              <w:rPr>
                <w:spacing w:val="-8"/>
                <w:sz w:val="18"/>
              </w:rPr>
              <w:t xml:space="preserve"> </w:t>
            </w:r>
            <w:r>
              <w:rPr>
                <w:sz w:val="18"/>
              </w:rPr>
              <w:t>in</w:t>
            </w:r>
            <w:r>
              <w:rPr>
                <w:spacing w:val="-7"/>
                <w:sz w:val="18"/>
              </w:rPr>
              <w:t xml:space="preserve"> </w:t>
            </w:r>
            <w:r>
              <w:rPr>
                <w:sz w:val="18"/>
              </w:rPr>
              <w:t>other</w:t>
            </w:r>
            <w:r>
              <w:rPr>
                <w:spacing w:val="-5"/>
                <w:sz w:val="18"/>
              </w:rPr>
              <w:t xml:space="preserve"> </w:t>
            </w:r>
            <w:r>
              <w:rPr>
                <w:sz w:val="18"/>
              </w:rPr>
              <w:t>fields</w:t>
            </w:r>
            <w:r>
              <w:rPr>
                <w:spacing w:val="-8"/>
                <w:sz w:val="18"/>
              </w:rPr>
              <w:t xml:space="preserve"> </w:t>
            </w:r>
            <w:r>
              <w:rPr>
                <w:sz w:val="18"/>
              </w:rPr>
              <w:t>only.</w:t>
            </w:r>
          </w:p>
          <w:p w14:paraId="31FB4E8C" w14:textId="77777777" w:rsidR="003A5BCD" w:rsidRDefault="00043FD5">
            <w:pPr>
              <w:pStyle w:val="TableParagraph"/>
              <w:spacing w:before="2" w:line="254" w:lineRule="auto"/>
              <w:ind w:left="48"/>
              <w:rPr>
                <w:sz w:val="18"/>
              </w:rPr>
            </w:pPr>
            <w:r>
              <w:rPr>
                <w:w w:val="90"/>
                <w:sz w:val="18"/>
              </w:rPr>
              <w:t xml:space="preserve">Kids, families, communities are experiencing better outcomes due to </w:t>
            </w:r>
            <w:r>
              <w:rPr>
                <w:spacing w:val="-4"/>
                <w:sz w:val="18"/>
              </w:rPr>
              <w:t xml:space="preserve">improved resourcing of services, that meet the distinct needs </w:t>
            </w:r>
            <w:r>
              <w:rPr>
                <w:sz w:val="18"/>
              </w:rPr>
              <w:t>identified by community.</w:t>
            </w:r>
          </w:p>
        </w:tc>
      </w:tr>
      <w:tr w:rsidR="003A5BCD" w14:paraId="138CE029" w14:textId="77777777">
        <w:trPr>
          <w:trHeight w:val="1160"/>
        </w:trPr>
        <w:tc>
          <w:tcPr>
            <w:tcW w:w="500" w:type="dxa"/>
          </w:tcPr>
          <w:p w14:paraId="735FF740" w14:textId="77777777" w:rsidR="003A5BCD" w:rsidRDefault="00043FD5">
            <w:pPr>
              <w:pStyle w:val="TableParagraph"/>
              <w:spacing w:before="31"/>
              <w:ind w:left="20"/>
              <w:jc w:val="center"/>
              <w:rPr>
                <w:sz w:val="18"/>
              </w:rPr>
            </w:pPr>
            <w:r>
              <w:rPr>
                <w:spacing w:val="-5"/>
                <w:sz w:val="18"/>
              </w:rPr>
              <w:t>17</w:t>
            </w:r>
          </w:p>
        </w:tc>
        <w:tc>
          <w:tcPr>
            <w:tcW w:w="3391" w:type="dxa"/>
          </w:tcPr>
          <w:p w14:paraId="439D4869" w14:textId="77777777" w:rsidR="003A5BCD" w:rsidRDefault="00043FD5">
            <w:pPr>
              <w:pStyle w:val="TableParagraph"/>
              <w:spacing w:before="31"/>
              <w:ind w:left="47"/>
              <w:rPr>
                <w:sz w:val="18"/>
              </w:rPr>
            </w:pPr>
            <w:r>
              <w:rPr>
                <w:w w:val="90"/>
                <w:sz w:val="18"/>
              </w:rPr>
              <w:t>Partner</w:t>
            </w:r>
            <w:r>
              <w:rPr>
                <w:spacing w:val="3"/>
                <w:sz w:val="18"/>
              </w:rPr>
              <w:t xml:space="preserve"> </w:t>
            </w:r>
            <w:r>
              <w:rPr>
                <w:w w:val="90"/>
                <w:sz w:val="18"/>
              </w:rPr>
              <w:t>with</w:t>
            </w:r>
            <w:r>
              <w:rPr>
                <w:spacing w:val="2"/>
                <w:sz w:val="18"/>
              </w:rPr>
              <w:t xml:space="preserve"> </w:t>
            </w:r>
            <w:r>
              <w:rPr>
                <w:w w:val="90"/>
                <w:sz w:val="18"/>
              </w:rPr>
              <w:t>us,</w:t>
            </w:r>
            <w:r>
              <w:rPr>
                <w:spacing w:val="-1"/>
                <w:sz w:val="18"/>
              </w:rPr>
              <w:t xml:space="preserve"> </w:t>
            </w:r>
            <w:r>
              <w:rPr>
                <w:w w:val="90"/>
                <w:sz w:val="18"/>
              </w:rPr>
              <w:t>invest</w:t>
            </w:r>
            <w:r>
              <w:rPr>
                <w:sz w:val="18"/>
              </w:rPr>
              <w:t xml:space="preserve"> </w:t>
            </w:r>
            <w:r>
              <w:rPr>
                <w:w w:val="90"/>
                <w:sz w:val="18"/>
              </w:rPr>
              <w:t>in</w:t>
            </w:r>
            <w:r>
              <w:rPr>
                <w:spacing w:val="2"/>
                <w:sz w:val="18"/>
              </w:rPr>
              <w:t xml:space="preserve"> </w:t>
            </w:r>
            <w:r>
              <w:rPr>
                <w:w w:val="90"/>
                <w:sz w:val="18"/>
              </w:rPr>
              <w:t>our</w:t>
            </w:r>
            <w:r>
              <w:rPr>
                <w:spacing w:val="7"/>
                <w:sz w:val="18"/>
              </w:rPr>
              <w:t xml:space="preserve"> </w:t>
            </w:r>
            <w:r>
              <w:rPr>
                <w:spacing w:val="-2"/>
                <w:w w:val="90"/>
                <w:sz w:val="18"/>
              </w:rPr>
              <w:t>services</w:t>
            </w:r>
          </w:p>
        </w:tc>
        <w:tc>
          <w:tcPr>
            <w:tcW w:w="5121" w:type="dxa"/>
          </w:tcPr>
          <w:p w14:paraId="03EFCF39" w14:textId="77777777" w:rsidR="003A5BCD" w:rsidRDefault="00043FD5">
            <w:pPr>
              <w:pStyle w:val="TableParagraph"/>
              <w:spacing w:before="31"/>
              <w:ind w:left="48"/>
              <w:rPr>
                <w:sz w:val="18"/>
              </w:rPr>
            </w:pPr>
            <w:r>
              <w:rPr>
                <w:spacing w:val="-6"/>
                <w:sz w:val="18"/>
              </w:rPr>
              <w:t>Not</w:t>
            </w:r>
            <w:r>
              <w:rPr>
                <w:spacing w:val="-2"/>
                <w:sz w:val="18"/>
              </w:rPr>
              <w:t xml:space="preserve"> </w:t>
            </w:r>
            <w:r>
              <w:rPr>
                <w:spacing w:val="-6"/>
                <w:sz w:val="18"/>
              </w:rPr>
              <w:t>about</w:t>
            </w:r>
            <w:r>
              <w:rPr>
                <w:sz w:val="18"/>
              </w:rPr>
              <w:t xml:space="preserve"> </w:t>
            </w:r>
            <w:r>
              <w:rPr>
                <w:spacing w:val="-6"/>
                <w:sz w:val="18"/>
              </w:rPr>
              <w:t>transferring,</w:t>
            </w:r>
            <w:r>
              <w:rPr>
                <w:spacing w:val="1"/>
                <w:sz w:val="18"/>
              </w:rPr>
              <w:t xml:space="preserve"> </w:t>
            </w:r>
            <w:r>
              <w:rPr>
                <w:spacing w:val="-6"/>
                <w:sz w:val="18"/>
              </w:rPr>
              <w:t>it's</w:t>
            </w:r>
            <w:r>
              <w:rPr>
                <w:spacing w:val="-2"/>
                <w:sz w:val="18"/>
              </w:rPr>
              <w:t xml:space="preserve"> </w:t>
            </w:r>
            <w:r>
              <w:rPr>
                <w:spacing w:val="-6"/>
                <w:sz w:val="18"/>
              </w:rPr>
              <w:t>about</w:t>
            </w:r>
            <w:r>
              <w:rPr>
                <w:sz w:val="18"/>
              </w:rPr>
              <w:t xml:space="preserve"> </w:t>
            </w:r>
            <w:r>
              <w:rPr>
                <w:spacing w:val="-6"/>
                <w:sz w:val="18"/>
              </w:rPr>
              <w:t>transformation.</w:t>
            </w:r>
          </w:p>
          <w:p w14:paraId="21ED607A" w14:textId="77777777" w:rsidR="003A5BCD" w:rsidRDefault="00043FD5">
            <w:pPr>
              <w:pStyle w:val="TableParagraph"/>
              <w:spacing w:before="13" w:line="254" w:lineRule="auto"/>
              <w:ind w:left="48" w:right="129"/>
              <w:rPr>
                <w:sz w:val="18"/>
              </w:rPr>
            </w:pPr>
            <w:r>
              <w:rPr>
                <w:spacing w:val="-4"/>
                <w:sz w:val="18"/>
              </w:rPr>
              <w:t>Investing</w:t>
            </w:r>
            <w:r>
              <w:rPr>
                <w:spacing w:val="-9"/>
                <w:sz w:val="18"/>
              </w:rPr>
              <w:t xml:space="preserve"> </w:t>
            </w:r>
            <w:r>
              <w:rPr>
                <w:spacing w:val="-4"/>
                <w:sz w:val="18"/>
              </w:rPr>
              <w:t>to</w:t>
            </w:r>
            <w:r>
              <w:rPr>
                <w:spacing w:val="-10"/>
                <w:sz w:val="18"/>
              </w:rPr>
              <w:t xml:space="preserve"> </w:t>
            </w:r>
            <w:r>
              <w:rPr>
                <w:spacing w:val="-4"/>
                <w:sz w:val="18"/>
              </w:rPr>
              <w:t>do</w:t>
            </w:r>
            <w:r>
              <w:rPr>
                <w:spacing w:val="-9"/>
                <w:sz w:val="18"/>
              </w:rPr>
              <w:t xml:space="preserve"> </w:t>
            </w:r>
            <w:r>
              <w:rPr>
                <w:spacing w:val="-4"/>
                <w:sz w:val="18"/>
              </w:rPr>
              <w:t>the</w:t>
            </w:r>
            <w:r>
              <w:rPr>
                <w:spacing w:val="-9"/>
                <w:sz w:val="18"/>
              </w:rPr>
              <w:t xml:space="preserve"> </w:t>
            </w:r>
            <w:r>
              <w:rPr>
                <w:spacing w:val="-4"/>
                <w:sz w:val="18"/>
              </w:rPr>
              <w:t>work</w:t>
            </w:r>
            <w:r>
              <w:rPr>
                <w:spacing w:val="-11"/>
                <w:sz w:val="18"/>
              </w:rPr>
              <w:t xml:space="preserve"> </w:t>
            </w:r>
            <w:r>
              <w:rPr>
                <w:spacing w:val="-4"/>
                <w:sz w:val="18"/>
              </w:rPr>
              <w:t>differently,</w:t>
            </w:r>
            <w:r>
              <w:rPr>
                <w:spacing w:val="-9"/>
                <w:sz w:val="18"/>
              </w:rPr>
              <w:t xml:space="preserve"> </w:t>
            </w:r>
            <w:r>
              <w:rPr>
                <w:spacing w:val="-4"/>
                <w:sz w:val="18"/>
              </w:rPr>
              <w:t>not</w:t>
            </w:r>
            <w:r>
              <w:rPr>
                <w:spacing w:val="-10"/>
                <w:sz w:val="18"/>
              </w:rPr>
              <w:t xml:space="preserve"> </w:t>
            </w:r>
            <w:r>
              <w:rPr>
                <w:spacing w:val="-4"/>
                <w:sz w:val="18"/>
              </w:rPr>
              <w:t>delegating</w:t>
            </w:r>
            <w:r>
              <w:rPr>
                <w:spacing w:val="-9"/>
                <w:sz w:val="18"/>
              </w:rPr>
              <w:t xml:space="preserve"> </w:t>
            </w:r>
            <w:r>
              <w:rPr>
                <w:spacing w:val="-4"/>
                <w:sz w:val="18"/>
              </w:rPr>
              <w:t>to</w:t>
            </w:r>
            <w:r>
              <w:rPr>
                <w:spacing w:val="-5"/>
                <w:sz w:val="18"/>
              </w:rPr>
              <w:t xml:space="preserve"> </w:t>
            </w:r>
            <w:r>
              <w:rPr>
                <w:spacing w:val="-4"/>
                <w:sz w:val="18"/>
              </w:rPr>
              <w:t>do</w:t>
            </w:r>
            <w:r>
              <w:rPr>
                <w:spacing w:val="-9"/>
                <w:sz w:val="18"/>
              </w:rPr>
              <w:t xml:space="preserve"> </w:t>
            </w:r>
            <w:r>
              <w:rPr>
                <w:spacing w:val="-4"/>
                <w:sz w:val="18"/>
              </w:rPr>
              <w:t>it</w:t>
            </w:r>
            <w:r>
              <w:rPr>
                <w:spacing w:val="-10"/>
                <w:sz w:val="18"/>
              </w:rPr>
              <w:t xml:space="preserve"> </w:t>
            </w:r>
            <w:r>
              <w:rPr>
                <w:spacing w:val="-4"/>
                <w:sz w:val="18"/>
              </w:rPr>
              <w:t>the same.</w:t>
            </w:r>
          </w:p>
          <w:p w14:paraId="2A9AE696" w14:textId="77777777" w:rsidR="003A5BCD" w:rsidRDefault="00043FD5">
            <w:pPr>
              <w:pStyle w:val="TableParagraph"/>
              <w:spacing w:before="1" w:line="254" w:lineRule="auto"/>
              <w:ind w:left="48"/>
              <w:rPr>
                <w:sz w:val="18"/>
              </w:rPr>
            </w:pPr>
            <w:r>
              <w:rPr>
                <w:w w:val="90"/>
                <w:sz w:val="18"/>
              </w:rPr>
              <w:t xml:space="preserve">Accountability on investment of gov held to same level as NGO / </w:t>
            </w:r>
            <w:r>
              <w:rPr>
                <w:spacing w:val="-2"/>
                <w:sz w:val="18"/>
              </w:rPr>
              <w:t>ATSICCO</w:t>
            </w:r>
            <w:r>
              <w:rPr>
                <w:spacing w:val="-11"/>
                <w:sz w:val="18"/>
              </w:rPr>
              <w:t xml:space="preserve"> </w:t>
            </w:r>
            <w:r>
              <w:rPr>
                <w:spacing w:val="-2"/>
                <w:sz w:val="18"/>
              </w:rPr>
              <w:t>investment.</w:t>
            </w:r>
          </w:p>
        </w:tc>
      </w:tr>
      <w:tr w:rsidR="003A5BCD" w14:paraId="24305590" w14:textId="77777777">
        <w:trPr>
          <w:trHeight w:val="940"/>
        </w:trPr>
        <w:tc>
          <w:tcPr>
            <w:tcW w:w="500" w:type="dxa"/>
          </w:tcPr>
          <w:p w14:paraId="1E804C4E" w14:textId="77777777" w:rsidR="003A5BCD" w:rsidRDefault="00043FD5">
            <w:pPr>
              <w:pStyle w:val="TableParagraph"/>
              <w:spacing w:before="31"/>
              <w:ind w:left="20"/>
              <w:jc w:val="center"/>
              <w:rPr>
                <w:sz w:val="18"/>
              </w:rPr>
            </w:pPr>
            <w:r>
              <w:rPr>
                <w:spacing w:val="-5"/>
                <w:sz w:val="18"/>
              </w:rPr>
              <w:t>19</w:t>
            </w:r>
          </w:p>
        </w:tc>
        <w:tc>
          <w:tcPr>
            <w:tcW w:w="3391" w:type="dxa"/>
          </w:tcPr>
          <w:p w14:paraId="3AFC03C9" w14:textId="77777777" w:rsidR="003A5BCD" w:rsidRDefault="00043FD5">
            <w:pPr>
              <w:pStyle w:val="TableParagraph"/>
              <w:spacing w:before="31" w:line="254" w:lineRule="auto"/>
              <w:ind w:left="47" w:right="119"/>
              <w:rPr>
                <w:sz w:val="18"/>
              </w:rPr>
            </w:pPr>
            <w:r>
              <w:rPr>
                <w:w w:val="90"/>
                <w:sz w:val="18"/>
              </w:rPr>
              <w:t>Increase</w:t>
            </w:r>
            <w:r>
              <w:rPr>
                <w:spacing w:val="-4"/>
                <w:w w:val="90"/>
                <w:sz w:val="18"/>
              </w:rPr>
              <w:t xml:space="preserve"> </w:t>
            </w:r>
            <w:r>
              <w:rPr>
                <w:w w:val="90"/>
                <w:sz w:val="18"/>
              </w:rPr>
              <w:t>investment</w:t>
            </w:r>
            <w:r>
              <w:rPr>
                <w:spacing w:val="-4"/>
                <w:w w:val="90"/>
                <w:sz w:val="18"/>
              </w:rPr>
              <w:t xml:space="preserve"> </w:t>
            </w:r>
            <w:r>
              <w:rPr>
                <w:w w:val="90"/>
                <w:sz w:val="18"/>
              </w:rPr>
              <w:t>to</w:t>
            </w:r>
            <w:r>
              <w:rPr>
                <w:spacing w:val="-4"/>
                <w:w w:val="90"/>
                <w:sz w:val="18"/>
              </w:rPr>
              <w:t xml:space="preserve"> </w:t>
            </w:r>
            <w:r>
              <w:rPr>
                <w:w w:val="90"/>
                <w:sz w:val="18"/>
              </w:rPr>
              <w:t>scale</w:t>
            </w:r>
            <w:r>
              <w:rPr>
                <w:spacing w:val="-3"/>
                <w:w w:val="90"/>
                <w:sz w:val="18"/>
              </w:rPr>
              <w:t xml:space="preserve"> </w:t>
            </w:r>
            <w:r>
              <w:rPr>
                <w:w w:val="90"/>
                <w:sz w:val="18"/>
              </w:rPr>
              <w:t xml:space="preserve">up </w:t>
            </w:r>
            <w:r>
              <w:rPr>
                <w:sz w:val="18"/>
              </w:rPr>
              <w:t>infrastructure and workforce</w:t>
            </w:r>
          </w:p>
        </w:tc>
        <w:tc>
          <w:tcPr>
            <w:tcW w:w="5121" w:type="dxa"/>
          </w:tcPr>
          <w:p w14:paraId="7129F961" w14:textId="77777777" w:rsidR="003A5BCD" w:rsidRDefault="00043FD5">
            <w:pPr>
              <w:pStyle w:val="TableParagraph"/>
              <w:spacing w:before="31"/>
              <w:ind w:left="48"/>
              <w:rPr>
                <w:sz w:val="18"/>
              </w:rPr>
            </w:pPr>
            <w:r>
              <w:rPr>
                <w:w w:val="90"/>
                <w:sz w:val="18"/>
              </w:rPr>
              <w:t>Investment</w:t>
            </w:r>
            <w:r>
              <w:rPr>
                <w:spacing w:val="2"/>
                <w:sz w:val="18"/>
              </w:rPr>
              <w:t xml:space="preserve"> </w:t>
            </w:r>
            <w:r>
              <w:rPr>
                <w:w w:val="90"/>
                <w:sz w:val="18"/>
              </w:rPr>
              <w:t>in</w:t>
            </w:r>
            <w:r>
              <w:rPr>
                <w:spacing w:val="3"/>
                <w:sz w:val="18"/>
              </w:rPr>
              <w:t xml:space="preserve"> </w:t>
            </w:r>
            <w:r>
              <w:rPr>
                <w:w w:val="90"/>
                <w:sz w:val="18"/>
              </w:rPr>
              <w:t>real</w:t>
            </w:r>
            <w:r>
              <w:rPr>
                <w:spacing w:val="1"/>
                <w:sz w:val="18"/>
              </w:rPr>
              <w:t xml:space="preserve"> </w:t>
            </w:r>
            <w:r>
              <w:rPr>
                <w:w w:val="90"/>
                <w:sz w:val="18"/>
              </w:rPr>
              <w:t>time</w:t>
            </w:r>
            <w:r>
              <w:rPr>
                <w:spacing w:val="3"/>
                <w:sz w:val="18"/>
              </w:rPr>
              <w:t xml:space="preserve"> </w:t>
            </w:r>
            <w:r>
              <w:rPr>
                <w:w w:val="90"/>
                <w:sz w:val="18"/>
              </w:rPr>
              <w:t>to</w:t>
            </w:r>
            <w:r>
              <w:rPr>
                <w:spacing w:val="4"/>
                <w:sz w:val="18"/>
              </w:rPr>
              <w:t xml:space="preserve"> </w:t>
            </w:r>
            <w:r>
              <w:rPr>
                <w:w w:val="90"/>
                <w:sz w:val="18"/>
              </w:rPr>
              <w:t>services</w:t>
            </w:r>
            <w:r>
              <w:rPr>
                <w:spacing w:val="3"/>
                <w:sz w:val="18"/>
              </w:rPr>
              <w:t xml:space="preserve"> </w:t>
            </w:r>
            <w:r>
              <w:rPr>
                <w:w w:val="90"/>
                <w:sz w:val="18"/>
              </w:rPr>
              <w:t>to</w:t>
            </w:r>
            <w:r>
              <w:rPr>
                <w:spacing w:val="2"/>
                <w:sz w:val="18"/>
              </w:rPr>
              <w:t xml:space="preserve"> </w:t>
            </w:r>
            <w:r>
              <w:rPr>
                <w:w w:val="90"/>
                <w:sz w:val="18"/>
              </w:rPr>
              <w:t>match</w:t>
            </w:r>
            <w:r>
              <w:rPr>
                <w:spacing w:val="4"/>
                <w:sz w:val="18"/>
              </w:rPr>
              <w:t xml:space="preserve"> </w:t>
            </w:r>
            <w:r>
              <w:rPr>
                <w:spacing w:val="-2"/>
                <w:w w:val="90"/>
                <w:sz w:val="18"/>
              </w:rPr>
              <w:t>demand.</w:t>
            </w:r>
          </w:p>
          <w:p w14:paraId="7250E364" w14:textId="77777777" w:rsidR="003A5BCD" w:rsidRDefault="00043FD5">
            <w:pPr>
              <w:pStyle w:val="TableParagraph"/>
              <w:spacing w:before="13" w:line="254" w:lineRule="auto"/>
              <w:ind w:left="48"/>
              <w:rPr>
                <w:sz w:val="18"/>
              </w:rPr>
            </w:pPr>
            <w:r>
              <w:rPr>
                <w:spacing w:val="-4"/>
                <w:sz w:val="18"/>
              </w:rPr>
              <w:t>Proportion</w:t>
            </w:r>
            <w:r>
              <w:rPr>
                <w:spacing w:val="-10"/>
                <w:sz w:val="18"/>
              </w:rPr>
              <w:t xml:space="preserve"> </w:t>
            </w:r>
            <w:r>
              <w:rPr>
                <w:spacing w:val="-4"/>
                <w:sz w:val="18"/>
              </w:rPr>
              <w:t>of</w:t>
            </w:r>
            <w:r>
              <w:rPr>
                <w:spacing w:val="-10"/>
                <w:sz w:val="18"/>
              </w:rPr>
              <w:t xml:space="preserve"> </w:t>
            </w:r>
            <w:r>
              <w:rPr>
                <w:spacing w:val="-4"/>
                <w:sz w:val="18"/>
              </w:rPr>
              <w:t>investment</w:t>
            </w:r>
            <w:r>
              <w:rPr>
                <w:spacing w:val="-11"/>
                <w:sz w:val="18"/>
              </w:rPr>
              <w:t xml:space="preserve"> </w:t>
            </w:r>
            <w:r>
              <w:rPr>
                <w:spacing w:val="-4"/>
                <w:sz w:val="18"/>
              </w:rPr>
              <w:t>in</w:t>
            </w:r>
            <w:r>
              <w:rPr>
                <w:spacing w:val="-10"/>
                <w:sz w:val="18"/>
              </w:rPr>
              <w:t xml:space="preserve"> </w:t>
            </w:r>
            <w:r>
              <w:rPr>
                <w:spacing w:val="-4"/>
                <w:sz w:val="18"/>
              </w:rPr>
              <w:t>longer</w:t>
            </w:r>
            <w:r>
              <w:rPr>
                <w:spacing w:val="-8"/>
                <w:sz w:val="18"/>
              </w:rPr>
              <w:t xml:space="preserve"> </w:t>
            </w:r>
            <w:r>
              <w:rPr>
                <w:spacing w:val="-4"/>
                <w:sz w:val="18"/>
              </w:rPr>
              <w:t>term</w:t>
            </w:r>
            <w:r>
              <w:rPr>
                <w:spacing w:val="-9"/>
                <w:sz w:val="18"/>
              </w:rPr>
              <w:t xml:space="preserve"> </w:t>
            </w:r>
            <w:r>
              <w:rPr>
                <w:spacing w:val="-4"/>
                <w:sz w:val="18"/>
              </w:rPr>
              <w:t>contracts,</w:t>
            </w:r>
            <w:r>
              <w:rPr>
                <w:spacing w:val="-10"/>
                <w:sz w:val="18"/>
              </w:rPr>
              <w:t xml:space="preserve"> </w:t>
            </w:r>
            <w:r>
              <w:rPr>
                <w:spacing w:val="-4"/>
                <w:sz w:val="18"/>
              </w:rPr>
              <w:t>no</w:t>
            </w:r>
            <w:r>
              <w:rPr>
                <w:spacing w:val="-10"/>
                <w:sz w:val="18"/>
              </w:rPr>
              <w:t xml:space="preserve"> </w:t>
            </w:r>
            <w:r>
              <w:rPr>
                <w:spacing w:val="-4"/>
                <w:sz w:val="18"/>
              </w:rPr>
              <w:t>trials</w:t>
            </w:r>
            <w:r>
              <w:rPr>
                <w:spacing w:val="-11"/>
                <w:sz w:val="18"/>
              </w:rPr>
              <w:t xml:space="preserve"> </w:t>
            </w:r>
            <w:r>
              <w:rPr>
                <w:spacing w:val="-4"/>
                <w:sz w:val="18"/>
              </w:rPr>
              <w:t>/</w:t>
            </w:r>
            <w:r>
              <w:rPr>
                <w:spacing w:val="-10"/>
                <w:sz w:val="18"/>
              </w:rPr>
              <w:t xml:space="preserve"> </w:t>
            </w:r>
            <w:r>
              <w:rPr>
                <w:spacing w:val="-4"/>
                <w:sz w:val="18"/>
              </w:rPr>
              <w:t xml:space="preserve">pilots. </w:t>
            </w:r>
            <w:r>
              <w:rPr>
                <w:spacing w:val="-2"/>
                <w:sz w:val="18"/>
              </w:rPr>
              <w:t>Investment</w:t>
            </w:r>
            <w:r>
              <w:rPr>
                <w:spacing w:val="-11"/>
                <w:sz w:val="18"/>
              </w:rPr>
              <w:t xml:space="preserve"> </w:t>
            </w:r>
            <w:r>
              <w:rPr>
                <w:spacing w:val="-2"/>
                <w:sz w:val="18"/>
              </w:rPr>
              <w:t>now</w:t>
            </w:r>
            <w:r>
              <w:rPr>
                <w:spacing w:val="-9"/>
                <w:sz w:val="18"/>
              </w:rPr>
              <w:t xml:space="preserve"> </w:t>
            </w:r>
            <w:r>
              <w:rPr>
                <w:spacing w:val="-2"/>
                <w:sz w:val="18"/>
              </w:rPr>
              <w:t>for</w:t>
            </w:r>
            <w:r>
              <w:rPr>
                <w:spacing w:val="-8"/>
                <w:sz w:val="18"/>
              </w:rPr>
              <w:t xml:space="preserve"> </w:t>
            </w:r>
            <w:r>
              <w:rPr>
                <w:spacing w:val="-2"/>
                <w:sz w:val="18"/>
              </w:rPr>
              <w:t>the</w:t>
            </w:r>
            <w:r>
              <w:rPr>
                <w:spacing w:val="-10"/>
                <w:sz w:val="18"/>
              </w:rPr>
              <w:t xml:space="preserve"> </w:t>
            </w:r>
            <w:r>
              <w:rPr>
                <w:spacing w:val="-2"/>
                <w:sz w:val="18"/>
              </w:rPr>
              <w:t>future</w:t>
            </w:r>
            <w:r>
              <w:rPr>
                <w:spacing w:val="-10"/>
                <w:sz w:val="18"/>
              </w:rPr>
              <w:t xml:space="preserve"> </w:t>
            </w:r>
            <w:r>
              <w:rPr>
                <w:spacing w:val="-2"/>
                <w:sz w:val="18"/>
              </w:rPr>
              <w:t>system,</w:t>
            </w:r>
            <w:r>
              <w:rPr>
                <w:spacing w:val="-10"/>
                <w:sz w:val="18"/>
              </w:rPr>
              <w:t xml:space="preserve"> </w:t>
            </w:r>
            <w:r>
              <w:rPr>
                <w:spacing w:val="-2"/>
                <w:sz w:val="18"/>
              </w:rPr>
              <w:t>build</w:t>
            </w:r>
            <w:r>
              <w:rPr>
                <w:spacing w:val="-10"/>
                <w:sz w:val="18"/>
              </w:rPr>
              <w:t xml:space="preserve"> </w:t>
            </w:r>
            <w:r>
              <w:rPr>
                <w:spacing w:val="-2"/>
                <w:sz w:val="18"/>
              </w:rPr>
              <w:t>the</w:t>
            </w:r>
            <w:r>
              <w:rPr>
                <w:spacing w:val="-10"/>
                <w:sz w:val="18"/>
              </w:rPr>
              <w:t xml:space="preserve"> </w:t>
            </w:r>
            <w:r>
              <w:rPr>
                <w:spacing w:val="-2"/>
                <w:sz w:val="18"/>
              </w:rPr>
              <w:t>infrastructure</w:t>
            </w:r>
            <w:r>
              <w:rPr>
                <w:spacing w:val="-10"/>
                <w:sz w:val="18"/>
              </w:rPr>
              <w:t xml:space="preserve"> </w:t>
            </w:r>
            <w:r>
              <w:rPr>
                <w:spacing w:val="-2"/>
                <w:sz w:val="18"/>
              </w:rPr>
              <w:t>for the</w:t>
            </w:r>
            <w:r>
              <w:rPr>
                <w:spacing w:val="-10"/>
                <w:sz w:val="18"/>
              </w:rPr>
              <w:t xml:space="preserve"> </w:t>
            </w:r>
            <w:r>
              <w:rPr>
                <w:spacing w:val="-2"/>
                <w:sz w:val="18"/>
              </w:rPr>
              <w:t>systems</w:t>
            </w:r>
            <w:r>
              <w:rPr>
                <w:spacing w:val="-11"/>
                <w:sz w:val="18"/>
              </w:rPr>
              <w:t xml:space="preserve"> </w:t>
            </w:r>
            <w:r>
              <w:rPr>
                <w:spacing w:val="-2"/>
                <w:sz w:val="18"/>
              </w:rPr>
              <w:t>we</w:t>
            </w:r>
            <w:r>
              <w:rPr>
                <w:spacing w:val="-10"/>
                <w:sz w:val="18"/>
              </w:rPr>
              <w:t xml:space="preserve"> </w:t>
            </w:r>
            <w:r>
              <w:rPr>
                <w:spacing w:val="-2"/>
                <w:sz w:val="18"/>
              </w:rPr>
              <w:t>will</w:t>
            </w:r>
            <w:r>
              <w:rPr>
                <w:spacing w:val="-12"/>
                <w:sz w:val="18"/>
              </w:rPr>
              <w:t xml:space="preserve"> </w:t>
            </w:r>
            <w:r>
              <w:rPr>
                <w:spacing w:val="-2"/>
                <w:sz w:val="18"/>
              </w:rPr>
              <w:t>need</w:t>
            </w:r>
            <w:r>
              <w:rPr>
                <w:spacing w:val="-10"/>
                <w:sz w:val="18"/>
              </w:rPr>
              <w:t xml:space="preserve"> </w:t>
            </w:r>
            <w:r>
              <w:rPr>
                <w:spacing w:val="-2"/>
                <w:sz w:val="18"/>
              </w:rPr>
              <w:t>in</w:t>
            </w:r>
            <w:r>
              <w:rPr>
                <w:spacing w:val="-10"/>
                <w:sz w:val="18"/>
              </w:rPr>
              <w:t xml:space="preserve"> </w:t>
            </w:r>
            <w:r>
              <w:rPr>
                <w:spacing w:val="-2"/>
                <w:sz w:val="18"/>
              </w:rPr>
              <w:t>5-10</w:t>
            </w:r>
            <w:r>
              <w:rPr>
                <w:spacing w:val="-12"/>
                <w:sz w:val="18"/>
              </w:rPr>
              <w:t xml:space="preserve"> </w:t>
            </w:r>
            <w:r>
              <w:rPr>
                <w:spacing w:val="-2"/>
                <w:sz w:val="18"/>
              </w:rPr>
              <w:t>years.</w:t>
            </w:r>
          </w:p>
        </w:tc>
      </w:tr>
      <w:tr w:rsidR="003A5BCD" w14:paraId="475FE513" w14:textId="77777777">
        <w:trPr>
          <w:trHeight w:val="935"/>
        </w:trPr>
        <w:tc>
          <w:tcPr>
            <w:tcW w:w="500" w:type="dxa"/>
          </w:tcPr>
          <w:p w14:paraId="6D4F2DE2" w14:textId="77777777" w:rsidR="003A5BCD" w:rsidRDefault="00043FD5">
            <w:pPr>
              <w:pStyle w:val="TableParagraph"/>
              <w:spacing w:before="26"/>
              <w:ind w:left="20"/>
              <w:jc w:val="center"/>
              <w:rPr>
                <w:sz w:val="18"/>
              </w:rPr>
            </w:pPr>
            <w:r>
              <w:rPr>
                <w:spacing w:val="-5"/>
                <w:sz w:val="18"/>
              </w:rPr>
              <w:t>20</w:t>
            </w:r>
          </w:p>
        </w:tc>
        <w:tc>
          <w:tcPr>
            <w:tcW w:w="3391" w:type="dxa"/>
          </w:tcPr>
          <w:p w14:paraId="11A01643" w14:textId="77777777" w:rsidR="003A5BCD" w:rsidRDefault="00043FD5">
            <w:pPr>
              <w:pStyle w:val="TableParagraph"/>
              <w:spacing w:before="26" w:line="254" w:lineRule="auto"/>
              <w:ind w:left="47" w:right="119"/>
              <w:rPr>
                <w:sz w:val="18"/>
              </w:rPr>
            </w:pPr>
            <w:r>
              <w:rPr>
                <w:w w:val="90"/>
                <w:sz w:val="18"/>
              </w:rPr>
              <w:t>Resourcing</w:t>
            </w:r>
            <w:r>
              <w:rPr>
                <w:spacing w:val="-10"/>
                <w:w w:val="90"/>
                <w:sz w:val="18"/>
              </w:rPr>
              <w:t xml:space="preserve"> </w:t>
            </w:r>
            <w:r>
              <w:rPr>
                <w:w w:val="90"/>
                <w:sz w:val="18"/>
              </w:rPr>
              <w:t>for</w:t>
            </w:r>
            <w:r>
              <w:rPr>
                <w:spacing w:val="-7"/>
                <w:w w:val="90"/>
                <w:sz w:val="18"/>
              </w:rPr>
              <w:t xml:space="preserve"> </w:t>
            </w:r>
            <w:r>
              <w:rPr>
                <w:w w:val="90"/>
                <w:sz w:val="18"/>
              </w:rPr>
              <w:t>Family</w:t>
            </w:r>
            <w:r>
              <w:rPr>
                <w:spacing w:val="-8"/>
                <w:w w:val="90"/>
                <w:sz w:val="18"/>
              </w:rPr>
              <w:t xml:space="preserve"> </w:t>
            </w:r>
            <w:r>
              <w:rPr>
                <w:w w:val="90"/>
                <w:sz w:val="18"/>
              </w:rPr>
              <w:t>Wellbeing</w:t>
            </w:r>
            <w:r>
              <w:rPr>
                <w:spacing w:val="-7"/>
                <w:w w:val="90"/>
                <w:sz w:val="18"/>
              </w:rPr>
              <w:t xml:space="preserve"> </w:t>
            </w:r>
            <w:r>
              <w:rPr>
                <w:w w:val="90"/>
                <w:sz w:val="18"/>
              </w:rPr>
              <w:t xml:space="preserve">Services </w:t>
            </w:r>
            <w:r>
              <w:rPr>
                <w:spacing w:val="-2"/>
                <w:sz w:val="18"/>
              </w:rPr>
              <w:t>and</w:t>
            </w:r>
            <w:r>
              <w:rPr>
                <w:spacing w:val="-11"/>
                <w:sz w:val="18"/>
              </w:rPr>
              <w:t xml:space="preserve"> </w:t>
            </w:r>
            <w:r>
              <w:rPr>
                <w:spacing w:val="-2"/>
                <w:sz w:val="18"/>
              </w:rPr>
              <w:t>Family</w:t>
            </w:r>
            <w:r>
              <w:rPr>
                <w:spacing w:val="-12"/>
                <w:sz w:val="18"/>
              </w:rPr>
              <w:t xml:space="preserve"> </w:t>
            </w:r>
            <w:r>
              <w:rPr>
                <w:spacing w:val="-2"/>
                <w:sz w:val="18"/>
              </w:rPr>
              <w:t>Participation</w:t>
            </w:r>
            <w:r>
              <w:rPr>
                <w:spacing w:val="-10"/>
                <w:sz w:val="18"/>
              </w:rPr>
              <w:t xml:space="preserve"> </w:t>
            </w:r>
            <w:r>
              <w:rPr>
                <w:spacing w:val="-2"/>
                <w:sz w:val="18"/>
              </w:rPr>
              <w:t>Program</w:t>
            </w:r>
            <w:r>
              <w:rPr>
                <w:spacing w:val="-11"/>
                <w:sz w:val="18"/>
              </w:rPr>
              <w:t xml:space="preserve"> </w:t>
            </w:r>
            <w:r>
              <w:rPr>
                <w:spacing w:val="-2"/>
                <w:sz w:val="18"/>
              </w:rPr>
              <w:t xml:space="preserve">and </w:t>
            </w:r>
            <w:r>
              <w:rPr>
                <w:sz w:val="18"/>
              </w:rPr>
              <w:t>workforce</w:t>
            </w:r>
            <w:r>
              <w:rPr>
                <w:spacing w:val="-13"/>
                <w:sz w:val="18"/>
              </w:rPr>
              <w:t xml:space="preserve"> </w:t>
            </w:r>
            <w:r>
              <w:rPr>
                <w:sz w:val="18"/>
              </w:rPr>
              <w:t>development</w:t>
            </w:r>
            <w:r>
              <w:rPr>
                <w:spacing w:val="-12"/>
                <w:sz w:val="18"/>
              </w:rPr>
              <w:t xml:space="preserve"> </w:t>
            </w:r>
            <w:r>
              <w:rPr>
                <w:sz w:val="18"/>
              </w:rPr>
              <w:t>and</w:t>
            </w:r>
            <w:r>
              <w:rPr>
                <w:spacing w:val="-13"/>
                <w:sz w:val="18"/>
              </w:rPr>
              <w:t xml:space="preserve"> </w:t>
            </w:r>
            <w:r>
              <w:rPr>
                <w:sz w:val="18"/>
              </w:rPr>
              <w:t xml:space="preserve">building </w:t>
            </w:r>
            <w:r>
              <w:rPr>
                <w:spacing w:val="-2"/>
                <w:sz w:val="18"/>
              </w:rPr>
              <w:t>capability</w:t>
            </w:r>
          </w:p>
        </w:tc>
        <w:tc>
          <w:tcPr>
            <w:tcW w:w="5121" w:type="dxa"/>
          </w:tcPr>
          <w:p w14:paraId="4582D631" w14:textId="77777777" w:rsidR="003A5BCD" w:rsidRDefault="00043FD5">
            <w:pPr>
              <w:pStyle w:val="TableParagraph"/>
              <w:spacing w:before="26" w:line="254" w:lineRule="auto"/>
              <w:ind w:left="48" w:right="3062"/>
              <w:rPr>
                <w:sz w:val="18"/>
              </w:rPr>
            </w:pPr>
            <w:r>
              <w:rPr>
                <w:sz w:val="18"/>
              </w:rPr>
              <w:t>Reduction</w:t>
            </w:r>
            <w:r>
              <w:rPr>
                <w:spacing w:val="-4"/>
                <w:sz w:val="18"/>
              </w:rPr>
              <w:t xml:space="preserve"> </w:t>
            </w:r>
            <w:r>
              <w:rPr>
                <w:sz w:val="18"/>
              </w:rPr>
              <w:t>in</w:t>
            </w:r>
            <w:r>
              <w:rPr>
                <w:spacing w:val="-4"/>
                <w:sz w:val="18"/>
              </w:rPr>
              <w:t xml:space="preserve"> </w:t>
            </w:r>
            <w:r>
              <w:rPr>
                <w:sz w:val="18"/>
              </w:rPr>
              <w:t xml:space="preserve">waitlists. Increase in funding. </w:t>
            </w:r>
            <w:r>
              <w:rPr>
                <w:spacing w:val="-6"/>
                <w:sz w:val="18"/>
              </w:rPr>
              <w:t>Better</w:t>
            </w:r>
            <w:r>
              <w:rPr>
                <w:spacing w:val="-8"/>
                <w:sz w:val="18"/>
              </w:rPr>
              <w:t xml:space="preserve"> </w:t>
            </w:r>
            <w:r>
              <w:rPr>
                <w:spacing w:val="-6"/>
                <w:sz w:val="18"/>
              </w:rPr>
              <w:t>family</w:t>
            </w:r>
            <w:r>
              <w:rPr>
                <w:spacing w:val="-12"/>
                <w:sz w:val="18"/>
              </w:rPr>
              <w:t xml:space="preserve"> </w:t>
            </w:r>
            <w:r>
              <w:rPr>
                <w:spacing w:val="-6"/>
                <w:sz w:val="18"/>
              </w:rPr>
              <w:t>outcomes.</w:t>
            </w:r>
          </w:p>
        </w:tc>
      </w:tr>
      <w:tr w:rsidR="003A5BCD" w14:paraId="249B2B76" w14:textId="77777777">
        <w:trPr>
          <w:trHeight w:val="1820"/>
        </w:trPr>
        <w:tc>
          <w:tcPr>
            <w:tcW w:w="500" w:type="dxa"/>
          </w:tcPr>
          <w:p w14:paraId="44E3EA7C" w14:textId="77777777" w:rsidR="003A5BCD" w:rsidRDefault="00043FD5">
            <w:pPr>
              <w:pStyle w:val="TableParagraph"/>
              <w:spacing w:before="31"/>
              <w:ind w:left="20"/>
              <w:jc w:val="center"/>
              <w:rPr>
                <w:sz w:val="18"/>
              </w:rPr>
            </w:pPr>
            <w:r>
              <w:rPr>
                <w:spacing w:val="-5"/>
                <w:sz w:val="18"/>
              </w:rPr>
              <w:t>15</w:t>
            </w:r>
          </w:p>
        </w:tc>
        <w:tc>
          <w:tcPr>
            <w:tcW w:w="3391" w:type="dxa"/>
          </w:tcPr>
          <w:p w14:paraId="76A7760E" w14:textId="77777777" w:rsidR="003A5BCD" w:rsidRDefault="00043FD5">
            <w:pPr>
              <w:pStyle w:val="TableParagraph"/>
              <w:spacing w:before="31"/>
              <w:ind w:left="47"/>
              <w:rPr>
                <w:sz w:val="18"/>
              </w:rPr>
            </w:pPr>
            <w:r>
              <w:rPr>
                <w:spacing w:val="-2"/>
                <w:w w:val="90"/>
                <w:sz w:val="18"/>
              </w:rPr>
              <w:t>RESOURCING</w:t>
            </w:r>
          </w:p>
          <w:p w14:paraId="1168DD37" w14:textId="77777777" w:rsidR="003A5BCD" w:rsidRDefault="00043FD5">
            <w:pPr>
              <w:pStyle w:val="TableParagraph"/>
              <w:spacing w:before="13" w:line="254" w:lineRule="auto"/>
              <w:ind w:left="47"/>
              <w:rPr>
                <w:sz w:val="18"/>
              </w:rPr>
            </w:pPr>
            <w:r>
              <w:rPr>
                <w:sz w:val="18"/>
              </w:rPr>
              <w:t>•Existing</w:t>
            </w:r>
            <w:r>
              <w:rPr>
                <w:spacing w:val="-15"/>
                <w:sz w:val="18"/>
              </w:rPr>
              <w:t xml:space="preserve"> </w:t>
            </w:r>
            <w:r>
              <w:rPr>
                <w:sz w:val="18"/>
              </w:rPr>
              <w:t>and</w:t>
            </w:r>
            <w:r>
              <w:rPr>
                <w:spacing w:val="-12"/>
                <w:sz w:val="18"/>
              </w:rPr>
              <w:t xml:space="preserve"> </w:t>
            </w:r>
            <w:r>
              <w:rPr>
                <w:sz w:val="18"/>
              </w:rPr>
              <w:t>future</w:t>
            </w:r>
            <w:r>
              <w:rPr>
                <w:spacing w:val="-13"/>
                <w:sz w:val="18"/>
              </w:rPr>
              <w:t xml:space="preserve"> </w:t>
            </w:r>
            <w:r>
              <w:rPr>
                <w:sz w:val="18"/>
              </w:rPr>
              <w:t>programs</w:t>
            </w:r>
            <w:r>
              <w:rPr>
                <w:spacing w:val="-12"/>
                <w:sz w:val="18"/>
              </w:rPr>
              <w:t xml:space="preserve"> </w:t>
            </w:r>
            <w:r>
              <w:rPr>
                <w:sz w:val="18"/>
              </w:rPr>
              <w:t xml:space="preserve">support </w:t>
            </w:r>
            <w:r>
              <w:rPr>
                <w:w w:val="90"/>
                <w:sz w:val="18"/>
              </w:rPr>
              <w:t>Aboriginal</w:t>
            </w:r>
            <w:r>
              <w:rPr>
                <w:spacing w:val="-3"/>
                <w:w w:val="90"/>
                <w:sz w:val="18"/>
              </w:rPr>
              <w:t xml:space="preserve"> </w:t>
            </w:r>
            <w:r>
              <w:rPr>
                <w:w w:val="90"/>
                <w:sz w:val="18"/>
              </w:rPr>
              <w:t>and Torres Strait</w:t>
            </w:r>
            <w:r>
              <w:rPr>
                <w:spacing w:val="-1"/>
                <w:w w:val="90"/>
                <w:sz w:val="18"/>
              </w:rPr>
              <w:t xml:space="preserve"> </w:t>
            </w:r>
            <w:r>
              <w:rPr>
                <w:w w:val="90"/>
                <w:sz w:val="18"/>
              </w:rPr>
              <w:t xml:space="preserve">Islander peoples </w:t>
            </w:r>
            <w:r>
              <w:rPr>
                <w:sz w:val="18"/>
              </w:rPr>
              <w:t>are</w:t>
            </w:r>
            <w:r>
              <w:rPr>
                <w:spacing w:val="-15"/>
                <w:sz w:val="18"/>
              </w:rPr>
              <w:t xml:space="preserve"> </w:t>
            </w:r>
            <w:r>
              <w:rPr>
                <w:sz w:val="18"/>
              </w:rPr>
              <w:t>properly</w:t>
            </w:r>
            <w:r>
              <w:rPr>
                <w:spacing w:val="-12"/>
                <w:sz w:val="18"/>
              </w:rPr>
              <w:t xml:space="preserve"> </w:t>
            </w:r>
            <w:r>
              <w:rPr>
                <w:sz w:val="18"/>
              </w:rPr>
              <w:t>and</w:t>
            </w:r>
            <w:r>
              <w:rPr>
                <w:spacing w:val="-13"/>
                <w:sz w:val="18"/>
              </w:rPr>
              <w:t xml:space="preserve"> </w:t>
            </w:r>
            <w:r>
              <w:rPr>
                <w:sz w:val="18"/>
              </w:rPr>
              <w:t>adequately</w:t>
            </w:r>
            <w:r>
              <w:rPr>
                <w:spacing w:val="-12"/>
                <w:sz w:val="18"/>
              </w:rPr>
              <w:t xml:space="preserve"> </w:t>
            </w:r>
            <w:r>
              <w:rPr>
                <w:sz w:val="18"/>
              </w:rPr>
              <w:t>funded</w:t>
            </w:r>
          </w:p>
          <w:p w14:paraId="7EFB50A2" w14:textId="77777777" w:rsidR="003A5BCD" w:rsidRDefault="00043FD5">
            <w:pPr>
              <w:pStyle w:val="TableParagraph"/>
              <w:spacing w:before="2"/>
              <w:ind w:left="47"/>
              <w:rPr>
                <w:sz w:val="18"/>
              </w:rPr>
            </w:pPr>
            <w:r>
              <w:rPr>
                <w:w w:val="90"/>
                <w:sz w:val="18"/>
              </w:rPr>
              <w:t>•Empower</w:t>
            </w:r>
            <w:r>
              <w:rPr>
                <w:spacing w:val="13"/>
                <w:sz w:val="18"/>
              </w:rPr>
              <w:t xml:space="preserve"> </w:t>
            </w:r>
            <w:r>
              <w:rPr>
                <w:w w:val="90"/>
                <w:sz w:val="18"/>
              </w:rPr>
              <w:t>and</w:t>
            </w:r>
            <w:r>
              <w:rPr>
                <w:spacing w:val="11"/>
                <w:sz w:val="18"/>
              </w:rPr>
              <w:t xml:space="preserve"> </w:t>
            </w:r>
            <w:r>
              <w:rPr>
                <w:w w:val="90"/>
                <w:sz w:val="18"/>
              </w:rPr>
              <w:t>enable</w:t>
            </w:r>
            <w:r>
              <w:rPr>
                <w:spacing w:val="11"/>
                <w:sz w:val="18"/>
              </w:rPr>
              <w:t xml:space="preserve"> </w:t>
            </w:r>
            <w:r>
              <w:rPr>
                <w:w w:val="90"/>
                <w:sz w:val="18"/>
              </w:rPr>
              <w:t>community</w:t>
            </w:r>
            <w:r>
              <w:rPr>
                <w:spacing w:val="8"/>
                <w:sz w:val="18"/>
              </w:rPr>
              <w:t xml:space="preserve"> </w:t>
            </w:r>
            <w:r>
              <w:rPr>
                <w:w w:val="90"/>
                <w:sz w:val="18"/>
              </w:rPr>
              <w:t>to</w:t>
            </w:r>
            <w:r>
              <w:rPr>
                <w:spacing w:val="9"/>
                <w:sz w:val="18"/>
              </w:rPr>
              <w:t xml:space="preserve"> </w:t>
            </w:r>
            <w:r>
              <w:rPr>
                <w:spacing w:val="-5"/>
                <w:w w:val="90"/>
                <w:sz w:val="18"/>
              </w:rPr>
              <w:t>do</w:t>
            </w:r>
          </w:p>
          <w:p w14:paraId="0A5145E6" w14:textId="77777777" w:rsidR="003A5BCD" w:rsidRDefault="00043FD5">
            <w:pPr>
              <w:pStyle w:val="TableParagraph"/>
              <w:spacing w:before="13"/>
              <w:ind w:left="47"/>
              <w:rPr>
                <w:sz w:val="18"/>
              </w:rPr>
            </w:pPr>
            <w:r>
              <w:rPr>
                <w:spacing w:val="-2"/>
                <w:sz w:val="18"/>
              </w:rPr>
              <w:t>things</w:t>
            </w:r>
          </w:p>
          <w:p w14:paraId="6AF34385" w14:textId="77777777" w:rsidR="003A5BCD" w:rsidRDefault="00043FD5">
            <w:pPr>
              <w:pStyle w:val="TableParagraph"/>
              <w:spacing w:before="13" w:line="254" w:lineRule="auto"/>
              <w:ind w:left="47"/>
              <w:rPr>
                <w:sz w:val="18"/>
              </w:rPr>
            </w:pPr>
            <w:r>
              <w:rPr>
                <w:spacing w:val="-4"/>
                <w:sz w:val="18"/>
              </w:rPr>
              <w:t>•Build</w:t>
            </w:r>
            <w:r>
              <w:rPr>
                <w:spacing w:val="-12"/>
                <w:sz w:val="18"/>
              </w:rPr>
              <w:t xml:space="preserve"> </w:t>
            </w:r>
            <w:r>
              <w:rPr>
                <w:spacing w:val="-4"/>
                <w:sz w:val="18"/>
              </w:rPr>
              <w:t>into</w:t>
            </w:r>
            <w:r>
              <w:rPr>
                <w:spacing w:val="-10"/>
                <w:sz w:val="18"/>
              </w:rPr>
              <w:t xml:space="preserve"> </w:t>
            </w:r>
            <w:r>
              <w:rPr>
                <w:spacing w:val="-4"/>
                <w:sz w:val="18"/>
              </w:rPr>
              <w:t>existing</w:t>
            </w:r>
            <w:r>
              <w:rPr>
                <w:spacing w:val="-10"/>
                <w:sz w:val="18"/>
              </w:rPr>
              <w:t xml:space="preserve"> </w:t>
            </w:r>
            <w:r>
              <w:rPr>
                <w:spacing w:val="-4"/>
                <w:sz w:val="18"/>
              </w:rPr>
              <w:t>and</w:t>
            </w:r>
            <w:r>
              <w:rPr>
                <w:spacing w:val="-10"/>
                <w:sz w:val="18"/>
              </w:rPr>
              <w:t xml:space="preserve"> </w:t>
            </w:r>
            <w:r>
              <w:rPr>
                <w:spacing w:val="-4"/>
                <w:sz w:val="18"/>
              </w:rPr>
              <w:t>future</w:t>
            </w:r>
            <w:r>
              <w:rPr>
                <w:spacing w:val="-10"/>
                <w:sz w:val="18"/>
              </w:rPr>
              <w:t xml:space="preserve"> </w:t>
            </w:r>
            <w:r>
              <w:rPr>
                <w:spacing w:val="-4"/>
                <w:sz w:val="18"/>
              </w:rPr>
              <w:t xml:space="preserve">procurements </w:t>
            </w:r>
            <w:r>
              <w:rPr>
                <w:spacing w:val="-2"/>
                <w:sz w:val="18"/>
              </w:rPr>
              <w:t>flexible</w:t>
            </w:r>
            <w:r>
              <w:rPr>
                <w:spacing w:val="-7"/>
                <w:sz w:val="18"/>
              </w:rPr>
              <w:t xml:space="preserve"> </w:t>
            </w:r>
            <w:r>
              <w:rPr>
                <w:spacing w:val="-2"/>
                <w:sz w:val="18"/>
              </w:rPr>
              <w:t>and</w:t>
            </w:r>
            <w:r>
              <w:rPr>
                <w:spacing w:val="-7"/>
                <w:sz w:val="18"/>
              </w:rPr>
              <w:t xml:space="preserve"> </w:t>
            </w:r>
            <w:r>
              <w:rPr>
                <w:spacing w:val="-2"/>
                <w:sz w:val="18"/>
              </w:rPr>
              <w:t>adaptable</w:t>
            </w:r>
            <w:r>
              <w:rPr>
                <w:spacing w:val="-7"/>
                <w:sz w:val="18"/>
              </w:rPr>
              <w:t xml:space="preserve"> </w:t>
            </w:r>
            <w:r>
              <w:rPr>
                <w:spacing w:val="-2"/>
                <w:sz w:val="18"/>
              </w:rPr>
              <w:t>funding</w:t>
            </w:r>
            <w:r>
              <w:rPr>
                <w:spacing w:val="-7"/>
                <w:sz w:val="18"/>
              </w:rPr>
              <w:t xml:space="preserve"> </w:t>
            </w:r>
            <w:r>
              <w:rPr>
                <w:spacing w:val="-2"/>
                <w:sz w:val="18"/>
              </w:rPr>
              <w:t>models</w:t>
            </w:r>
          </w:p>
        </w:tc>
        <w:tc>
          <w:tcPr>
            <w:tcW w:w="5121" w:type="dxa"/>
          </w:tcPr>
          <w:p w14:paraId="117243A6" w14:textId="77777777" w:rsidR="003A5BCD" w:rsidRDefault="00043FD5">
            <w:pPr>
              <w:pStyle w:val="TableParagraph"/>
              <w:spacing w:before="31"/>
              <w:ind w:left="48"/>
              <w:rPr>
                <w:sz w:val="18"/>
              </w:rPr>
            </w:pPr>
            <w:r>
              <w:rPr>
                <w:spacing w:val="-6"/>
                <w:sz w:val="18"/>
              </w:rPr>
              <w:t>A</w:t>
            </w:r>
            <w:r>
              <w:rPr>
                <w:sz w:val="18"/>
              </w:rPr>
              <w:t xml:space="preserve"> </w:t>
            </w:r>
            <w:r>
              <w:rPr>
                <w:spacing w:val="-6"/>
                <w:sz w:val="18"/>
              </w:rPr>
              <w:t>client-</w:t>
            </w:r>
            <w:proofErr w:type="spellStart"/>
            <w:r>
              <w:rPr>
                <w:spacing w:val="-6"/>
                <w:sz w:val="18"/>
              </w:rPr>
              <w:t>centred</w:t>
            </w:r>
            <w:proofErr w:type="spellEnd"/>
            <w:r>
              <w:rPr>
                <w:sz w:val="18"/>
              </w:rPr>
              <w:t xml:space="preserve"> </w:t>
            </w:r>
            <w:r>
              <w:rPr>
                <w:spacing w:val="-6"/>
                <w:sz w:val="18"/>
              </w:rPr>
              <w:t>framework</w:t>
            </w:r>
            <w:r>
              <w:rPr>
                <w:spacing w:val="-3"/>
                <w:sz w:val="18"/>
              </w:rPr>
              <w:t xml:space="preserve"> </w:t>
            </w:r>
            <w:r>
              <w:rPr>
                <w:spacing w:val="-6"/>
                <w:sz w:val="18"/>
              </w:rPr>
              <w:t>that</w:t>
            </w:r>
            <w:r>
              <w:rPr>
                <w:spacing w:val="-1"/>
                <w:sz w:val="18"/>
              </w:rPr>
              <w:t xml:space="preserve"> </w:t>
            </w:r>
            <w:r>
              <w:rPr>
                <w:spacing w:val="-6"/>
                <w:sz w:val="18"/>
              </w:rPr>
              <w:t>includes:</w:t>
            </w:r>
          </w:p>
          <w:p w14:paraId="6799F45F" w14:textId="77777777" w:rsidR="003A5BCD" w:rsidRDefault="00043FD5">
            <w:pPr>
              <w:pStyle w:val="TableParagraph"/>
              <w:spacing w:before="13" w:line="256" w:lineRule="auto"/>
              <w:ind w:left="48"/>
              <w:rPr>
                <w:sz w:val="18"/>
              </w:rPr>
            </w:pPr>
            <w:r>
              <w:rPr>
                <w:w w:val="90"/>
                <w:sz w:val="18"/>
              </w:rPr>
              <w:t xml:space="preserve">•Outcomes focused on impacts on family well-being, health, and </w:t>
            </w:r>
            <w:r>
              <w:rPr>
                <w:sz w:val="18"/>
              </w:rPr>
              <w:t>overall</w:t>
            </w:r>
            <w:r>
              <w:rPr>
                <w:spacing w:val="-13"/>
                <w:sz w:val="18"/>
              </w:rPr>
              <w:t xml:space="preserve"> </w:t>
            </w:r>
            <w:r>
              <w:rPr>
                <w:sz w:val="18"/>
              </w:rPr>
              <w:t>livelihood.</w:t>
            </w:r>
          </w:p>
          <w:p w14:paraId="1840BBC7" w14:textId="77777777" w:rsidR="003A5BCD" w:rsidRDefault="00043FD5">
            <w:pPr>
              <w:pStyle w:val="TableParagraph"/>
              <w:spacing w:before="0" w:line="254" w:lineRule="auto"/>
              <w:ind w:left="48" w:right="61"/>
              <w:rPr>
                <w:sz w:val="18"/>
              </w:rPr>
            </w:pPr>
            <w:r>
              <w:rPr>
                <w:spacing w:val="-4"/>
                <w:sz w:val="18"/>
              </w:rPr>
              <w:t>•Many</w:t>
            </w:r>
            <w:r>
              <w:rPr>
                <w:spacing w:val="-12"/>
                <w:sz w:val="18"/>
              </w:rPr>
              <w:t xml:space="preserve"> </w:t>
            </w:r>
            <w:r>
              <w:rPr>
                <w:spacing w:val="-4"/>
                <w:sz w:val="18"/>
              </w:rPr>
              <w:t>community-led</w:t>
            </w:r>
            <w:r>
              <w:rPr>
                <w:spacing w:val="-10"/>
                <w:sz w:val="18"/>
              </w:rPr>
              <w:t xml:space="preserve"> </w:t>
            </w:r>
            <w:r>
              <w:rPr>
                <w:spacing w:val="-4"/>
                <w:sz w:val="18"/>
              </w:rPr>
              <w:t>initiatives</w:t>
            </w:r>
            <w:r>
              <w:rPr>
                <w:spacing w:val="-10"/>
                <w:sz w:val="18"/>
              </w:rPr>
              <w:t xml:space="preserve"> </w:t>
            </w:r>
            <w:r>
              <w:rPr>
                <w:spacing w:val="-4"/>
                <w:sz w:val="18"/>
              </w:rPr>
              <w:t>funded</w:t>
            </w:r>
            <w:r>
              <w:rPr>
                <w:spacing w:val="-10"/>
                <w:sz w:val="18"/>
              </w:rPr>
              <w:t xml:space="preserve"> </w:t>
            </w:r>
            <w:r>
              <w:rPr>
                <w:spacing w:val="-4"/>
                <w:sz w:val="18"/>
              </w:rPr>
              <w:t>to</w:t>
            </w:r>
            <w:r>
              <w:rPr>
                <w:spacing w:val="-11"/>
                <w:sz w:val="18"/>
              </w:rPr>
              <w:t xml:space="preserve"> </w:t>
            </w:r>
            <w:r>
              <w:rPr>
                <w:spacing w:val="-4"/>
                <w:sz w:val="18"/>
              </w:rPr>
              <w:t>support</w:t>
            </w:r>
            <w:r>
              <w:rPr>
                <w:spacing w:val="-11"/>
                <w:sz w:val="18"/>
              </w:rPr>
              <w:t xml:space="preserve"> </w:t>
            </w:r>
            <w:r>
              <w:rPr>
                <w:spacing w:val="-4"/>
                <w:sz w:val="18"/>
              </w:rPr>
              <w:t xml:space="preserve">community </w:t>
            </w:r>
            <w:r>
              <w:rPr>
                <w:sz w:val="18"/>
              </w:rPr>
              <w:t>ways</w:t>
            </w:r>
            <w:r>
              <w:rPr>
                <w:spacing w:val="-10"/>
                <w:sz w:val="18"/>
              </w:rPr>
              <w:t xml:space="preserve"> </w:t>
            </w:r>
            <w:r>
              <w:rPr>
                <w:sz w:val="18"/>
              </w:rPr>
              <w:t>of</w:t>
            </w:r>
            <w:r>
              <w:rPr>
                <w:spacing w:val="-9"/>
                <w:sz w:val="18"/>
              </w:rPr>
              <w:t xml:space="preserve"> </w:t>
            </w:r>
            <w:r>
              <w:rPr>
                <w:sz w:val="18"/>
              </w:rPr>
              <w:t>being</w:t>
            </w:r>
            <w:r>
              <w:rPr>
                <w:spacing w:val="-9"/>
                <w:sz w:val="18"/>
              </w:rPr>
              <w:t xml:space="preserve"> </w:t>
            </w:r>
            <w:r>
              <w:rPr>
                <w:sz w:val="18"/>
              </w:rPr>
              <w:t>and</w:t>
            </w:r>
            <w:r>
              <w:rPr>
                <w:spacing w:val="-9"/>
                <w:sz w:val="18"/>
              </w:rPr>
              <w:t xml:space="preserve"> </w:t>
            </w:r>
            <w:r>
              <w:rPr>
                <w:sz w:val="18"/>
              </w:rPr>
              <w:t>doing.</w:t>
            </w:r>
          </w:p>
          <w:p w14:paraId="06707DEA" w14:textId="77777777" w:rsidR="003A5BCD" w:rsidRDefault="00043FD5">
            <w:pPr>
              <w:pStyle w:val="TableParagraph"/>
              <w:spacing w:before="0" w:line="254" w:lineRule="auto"/>
              <w:ind w:left="48"/>
              <w:rPr>
                <w:sz w:val="18"/>
              </w:rPr>
            </w:pPr>
            <w:r>
              <w:rPr>
                <w:spacing w:val="-4"/>
                <w:sz w:val="18"/>
              </w:rPr>
              <w:t xml:space="preserve">•Funding models are adjusted to meet needs, adaptable to </w:t>
            </w:r>
            <w:r>
              <w:rPr>
                <w:spacing w:val="-6"/>
                <w:sz w:val="18"/>
              </w:rPr>
              <w:t>community</w:t>
            </w:r>
            <w:r>
              <w:rPr>
                <w:spacing w:val="-8"/>
                <w:sz w:val="18"/>
              </w:rPr>
              <w:t xml:space="preserve"> </w:t>
            </w:r>
            <w:r>
              <w:rPr>
                <w:spacing w:val="-6"/>
                <w:sz w:val="18"/>
              </w:rPr>
              <w:t>contexts</w:t>
            </w:r>
            <w:r>
              <w:rPr>
                <w:spacing w:val="-7"/>
                <w:sz w:val="18"/>
              </w:rPr>
              <w:t xml:space="preserve"> </w:t>
            </w:r>
            <w:r>
              <w:rPr>
                <w:spacing w:val="-6"/>
                <w:sz w:val="18"/>
              </w:rPr>
              <w:t>and support</w:t>
            </w:r>
            <w:r>
              <w:rPr>
                <w:spacing w:val="-7"/>
                <w:sz w:val="18"/>
              </w:rPr>
              <w:t xml:space="preserve"> </w:t>
            </w:r>
            <w:r>
              <w:rPr>
                <w:spacing w:val="-6"/>
                <w:sz w:val="18"/>
              </w:rPr>
              <w:t xml:space="preserve">cultural, family and community </w:t>
            </w:r>
            <w:r>
              <w:rPr>
                <w:spacing w:val="-2"/>
                <w:sz w:val="18"/>
              </w:rPr>
              <w:t>healing.</w:t>
            </w:r>
          </w:p>
        </w:tc>
      </w:tr>
      <w:tr w:rsidR="003A5BCD" w14:paraId="4CE05DB6" w14:textId="77777777">
        <w:trPr>
          <w:trHeight w:val="500"/>
        </w:trPr>
        <w:tc>
          <w:tcPr>
            <w:tcW w:w="500" w:type="dxa"/>
          </w:tcPr>
          <w:p w14:paraId="6FDF2335" w14:textId="77777777" w:rsidR="003A5BCD" w:rsidRDefault="00043FD5">
            <w:pPr>
              <w:pStyle w:val="TableParagraph"/>
              <w:spacing w:before="31"/>
              <w:ind w:left="21"/>
              <w:jc w:val="center"/>
              <w:rPr>
                <w:sz w:val="18"/>
              </w:rPr>
            </w:pPr>
            <w:r>
              <w:rPr>
                <w:w w:val="91"/>
                <w:sz w:val="18"/>
              </w:rPr>
              <w:t>2</w:t>
            </w:r>
          </w:p>
        </w:tc>
        <w:tc>
          <w:tcPr>
            <w:tcW w:w="3391" w:type="dxa"/>
          </w:tcPr>
          <w:p w14:paraId="5E56A42F" w14:textId="77777777" w:rsidR="003A5BCD" w:rsidRDefault="00043FD5">
            <w:pPr>
              <w:pStyle w:val="TableParagraph"/>
              <w:spacing w:before="31" w:line="254" w:lineRule="auto"/>
              <w:ind w:left="47"/>
              <w:rPr>
                <w:sz w:val="18"/>
              </w:rPr>
            </w:pPr>
            <w:r>
              <w:rPr>
                <w:spacing w:val="-6"/>
                <w:sz w:val="18"/>
              </w:rPr>
              <w:t>Investment</w:t>
            </w:r>
            <w:r>
              <w:rPr>
                <w:spacing w:val="-11"/>
                <w:sz w:val="18"/>
              </w:rPr>
              <w:t xml:space="preserve"> </w:t>
            </w:r>
            <w:r>
              <w:rPr>
                <w:spacing w:val="-6"/>
                <w:sz w:val="18"/>
              </w:rPr>
              <w:t>to</w:t>
            </w:r>
            <w:r>
              <w:rPr>
                <w:spacing w:val="-11"/>
                <w:sz w:val="18"/>
              </w:rPr>
              <w:t xml:space="preserve"> </w:t>
            </w:r>
            <w:r>
              <w:rPr>
                <w:spacing w:val="-6"/>
                <w:sz w:val="18"/>
              </w:rPr>
              <w:t>scale</w:t>
            </w:r>
            <w:r>
              <w:rPr>
                <w:spacing w:val="-10"/>
                <w:sz w:val="18"/>
              </w:rPr>
              <w:t xml:space="preserve"> </w:t>
            </w:r>
            <w:r>
              <w:rPr>
                <w:spacing w:val="-6"/>
                <w:sz w:val="18"/>
              </w:rPr>
              <w:t>up</w:t>
            </w:r>
            <w:r>
              <w:rPr>
                <w:spacing w:val="-10"/>
                <w:sz w:val="18"/>
              </w:rPr>
              <w:t xml:space="preserve"> </w:t>
            </w:r>
            <w:r>
              <w:rPr>
                <w:spacing w:val="-6"/>
                <w:sz w:val="18"/>
              </w:rPr>
              <w:t>infrastructure</w:t>
            </w:r>
            <w:r>
              <w:rPr>
                <w:spacing w:val="-10"/>
                <w:sz w:val="18"/>
              </w:rPr>
              <w:t xml:space="preserve"> </w:t>
            </w:r>
            <w:r>
              <w:rPr>
                <w:spacing w:val="-6"/>
                <w:sz w:val="18"/>
              </w:rPr>
              <w:t xml:space="preserve">and </w:t>
            </w:r>
            <w:r>
              <w:rPr>
                <w:spacing w:val="-2"/>
                <w:sz w:val="18"/>
              </w:rPr>
              <w:t>workforce</w:t>
            </w:r>
          </w:p>
        </w:tc>
        <w:tc>
          <w:tcPr>
            <w:tcW w:w="5121" w:type="dxa"/>
          </w:tcPr>
          <w:p w14:paraId="3CE589B3" w14:textId="77777777" w:rsidR="003A5BCD" w:rsidRDefault="00043FD5">
            <w:pPr>
              <w:pStyle w:val="TableParagraph"/>
              <w:spacing w:before="31" w:line="254" w:lineRule="auto"/>
              <w:ind w:left="48" w:right="129"/>
              <w:rPr>
                <w:sz w:val="18"/>
              </w:rPr>
            </w:pPr>
            <w:r>
              <w:rPr>
                <w:spacing w:val="-6"/>
                <w:sz w:val="18"/>
              </w:rPr>
              <w:t xml:space="preserve">Increase in proportion of workforce from ??? to prevention </w:t>
            </w:r>
            <w:r>
              <w:rPr>
                <w:spacing w:val="-2"/>
                <w:sz w:val="18"/>
              </w:rPr>
              <w:t>Increase</w:t>
            </w:r>
            <w:r>
              <w:rPr>
                <w:spacing w:val="-8"/>
                <w:sz w:val="18"/>
              </w:rPr>
              <w:t xml:space="preserve"> </w:t>
            </w:r>
            <w:r>
              <w:rPr>
                <w:spacing w:val="-2"/>
                <w:sz w:val="18"/>
              </w:rPr>
              <w:t>of</w:t>
            </w:r>
            <w:r>
              <w:rPr>
                <w:spacing w:val="-7"/>
                <w:sz w:val="18"/>
              </w:rPr>
              <w:t xml:space="preserve"> </w:t>
            </w:r>
            <w:r>
              <w:rPr>
                <w:spacing w:val="-2"/>
                <w:sz w:val="18"/>
              </w:rPr>
              <w:t>investment</w:t>
            </w:r>
            <w:r>
              <w:rPr>
                <w:spacing w:val="-8"/>
                <w:sz w:val="18"/>
              </w:rPr>
              <w:t xml:space="preserve"> </w:t>
            </w:r>
            <w:r>
              <w:rPr>
                <w:spacing w:val="-2"/>
                <w:sz w:val="18"/>
              </w:rPr>
              <w:t>???</w:t>
            </w:r>
            <w:r>
              <w:rPr>
                <w:spacing w:val="-6"/>
                <w:sz w:val="18"/>
              </w:rPr>
              <w:t xml:space="preserve"> </w:t>
            </w:r>
            <w:r>
              <w:rPr>
                <w:spacing w:val="-2"/>
                <w:sz w:val="18"/>
              </w:rPr>
              <w:t>to</w:t>
            </w:r>
            <w:r>
              <w:rPr>
                <w:spacing w:val="-8"/>
                <w:sz w:val="18"/>
              </w:rPr>
              <w:t xml:space="preserve"> </w:t>
            </w:r>
            <w:r>
              <w:rPr>
                <w:spacing w:val="-2"/>
                <w:sz w:val="18"/>
              </w:rPr>
              <w:t>prevention.</w:t>
            </w:r>
          </w:p>
        </w:tc>
      </w:tr>
    </w:tbl>
    <w:p w14:paraId="5677E61C" w14:textId="77777777" w:rsidR="003A5BCD" w:rsidRDefault="003A5BCD">
      <w:pPr>
        <w:pStyle w:val="BodyText"/>
      </w:pPr>
    </w:p>
    <w:p w14:paraId="50C39597" w14:textId="77777777" w:rsidR="003A5BCD" w:rsidRDefault="003A5BCD">
      <w:pPr>
        <w:pStyle w:val="BodyText"/>
        <w:spacing w:before="8"/>
        <w:rPr>
          <w:sz w:val="23"/>
        </w:rPr>
      </w:pPr>
    </w:p>
    <w:p w14:paraId="7A4E9E64" w14:textId="77777777" w:rsidR="003A5BCD" w:rsidRDefault="00043FD5">
      <w:pPr>
        <w:pStyle w:val="Heading7"/>
      </w:pPr>
      <w:r>
        <w:rPr>
          <w:w w:val="85"/>
        </w:rPr>
        <w:t>Let</w:t>
      </w:r>
      <w:r>
        <w:rPr>
          <w:spacing w:val="-1"/>
          <w:w w:val="85"/>
        </w:rPr>
        <w:t xml:space="preserve"> </w:t>
      </w:r>
      <w:r>
        <w:rPr>
          <w:w w:val="85"/>
        </w:rPr>
        <w:t>us</w:t>
      </w:r>
      <w:r>
        <w:rPr>
          <w:spacing w:val="-2"/>
          <w:w w:val="85"/>
        </w:rPr>
        <w:t xml:space="preserve"> </w:t>
      </w:r>
      <w:r>
        <w:rPr>
          <w:w w:val="85"/>
        </w:rPr>
        <w:t>make</w:t>
      </w:r>
      <w:r>
        <w:rPr>
          <w:spacing w:val="-2"/>
          <w:w w:val="85"/>
        </w:rPr>
        <w:t xml:space="preserve"> </w:t>
      </w:r>
      <w:r>
        <w:rPr>
          <w:w w:val="85"/>
        </w:rPr>
        <w:t>decisions</w:t>
      </w:r>
      <w:r>
        <w:rPr>
          <w:spacing w:val="-2"/>
          <w:w w:val="85"/>
        </w:rPr>
        <w:t xml:space="preserve"> </w:t>
      </w:r>
      <w:r>
        <w:rPr>
          <w:w w:val="85"/>
        </w:rPr>
        <w:t>and</w:t>
      </w:r>
      <w:r>
        <w:rPr>
          <w:spacing w:val="-10"/>
        </w:rPr>
        <w:t xml:space="preserve"> </w:t>
      </w:r>
      <w:r>
        <w:rPr>
          <w:w w:val="85"/>
        </w:rPr>
        <w:t>lead</w:t>
      </w:r>
      <w:r>
        <w:rPr>
          <w:spacing w:val="-10"/>
        </w:rPr>
        <w:t xml:space="preserve"> </w:t>
      </w:r>
      <w:r>
        <w:rPr>
          <w:w w:val="85"/>
        </w:rPr>
        <w:t>for</w:t>
      </w:r>
      <w:r>
        <w:rPr>
          <w:spacing w:val="-2"/>
          <w:w w:val="85"/>
        </w:rPr>
        <w:t xml:space="preserve"> change</w:t>
      </w:r>
    </w:p>
    <w:p w14:paraId="351F48AE" w14:textId="77777777" w:rsidR="003A5BCD" w:rsidRDefault="00043FD5">
      <w:pPr>
        <w:pStyle w:val="BodyText"/>
        <w:spacing w:before="71"/>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0C3419D9" w14:textId="77777777" w:rsidR="003A5BCD" w:rsidRDefault="003A5BCD">
      <w:pPr>
        <w:pStyle w:val="BodyText"/>
        <w:spacing w:before="2"/>
        <w:rPr>
          <w:sz w:val="14"/>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331"/>
        <w:gridCol w:w="5181"/>
      </w:tblGrid>
      <w:tr w:rsidR="003A5BCD" w14:paraId="13A790EE" w14:textId="77777777">
        <w:trPr>
          <w:trHeight w:val="280"/>
        </w:trPr>
        <w:tc>
          <w:tcPr>
            <w:tcW w:w="500" w:type="dxa"/>
          </w:tcPr>
          <w:p w14:paraId="45D05D1E" w14:textId="77777777" w:rsidR="003A5BCD" w:rsidRDefault="00043FD5">
            <w:pPr>
              <w:pStyle w:val="TableParagraph"/>
              <w:spacing w:before="31"/>
              <w:ind w:left="20"/>
              <w:jc w:val="center"/>
              <w:rPr>
                <w:b/>
                <w:sz w:val="18"/>
              </w:rPr>
            </w:pPr>
            <w:r>
              <w:rPr>
                <w:b/>
                <w:spacing w:val="-4"/>
                <w:w w:val="95"/>
                <w:sz w:val="18"/>
              </w:rPr>
              <w:t>Table</w:t>
            </w:r>
          </w:p>
        </w:tc>
        <w:tc>
          <w:tcPr>
            <w:tcW w:w="3331" w:type="dxa"/>
          </w:tcPr>
          <w:p w14:paraId="65912615" w14:textId="77777777" w:rsidR="003A5BCD" w:rsidRDefault="00043FD5">
            <w:pPr>
              <w:pStyle w:val="TableParagraph"/>
              <w:spacing w:before="31"/>
              <w:ind w:left="47"/>
              <w:rPr>
                <w:b/>
                <w:sz w:val="18"/>
              </w:rPr>
            </w:pPr>
            <w:r>
              <w:rPr>
                <w:b/>
                <w:spacing w:val="-2"/>
                <w:w w:val="95"/>
                <w:sz w:val="18"/>
              </w:rPr>
              <w:t>Action</w:t>
            </w:r>
          </w:p>
        </w:tc>
        <w:tc>
          <w:tcPr>
            <w:tcW w:w="5181" w:type="dxa"/>
          </w:tcPr>
          <w:p w14:paraId="0C6ED9D6" w14:textId="77777777" w:rsidR="003A5BCD" w:rsidRDefault="00043FD5">
            <w:pPr>
              <w:pStyle w:val="TableParagraph"/>
              <w:spacing w:before="31"/>
              <w:ind w:left="48"/>
              <w:rPr>
                <w:b/>
                <w:sz w:val="18"/>
              </w:rPr>
            </w:pPr>
            <w:r>
              <w:rPr>
                <w:b/>
                <w:spacing w:val="-2"/>
                <w:sz w:val="18"/>
              </w:rPr>
              <w:t>Measure</w:t>
            </w:r>
          </w:p>
        </w:tc>
      </w:tr>
      <w:tr w:rsidR="003A5BCD" w14:paraId="1D4E7274" w14:textId="77777777">
        <w:trPr>
          <w:trHeight w:val="1160"/>
        </w:trPr>
        <w:tc>
          <w:tcPr>
            <w:tcW w:w="500" w:type="dxa"/>
          </w:tcPr>
          <w:p w14:paraId="1E6FB80E" w14:textId="77777777" w:rsidR="003A5BCD" w:rsidRDefault="00043FD5">
            <w:pPr>
              <w:pStyle w:val="TableParagraph"/>
              <w:spacing w:before="31"/>
              <w:ind w:left="21"/>
              <w:jc w:val="center"/>
              <w:rPr>
                <w:sz w:val="18"/>
              </w:rPr>
            </w:pPr>
            <w:r>
              <w:rPr>
                <w:w w:val="91"/>
                <w:sz w:val="18"/>
              </w:rPr>
              <w:t>2</w:t>
            </w:r>
          </w:p>
        </w:tc>
        <w:tc>
          <w:tcPr>
            <w:tcW w:w="3331" w:type="dxa"/>
          </w:tcPr>
          <w:p w14:paraId="3EF4B067" w14:textId="77777777" w:rsidR="003A5BCD" w:rsidRDefault="00043FD5">
            <w:pPr>
              <w:pStyle w:val="TableParagraph"/>
              <w:spacing w:before="31" w:line="254" w:lineRule="auto"/>
              <w:ind w:left="47"/>
              <w:rPr>
                <w:sz w:val="18"/>
              </w:rPr>
            </w:pPr>
            <w:r>
              <w:rPr>
                <w:w w:val="90"/>
                <w:sz w:val="18"/>
              </w:rPr>
              <w:t xml:space="preserve">Governance framework for self- </w:t>
            </w:r>
            <w:r>
              <w:rPr>
                <w:spacing w:val="-2"/>
                <w:sz w:val="18"/>
              </w:rPr>
              <w:t>determination</w:t>
            </w:r>
          </w:p>
        </w:tc>
        <w:tc>
          <w:tcPr>
            <w:tcW w:w="5181" w:type="dxa"/>
          </w:tcPr>
          <w:p w14:paraId="4C20258D" w14:textId="77777777" w:rsidR="003A5BCD" w:rsidRDefault="00043FD5">
            <w:pPr>
              <w:pStyle w:val="TableParagraph"/>
              <w:spacing w:before="31" w:line="254" w:lineRule="auto"/>
              <w:ind w:left="48" w:right="715"/>
              <w:rPr>
                <w:sz w:val="18"/>
              </w:rPr>
            </w:pPr>
            <w:r>
              <w:rPr>
                <w:spacing w:val="-4"/>
                <w:sz w:val="18"/>
              </w:rPr>
              <w:t>Implementation</w:t>
            </w:r>
            <w:r>
              <w:rPr>
                <w:spacing w:val="-10"/>
                <w:sz w:val="18"/>
              </w:rPr>
              <w:t xml:space="preserve"> </w:t>
            </w:r>
            <w:r>
              <w:rPr>
                <w:spacing w:val="-4"/>
                <w:sz w:val="18"/>
              </w:rPr>
              <w:t>of</w:t>
            </w:r>
            <w:r>
              <w:rPr>
                <w:spacing w:val="-10"/>
                <w:sz w:val="18"/>
              </w:rPr>
              <w:t xml:space="preserve"> </w:t>
            </w:r>
            <w:r>
              <w:rPr>
                <w:spacing w:val="-4"/>
                <w:sz w:val="18"/>
              </w:rPr>
              <w:t>local</w:t>
            </w:r>
            <w:r>
              <w:rPr>
                <w:spacing w:val="-12"/>
                <w:sz w:val="18"/>
              </w:rPr>
              <w:t xml:space="preserve"> </w:t>
            </w:r>
            <w:r>
              <w:rPr>
                <w:spacing w:val="-4"/>
                <w:sz w:val="18"/>
              </w:rPr>
              <w:t>decision-making</w:t>
            </w:r>
            <w:r>
              <w:rPr>
                <w:spacing w:val="-10"/>
                <w:sz w:val="18"/>
              </w:rPr>
              <w:t xml:space="preserve"> </w:t>
            </w:r>
            <w:r>
              <w:rPr>
                <w:spacing w:val="-4"/>
                <w:sz w:val="18"/>
              </w:rPr>
              <w:t>bodies</w:t>
            </w:r>
            <w:r>
              <w:rPr>
                <w:spacing w:val="-10"/>
                <w:sz w:val="18"/>
              </w:rPr>
              <w:t xml:space="preserve"> </w:t>
            </w:r>
            <w:r>
              <w:rPr>
                <w:spacing w:val="-4"/>
                <w:sz w:val="18"/>
              </w:rPr>
              <w:t>/</w:t>
            </w:r>
            <w:r>
              <w:rPr>
                <w:spacing w:val="-10"/>
                <w:sz w:val="18"/>
              </w:rPr>
              <w:t xml:space="preserve"> </w:t>
            </w:r>
            <w:r>
              <w:rPr>
                <w:spacing w:val="-4"/>
                <w:sz w:val="18"/>
              </w:rPr>
              <w:t xml:space="preserve">advisory. </w:t>
            </w:r>
            <w:r>
              <w:rPr>
                <w:w w:val="90"/>
                <w:sz w:val="18"/>
              </w:rPr>
              <w:t>Cabinet sub-committee (Premier, Closing the Gap Ministers,</w:t>
            </w:r>
          </w:p>
          <w:p w14:paraId="084D6CAA" w14:textId="77777777" w:rsidR="003A5BCD" w:rsidRDefault="00043FD5">
            <w:pPr>
              <w:pStyle w:val="TableParagraph"/>
              <w:spacing w:before="2" w:line="254" w:lineRule="auto"/>
              <w:ind w:left="48"/>
              <w:rPr>
                <w:sz w:val="18"/>
              </w:rPr>
            </w:pPr>
            <w:r>
              <w:rPr>
                <w:w w:val="90"/>
                <w:sz w:val="18"/>
              </w:rPr>
              <w:t>Aboriginal and Torres Strait Islander</w:t>
            </w:r>
            <w:r>
              <w:rPr>
                <w:spacing w:val="40"/>
                <w:sz w:val="18"/>
              </w:rPr>
              <w:t xml:space="preserve"> </w:t>
            </w:r>
            <w:r>
              <w:rPr>
                <w:w w:val="90"/>
                <w:sz w:val="18"/>
              </w:rPr>
              <w:t xml:space="preserve">community, </w:t>
            </w:r>
            <w:r>
              <w:rPr>
                <w:i/>
                <w:w w:val="90"/>
                <w:sz w:val="18"/>
              </w:rPr>
              <w:t xml:space="preserve">Our Way </w:t>
            </w:r>
            <w:r>
              <w:rPr>
                <w:w w:val="90"/>
                <w:sz w:val="18"/>
              </w:rPr>
              <w:t>Boards). Elevating</w:t>
            </w:r>
            <w:r>
              <w:rPr>
                <w:spacing w:val="-7"/>
                <w:w w:val="90"/>
                <w:sz w:val="18"/>
              </w:rPr>
              <w:t xml:space="preserve"> </w:t>
            </w:r>
            <w:r>
              <w:rPr>
                <w:w w:val="90"/>
                <w:sz w:val="18"/>
              </w:rPr>
              <w:t>Queensland</w:t>
            </w:r>
            <w:r>
              <w:rPr>
                <w:spacing w:val="-7"/>
                <w:w w:val="90"/>
                <w:sz w:val="18"/>
              </w:rPr>
              <w:t xml:space="preserve"> </w:t>
            </w:r>
            <w:r>
              <w:rPr>
                <w:w w:val="90"/>
                <w:sz w:val="18"/>
              </w:rPr>
              <w:t>Family</w:t>
            </w:r>
            <w:r>
              <w:rPr>
                <w:spacing w:val="-4"/>
                <w:w w:val="90"/>
                <w:sz w:val="18"/>
              </w:rPr>
              <w:t xml:space="preserve"> </w:t>
            </w:r>
            <w:r>
              <w:rPr>
                <w:w w:val="90"/>
                <w:sz w:val="18"/>
              </w:rPr>
              <w:t>and</w:t>
            </w:r>
            <w:r>
              <w:rPr>
                <w:spacing w:val="-7"/>
                <w:w w:val="90"/>
                <w:sz w:val="18"/>
              </w:rPr>
              <w:t xml:space="preserve"> </w:t>
            </w:r>
            <w:r>
              <w:rPr>
                <w:w w:val="90"/>
                <w:sz w:val="18"/>
              </w:rPr>
              <w:t>Child</w:t>
            </w:r>
            <w:r>
              <w:rPr>
                <w:spacing w:val="-2"/>
                <w:w w:val="90"/>
                <w:sz w:val="18"/>
              </w:rPr>
              <w:t xml:space="preserve"> </w:t>
            </w:r>
            <w:r>
              <w:rPr>
                <w:w w:val="90"/>
                <w:sz w:val="18"/>
              </w:rPr>
              <w:t>Commission</w:t>
            </w:r>
            <w:r>
              <w:rPr>
                <w:spacing w:val="-7"/>
                <w:w w:val="90"/>
                <w:sz w:val="18"/>
              </w:rPr>
              <w:t xml:space="preserve"> </w:t>
            </w:r>
            <w:r>
              <w:rPr>
                <w:w w:val="90"/>
                <w:sz w:val="18"/>
              </w:rPr>
              <w:t>and</w:t>
            </w:r>
            <w:r>
              <w:rPr>
                <w:spacing w:val="-7"/>
                <w:w w:val="90"/>
                <w:sz w:val="18"/>
              </w:rPr>
              <w:t xml:space="preserve"> </w:t>
            </w:r>
            <w:r>
              <w:rPr>
                <w:w w:val="90"/>
                <w:sz w:val="18"/>
              </w:rPr>
              <w:t>ARC</w:t>
            </w:r>
            <w:r>
              <w:rPr>
                <w:spacing w:val="-4"/>
                <w:w w:val="90"/>
                <w:sz w:val="18"/>
              </w:rPr>
              <w:t xml:space="preserve"> </w:t>
            </w:r>
            <w:r>
              <w:rPr>
                <w:w w:val="90"/>
                <w:sz w:val="18"/>
              </w:rPr>
              <w:t>-</w:t>
            </w:r>
            <w:r>
              <w:rPr>
                <w:spacing w:val="-8"/>
                <w:w w:val="90"/>
                <w:sz w:val="18"/>
              </w:rPr>
              <w:t xml:space="preserve"> </w:t>
            </w:r>
            <w:r>
              <w:rPr>
                <w:w w:val="90"/>
                <w:sz w:val="18"/>
              </w:rPr>
              <w:t xml:space="preserve">First </w:t>
            </w:r>
            <w:r>
              <w:rPr>
                <w:sz w:val="18"/>
              </w:rPr>
              <w:t>Nations</w:t>
            </w:r>
            <w:r>
              <w:rPr>
                <w:spacing w:val="-13"/>
                <w:sz w:val="18"/>
              </w:rPr>
              <w:t xml:space="preserve"> </w:t>
            </w:r>
            <w:r>
              <w:rPr>
                <w:sz w:val="18"/>
              </w:rPr>
              <w:t>Commissioner.</w:t>
            </w:r>
          </w:p>
        </w:tc>
      </w:tr>
      <w:tr w:rsidR="003A5BCD" w14:paraId="2025970C" w14:textId="77777777">
        <w:trPr>
          <w:trHeight w:val="715"/>
        </w:trPr>
        <w:tc>
          <w:tcPr>
            <w:tcW w:w="500" w:type="dxa"/>
          </w:tcPr>
          <w:p w14:paraId="6589848F" w14:textId="77777777" w:rsidR="003A5BCD" w:rsidRDefault="00043FD5">
            <w:pPr>
              <w:pStyle w:val="TableParagraph"/>
              <w:spacing w:before="31"/>
              <w:ind w:left="21"/>
              <w:jc w:val="center"/>
              <w:rPr>
                <w:sz w:val="18"/>
              </w:rPr>
            </w:pPr>
            <w:r>
              <w:rPr>
                <w:w w:val="91"/>
                <w:sz w:val="18"/>
              </w:rPr>
              <w:t>3</w:t>
            </w:r>
          </w:p>
        </w:tc>
        <w:tc>
          <w:tcPr>
            <w:tcW w:w="3331" w:type="dxa"/>
          </w:tcPr>
          <w:p w14:paraId="67AF5988" w14:textId="77777777" w:rsidR="003A5BCD" w:rsidRDefault="00043FD5">
            <w:pPr>
              <w:pStyle w:val="TableParagraph"/>
              <w:spacing w:before="31" w:line="254" w:lineRule="auto"/>
              <w:ind w:left="47"/>
              <w:rPr>
                <w:sz w:val="18"/>
              </w:rPr>
            </w:pPr>
            <w:r>
              <w:rPr>
                <w:w w:val="90"/>
                <w:sz w:val="18"/>
              </w:rPr>
              <w:t xml:space="preserve">Community led decision making and the </w:t>
            </w:r>
            <w:r>
              <w:rPr>
                <w:sz w:val="18"/>
              </w:rPr>
              <w:t>scaling up of DA</w:t>
            </w:r>
          </w:p>
        </w:tc>
        <w:tc>
          <w:tcPr>
            <w:tcW w:w="5181" w:type="dxa"/>
          </w:tcPr>
          <w:p w14:paraId="4D0AB2B6" w14:textId="77777777" w:rsidR="003A5BCD" w:rsidRDefault="00043FD5">
            <w:pPr>
              <w:pStyle w:val="TableParagraph"/>
              <w:spacing w:before="31"/>
              <w:ind w:left="48"/>
              <w:rPr>
                <w:sz w:val="18"/>
              </w:rPr>
            </w:pPr>
            <w:r>
              <w:rPr>
                <w:spacing w:val="-6"/>
                <w:sz w:val="18"/>
              </w:rPr>
              <w:t>#</w:t>
            </w:r>
            <w:r>
              <w:rPr>
                <w:spacing w:val="-10"/>
                <w:sz w:val="18"/>
              </w:rPr>
              <w:t xml:space="preserve"> </w:t>
            </w:r>
            <w:proofErr w:type="gramStart"/>
            <w:r>
              <w:rPr>
                <w:spacing w:val="-6"/>
                <w:sz w:val="18"/>
              </w:rPr>
              <w:t>of</w:t>
            </w:r>
            <w:proofErr w:type="gramEnd"/>
            <w:r>
              <w:rPr>
                <w:spacing w:val="-11"/>
                <w:sz w:val="18"/>
              </w:rPr>
              <w:t xml:space="preserve"> </w:t>
            </w:r>
            <w:r>
              <w:rPr>
                <w:spacing w:val="-6"/>
                <w:sz w:val="18"/>
              </w:rPr>
              <w:t>new</w:t>
            </w:r>
            <w:r>
              <w:rPr>
                <w:spacing w:val="-9"/>
                <w:sz w:val="18"/>
              </w:rPr>
              <w:t xml:space="preserve"> </w:t>
            </w:r>
            <w:r>
              <w:rPr>
                <w:spacing w:val="-6"/>
                <w:sz w:val="18"/>
              </w:rPr>
              <w:t>sites.</w:t>
            </w:r>
          </w:p>
          <w:p w14:paraId="2E76D712" w14:textId="77777777" w:rsidR="003A5BCD" w:rsidRDefault="00043FD5">
            <w:pPr>
              <w:pStyle w:val="TableParagraph"/>
              <w:spacing w:before="13" w:line="249" w:lineRule="auto"/>
              <w:ind w:left="48" w:right="372"/>
              <w:rPr>
                <w:sz w:val="18"/>
              </w:rPr>
            </w:pPr>
            <w:r>
              <w:rPr>
                <w:w w:val="90"/>
                <w:sz w:val="18"/>
              </w:rPr>
              <w:t xml:space="preserve"># </w:t>
            </w:r>
            <w:proofErr w:type="gramStart"/>
            <w:r>
              <w:rPr>
                <w:w w:val="90"/>
                <w:sz w:val="18"/>
              </w:rPr>
              <w:t>of</w:t>
            </w:r>
            <w:proofErr w:type="gramEnd"/>
            <w:r>
              <w:rPr>
                <w:w w:val="90"/>
                <w:sz w:val="18"/>
              </w:rPr>
              <w:t xml:space="preserve"> delegated decisions (and expansion of types of delegations). </w:t>
            </w:r>
            <w:r>
              <w:rPr>
                <w:sz w:val="18"/>
              </w:rPr>
              <w:t>#</w:t>
            </w:r>
            <w:r>
              <w:rPr>
                <w:spacing w:val="-15"/>
                <w:sz w:val="18"/>
              </w:rPr>
              <w:t xml:space="preserve"> </w:t>
            </w:r>
            <w:proofErr w:type="gramStart"/>
            <w:r>
              <w:rPr>
                <w:sz w:val="18"/>
              </w:rPr>
              <w:t>children</w:t>
            </w:r>
            <w:proofErr w:type="gramEnd"/>
            <w:r>
              <w:rPr>
                <w:spacing w:val="-12"/>
                <w:sz w:val="18"/>
              </w:rPr>
              <w:t xml:space="preserve"> </w:t>
            </w:r>
            <w:r>
              <w:rPr>
                <w:sz w:val="18"/>
              </w:rPr>
              <w:t>under</w:t>
            </w:r>
            <w:r>
              <w:rPr>
                <w:spacing w:val="-13"/>
                <w:sz w:val="18"/>
              </w:rPr>
              <w:t xml:space="preserve"> </w:t>
            </w:r>
            <w:r>
              <w:rPr>
                <w:sz w:val="18"/>
              </w:rPr>
              <w:t>delegated</w:t>
            </w:r>
            <w:r>
              <w:rPr>
                <w:spacing w:val="-12"/>
                <w:sz w:val="18"/>
              </w:rPr>
              <w:t xml:space="preserve"> </w:t>
            </w:r>
            <w:r>
              <w:rPr>
                <w:sz w:val="18"/>
              </w:rPr>
              <w:t>orders.</w:t>
            </w:r>
          </w:p>
        </w:tc>
      </w:tr>
    </w:tbl>
    <w:p w14:paraId="5D20621A" w14:textId="77777777" w:rsidR="003A5BCD" w:rsidRDefault="003A5BCD">
      <w:pPr>
        <w:spacing w:line="249" w:lineRule="auto"/>
        <w:rPr>
          <w:sz w:val="18"/>
        </w:rPr>
        <w:sectPr w:rsidR="003A5BCD">
          <w:pgSz w:w="11910" w:h="16840"/>
          <w:pgMar w:top="780" w:right="700" w:bottom="1880" w:left="1300" w:header="470" w:footer="899" w:gutter="0"/>
          <w:cols w:space="720"/>
        </w:sectPr>
      </w:pPr>
    </w:p>
    <w:p w14:paraId="3E6068DF" w14:textId="77777777" w:rsidR="003A5BCD" w:rsidRDefault="003A5BCD">
      <w:pPr>
        <w:pStyle w:val="BodyText"/>
      </w:pPr>
    </w:p>
    <w:p w14:paraId="13A3FC4B" w14:textId="77777777" w:rsidR="003A5BCD" w:rsidRDefault="003A5BCD">
      <w:pPr>
        <w:pStyle w:val="BodyText"/>
      </w:pPr>
    </w:p>
    <w:p w14:paraId="15129573"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331"/>
        <w:gridCol w:w="5181"/>
      </w:tblGrid>
      <w:tr w:rsidR="003A5BCD" w14:paraId="1B903081" w14:textId="77777777">
        <w:trPr>
          <w:trHeight w:val="500"/>
        </w:trPr>
        <w:tc>
          <w:tcPr>
            <w:tcW w:w="500" w:type="dxa"/>
          </w:tcPr>
          <w:p w14:paraId="04FC2C35" w14:textId="77777777" w:rsidR="003A5BCD" w:rsidRDefault="003A5BCD">
            <w:pPr>
              <w:pStyle w:val="TableParagraph"/>
              <w:spacing w:before="0"/>
              <w:ind w:left="0"/>
              <w:rPr>
                <w:rFonts w:ascii="Times New Roman"/>
                <w:sz w:val="16"/>
              </w:rPr>
            </w:pPr>
          </w:p>
        </w:tc>
        <w:tc>
          <w:tcPr>
            <w:tcW w:w="3331" w:type="dxa"/>
          </w:tcPr>
          <w:p w14:paraId="59388F0C" w14:textId="77777777" w:rsidR="003A5BCD" w:rsidRDefault="003A5BCD">
            <w:pPr>
              <w:pStyle w:val="TableParagraph"/>
              <w:spacing w:before="0"/>
              <w:ind w:left="0"/>
              <w:rPr>
                <w:rFonts w:ascii="Times New Roman"/>
                <w:sz w:val="16"/>
              </w:rPr>
            </w:pPr>
          </w:p>
        </w:tc>
        <w:tc>
          <w:tcPr>
            <w:tcW w:w="5181" w:type="dxa"/>
          </w:tcPr>
          <w:p w14:paraId="69D49620" w14:textId="77777777" w:rsidR="003A5BCD" w:rsidRDefault="00043FD5">
            <w:pPr>
              <w:pStyle w:val="TableParagraph"/>
              <w:spacing w:before="31" w:line="254" w:lineRule="auto"/>
              <w:ind w:left="48" w:right="1231"/>
              <w:rPr>
                <w:sz w:val="18"/>
              </w:rPr>
            </w:pPr>
            <w:r>
              <w:rPr>
                <w:spacing w:val="-4"/>
                <w:sz w:val="18"/>
              </w:rPr>
              <w:t>#</w:t>
            </w:r>
            <w:r>
              <w:rPr>
                <w:spacing w:val="-10"/>
                <w:sz w:val="18"/>
              </w:rPr>
              <w:t xml:space="preserve"> </w:t>
            </w:r>
            <w:proofErr w:type="gramStart"/>
            <w:r>
              <w:rPr>
                <w:spacing w:val="-4"/>
                <w:sz w:val="18"/>
              </w:rPr>
              <w:t>children</w:t>
            </w:r>
            <w:proofErr w:type="gramEnd"/>
            <w:r>
              <w:rPr>
                <w:spacing w:val="-10"/>
                <w:sz w:val="18"/>
              </w:rPr>
              <w:t xml:space="preserve"> </w:t>
            </w:r>
            <w:r>
              <w:rPr>
                <w:spacing w:val="-4"/>
                <w:sz w:val="18"/>
              </w:rPr>
              <w:t>reunified</w:t>
            </w:r>
            <w:r>
              <w:rPr>
                <w:spacing w:val="-10"/>
                <w:sz w:val="18"/>
              </w:rPr>
              <w:t xml:space="preserve"> </w:t>
            </w:r>
            <w:r>
              <w:rPr>
                <w:spacing w:val="-4"/>
                <w:sz w:val="18"/>
              </w:rPr>
              <w:t>or</w:t>
            </w:r>
            <w:r>
              <w:rPr>
                <w:spacing w:val="-9"/>
                <w:sz w:val="18"/>
              </w:rPr>
              <w:t xml:space="preserve"> </w:t>
            </w:r>
            <w:r>
              <w:rPr>
                <w:spacing w:val="-4"/>
                <w:sz w:val="18"/>
              </w:rPr>
              <w:t>connected</w:t>
            </w:r>
            <w:r>
              <w:rPr>
                <w:spacing w:val="-10"/>
                <w:sz w:val="18"/>
              </w:rPr>
              <w:t xml:space="preserve"> </w:t>
            </w:r>
            <w:r>
              <w:rPr>
                <w:spacing w:val="-4"/>
                <w:sz w:val="18"/>
              </w:rPr>
              <w:t>to</w:t>
            </w:r>
            <w:r>
              <w:rPr>
                <w:spacing w:val="-11"/>
                <w:sz w:val="18"/>
              </w:rPr>
              <w:t xml:space="preserve"> </w:t>
            </w:r>
            <w:r>
              <w:rPr>
                <w:spacing w:val="-4"/>
                <w:sz w:val="18"/>
              </w:rPr>
              <w:t>family</w:t>
            </w:r>
            <w:r>
              <w:rPr>
                <w:spacing w:val="-12"/>
                <w:sz w:val="18"/>
              </w:rPr>
              <w:t xml:space="preserve"> </w:t>
            </w:r>
            <w:r>
              <w:rPr>
                <w:spacing w:val="-4"/>
                <w:sz w:val="18"/>
              </w:rPr>
              <w:t>/</w:t>
            </w:r>
            <w:r>
              <w:rPr>
                <w:spacing w:val="-10"/>
                <w:sz w:val="18"/>
              </w:rPr>
              <w:t xml:space="preserve"> </w:t>
            </w:r>
            <w:r>
              <w:rPr>
                <w:spacing w:val="-4"/>
                <w:sz w:val="18"/>
              </w:rPr>
              <w:t xml:space="preserve">culture. </w:t>
            </w:r>
            <w:r>
              <w:rPr>
                <w:sz w:val="18"/>
              </w:rPr>
              <w:t xml:space="preserve"># </w:t>
            </w:r>
            <w:proofErr w:type="gramStart"/>
            <w:r>
              <w:rPr>
                <w:sz w:val="18"/>
              </w:rPr>
              <w:t>of</w:t>
            </w:r>
            <w:proofErr w:type="gramEnd"/>
            <w:r>
              <w:rPr>
                <w:sz w:val="18"/>
              </w:rPr>
              <w:t xml:space="preserve"> revocations.</w:t>
            </w:r>
          </w:p>
        </w:tc>
      </w:tr>
      <w:tr w:rsidR="003A5BCD" w14:paraId="66DC57C9" w14:textId="77777777">
        <w:trPr>
          <w:trHeight w:val="1600"/>
        </w:trPr>
        <w:tc>
          <w:tcPr>
            <w:tcW w:w="500" w:type="dxa"/>
          </w:tcPr>
          <w:p w14:paraId="05A18767" w14:textId="77777777" w:rsidR="003A5BCD" w:rsidRDefault="00043FD5">
            <w:pPr>
              <w:pStyle w:val="TableParagraph"/>
              <w:spacing w:before="31"/>
              <w:ind w:left="21"/>
              <w:jc w:val="center"/>
              <w:rPr>
                <w:sz w:val="18"/>
              </w:rPr>
            </w:pPr>
            <w:r>
              <w:rPr>
                <w:w w:val="91"/>
                <w:sz w:val="18"/>
              </w:rPr>
              <w:t>7</w:t>
            </w:r>
          </w:p>
        </w:tc>
        <w:tc>
          <w:tcPr>
            <w:tcW w:w="3331" w:type="dxa"/>
          </w:tcPr>
          <w:p w14:paraId="20D43949" w14:textId="77777777" w:rsidR="003A5BCD" w:rsidRDefault="00043FD5">
            <w:pPr>
              <w:pStyle w:val="TableParagraph"/>
              <w:spacing w:before="31"/>
              <w:ind w:left="47"/>
              <w:rPr>
                <w:sz w:val="18"/>
              </w:rPr>
            </w:pPr>
            <w:r>
              <w:rPr>
                <w:w w:val="90"/>
                <w:sz w:val="18"/>
              </w:rPr>
              <w:t>Blue</w:t>
            </w:r>
            <w:r>
              <w:rPr>
                <w:spacing w:val="-8"/>
                <w:w w:val="90"/>
                <w:sz w:val="18"/>
              </w:rPr>
              <w:t xml:space="preserve"> </w:t>
            </w:r>
            <w:r>
              <w:rPr>
                <w:w w:val="90"/>
                <w:sz w:val="18"/>
              </w:rPr>
              <w:t>card</w:t>
            </w:r>
            <w:r>
              <w:rPr>
                <w:spacing w:val="-7"/>
                <w:w w:val="90"/>
                <w:sz w:val="18"/>
              </w:rPr>
              <w:t xml:space="preserve"> </w:t>
            </w:r>
            <w:r>
              <w:rPr>
                <w:spacing w:val="-2"/>
                <w:w w:val="90"/>
                <w:sz w:val="18"/>
              </w:rPr>
              <w:t>access</w:t>
            </w:r>
          </w:p>
        </w:tc>
        <w:tc>
          <w:tcPr>
            <w:tcW w:w="5181" w:type="dxa"/>
          </w:tcPr>
          <w:p w14:paraId="08A66836" w14:textId="77777777" w:rsidR="003A5BCD" w:rsidRDefault="00043FD5">
            <w:pPr>
              <w:pStyle w:val="TableParagraph"/>
              <w:spacing w:before="31"/>
              <w:ind w:left="48"/>
              <w:rPr>
                <w:sz w:val="18"/>
              </w:rPr>
            </w:pPr>
            <w:r>
              <w:rPr>
                <w:w w:val="85"/>
                <w:sz w:val="18"/>
              </w:rPr>
              <w:t>Less</w:t>
            </w:r>
            <w:r>
              <w:rPr>
                <w:spacing w:val="-2"/>
                <w:w w:val="85"/>
                <w:sz w:val="18"/>
              </w:rPr>
              <w:t xml:space="preserve"> </w:t>
            </w:r>
            <w:r>
              <w:rPr>
                <w:w w:val="85"/>
                <w:sz w:val="18"/>
              </w:rPr>
              <w:t>#</w:t>
            </w:r>
            <w:r>
              <w:rPr>
                <w:spacing w:val="-1"/>
                <w:w w:val="85"/>
                <w:sz w:val="18"/>
              </w:rPr>
              <w:t xml:space="preserve"> </w:t>
            </w:r>
            <w:r>
              <w:rPr>
                <w:w w:val="85"/>
                <w:sz w:val="18"/>
              </w:rPr>
              <w:t>of</w:t>
            </w:r>
            <w:r>
              <w:rPr>
                <w:spacing w:val="-2"/>
                <w:w w:val="85"/>
                <w:sz w:val="18"/>
              </w:rPr>
              <w:t xml:space="preserve"> appeals.</w:t>
            </w:r>
          </w:p>
          <w:p w14:paraId="72F8860D" w14:textId="77777777" w:rsidR="003A5BCD" w:rsidRDefault="00043FD5">
            <w:pPr>
              <w:pStyle w:val="TableParagraph"/>
              <w:spacing w:before="13" w:line="254" w:lineRule="auto"/>
              <w:ind w:left="48"/>
              <w:rPr>
                <w:sz w:val="18"/>
              </w:rPr>
            </w:pPr>
            <w:r>
              <w:rPr>
                <w:w w:val="90"/>
                <w:sz w:val="18"/>
              </w:rPr>
              <w:t>Decrease</w:t>
            </w:r>
            <w:r>
              <w:rPr>
                <w:spacing w:val="-1"/>
                <w:w w:val="90"/>
                <w:sz w:val="18"/>
              </w:rPr>
              <w:t xml:space="preserve"> </w:t>
            </w:r>
            <w:r>
              <w:rPr>
                <w:w w:val="90"/>
                <w:sz w:val="18"/>
              </w:rPr>
              <w:t>in filings at</w:t>
            </w:r>
            <w:r>
              <w:rPr>
                <w:spacing w:val="-1"/>
                <w:w w:val="90"/>
                <w:sz w:val="18"/>
              </w:rPr>
              <w:t xml:space="preserve"> </w:t>
            </w:r>
            <w:r>
              <w:rPr>
                <w:w w:val="90"/>
                <w:sz w:val="18"/>
              </w:rPr>
              <w:t xml:space="preserve">Queensland Civil and Administrative Tribunal. </w:t>
            </w:r>
            <w:r>
              <w:rPr>
                <w:sz w:val="18"/>
              </w:rPr>
              <w:t>Increase</w:t>
            </w:r>
            <w:r>
              <w:rPr>
                <w:spacing w:val="-10"/>
                <w:sz w:val="18"/>
              </w:rPr>
              <w:t xml:space="preserve"> </w:t>
            </w:r>
            <w:r>
              <w:rPr>
                <w:sz w:val="18"/>
              </w:rPr>
              <w:t>in</w:t>
            </w:r>
            <w:r>
              <w:rPr>
                <w:spacing w:val="-9"/>
                <w:sz w:val="18"/>
              </w:rPr>
              <w:t xml:space="preserve"> </w:t>
            </w:r>
            <w:r>
              <w:rPr>
                <w:sz w:val="18"/>
              </w:rPr>
              <w:t>kin</w:t>
            </w:r>
            <w:r>
              <w:rPr>
                <w:spacing w:val="-9"/>
                <w:sz w:val="18"/>
              </w:rPr>
              <w:t xml:space="preserve"> </w:t>
            </w:r>
            <w:proofErr w:type="spellStart"/>
            <w:r>
              <w:rPr>
                <w:sz w:val="18"/>
              </w:rPr>
              <w:t>carers</w:t>
            </w:r>
            <w:proofErr w:type="spellEnd"/>
            <w:r>
              <w:rPr>
                <w:sz w:val="18"/>
              </w:rPr>
              <w:t>.</w:t>
            </w:r>
          </w:p>
          <w:p w14:paraId="433BA7E5" w14:textId="77777777" w:rsidR="003A5BCD" w:rsidRDefault="00043FD5">
            <w:pPr>
              <w:pStyle w:val="TableParagraph"/>
              <w:spacing w:before="1" w:line="254" w:lineRule="auto"/>
              <w:ind w:left="48"/>
              <w:rPr>
                <w:sz w:val="18"/>
              </w:rPr>
            </w:pPr>
            <w:r>
              <w:rPr>
                <w:w w:val="90"/>
                <w:sz w:val="18"/>
              </w:rPr>
              <w:t>Reduced</w:t>
            </w:r>
            <w:r>
              <w:rPr>
                <w:spacing w:val="-2"/>
                <w:w w:val="90"/>
                <w:sz w:val="18"/>
              </w:rPr>
              <w:t xml:space="preserve"> </w:t>
            </w:r>
            <w:r>
              <w:rPr>
                <w:w w:val="90"/>
                <w:sz w:val="18"/>
              </w:rPr>
              <w:t>#</w:t>
            </w:r>
            <w:r>
              <w:rPr>
                <w:spacing w:val="-2"/>
                <w:w w:val="90"/>
                <w:sz w:val="18"/>
              </w:rPr>
              <w:t xml:space="preserve"> </w:t>
            </w:r>
            <w:r>
              <w:rPr>
                <w:w w:val="90"/>
                <w:sz w:val="18"/>
              </w:rPr>
              <w:t>of</w:t>
            </w:r>
            <w:r>
              <w:rPr>
                <w:spacing w:val="-3"/>
                <w:w w:val="90"/>
                <w:sz w:val="18"/>
              </w:rPr>
              <w:t xml:space="preserve"> </w:t>
            </w:r>
            <w:r>
              <w:rPr>
                <w:w w:val="90"/>
                <w:sz w:val="18"/>
              </w:rPr>
              <w:t>Aboriginal</w:t>
            </w:r>
            <w:r>
              <w:rPr>
                <w:spacing w:val="-4"/>
                <w:w w:val="90"/>
                <w:sz w:val="18"/>
              </w:rPr>
              <w:t xml:space="preserve"> </w:t>
            </w:r>
            <w:r>
              <w:rPr>
                <w:w w:val="90"/>
                <w:sz w:val="18"/>
              </w:rPr>
              <w:t>and</w:t>
            </w:r>
            <w:r>
              <w:rPr>
                <w:spacing w:val="-2"/>
                <w:w w:val="90"/>
                <w:sz w:val="18"/>
              </w:rPr>
              <w:t xml:space="preserve"> </w:t>
            </w:r>
            <w:r>
              <w:rPr>
                <w:w w:val="90"/>
                <w:sz w:val="18"/>
              </w:rPr>
              <w:t>Torres</w:t>
            </w:r>
            <w:r>
              <w:rPr>
                <w:spacing w:val="-7"/>
                <w:w w:val="90"/>
                <w:sz w:val="18"/>
              </w:rPr>
              <w:t xml:space="preserve"> </w:t>
            </w:r>
            <w:r>
              <w:rPr>
                <w:w w:val="90"/>
                <w:sz w:val="18"/>
              </w:rPr>
              <w:t>Strait</w:t>
            </w:r>
            <w:r>
              <w:rPr>
                <w:spacing w:val="-3"/>
                <w:w w:val="90"/>
                <w:sz w:val="18"/>
              </w:rPr>
              <w:t xml:space="preserve"> </w:t>
            </w:r>
            <w:r>
              <w:rPr>
                <w:w w:val="90"/>
                <w:sz w:val="18"/>
              </w:rPr>
              <w:t>Islander kids</w:t>
            </w:r>
            <w:r>
              <w:rPr>
                <w:spacing w:val="-3"/>
                <w:w w:val="90"/>
                <w:sz w:val="18"/>
              </w:rPr>
              <w:t xml:space="preserve"> </w:t>
            </w:r>
            <w:r>
              <w:rPr>
                <w:w w:val="90"/>
                <w:sz w:val="18"/>
              </w:rPr>
              <w:t>in</w:t>
            </w:r>
            <w:r>
              <w:rPr>
                <w:spacing w:val="-2"/>
                <w:w w:val="90"/>
                <w:sz w:val="18"/>
              </w:rPr>
              <w:t xml:space="preserve"> </w:t>
            </w:r>
            <w:r>
              <w:rPr>
                <w:w w:val="90"/>
                <w:sz w:val="18"/>
              </w:rPr>
              <w:t xml:space="preserve">care. </w:t>
            </w:r>
            <w:r>
              <w:rPr>
                <w:spacing w:val="-4"/>
                <w:sz w:val="18"/>
              </w:rPr>
              <w:t>Legislative changes</w:t>
            </w:r>
            <w:r>
              <w:rPr>
                <w:spacing w:val="-7"/>
                <w:sz w:val="18"/>
              </w:rPr>
              <w:t xml:space="preserve"> </w:t>
            </w:r>
            <w:r>
              <w:rPr>
                <w:spacing w:val="-4"/>
                <w:sz w:val="18"/>
              </w:rPr>
              <w:t>to</w:t>
            </w:r>
            <w:r>
              <w:rPr>
                <w:spacing w:val="-8"/>
                <w:sz w:val="18"/>
              </w:rPr>
              <w:t xml:space="preserve"> </w:t>
            </w:r>
            <w:r>
              <w:rPr>
                <w:spacing w:val="-4"/>
                <w:sz w:val="18"/>
              </w:rPr>
              <w:t>improve</w:t>
            </w:r>
            <w:r>
              <w:rPr>
                <w:spacing w:val="-7"/>
                <w:sz w:val="18"/>
              </w:rPr>
              <w:t xml:space="preserve"> </w:t>
            </w:r>
            <w:r>
              <w:rPr>
                <w:spacing w:val="-4"/>
                <w:sz w:val="18"/>
              </w:rPr>
              <w:t>/</w:t>
            </w:r>
            <w:r>
              <w:rPr>
                <w:spacing w:val="-7"/>
                <w:sz w:val="18"/>
              </w:rPr>
              <w:t xml:space="preserve"> </w:t>
            </w:r>
            <w:r>
              <w:rPr>
                <w:spacing w:val="-4"/>
                <w:sz w:val="18"/>
              </w:rPr>
              <w:t>increase</w:t>
            </w:r>
            <w:r>
              <w:rPr>
                <w:spacing w:val="-8"/>
                <w:sz w:val="18"/>
              </w:rPr>
              <w:t xml:space="preserve"> </w:t>
            </w:r>
            <w:r>
              <w:rPr>
                <w:spacing w:val="-4"/>
                <w:sz w:val="18"/>
              </w:rPr>
              <w:t>uptake.</w:t>
            </w:r>
          </w:p>
          <w:p w14:paraId="62A4C9BE" w14:textId="77777777" w:rsidR="003A5BCD" w:rsidRDefault="00043FD5">
            <w:pPr>
              <w:pStyle w:val="TableParagraph"/>
              <w:spacing w:before="2" w:line="254" w:lineRule="auto"/>
              <w:ind w:left="48"/>
              <w:rPr>
                <w:sz w:val="18"/>
              </w:rPr>
            </w:pPr>
            <w:r>
              <w:rPr>
                <w:w w:val="90"/>
                <w:sz w:val="18"/>
              </w:rPr>
              <w:t xml:space="preserve">Presence of Aboriginal and Torres Strait Islander worker within </w:t>
            </w:r>
            <w:r>
              <w:rPr>
                <w:sz w:val="18"/>
              </w:rPr>
              <w:t>approvals</w:t>
            </w:r>
            <w:r>
              <w:rPr>
                <w:spacing w:val="-13"/>
                <w:sz w:val="18"/>
              </w:rPr>
              <w:t xml:space="preserve"> </w:t>
            </w:r>
            <w:r>
              <w:rPr>
                <w:sz w:val="18"/>
              </w:rPr>
              <w:t>team.</w:t>
            </w:r>
          </w:p>
        </w:tc>
      </w:tr>
      <w:tr w:rsidR="003A5BCD" w14:paraId="05776CAD" w14:textId="77777777">
        <w:trPr>
          <w:trHeight w:val="1375"/>
        </w:trPr>
        <w:tc>
          <w:tcPr>
            <w:tcW w:w="500" w:type="dxa"/>
          </w:tcPr>
          <w:p w14:paraId="2E20AB16" w14:textId="77777777" w:rsidR="003A5BCD" w:rsidRDefault="00043FD5">
            <w:pPr>
              <w:pStyle w:val="TableParagraph"/>
              <w:spacing w:before="26"/>
              <w:ind w:left="21"/>
              <w:jc w:val="center"/>
              <w:rPr>
                <w:sz w:val="18"/>
              </w:rPr>
            </w:pPr>
            <w:r>
              <w:rPr>
                <w:w w:val="91"/>
                <w:sz w:val="18"/>
              </w:rPr>
              <w:t>9</w:t>
            </w:r>
          </w:p>
        </w:tc>
        <w:tc>
          <w:tcPr>
            <w:tcW w:w="3331" w:type="dxa"/>
          </w:tcPr>
          <w:p w14:paraId="36504881" w14:textId="77777777" w:rsidR="003A5BCD" w:rsidRDefault="00043FD5">
            <w:pPr>
              <w:pStyle w:val="TableParagraph"/>
              <w:spacing w:before="26" w:line="254" w:lineRule="auto"/>
              <w:ind w:left="47" w:right="51"/>
              <w:rPr>
                <w:sz w:val="18"/>
              </w:rPr>
            </w:pPr>
            <w:r>
              <w:rPr>
                <w:spacing w:val="-2"/>
                <w:sz w:val="18"/>
              </w:rPr>
              <w:t>Community</w:t>
            </w:r>
            <w:r>
              <w:rPr>
                <w:spacing w:val="-12"/>
                <w:sz w:val="18"/>
              </w:rPr>
              <w:t xml:space="preserve"> </w:t>
            </w:r>
            <w:proofErr w:type="spellStart"/>
            <w:r>
              <w:rPr>
                <w:spacing w:val="-2"/>
                <w:sz w:val="18"/>
              </w:rPr>
              <w:t>Organisations</w:t>
            </w:r>
            <w:proofErr w:type="spellEnd"/>
            <w:r>
              <w:rPr>
                <w:spacing w:val="-11"/>
                <w:sz w:val="18"/>
              </w:rPr>
              <w:t xml:space="preserve"> </w:t>
            </w:r>
            <w:r>
              <w:rPr>
                <w:spacing w:val="-2"/>
                <w:sz w:val="18"/>
              </w:rPr>
              <w:t xml:space="preserve">delegated </w:t>
            </w:r>
            <w:r>
              <w:rPr>
                <w:spacing w:val="-4"/>
                <w:sz w:val="18"/>
              </w:rPr>
              <w:t>assessment</w:t>
            </w:r>
            <w:r>
              <w:rPr>
                <w:spacing w:val="-11"/>
                <w:sz w:val="18"/>
              </w:rPr>
              <w:t xml:space="preserve"> </w:t>
            </w:r>
            <w:r>
              <w:rPr>
                <w:spacing w:val="-4"/>
                <w:sz w:val="18"/>
              </w:rPr>
              <w:t>function</w:t>
            </w:r>
            <w:r>
              <w:rPr>
                <w:spacing w:val="-9"/>
                <w:sz w:val="18"/>
              </w:rPr>
              <w:t xml:space="preserve"> </w:t>
            </w:r>
            <w:r>
              <w:rPr>
                <w:spacing w:val="-4"/>
                <w:sz w:val="18"/>
              </w:rPr>
              <w:t>-</w:t>
            </w:r>
            <w:r>
              <w:rPr>
                <w:spacing w:val="-11"/>
                <w:sz w:val="18"/>
              </w:rPr>
              <w:t xml:space="preserve"> </w:t>
            </w:r>
            <w:r>
              <w:rPr>
                <w:spacing w:val="-4"/>
                <w:sz w:val="18"/>
              </w:rPr>
              <w:t>assess</w:t>
            </w:r>
            <w:r>
              <w:rPr>
                <w:spacing w:val="-9"/>
                <w:sz w:val="18"/>
              </w:rPr>
              <w:t xml:space="preserve"> </w:t>
            </w:r>
            <w:r>
              <w:rPr>
                <w:spacing w:val="-4"/>
                <w:sz w:val="18"/>
              </w:rPr>
              <w:t>children</w:t>
            </w:r>
            <w:r>
              <w:rPr>
                <w:spacing w:val="-10"/>
                <w:sz w:val="18"/>
              </w:rPr>
              <w:t xml:space="preserve"> </w:t>
            </w:r>
            <w:r>
              <w:rPr>
                <w:spacing w:val="-4"/>
                <w:sz w:val="18"/>
              </w:rPr>
              <w:t xml:space="preserve">and </w:t>
            </w:r>
            <w:r>
              <w:rPr>
                <w:spacing w:val="-6"/>
                <w:sz w:val="18"/>
              </w:rPr>
              <w:t>young</w:t>
            </w:r>
            <w:r>
              <w:rPr>
                <w:spacing w:val="-10"/>
                <w:sz w:val="18"/>
              </w:rPr>
              <w:t xml:space="preserve"> </w:t>
            </w:r>
            <w:r>
              <w:rPr>
                <w:spacing w:val="-6"/>
                <w:sz w:val="18"/>
              </w:rPr>
              <w:t>people</w:t>
            </w:r>
            <w:r>
              <w:rPr>
                <w:spacing w:val="-10"/>
                <w:sz w:val="18"/>
              </w:rPr>
              <w:t xml:space="preserve"> </w:t>
            </w:r>
            <w:r>
              <w:rPr>
                <w:spacing w:val="-6"/>
                <w:sz w:val="18"/>
              </w:rPr>
              <w:t>across</w:t>
            </w:r>
            <w:r>
              <w:rPr>
                <w:spacing w:val="-11"/>
                <w:sz w:val="18"/>
              </w:rPr>
              <w:t xml:space="preserve"> </w:t>
            </w:r>
            <w:r>
              <w:rPr>
                <w:spacing w:val="-6"/>
                <w:sz w:val="18"/>
              </w:rPr>
              <w:t>all</w:t>
            </w:r>
            <w:r>
              <w:rPr>
                <w:spacing w:val="-12"/>
                <w:sz w:val="18"/>
              </w:rPr>
              <w:t xml:space="preserve"> </w:t>
            </w:r>
            <w:r>
              <w:rPr>
                <w:spacing w:val="-6"/>
                <w:sz w:val="18"/>
              </w:rPr>
              <w:t>needs</w:t>
            </w:r>
            <w:r>
              <w:rPr>
                <w:spacing w:val="-7"/>
                <w:sz w:val="18"/>
              </w:rPr>
              <w:t xml:space="preserve"> </w:t>
            </w:r>
            <w:r>
              <w:rPr>
                <w:spacing w:val="-6"/>
                <w:sz w:val="18"/>
              </w:rPr>
              <w:t>and</w:t>
            </w:r>
            <w:r>
              <w:rPr>
                <w:spacing w:val="-10"/>
                <w:sz w:val="18"/>
              </w:rPr>
              <w:t xml:space="preserve"> </w:t>
            </w:r>
            <w:r>
              <w:rPr>
                <w:spacing w:val="-6"/>
                <w:sz w:val="18"/>
              </w:rPr>
              <w:t xml:space="preserve">develop </w:t>
            </w:r>
            <w:r>
              <w:rPr>
                <w:w w:val="90"/>
                <w:sz w:val="18"/>
              </w:rPr>
              <w:t xml:space="preserve">holistic support plans (health, housing, child </w:t>
            </w:r>
            <w:r>
              <w:rPr>
                <w:sz w:val="18"/>
              </w:rPr>
              <w:t>protection and youth justice)</w:t>
            </w:r>
          </w:p>
        </w:tc>
        <w:tc>
          <w:tcPr>
            <w:tcW w:w="5181" w:type="dxa"/>
          </w:tcPr>
          <w:p w14:paraId="40FA4AB7" w14:textId="77777777" w:rsidR="003A5BCD" w:rsidRDefault="00043FD5">
            <w:pPr>
              <w:pStyle w:val="TableParagraph"/>
              <w:spacing w:before="26" w:line="254" w:lineRule="auto"/>
              <w:ind w:left="48" w:right="89"/>
              <w:rPr>
                <w:sz w:val="18"/>
              </w:rPr>
            </w:pPr>
            <w:r>
              <w:rPr>
                <w:w w:val="90"/>
                <w:sz w:val="18"/>
              </w:rPr>
              <w:t>%</w:t>
            </w:r>
            <w:r>
              <w:rPr>
                <w:spacing w:val="-8"/>
                <w:w w:val="90"/>
                <w:sz w:val="18"/>
              </w:rPr>
              <w:t xml:space="preserve"> </w:t>
            </w:r>
            <w:proofErr w:type="gramStart"/>
            <w:r>
              <w:rPr>
                <w:w w:val="90"/>
                <w:sz w:val="18"/>
              </w:rPr>
              <w:t>of</w:t>
            </w:r>
            <w:proofErr w:type="gramEnd"/>
            <w:r>
              <w:rPr>
                <w:spacing w:val="-7"/>
                <w:w w:val="90"/>
                <w:sz w:val="18"/>
              </w:rPr>
              <w:t xml:space="preserve"> </w:t>
            </w:r>
            <w:r>
              <w:rPr>
                <w:w w:val="90"/>
                <w:sz w:val="18"/>
              </w:rPr>
              <w:t>CCOs</w:t>
            </w:r>
            <w:r>
              <w:rPr>
                <w:spacing w:val="-8"/>
                <w:w w:val="90"/>
                <w:sz w:val="18"/>
              </w:rPr>
              <w:t xml:space="preserve"> </w:t>
            </w:r>
            <w:r>
              <w:rPr>
                <w:w w:val="90"/>
                <w:sz w:val="18"/>
              </w:rPr>
              <w:t>coordinating</w:t>
            </w:r>
            <w:r>
              <w:rPr>
                <w:spacing w:val="-7"/>
                <w:w w:val="90"/>
                <w:sz w:val="18"/>
              </w:rPr>
              <w:t xml:space="preserve"> </w:t>
            </w:r>
            <w:r>
              <w:rPr>
                <w:w w:val="90"/>
                <w:sz w:val="18"/>
              </w:rPr>
              <w:t>or</w:t>
            </w:r>
            <w:r>
              <w:rPr>
                <w:spacing w:val="-8"/>
                <w:w w:val="90"/>
                <w:sz w:val="18"/>
              </w:rPr>
              <w:t xml:space="preserve"> </w:t>
            </w:r>
            <w:r>
              <w:rPr>
                <w:w w:val="90"/>
                <w:sz w:val="18"/>
              </w:rPr>
              <w:t>conducting</w:t>
            </w:r>
            <w:r>
              <w:rPr>
                <w:spacing w:val="-6"/>
                <w:w w:val="90"/>
                <w:sz w:val="18"/>
              </w:rPr>
              <w:t xml:space="preserve"> </w:t>
            </w:r>
            <w:r>
              <w:rPr>
                <w:w w:val="90"/>
                <w:sz w:val="18"/>
              </w:rPr>
              <w:t>comprehensive</w:t>
            </w:r>
            <w:r>
              <w:rPr>
                <w:spacing w:val="-7"/>
                <w:w w:val="90"/>
                <w:sz w:val="18"/>
              </w:rPr>
              <w:t xml:space="preserve"> </w:t>
            </w:r>
            <w:r>
              <w:rPr>
                <w:w w:val="90"/>
                <w:sz w:val="18"/>
              </w:rPr>
              <w:t xml:space="preserve">assessments </w:t>
            </w:r>
            <w:r>
              <w:rPr>
                <w:sz w:val="18"/>
              </w:rPr>
              <w:t>for</w:t>
            </w:r>
            <w:r>
              <w:rPr>
                <w:spacing w:val="-9"/>
                <w:sz w:val="18"/>
              </w:rPr>
              <w:t xml:space="preserve"> </w:t>
            </w:r>
            <w:r>
              <w:rPr>
                <w:sz w:val="18"/>
              </w:rPr>
              <w:t>children</w:t>
            </w:r>
            <w:r>
              <w:rPr>
                <w:spacing w:val="-11"/>
                <w:sz w:val="18"/>
              </w:rPr>
              <w:t xml:space="preserve"> </w:t>
            </w:r>
            <w:r>
              <w:rPr>
                <w:sz w:val="18"/>
              </w:rPr>
              <w:t>in</w:t>
            </w:r>
            <w:r>
              <w:rPr>
                <w:spacing w:val="-11"/>
                <w:sz w:val="18"/>
              </w:rPr>
              <w:t xml:space="preserve"> </w:t>
            </w:r>
            <w:r>
              <w:rPr>
                <w:sz w:val="18"/>
              </w:rPr>
              <w:t>child</w:t>
            </w:r>
            <w:r>
              <w:rPr>
                <w:spacing w:val="-11"/>
                <w:sz w:val="18"/>
              </w:rPr>
              <w:t xml:space="preserve"> </w:t>
            </w:r>
            <w:r>
              <w:rPr>
                <w:sz w:val="18"/>
              </w:rPr>
              <w:t>protection</w:t>
            </w:r>
            <w:r>
              <w:rPr>
                <w:spacing w:val="-11"/>
                <w:sz w:val="18"/>
              </w:rPr>
              <w:t xml:space="preserve"> </w:t>
            </w:r>
            <w:r>
              <w:rPr>
                <w:sz w:val="18"/>
              </w:rPr>
              <w:t>system.</w:t>
            </w:r>
          </w:p>
          <w:p w14:paraId="5D111DC1" w14:textId="77777777" w:rsidR="003A5BCD" w:rsidRDefault="00043FD5">
            <w:pPr>
              <w:pStyle w:val="TableParagraph"/>
              <w:spacing w:before="1" w:line="254" w:lineRule="auto"/>
              <w:ind w:left="48"/>
              <w:rPr>
                <w:sz w:val="18"/>
              </w:rPr>
            </w:pPr>
            <w:r>
              <w:rPr>
                <w:spacing w:val="-2"/>
                <w:sz w:val="18"/>
              </w:rPr>
              <w:t>%</w:t>
            </w:r>
            <w:r>
              <w:rPr>
                <w:spacing w:val="-8"/>
                <w:sz w:val="18"/>
              </w:rPr>
              <w:t xml:space="preserve"> </w:t>
            </w:r>
            <w:proofErr w:type="gramStart"/>
            <w:r>
              <w:rPr>
                <w:spacing w:val="-2"/>
                <w:sz w:val="18"/>
              </w:rPr>
              <w:t>of</w:t>
            </w:r>
            <w:proofErr w:type="gramEnd"/>
            <w:r>
              <w:rPr>
                <w:spacing w:val="-9"/>
                <w:sz w:val="18"/>
              </w:rPr>
              <w:t xml:space="preserve"> </w:t>
            </w:r>
            <w:r>
              <w:rPr>
                <w:spacing w:val="-2"/>
                <w:sz w:val="18"/>
              </w:rPr>
              <w:t>children</w:t>
            </w:r>
            <w:r>
              <w:rPr>
                <w:spacing w:val="-9"/>
                <w:sz w:val="18"/>
              </w:rPr>
              <w:t xml:space="preserve"> </w:t>
            </w:r>
            <w:r>
              <w:rPr>
                <w:spacing w:val="-2"/>
                <w:sz w:val="18"/>
              </w:rPr>
              <w:t>on</w:t>
            </w:r>
            <w:r>
              <w:rPr>
                <w:spacing w:val="-9"/>
                <w:sz w:val="18"/>
              </w:rPr>
              <w:t xml:space="preserve"> </w:t>
            </w:r>
            <w:r>
              <w:rPr>
                <w:spacing w:val="-2"/>
                <w:sz w:val="18"/>
              </w:rPr>
              <w:t>child</w:t>
            </w:r>
            <w:r>
              <w:rPr>
                <w:spacing w:val="-9"/>
                <w:sz w:val="18"/>
              </w:rPr>
              <w:t xml:space="preserve"> </w:t>
            </w:r>
            <w:r>
              <w:rPr>
                <w:spacing w:val="-2"/>
                <w:sz w:val="18"/>
              </w:rPr>
              <w:t>protection</w:t>
            </w:r>
            <w:r>
              <w:rPr>
                <w:spacing w:val="-9"/>
                <w:sz w:val="18"/>
              </w:rPr>
              <w:t xml:space="preserve"> </w:t>
            </w:r>
            <w:r>
              <w:rPr>
                <w:spacing w:val="-2"/>
                <w:sz w:val="18"/>
              </w:rPr>
              <w:t>or</w:t>
            </w:r>
            <w:r>
              <w:rPr>
                <w:spacing w:val="-7"/>
                <w:sz w:val="18"/>
              </w:rPr>
              <w:t xml:space="preserve"> </w:t>
            </w:r>
            <w:r>
              <w:rPr>
                <w:spacing w:val="-2"/>
                <w:sz w:val="18"/>
              </w:rPr>
              <w:t>youth</w:t>
            </w:r>
            <w:r>
              <w:rPr>
                <w:spacing w:val="-9"/>
                <w:sz w:val="18"/>
              </w:rPr>
              <w:t xml:space="preserve"> </w:t>
            </w:r>
            <w:r>
              <w:rPr>
                <w:spacing w:val="-2"/>
                <w:sz w:val="18"/>
              </w:rPr>
              <w:t>justice</w:t>
            </w:r>
            <w:r>
              <w:rPr>
                <w:spacing w:val="-9"/>
                <w:sz w:val="18"/>
              </w:rPr>
              <w:t xml:space="preserve"> </w:t>
            </w:r>
            <w:r>
              <w:rPr>
                <w:spacing w:val="-2"/>
                <w:sz w:val="18"/>
              </w:rPr>
              <w:t>orders</w:t>
            </w:r>
            <w:r>
              <w:rPr>
                <w:spacing w:val="-10"/>
                <w:sz w:val="18"/>
              </w:rPr>
              <w:t xml:space="preserve"> </w:t>
            </w:r>
            <w:r>
              <w:rPr>
                <w:spacing w:val="-2"/>
                <w:sz w:val="18"/>
              </w:rPr>
              <w:t>with</w:t>
            </w:r>
            <w:r>
              <w:rPr>
                <w:spacing w:val="-9"/>
                <w:sz w:val="18"/>
              </w:rPr>
              <w:t xml:space="preserve"> </w:t>
            </w:r>
            <w:r>
              <w:rPr>
                <w:spacing w:val="-2"/>
                <w:sz w:val="18"/>
              </w:rPr>
              <w:t xml:space="preserve">a </w:t>
            </w:r>
            <w:r>
              <w:rPr>
                <w:w w:val="90"/>
                <w:sz w:val="18"/>
              </w:rPr>
              <w:t xml:space="preserve">completed comprehensive assessment that includes their views and </w:t>
            </w:r>
            <w:r>
              <w:rPr>
                <w:spacing w:val="-2"/>
                <w:sz w:val="18"/>
              </w:rPr>
              <w:t>wishes.</w:t>
            </w:r>
          </w:p>
          <w:p w14:paraId="74AF55B1" w14:textId="77777777" w:rsidR="003A5BCD" w:rsidRDefault="00043FD5">
            <w:pPr>
              <w:pStyle w:val="TableParagraph"/>
              <w:spacing w:before="2"/>
              <w:ind w:left="88"/>
              <w:rPr>
                <w:sz w:val="18"/>
              </w:rPr>
            </w:pPr>
            <w:r>
              <w:rPr>
                <w:w w:val="90"/>
                <w:sz w:val="18"/>
              </w:rPr>
              <w:t>#/%</w:t>
            </w:r>
            <w:r>
              <w:rPr>
                <w:spacing w:val="3"/>
                <w:sz w:val="18"/>
              </w:rPr>
              <w:t xml:space="preserve"> </w:t>
            </w:r>
            <w:r>
              <w:rPr>
                <w:w w:val="90"/>
                <w:sz w:val="18"/>
              </w:rPr>
              <w:t>with</w:t>
            </w:r>
            <w:r>
              <w:rPr>
                <w:spacing w:val="2"/>
                <w:sz w:val="18"/>
              </w:rPr>
              <w:t xml:space="preserve"> </w:t>
            </w:r>
            <w:r>
              <w:rPr>
                <w:w w:val="90"/>
                <w:sz w:val="18"/>
              </w:rPr>
              <w:t>a</w:t>
            </w:r>
            <w:r>
              <w:rPr>
                <w:spacing w:val="-1"/>
                <w:sz w:val="18"/>
              </w:rPr>
              <w:t xml:space="preserve"> </w:t>
            </w:r>
            <w:r>
              <w:rPr>
                <w:w w:val="90"/>
                <w:sz w:val="18"/>
              </w:rPr>
              <w:t>resulting</w:t>
            </w:r>
            <w:r>
              <w:rPr>
                <w:spacing w:val="2"/>
                <w:sz w:val="18"/>
              </w:rPr>
              <w:t xml:space="preserve"> </w:t>
            </w:r>
            <w:r>
              <w:rPr>
                <w:w w:val="90"/>
                <w:sz w:val="18"/>
              </w:rPr>
              <w:t>associated</w:t>
            </w:r>
            <w:r>
              <w:rPr>
                <w:spacing w:val="2"/>
                <w:sz w:val="18"/>
              </w:rPr>
              <w:t xml:space="preserve"> </w:t>
            </w:r>
            <w:r>
              <w:rPr>
                <w:w w:val="90"/>
                <w:sz w:val="18"/>
              </w:rPr>
              <w:t>support</w:t>
            </w:r>
            <w:r>
              <w:rPr>
                <w:spacing w:val="1"/>
                <w:sz w:val="18"/>
              </w:rPr>
              <w:t xml:space="preserve"> </w:t>
            </w:r>
            <w:r>
              <w:rPr>
                <w:spacing w:val="-2"/>
                <w:w w:val="90"/>
                <w:sz w:val="18"/>
              </w:rPr>
              <w:t>plan.</w:t>
            </w:r>
          </w:p>
        </w:tc>
      </w:tr>
      <w:tr w:rsidR="003A5BCD" w14:paraId="3B278BFA" w14:textId="77777777">
        <w:trPr>
          <w:trHeight w:val="720"/>
        </w:trPr>
        <w:tc>
          <w:tcPr>
            <w:tcW w:w="500" w:type="dxa"/>
          </w:tcPr>
          <w:p w14:paraId="5190E89C" w14:textId="77777777" w:rsidR="003A5BCD" w:rsidRDefault="00043FD5">
            <w:pPr>
              <w:pStyle w:val="TableParagraph"/>
              <w:spacing w:before="31"/>
              <w:ind w:left="20"/>
              <w:jc w:val="center"/>
              <w:rPr>
                <w:sz w:val="18"/>
              </w:rPr>
            </w:pPr>
            <w:r>
              <w:rPr>
                <w:spacing w:val="-5"/>
                <w:sz w:val="18"/>
              </w:rPr>
              <w:t>10</w:t>
            </w:r>
          </w:p>
        </w:tc>
        <w:tc>
          <w:tcPr>
            <w:tcW w:w="3331" w:type="dxa"/>
          </w:tcPr>
          <w:p w14:paraId="3F38989D" w14:textId="77777777" w:rsidR="003A5BCD" w:rsidRDefault="00043FD5">
            <w:pPr>
              <w:pStyle w:val="TableParagraph"/>
              <w:spacing w:before="31"/>
              <w:ind w:left="47"/>
              <w:rPr>
                <w:sz w:val="18"/>
              </w:rPr>
            </w:pPr>
            <w:r>
              <w:rPr>
                <w:w w:val="85"/>
                <w:sz w:val="18"/>
              </w:rPr>
              <w:t>Scale</w:t>
            </w:r>
            <w:r>
              <w:rPr>
                <w:spacing w:val="8"/>
                <w:sz w:val="18"/>
              </w:rPr>
              <w:t xml:space="preserve"> </w:t>
            </w:r>
            <w:r>
              <w:rPr>
                <w:w w:val="85"/>
                <w:sz w:val="18"/>
              </w:rPr>
              <w:t>delegated</w:t>
            </w:r>
            <w:r>
              <w:rPr>
                <w:spacing w:val="8"/>
                <w:sz w:val="18"/>
              </w:rPr>
              <w:t xml:space="preserve"> </w:t>
            </w:r>
            <w:r>
              <w:rPr>
                <w:spacing w:val="-2"/>
                <w:w w:val="85"/>
                <w:sz w:val="18"/>
              </w:rPr>
              <w:t>authority</w:t>
            </w:r>
          </w:p>
        </w:tc>
        <w:tc>
          <w:tcPr>
            <w:tcW w:w="5181" w:type="dxa"/>
          </w:tcPr>
          <w:p w14:paraId="7943A71B" w14:textId="77777777" w:rsidR="003A5BCD" w:rsidRDefault="00043FD5">
            <w:pPr>
              <w:pStyle w:val="TableParagraph"/>
              <w:spacing w:before="31"/>
              <w:ind w:left="48"/>
              <w:rPr>
                <w:sz w:val="18"/>
              </w:rPr>
            </w:pPr>
            <w:r>
              <w:rPr>
                <w:spacing w:val="-6"/>
                <w:sz w:val="18"/>
              </w:rPr>
              <w:t>#</w:t>
            </w:r>
            <w:r>
              <w:rPr>
                <w:spacing w:val="-2"/>
                <w:sz w:val="18"/>
              </w:rPr>
              <w:t xml:space="preserve"> </w:t>
            </w:r>
            <w:proofErr w:type="gramStart"/>
            <w:r>
              <w:rPr>
                <w:spacing w:val="-6"/>
                <w:sz w:val="18"/>
              </w:rPr>
              <w:t>entity</w:t>
            </w:r>
            <w:proofErr w:type="gramEnd"/>
            <w:r>
              <w:rPr>
                <w:spacing w:val="-4"/>
                <w:sz w:val="18"/>
              </w:rPr>
              <w:t xml:space="preserve"> </w:t>
            </w:r>
            <w:r>
              <w:rPr>
                <w:spacing w:val="-6"/>
                <w:sz w:val="18"/>
              </w:rPr>
              <w:t>with</w:t>
            </w:r>
            <w:r>
              <w:rPr>
                <w:spacing w:val="-2"/>
                <w:sz w:val="18"/>
              </w:rPr>
              <w:t xml:space="preserve"> </w:t>
            </w:r>
            <w:r>
              <w:rPr>
                <w:spacing w:val="-6"/>
                <w:sz w:val="18"/>
              </w:rPr>
              <w:t>delegated</w:t>
            </w:r>
            <w:r>
              <w:rPr>
                <w:spacing w:val="-2"/>
                <w:sz w:val="18"/>
              </w:rPr>
              <w:t xml:space="preserve"> </w:t>
            </w:r>
            <w:r>
              <w:rPr>
                <w:spacing w:val="-6"/>
                <w:sz w:val="18"/>
              </w:rPr>
              <w:t>authority</w:t>
            </w:r>
          </w:p>
          <w:p w14:paraId="336EC27A" w14:textId="77777777" w:rsidR="003A5BCD" w:rsidRDefault="00043FD5">
            <w:pPr>
              <w:pStyle w:val="TableParagraph"/>
              <w:spacing w:before="13" w:line="254" w:lineRule="auto"/>
              <w:ind w:left="48"/>
              <w:rPr>
                <w:sz w:val="18"/>
              </w:rPr>
            </w:pPr>
            <w:r>
              <w:rPr>
                <w:spacing w:val="-6"/>
                <w:sz w:val="18"/>
              </w:rPr>
              <w:t>#</w:t>
            </w:r>
            <w:r>
              <w:rPr>
                <w:spacing w:val="-10"/>
                <w:sz w:val="18"/>
              </w:rPr>
              <w:t xml:space="preserve"> </w:t>
            </w:r>
            <w:r>
              <w:rPr>
                <w:spacing w:val="-6"/>
                <w:sz w:val="18"/>
              </w:rPr>
              <w:t>CYP</w:t>
            </w:r>
            <w:r>
              <w:rPr>
                <w:spacing w:val="-9"/>
                <w:sz w:val="18"/>
              </w:rPr>
              <w:t xml:space="preserve"> </w:t>
            </w:r>
            <w:r>
              <w:rPr>
                <w:spacing w:val="-6"/>
                <w:sz w:val="18"/>
              </w:rPr>
              <w:t>involved</w:t>
            </w:r>
            <w:r>
              <w:rPr>
                <w:spacing w:val="-10"/>
                <w:sz w:val="18"/>
              </w:rPr>
              <w:t xml:space="preserve"> </w:t>
            </w:r>
            <w:r>
              <w:rPr>
                <w:spacing w:val="-6"/>
                <w:sz w:val="18"/>
              </w:rPr>
              <w:t>with</w:t>
            </w:r>
            <w:r>
              <w:rPr>
                <w:spacing w:val="-10"/>
                <w:sz w:val="18"/>
              </w:rPr>
              <w:t xml:space="preserve"> </w:t>
            </w:r>
            <w:r>
              <w:rPr>
                <w:spacing w:val="-6"/>
                <w:sz w:val="18"/>
              </w:rPr>
              <w:t>delegated</w:t>
            </w:r>
            <w:r>
              <w:rPr>
                <w:spacing w:val="-10"/>
                <w:sz w:val="18"/>
              </w:rPr>
              <w:t xml:space="preserve"> </w:t>
            </w:r>
            <w:r>
              <w:rPr>
                <w:spacing w:val="-6"/>
                <w:sz w:val="18"/>
              </w:rPr>
              <w:t>authority</w:t>
            </w:r>
            <w:r>
              <w:rPr>
                <w:spacing w:val="28"/>
                <w:sz w:val="18"/>
              </w:rPr>
              <w:t xml:space="preserve"> </w:t>
            </w:r>
            <w:r>
              <w:rPr>
                <w:spacing w:val="-6"/>
                <w:sz w:val="18"/>
              </w:rPr>
              <w:t>(placed</w:t>
            </w:r>
            <w:r>
              <w:rPr>
                <w:spacing w:val="-10"/>
                <w:sz w:val="18"/>
              </w:rPr>
              <w:t xml:space="preserve"> </w:t>
            </w:r>
            <w:r>
              <w:rPr>
                <w:spacing w:val="-6"/>
                <w:sz w:val="18"/>
              </w:rPr>
              <w:t>with</w:t>
            </w:r>
            <w:r>
              <w:rPr>
                <w:spacing w:val="-10"/>
                <w:sz w:val="18"/>
              </w:rPr>
              <w:t xml:space="preserve"> </w:t>
            </w:r>
            <w:r>
              <w:rPr>
                <w:spacing w:val="-6"/>
                <w:sz w:val="18"/>
              </w:rPr>
              <w:t>kin,</w:t>
            </w:r>
            <w:r>
              <w:rPr>
                <w:spacing w:val="-10"/>
                <w:sz w:val="18"/>
              </w:rPr>
              <w:t xml:space="preserve"> </w:t>
            </w:r>
            <w:r>
              <w:rPr>
                <w:spacing w:val="-6"/>
                <w:sz w:val="18"/>
              </w:rPr>
              <w:t xml:space="preserve">reunited </w:t>
            </w:r>
            <w:r>
              <w:rPr>
                <w:sz w:val="18"/>
              </w:rPr>
              <w:t>with parent, shift in type of order)</w:t>
            </w:r>
          </w:p>
        </w:tc>
      </w:tr>
      <w:tr w:rsidR="003A5BCD" w14:paraId="08FBF0CA" w14:textId="77777777">
        <w:trPr>
          <w:trHeight w:val="1820"/>
        </w:trPr>
        <w:tc>
          <w:tcPr>
            <w:tcW w:w="500" w:type="dxa"/>
          </w:tcPr>
          <w:p w14:paraId="7731BE7F" w14:textId="77777777" w:rsidR="003A5BCD" w:rsidRDefault="00043FD5">
            <w:pPr>
              <w:pStyle w:val="TableParagraph"/>
              <w:spacing w:before="31"/>
              <w:ind w:left="20"/>
              <w:jc w:val="center"/>
              <w:rPr>
                <w:sz w:val="18"/>
              </w:rPr>
            </w:pPr>
            <w:r>
              <w:rPr>
                <w:spacing w:val="-5"/>
                <w:sz w:val="18"/>
              </w:rPr>
              <w:t>11</w:t>
            </w:r>
          </w:p>
        </w:tc>
        <w:tc>
          <w:tcPr>
            <w:tcW w:w="3331" w:type="dxa"/>
          </w:tcPr>
          <w:p w14:paraId="4A6615AF" w14:textId="77777777" w:rsidR="003A5BCD" w:rsidRDefault="00043FD5">
            <w:pPr>
              <w:pStyle w:val="TableParagraph"/>
              <w:spacing w:before="31"/>
              <w:ind w:left="47"/>
              <w:rPr>
                <w:sz w:val="18"/>
              </w:rPr>
            </w:pPr>
            <w:r>
              <w:rPr>
                <w:spacing w:val="-6"/>
                <w:sz w:val="18"/>
              </w:rPr>
              <w:t>Government</w:t>
            </w:r>
            <w:r>
              <w:rPr>
                <w:spacing w:val="-7"/>
                <w:sz w:val="18"/>
              </w:rPr>
              <w:t xml:space="preserve"> </w:t>
            </w:r>
            <w:r>
              <w:rPr>
                <w:spacing w:val="-6"/>
                <w:sz w:val="18"/>
              </w:rPr>
              <w:t>to</w:t>
            </w:r>
            <w:r>
              <w:rPr>
                <w:spacing w:val="-7"/>
                <w:sz w:val="18"/>
              </w:rPr>
              <w:t xml:space="preserve"> </w:t>
            </w:r>
            <w:r>
              <w:rPr>
                <w:spacing w:val="-6"/>
                <w:sz w:val="18"/>
              </w:rPr>
              <w:t>let go</w:t>
            </w:r>
            <w:r>
              <w:rPr>
                <w:spacing w:val="-5"/>
                <w:sz w:val="18"/>
              </w:rPr>
              <w:t xml:space="preserve"> </w:t>
            </w:r>
            <w:r>
              <w:rPr>
                <w:spacing w:val="-6"/>
                <w:sz w:val="18"/>
              </w:rPr>
              <w:t>of</w:t>
            </w:r>
            <w:r>
              <w:rPr>
                <w:spacing w:val="-7"/>
                <w:sz w:val="18"/>
              </w:rPr>
              <w:t xml:space="preserve"> </w:t>
            </w:r>
            <w:r>
              <w:rPr>
                <w:spacing w:val="-6"/>
                <w:sz w:val="18"/>
              </w:rPr>
              <w:t>power</w:t>
            </w:r>
          </w:p>
        </w:tc>
        <w:tc>
          <w:tcPr>
            <w:tcW w:w="5181" w:type="dxa"/>
          </w:tcPr>
          <w:p w14:paraId="495AA4AE" w14:textId="77777777" w:rsidR="003A5BCD" w:rsidRDefault="00043FD5">
            <w:pPr>
              <w:pStyle w:val="TableParagraph"/>
              <w:spacing w:before="31" w:line="254" w:lineRule="auto"/>
              <w:ind w:left="48" w:right="1231"/>
              <w:rPr>
                <w:sz w:val="18"/>
              </w:rPr>
            </w:pPr>
            <w:r>
              <w:rPr>
                <w:spacing w:val="-6"/>
                <w:sz w:val="18"/>
              </w:rPr>
              <w:t>Increase</w:t>
            </w:r>
            <w:r>
              <w:rPr>
                <w:spacing w:val="-9"/>
                <w:sz w:val="18"/>
              </w:rPr>
              <w:t xml:space="preserve"> </w:t>
            </w:r>
            <w:r>
              <w:rPr>
                <w:spacing w:val="-6"/>
                <w:sz w:val="18"/>
              </w:rPr>
              <w:t>#</w:t>
            </w:r>
            <w:r>
              <w:rPr>
                <w:spacing w:val="-8"/>
                <w:sz w:val="18"/>
              </w:rPr>
              <w:t xml:space="preserve"> </w:t>
            </w:r>
            <w:r>
              <w:rPr>
                <w:spacing w:val="-6"/>
                <w:sz w:val="18"/>
              </w:rPr>
              <w:t>of</w:t>
            </w:r>
            <w:r>
              <w:rPr>
                <w:spacing w:val="-9"/>
                <w:sz w:val="18"/>
              </w:rPr>
              <w:t xml:space="preserve"> </w:t>
            </w:r>
            <w:r>
              <w:rPr>
                <w:spacing w:val="-6"/>
                <w:sz w:val="18"/>
              </w:rPr>
              <w:t>children</w:t>
            </w:r>
            <w:r>
              <w:rPr>
                <w:spacing w:val="-8"/>
                <w:sz w:val="18"/>
              </w:rPr>
              <w:t xml:space="preserve"> </w:t>
            </w:r>
            <w:r>
              <w:rPr>
                <w:spacing w:val="-6"/>
                <w:sz w:val="18"/>
              </w:rPr>
              <w:t>with</w:t>
            </w:r>
            <w:r>
              <w:rPr>
                <w:spacing w:val="-8"/>
                <w:sz w:val="18"/>
              </w:rPr>
              <w:t xml:space="preserve"> </w:t>
            </w:r>
            <w:r>
              <w:rPr>
                <w:spacing w:val="-6"/>
                <w:sz w:val="18"/>
              </w:rPr>
              <w:t>delegated</w:t>
            </w:r>
            <w:r>
              <w:rPr>
                <w:spacing w:val="-8"/>
                <w:sz w:val="18"/>
              </w:rPr>
              <w:t xml:space="preserve"> </w:t>
            </w:r>
            <w:r>
              <w:rPr>
                <w:spacing w:val="-6"/>
                <w:sz w:val="18"/>
              </w:rPr>
              <w:t xml:space="preserve">authority. </w:t>
            </w:r>
            <w:r>
              <w:rPr>
                <w:sz w:val="18"/>
              </w:rPr>
              <w:t>Collective</w:t>
            </w:r>
            <w:r>
              <w:rPr>
                <w:spacing w:val="-13"/>
                <w:sz w:val="18"/>
              </w:rPr>
              <w:t xml:space="preserve"> </w:t>
            </w:r>
            <w:r>
              <w:rPr>
                <w:sz w:val="18"/>
              </w:rPr>
              <w:t>sharing</w:t>
            </w:r>
            <w:r>
              <w:rPr>
                <w:spacing w:val="-12"/>
                <w:sz w:val="18"/>
              </w:rPr>
              <w:t xml:space="preserve"> </w:t>
            </w:r>
            <w:r>
              <w:rPr>
                <w:sz w:val="18"/>
              </w:rPr>
              <w:t>of</w:t>
            </w:r>
            <w:r>
              <w:rPr>
                <w:spacing w:val="-13"/>
                <w:sz w:val="18"/>
              </w:rPr>
              <w:t xml:space="preserve"> </w:t>
            </w:r>
            <w:r>
              <w:rPr>
                <w:sz w:val="18"/>
              </w:rPr>
              <w:t>data.</w:t>
            </w:r>
          </w:p>
          <w:p w14:paraId="356C7357" w14:textId="77777777" w:rsidR="003A5BCD" w:rsidRDefault="00043FD5">
            <w:pPr>
              <w:pStyle w:val="TableParagraph"/>
              <w:spacing w:before="1" w:line="254" w:lineRule="auto"/>
              <w:ind w:left="48"/>
              <w:rPr>
                <w:sz w:val="18"/>
              </w:rPr>
            </w:pPr>
            <w:r>
              <w:rPr>
                <w:w w:val="90"/>
                <w:sz w:val="18"/>
              </w:rPr>
              <w:t xml:space="preserve">Sector wide conference / knowledge sharing of best practice. </w:t>
            </w:r>
            <w:r>
              <w:rPr>
                <w:sz w:val="18"/>
              </w:rPr>
              <w:t>Transitioning of investment.</w:t>
            </w:r>
          </w:p>
          <w:p w14:paraId="1C919910" w14:textId="77777777" w:rsidR="003A5BCD" w:rsidRDefault="00043FD5">
            <w:pPr>
              <w:pStyle w:val="TableParagraph"/>
              <w:spacing w:before="2"/>
              <w:ind w:left="48"/>
              <w:rPr>
                <w:sz w:val="18"/>
              </w:rPr>
            </w:pPr>
            <w:r>
              <w:rPr>
                <w:w w:val="90"/>
                <w:sz w:val="18"/>
              </w:rPr>
              <w:t>Government</w:t>
            </w:r>
            <w:r>
              <w:rPr>
                <w:spacing w:val="1"/>
                <w:sz w:val="18"/>
              </w:rPr>
              <w:t xml:space="preserve"> </w:t>
            </w:r>
            <w:r>
              <w:rPr>
                <w:w w:val="90"/>
                <w:sz w:val="18"/>
              </w:rPr>
              <w:t>readily</w:t>
            </w:r>
            <w:r>
              <w:rPr>
                <w:sz w:val="18"/>
              </w:rPr>
              <w:t xml:space="preserve"> </w:t>
            </w:r>
            <w:r>
              <w:rPr>
                <w:w w:val="90"/>
                <w:sz w:val="18"/>
              </w:rPr>
              <w:t>sharing</w:t>
            </w:r>
            <w:r>
              <w:rPr>
                <w:spacing w:val="2"/>
                <w:sz w:val="18"/>
              </w:rPr>
              <w:t xml:space="preserve"> </w:t>
            </w:r>
            <w:r>
              <w:rPr>
                <w:spacing w:val="-4"/>
                <w:w w:val="90"/>
                <w:sz w:val="18"/>
              </w:rPr>
              <w:t>data.</w:t>
            </w:r>
          </w:p>
          <w:p w14:paraId="18A9C718" w14:textId="77777777" w:rsidR="003A5BCD" w:rsidRDefault="00043FD5">
            <w:pPr>
              <w:pStyle w:val="TableParagraph"/>
              <w:spacing w:before="13" w:line="254" w:lineRule="auto"/>
              <w:ind w:left="48"/>
              <w:rPr>
                <w:sz w:val="18"/>
              </w:rPr>
            </w:pPr>
            <w:r>
              <w:rPr>
                <w:w w:val="90"/>
                <w:sz w:val="18"/>
              </w:rPr>
              <w:t xml:space="preserve">Increase investment, and better way to contract with CCO or change </w:t>
            </w:r>
            <w:r>
              <w:rPr>
                <w:sz w:val="18"/>
              </w:rPr>
              <w:t>investment</w:t>
            </w:r>
            <w:r>
              <w:rPr>
                <w:spacing w:val="-13"/>
                <w:sz w:val="18"/>
              </w:rPr>
              <w:t xml:space="preserve"> </w:t>
            </w:r>
            <w:r>
              <w:rPr>
                <w:sz w:val="18"/>
              </w:rPr>
              <w:t>modelling.</w:t>
            </w:r>
          </w:p>
          <w:p w14:paraId="444793BF" w14:textId="77777777" w:rsidR="003A5BCD" w:rsidRDefault="00043FD5">
            <w:pPr>
              <w:pStyle w:val="TableParagraph"/>
              <w:spacing w:before="1"/>
              <w:ind w:left="48"/>
              <w:rPr>
                <w:sz w:val="18"/>
              </w:rPr>
            </w:pPr>
            <w:r>
              <w:rPr>
                <w:spacing w:val="-6"/>
                <w:sz w:val="18"/>
              </w:rPr>
              <w:t>Transition</w:t>
            </w:r>
            <w:r>
              <w:rPr>
                <w:sz w:val="18"/>
              </w:rPr>
              <w:t xml:space="preserve"> </w:t>
            </w:r>
            <w:r>
              <w:rPr>
                <w:spacing w:val="-6"/>
                <w:sz w:val="18"/>
              </w:rPr>
              <w:t>of</w:t>
            </w:r>
            <w:r>
              <w:rPr>
                <w:sz w:val="18"/>
              </w:rPr>
              <w:t xml:space="preserve"> </w:t>
            </w:r>
            <w:r>
              <w:rPr>
                <w:spacing w:val="-6"/>
                <w:sz w:val="18"/>
              </w:rPr>
              <w:t>funding</w:t>
            </w:r>
            <w:r>
              <w:rPr>
                <w:sz w:val="18"/>
              </w:rPr>
              <w:t xml:space="preserve"> </w:t>
            </w:r>
            <w:r>
              <w:rPr>
                <w:spacing w:val="-6"/>
                <w:sz w:val="18"/>
              </w:rPr>
              <w:t>from</w:t>
            </w:r>
            <w:r>
              <w:rPr>
                <w:spacing w:val="1"/>
                <w:sz w:val="18"/>
              </w:rPr>
              <w:t xml:space="preserve"> </w:t>
            </w:r>
            <w:r>
              <w:rPr>
                <w:spacing w:val="-6"/>
                <w:sz w:val="18"/>
              </w:rPr>
              <w:t>tertiary</w:t>
            </w:r>
            <w:r>
              <w:rPr>
                <w:spacing w:val="-3"/>
                <w:sz w:val="18"/>
              </w:rPr>
              <w:t xml:space="preserve"> </w:t>
            </w:r>
            <w:r>
              <w:rPr>
                <w:spacing w:val="-6"/>
                <w:sz w:val="18"/>
              </w:rPr>
              <w:t>to</w:t>
            </w:r>
            <w:r>
              <w:rPr>
                <w:spacing w:val="-1"/>
                <w:sz w:val="18"/>
              </w:rPr>
              <w:t xml:space="preserve"> </w:t>
            </w:r>
            <w:r>
              <w:rPr>
                <w:spacing w:val="-6"/>
                <w:sz w:val="18"/>
              </w:rPr>
              <w:t>primary</w:t>
            </w:r>
            <w:r>
              <w:rPr>
                <w:spacing w:val="-2"/>
                <w:sz w:val="18"/>
              </w:rPr>
              <w:t xml:space="preserve"> </w:t>
            </w:r>
            <w:r>
              <w:rPr>
                <w:spacing w:val="-6"/>
                <w:sz w:val="18"/>
              </w:rPr>
              <w:t>and</w:t>
            </w:r>
            <w:r>
              <w:rPr>
                <w:sz w:val="18"/>
              </w:rPr>
              <w:t xml:space="preserve"> </w:t>
            </w:r>
            <w:r>
              <w:rPr>
                <w:spacing w:val="-6"/>
                <w:sz w:val="18"/>
              </w:rPr>
              <w:t>secondary.</w:t>
            </w:r>
          </w:p>
        </w:tc>
      </w:tr>
      <w:tr w:rsidR="003A5BCD" w14:paraId="1A47A0AD" w14:textId="77777777">
        <w:trPr>
          <w:trHeight w:val="495"/>
        </w:trPr>
        <w:tc>
          <w:tcPr>
            <w:tcW w:w="500" w:type="dxa"/>
          </w:tcPr>
          <w:p w14:paraId="44512629" w14:textId="77777777" w:rsidR="003A5BCD" w:rsidRDefault="00043FD5">
            <w:pPr>
              <w:pStyle w:val="TableParagraph"/>
              <w:spacing w:before="31"/>
              <w:ind w:left="20"/>
              <w:jc w:val="center"/>
              <w:rPr>
                <w:sz w:val="18"/>
              </w:rPr>
            </w:pPr>
            <w:r>
              <w:rPr>
                <w:spacing w:val="-5"/>
                <w:sz w:val="18"/>
              </w:rPr>
              <w:t>13</w:t>
            </w:r>
          </w:p>
        </w:tc>
        <w:tc>
          <w:tcPr>
            <w:tcW w:w="3331" w:type="dxa"/>
          </w:tcPr>
          <w:p w14:paraId="7831D63F" w14:textId="77777777" w:rsidR="003A5BCD" w:rsidRDefault="00043FD5">
            <w:pPr>
              <w:pStyle w:val="TableParagraph"/>
              <w:spacing w:before="31" w:line="249" w:lineRule="auto"/>
              <w:ind w:left="47" w:right="51"/>
              <w:rPr>
                <w:sz w:val="18"/>
              </w:rPr>
            </w:pPr>
            <w:r>
              <w:rPr>
                <w:w w:val="90"/>
                <w:sz w:val="18"/>
              </w:rPr>
              <w:t>Revise</w:t>
            </w:r>
            <w:r>
              <w:rPr>
                <w:spacing w:val="-8"/>
                <w:w w:val="90"/>
                <w:sz w:val="18"/>
              </w:rPr>
              <w:t xml:space="preserve"> </w:t>
            </w:r>
            <w:r>
              <w:rPr>
                <w:w w:val="90"/>
                <w:sz w:val="18"/>
              </w:rPr>
              <w:t>the</w:t>
            </w:r>
            <w:r>
              <w:rPr>
                <w:spacing w:val="-7"/>
                <w:w w:val="90"/>
                <w:sz w:val="18"/>
              </w:rPr>
              <w:t xml:space="preserve"> </w:t>
            </w:r>
            <w:r>
              <w:rPr>
                <w:w w:val="90"/>
                <w:sz w:val="18"/>
              </w:rPr>
              <w:t>Blue</w:t>
            </w:r>
            <w:r>
              <w:rPr>
                <w:spacing w:val="-8"/>
                <w:w w:val="90"/>
                <w:sz w:val="18"/>
              </w:rPr>
              <w:t xml:space="preserve"> </w:t>
            </w:r>
            <w:r>
              <w:rPr>
                <w:w w:val="90"/>
                <w:sz w:val="18"/>
              </w:rPr>
              <w:t>Card</w:t>
            </w:r>
            <w:r>
              <w:rPr>
                <w:spacing w:val="-7"/>
                <w:w w:val="90"/>
                <w:sz w:val="18"/>
              </w:rPr>
              <w:t xml:space="preserve"> </w:t>
            </w:r>
            <w:r>
              <w:rPr>
                <w:w w:val="90"/>
                <w:sz w:val="18"/>
              </w:rPr>
              <w:t>process</w:t>
            </w:r>
            <w:r>
              <w:rPr>
                <w:spacing w:val="-8"/>
                <w:w w:val="90"/>
                <w:sz w:val="18"/>
              </w:rPr>
              <w:t xml:space="preserve"> </w:t>
            </w:r>
            <w:r>
              <w:rPr>
                <w:w w:val="90"/>
                <w:sz w:val="18"/>
              </w:rPr>
              <w:t>to</w:t>
            </w:r>
            <w:r>
              <w:rPr>
                <w:spacing w:val="-7"/>
                <w:w w:val="90"/>
                <w:sz w:val="18"/>
              </w:rPr>
              <w:t xml:space="preserve"> </w:t>
            </w:r>
            <w:r>
              <w:rPr>
                <w:w w:val="90"/>
                <w:sz w:val="18"/>
              </w:rPr>
              <w:t>enable</w:t>
            </w:r>
            <w:r>
              <w:rPr>
                <w:spacing w:val="-8"/>
                <w:w w:val="90"/>
                <w:sz w:val="18"/>
              </w:rPr>
              <w:t xml:space="preserve"> </w:t>
            </w:r>
            <w:r>
              <w:rPr>
                <w:w w:val="90"/>
                <w:sz w:val="18"/>
              </w:rPr>
              <w:t xml:space="preserve">kids </w:t>
            </w:r>
            <w:r>
              <w:rPr>
                <w:sz w:val="18"/>
              </w:rPr>
              <w:t>to stay with kin</w:t>
            </w:r>
          </w:p>
        </w:tc>
        <w:tc>
          <w:tcPr>
            <w:tcW w:w="5181" w:type="dxa"/>
          </w:tcPr>
          <w:p w14:paraId="2AF5298C" w14:textId="77777777" w:rsidR="003A5BCD" w:rsidRDefault="00043FD5">
            <w:pPr>
              <w:pStyle w:val="TableParagraph"/>
              <w:spacing w:before="31" w:line="249" w:lineRule="auto"/>
              <w:ind w:left="48"/>
              <w:rPr>
                <w:sz w:val="18"/>
              </w:rPr>
            </w:pPr>
            <w:r>
              <w:rPr>
                <w:w w:val="90"/>
                <w:sz w:val="18"/>
              </w:rPr>
              <w:t xml:space="preserve">Number of Aboriginal and Torres Strait Islander peoples with blue </w:t>
            </w:r>
            <w:r>
              <w:rPr>
                <w:spacing w:val="-2"/>
                <w:sz w:val="18"/>
              </w:rPr>
              <w:t>cards.</w:t>
            </w:r>
          </w:p>
        </w:tc>
      </w:tr>
      <w:tr w:rsidR="003A5BCD" w14:paraId="3A2D09C6" w14:textId="77777777">
        <w:trPr>
          <w:trHeight w:val="1380"/>
        </w:trPr>
        <w:tc>
          <w:tcPr>
            <w:tcW w:w="500" w:type="dxa"/>
          </w:tcPr>
          <w:p w14:paraId="48EBC4E5" w14:textId="77777777" w:rsidR="003A5BCD" w:rsidRDefault="00043FD5">
            <w:pPr>
              <w:pStyle w:val="TableParagraph"/>
              <w:spacing w:before="31"/>
              <w:ind w:left="20"/>
              <w:jc w:val="center"/>
              <w:rPr>
                <w:sz w:val="18"/>
              </w:rPr>
            </w:pPr>
            <w:r>
              <w:rPr>
                <w:spacing w:val="-5"/>
                <w:sz w:val="18"/>
              </w:rPr>
              <w:t>16</w:t>
            </w:r>
          </w:p>
        </w:tc>
        <w:tc>
          <w:tcPr>
            <w:tcW w:w="3331" w:type="dxa"/>
          </w:tcPr>
          <w:p w14:paraId="17ED59F0" w14:textId="77777777" w:rsidR="003A5BCD" w:rsidRDefault="00043FD5">
            <w:pPr>
              <w:pStyle w:val="TableParagraph"/>
              <w:spacing w:before="31" w:line="254" w:lineRule="auto"/>
              <w:ind w:left="47" w:right="51"/>
              <w:rPr>
                <w:sz w:val="18"/>
              </w:rPr>
            </w:pPr>
            <w:r>
              <w:rPr>
                <w:spacing w:val="-2"/>
                <w:sz w:val="18"/>
              </w:rPr>
              <w:t>Family</w:t>
            </w:r>
            <w:r>
              <w:rPr>
                <w:spacing w:val="-14"/>
                <w:sz w:val="18"/>
              </w:rPr>
              <w:t xml:space="preserve"> </w:t>
            </w:r>
            <w:r>
              <w:rPr>
                <w:spacing w:val="-2"/>
                <w:sz w:val="18"/>
              </w:rPr>
              <w:t>led</w:t>
            </w:r>
            <w:r>
              <w:rPr>
                <w:spacing w:val="-11"/>
                <w:sz w:val="18"/>
              </w:rPr>
              <w:t xml:space="preserve"> </w:t>
            </w:r>
            <w:r>
              <w:rPr>
                <w:spacing w:val="-2"/>
                <w:sz w:val="18"/>
              </w:rPr>
              <w:t>decision</w:t>
            </w:r>
            <w:r>
              <w:rPr>
                <w:spacing w:val="-10"/>
                <w:sz w:val="18"/>
              </w:rPr>
              <w:t xml:space="preserve"> </w:t>
            </w:r>
            <w:r>
              <w:rPr>
                <w:spacing w:val="-2"/>
                <w:sz w:val="18"/>
              </w:rPr>
              <w:t>making</w:t>
            </w:r>
            <w:r>
              <w:rPr>
                <w:spacing w:val="-11"/>
                <w:sz w:val="18"/>
              </w:rPr>
              <w:t xml:space="preserve"> </w:t>
            </w:r>
            <w:r>
              <w:rPr>
                <w:spacing w:val="-2"/>
                <w:sz w:val="18"/>
              </w:rPr>
              <w:t>(number</w:t>
            </w:r>
            <w:r>
              <w:rPr>
                <w:spacing w:val="-10"/>
                <w:sz w:val="18"/>
              </w:rPr>
              <w:t xml:space="preserve"> </w:t>
            </w:r>
            <w:r>
              <w:rPr>
                <w:spacing w:val="-2"/>
                <w:sz w:val="18"/>
              </w:rPr>
              <w:t>and embedding)</w:t>
            </w:r>
            <w:r>
              <w:rPr>
                <w:spacing w:val="-11"/>
                <w:sz w:val="18"/>
              </w:rPr>
              <w:t xml:space="preserve"> </w:t>
            </w:r>
            <w:r>
              <w:rPr>
                <w:spacing w:val="-2"/>
                <w:sz w:val="18"/>
              </w:rPr>
              <w:t>also</w:t>
            </w:r>
            <w:r>
              <w:rPr>
                <w:spacing w:val="-11"/>
                <w:sz w:val="18"/>
              </w:rPr>
              <w:t xml:space="preserve"> </w:t>
            </w:r>
            <w:r>
              <w:rPr>
                <w:spacing w:val="-2"/>
                <w:sz w:val="18"/>
              </w:rPr>
              <w:t>covers</w:t>
            </w:r>
            <w:r>
              <w:rPr>
                <w:spacing w:val="-11"/>
                <w:sz w:val="18"/>
              </w:rPr>
              <w:t xml:space="preserve"> </w:t>
            </w:r>
            <w:r>
              <w:rPr>
                <w:spacing w:val="-2"/>
                <w:sz w:val="18"/>
              </w:rPr>
              <w:t>intent</w:t>
            </w:r>
            <w:r>
              <w:rPr>
                <w:spacing w:val="-10"/>
                <w:sz w:val="18"/>
              </w:rPr>
              <w:t xml:space="preserve"> </w:t>
            </w:r>
            <w:r>
              <w:rPr>
                <w:spacing w:val="-2"/>
                <w:sz w:val="18"/>
              </w:rPr>
              <w:t>of</w:t>
            </w:r>
            <w:r>
              <w:rPr>
                <w:spacing w:val="-11"/>
                <w:sz w:val="18"/>
              </w:rPr>
              <w:t xml:space="preserve"> </w:t>
            </w:r>
            <w:r>
              <w:rPr>
                <w:spacing w:val="-2"/>
                <w:sz w:val="18"/>
              </w:rPr>
              <w:t>DA</w:t>
            </w:r>
            <w:r>
              <w:rPr>
                <w:spacing w:val="-11"/>
                <w:sz w:val="18"/>
              </w:rPr>
              <w:t xml:space="preserve"> </w:t>
            </w:r>
            <w:r>
              <w:rPr>
                <w:spacing w:val="-2"/>
                <w:sz w:val="18"/>
              </w:rPr>
              <w:t xml:space="preserve">and </w:t>
            </w:r>
            <w:r>
              <w:rPr>
                <w:w w:val="90"/>
                <w:sz w:val="18"/>
              </w:rPr>
              <w:t xml:space="preserve">who is making decisions, self-determination </w:t>
            </w:r>
            <w:r>
              <w:rPr>
                <w:sz w:val="18"/>
              </w:rPr>
              <w:t>of</w:t>
            </w:r>
            <w:r>
              <w:rPr>
                <w:spacing w:val="-13"/>
                <w:sz w:val="18"/>
              </w:rPr>
              <w:t xml:space="preserve"> </w:t>
            </w:r>
            <w:r>
              <w:rPr>
                <w:sz w:val="18"/>
              </w:rPr>
              <w:t>children,</w:t>
            </w:r>
            <w:r>
              <w:rPr>
                <w:spacing w:val="-12"/>
                <w:sz w:val="18"/>
              </w:rPr>
              <w:t xml:space="preserve"> </w:t>
            </w:r>
            <w:r>
              <w:rPr>
                <w:sz w:val="18"/>
              </w:rPr>
              <w:t>families,</w:t>
            </w:r>
            <w:r>
              <w:rPr>
                <w:spacing w:val="-13"/>
                <w:sz w:val="18"/>
              </w:rPr>
              <w:t xml:space="preserve"> </w:t>
            </w:r>
            <w:r>
              <w:rPr>
                <w:sz w:val="18"/>
              </w:rPr>
              <w:t xml:space="preserve">communities, </w:t>
            </w:r>
            <w:proofErr w:type="spellStart"/>
            <w:r>
              <w:rPr>
                <w:spacing w:val="-2"/>
                <w:sz w:val="18"/>
              </w:rPr>
              <w:t>organisations</w:t>
            </w:r>
            <w:proofErr w:type="spellEnd"/>
          </w:p>
        </w:tc>
        <w:tc>
          <w:tcPr>
            <w:tcW w:w="5181" w:type="dxa"/>
          </w:tcPr>
          <w:p w14:paraId="07A01060" w14:textId="77777777" w:rsidR="003A5BCD" w:rsidRDefault="00043FD5">
            <w:pPr>
              <w:pStyle w:val="TableParagraph"/>
              <w:spacing w:before="31" w:line="254" w:lineRule="auto"/>
              <w:ind w:left="48"/>
              <w:rPr>
                <w:sz w:val="18"/>
              </w:rPr>
            </w:pPr>
            <w:r>
              <w:rPr>
                <w:w w:val="90"/>
                <w:sz w:val="18"/>
              </w:rPr>
              <w:t xml:space="preserve">More resourcing for Family Participation Program, more responses. </w:t>
            </w:r>
            <w:r>
              <w:rPr>
                <w:spacing w:val="-4"/>
                <w:sz w:val="18"/>
              </w:rPr>
              <w:t>Decreasing</w:t>
            </w:r>
            <w:r>
              <w:rPr>
                <w:spacing w:val="-5"/>
                <w:sz w:val="18"/>
              </w:rPr>
              <w:t xml:space="preserve"> </w:t>
            </w:r>
            <w:r>
              <w:rPr>
                <w:spacing w:val="-4"/>
                <w:sz w:val="18"/>
              </w:rPr>
              <w:t>numbers</w:t>
            </w:r>
            <w:r>
              <w:rPr>
                <w:spacing w:val="-6"/>
                <w:sz w:val="18"/>
              </w:rPr>
              <w:t xml:space="preserve"> </w:t>
            </w:r>
            <w:r>
              <w:rPr>
                <w:spacing w:val="-4"/>
                <w:sz w:val="18"/>
              </w:rPr>
              <w:t>of</w:t>
            </w:r>
            <w:r>
              <w:rPr>
                <w:spacing w:val="-5"/>
                <w:sz w:val="18"/>
              </w:rPr>
              <w:t xml:space="preserve"> </w:t>
            </w:r>
            <w:r>
              <w:rPr>
                <w:spacing w:val="-4"/>
                <w:sz w:val="18"/>
              </w:rPr>
              <w:t>children</w:t>
            </w:r>
            <w:r>
              <w:rPr>
                <w:spacing w:val="-5"/>
                <w:sz w:val="18"/>
              </w:rPr>
              <w:t xml:space="preserve"> </w:t>
            </w:r>
            <w:r>
              <w:rPr>
                <w:spacing w:val="-4"/>
                <w:sz w:val="18"/>
              </w:rPr>
              <w:t>coming</w:t>
            </w:r>
            <w:r>
              <w:rPr>
                <w:spacing w:val="-5"/>
                <w:sz w:val="18"/>
              </w:rPr>
              <w:t xml:space="preserve"> </w:t>
            </w:r>
            <w:r>
              <w:rPr>
                <w:spacing w:val="-4"/>
                <w:sz w:val="18"/>
              </w:rPr>
              <w:t>into</w:t>
            </w:r>
            <w:r>
              <w:rPr>
                <w:spacing w:val="-5"/>
                <w:sz w:val="18"/>
              </w:rPr>
              <w:t xml:space="preserve"> </w:t>
            </w:r>
            <w:r>
              <w:rPr>
                <w:spacing w:val="-4"/>
                <w:sz w:val="18"/>
              </w:rPr>
              <w:t>care.</w:t>
            </w:r>
          </w:p>
          <w:p w14:paraId="22A0F198" w14:textId="77777777" w:rsidR="003A5BCD" w:rsidRDefault="00043FD5">
            <w:pPr>
              <w:pStyle w:val="TableParagraph"/>
              <w:spacing w:before="1"/>
              <w:ind w:left="48"/>
              <w:rPr>
                <w:sz w:val="18"/>
              </w:rPr>
            </w:pPr>
            <w:r>
              <w:rPr>
                <w:spacing w:val="-6"/>
                <w:sz w:val="18"/>
              </w:rPr>
              <w:t>More</w:t>
            </w:r>
            <w:r>
              <w:rPr>
                <w:spacing w:val="-5"/>
                <w:sz w:val="18"/>
              </w:rPr>
              <w:t xml:space="preserve"> </w:t>
            </w:r>
            <w:r>
              <w:rPr>
                <w:spacing w:val="-6"/>
                <w:sz w:val="18"/>
              </w:rPr>
              <w:t>children</w:t>
            </w:r>
            <w:r>
              <w:rPr>
                <w:spacing w:val="-5"/>
                <w:sz w:val="18"/>
              </w:rPr>
              <w:t xml:space="preserve"> </w:t>
            </w:r>
            <w:r>
              <w:rPr>
                <w:spacing w:val="-6"/>
                <w:sz w:val="18"/>
              </w:rPr>
              <w:t>placed</w:t>
            </w:r>
            <w:r>
              <w:rPr>
                <w:spacing w:val="-5"/>
                <w:sz w:val="18"/>
              </w:rPr>
              <w:t xml:space="preserve"> </w:t>
            </w:r>
            <w:r>
              <w:rPr>
                <w:spacing w:val="-6"/>
                <w:sz w:val="18"/>
              </w:rPr>
              <w:t>with</w:t>
            </w:r>
            <w:r>
              <w:rPr>
                <w:spacing w:val="-5"/>
                <w:sz w:val="18"/>
              </w:rPr>
              <w:t xml:space="preserve"> </w:t>
            </w:r>
            <w:r>
              <w:rPr>
                <w:spacing w:val="-6"/>
                <w:sz w:val="18"/>
              </w:rPr>
              <w:t>kin.</w:t>
            </w:r>
          </w:p>
          <w:p w14:paraId="136108F9" w14:textId="77777777" w:rsidR="003A5BCD" w:rsidRDefault="00043FD5">
            <w:pPr>
              <w:pStyle w:val="TableParagraph"/>
              <w:spacing w:before="13" w:line="254" w:lineRule="auto"/>
              <w:ind w:left="48"/>
              <w:rPr>
                <w:sz w:val="18"/>
              </w:rPr>
            </w:pPr>
            <w:r>
              <w:rPr>
                <w:spacing w:val="-6"/>
                <w:sz w:val="18"/>
              </w:rPr>
              <w:t>Expansion</w:t>
            </w:r>
            <w:r>
              <w:rPr>
                <w:spacing w:val="-9"/>
                <w:sz w:val="18"/>
              </w:rPr>
              <w:t xml:space="preserve"> </w:t>
            </w:r>
            <w:r>
              <w:rPr>
                <w:spacing w:val="-6"/>
                <w:sz w:val="18"/>
              </w:rPr>
              <w:t>of</w:t>
            </w:r>
            <w:r>
              <w:rPr>
                <w:spacing w:val="-9"/>
                <w:sz w:val="18"/>
              </w:rPr>
              <w:t xml:space="preserve"> </w:t>
            </w:r>
            <w:r>
              <w:rPr>
                <w:spacing w:val="-6"/>
                <w:sz w:val="18"/>
              </w:rPr>
              <w:t>delegated</w:t>
            </w:r>
            <w:r>
              <w:rPr>
                <w:spacing w:val="-9"/>
                <w:sz w:val="18"/>
              </w:rPr>
              <w:t xml:space="preserve"> </w:t>
            </w:r>
            <w:r>
              <w:rPr>
                <w:spacing w:val="-6"/>
                <w:sz w:val="18"/>
              </w:rPr>
              <w:t>authority</w:t>
            </w:r>
            <w:r>
              <w:rPr>
                <w:spacing w:val="30"/>
                <w:sz w:val="18"/>
              </w:rPr>
              <w:t xml:space="preserve"> </w:t>
            </w:r>
            <w:r>
              <w:rPr>
                <w:spacing w:val="-6"/>
                <w:sz w:val="18"/>
              </w:rPr>
              <w:t>to</w:t>
            </w:r>
            <w:r>
              <w:rPr>
                <w:spacing w:val="-10"/>
                <w:sz w:val="18"/>
              </w:rPr>
              <w:t xml:space="preserve"> </w:t>
            </w:r>
            <w:r>
              <w:rPr>
                <w:spacing w:val="-6"/>
                <w:sz w:val="18"/>
              </w:rPr>
              <w:t>more</w:t>
            </w:r>
            <w:r>
              <w:rPr>
                <w:spacing w:val="-9"/>
                <w:sz w:val="18"/>
              </w:rPr>
              <w:t xml:space="preserve"> </w:t>
            </w:r>
            <w:r>
              <w:rPr>
                <w:spacing w:val="-6"/>
                <w:sz w:val="18"/>
              </w:rPr>
              <w:t>locations</w:t>
            </w:r>
            <w:r>
              <w:rPr>
                <w:spacing w:val="-10"/>
                <w:sz w:val="18"/>
              </w:rPr>
              <w:t xml:space="preserve"> </w:t>
            </w:r>
            <w:r>
              <w:rPr>
                <w:spacing w:val="-6"/>
                <w:sz w:val="18"/>
              </w:rPr>
              <w:t>(number</w:t>
            </w:r>
            <w:r>
              <w:rPr>
                <w:spacing w:val="-7"/>
                <w:sz w:val="18"/>
              </w:rPr>
              <w:t xml:space="preserve"> </w:t>
            </w:r>
            <w:r>
              <w:rPr>
                <w:spacing w:val="-6"/>
                <w:sz w:val="18"/>
              </w:rPr>
              <w:t xml:space="preserve">of, </w:t>
            </w:r>
            <w:r>
              <w:rPr>
                <w:spacing w:val="-2"/>
                <w:sz w:val="18"/>
              </w:rPr>
              <w:t>quality).</w:t>
            </w:r>
          </w:p>
          <w:p w14:paraId="0CA1E724" w14:textId="77777777" w:rsidR="003A5BCD" w:rsidRDefault="00043FD5">
            <w:pPr>
              <w:pStyle w:val="TableParagraph"/>
              <w:spacing w:before="1"/>
              <w:ind w:left="48"/>
              <w:rPr>
                <w:sz w:val="18"/>
              </w:rPr>
            </w:pPr>
            <w:r>
              <w:rPr>
                <w:w w:val="90"/>
                <w:sz w:val="18"/>
              </w:rPr>
              <w:t>Family</w:t>
            </w:r>
            <w:r>
              <w:rPr>
                <w:spacing w:val="-4"/>
                <w:sz w:val="18"/>
              </w:rPr>
              <w:t xml:space="preserve"> </w:t>
            </w:r>
            <w:r>
              <w:rPr>
                <w:w w:val="90"/>
                <w:sz w:val="18"/>
              </w:rPr>
              <w:t>Participation</w:t>
            </w:r>
            <w:r>
              <w:rPr>
                <w:spacing w:val="-2"/>
                <w:sz w:val="18"/>
              </w:rPr>
              <w:t xml:space="preserve"> </w:t>
            </w:r>
            <w:r>
              <w:rPr>
                <w:w w:val="90"/>
                <w:sz w:val="18"/>
              </w:rPr>
              <w:t>Program</w:t>
            </w:r>
            <w:r>
              <w:rPr>
                <w:sz w:val="18"/>
              </w:rPr>
              <w:t xml:space="preserve"> </w:t>
            </w:r>
            <w:r>
              <w:rPr>
                <w:w w:val="90"/>
                <w:sz w:val="18"/>
              </w:rPr>
              <w:t>responses</w:t>
            </w:r>
            <w:r>
              <w:rPr>
                <w:spacing w:val="-3"/>
                <w:sz w:val="18"/>
              </w:rPr>
              <w:t xml:space="preserve"> </w:t>
            </w:r>
            <w:r>
              <w:rPr>
                <w:w w:val="90"/>
                <w:sz w:val="18"/>
              </w:rPr>
              <w:t>funded</w:t>
            </w:r>
            <w:r>
              <w:rPr>
                <w:spacing w:val="-1"/>
                <w:sz w:val="18"/>
              </w:rPr>
              <w:t xml:space="preserve"> </w:t>
            </w:r>
            <w:r>
              <w:rPr>
                <w:w w:val="90"/>
                <w:sz w:val="18"/>
              </w:rPr>
              <w:t>for</w:t>
            </w:r>
            <w:r>
              <w:rPr>
                <w:spacing w:val="1"/>
                <w:sz w:val="18"/>
              </w:rPr>
              <w:t xml:space="preserve"> </w:t>
            </w:r>
            <w:r>
              <w:rPr>
                <w:w w:val="90"/>
                <w:sz w:val="18"/>
              </w:rPr>
              <w:t>longer</w:t>
            </w:r>
            <w:r>
              <w:rPr>
                <w:spacing w:val="1"/>
                <w:sz w:val="18"/>
              </w:rPr>
              <w:t xml:space="preserve"> </w:t>
            </w:r>
            <w:r>
              <w:rPr>
                <w:spacing w:val="-2"/>
                <w:w w:val="90"/>
                <w:sz w:val="18"/>
              </w:rPr>
              <w:t>terms.</w:t>
            </w:r>
          </w:p>
        </w:tc>
      </w:tr>
      <w:tr w:rsidR="003A5BCD" w14:paraId="43E277D3" w14:textId="77777777">
        <w:trPr>
          <w:trHeight w:val="940"/>
        </w:trPr>
        <w:tc>
          <w:tcPr>
            <w:tcW w:w="500" w:type="dxa"/>
          </w:tcPr>
          <w:p w14:paraId="6CDCC585" w14:textId="77777777" w:rsidR="003A5BCD" w:rsidRDefault="00043FD5">
            <w:pPr>
              <w:pStyle w:val="TableParagraph"/>
              <w:spacing w:before="31"/>
              <w:ind w:left="20"/>
              <w:jc w:val="center"/>
              <w:rPr>
                <w:sz w:val="18"/>
              </w:rPr>
            </w:pPr>
            <w:r>
              <w:rPr>
                <w:spacing w:val="-5"/>
                <w:sz w:val="18"/>
              </w:rPr>
              <w:t>18</w:t>
            </w:r>
          </w:p>
        </w:tc>
        <w:tc>
          <w:tcPr>
            <w:tcW w:w="3331" w:type="dxa"/>
          </w:tcPr>
          <w:p w14:paraId="6C92824A" w14:textId="77777777" w:rsidR="003A5BCD" w:rsidRDefault="00043FD5">
            <w:pPr>
              <w:pStyle w:val="TableParagraph"/>
              <w:spacing w:before="31" w:line="254" w:lineRule="auto"/>
              <w:ind w:left="47" w:right="51"/>
              <w:rPr>
                <w:sz w:val="18"/>
              </w:rPr>
            </w:pPr>
            <w:r>
              <w:rPr>
                <w:w w:val="90"/>
                <w:sz w:val="18"/>
              </w:rPr>
              <w:t>Revise</w:t>
            </w:r>
            <w:r>
              <w:rPr>
                <w:spacing w:val="-8"/>
                <w:w w:val="90"/>
                <w:sz w:val="18"/>
              </w:rPr>
              <w:t xml:space="preserve"> </w:t>
            </w:r>
            <w:r>
              <w:rPr>
                <w:w w:val="90"/>
                <w:sz w:val="18"/>
              </w:rPr>
              <w:t>the</w:t>
            </w:r>
            <w:r>
              <w:rPr>
                <w:spacing w:val="-7"/>
                <w:w w:val="90"/>
                <w:sz w:val="18"/>
              </w:rPr>
              <w:t xml:space="preserve"> </w:t>
            </w:r>
            <w:r>
              <w:rPr>
                <w:w w:val="90"/>
                <w:sz w:val="18"/>
              </w:rPr>
              <w:t>Blue</w:t>
            </w:r>
            <w:r>
              <w:rPr>
                <w:spacing w:val="-8"/>
                <w:w w:val="90"/>
                <w:sz w:val="18"/>
              </w:rPr>
              <w:t xml:space="preserve"> </w:t>
            </w:r>
            <w:r>
              <w:rPr>
                <w:w w:val="90"/>
                <w:sz w:val="18"/>
              </w:rPr>
              <w:t>Card</w:t>
            </w:r>
            <w:r>
              <w:rPr>
                <w:spacing w:val="-7"/>
                <w:w w:val="90"/>
                <w:sz w:val="18"/>
              </w:rPr>
              <w:t xml:space="preserve"> </w:t>
            </w:r>
            <w:r>
              <w:rPr>
                <w:w w:val="90"/>
                <w:sz w:val="18"/>
              </w:rPr>
              <w:t>process</w:t>
            </w:r>
            <w:r>
              <w:rPr>
                <w:spacing w:val="-8"/>
                <w:w w:val="90"/>
                <w:sz w:val="18"/>
              </w:rPr>
              <w:t xml:space="preserve"> </w:t>
            </w:r>
            <w:r>
              <w:rPr>
                <w:w w:val="90"/>
                <w:sz w:val="18"/>
              </w:rPr>
              <w:t>to</w:t>
            </w:r>
            <w:r>
              <w:rPr>
                <w:spacing w:val="-7"/>
                <w:w w:val="90"/>
                <w:sz w:val="18"/>
              </w:rPr>
              <w:t xml:space="preserve"> </w:t>
            </w:r>
            <w:r>
              <w:rPr>
                <w:w w:val="90"/>
                <w:sz w:val="18"/>
              </w:rPr>
              <w:t>enable</w:t>
            </w:r>
            <w:r>
              <w:rPr>
                <w:spacing w:val="-8"/>
                <w:w w:val="90"/>
                <w:sz w:val="18"/>
              </w:rPr>
              <w:t xml:space="preserve"> </w:t>
            </w:r>
            <w:r>
              <w:rPr>
                <w:w w:val="90"/>
                <w:sz w:val="18"/>
              </w:rPr>
              <w:t xml:space="preserve">kids </w:t>
            </w:r>
            <w:r>
              <w:rPr>
                <w:sz w:val="18"/>
              </w:rPr>
              <w:t>to stay with kin</w:t>
            </w:r>
          </w:p>
        </w:tc>
        <w:tc>
          <w:tcPr>
            <w:tcW w:w="5181" w:type="dxa"/>
          </w:tcPr>
          <w:p w14:paraId="4B9D3E34" w14:textId="77777777" w:rsidR="003A5BCD" w:rsidRDefault="00043FD5">
            <w:pPr>
              <w:pStyle w:val="TableParagraph"/>
              <w:spacing w:before="31" w:line="254" w:lineRule="auto"/>
              <w:ind w:left="48" w:right="2591"/>
              <w:rPr>
                <w:sz w:val="18"/>
              </w:rPr>
            </w:pPr>
            <w:r>
              <w:rPr>
                <w:w w:val="90"/>
                <w:sz w:val="18"/>
              </w:rPr>
              <w:t xml:space="preserve">Increased number of kin </w:t>
            </w:r>
            <w:proofErr w:type="spellStart"/>
            <w:r>
              <w:rPr>
                <w:w w:val="90"/>
                <w:sz w:val="18"/>
              </w:rPr>
              <w:t>carers</w:t>
            </w:r>
            <w:proofErr w:type="spellEnd"/>
            <w:r>
              <w:rPr>
                <w:w w:val="90"/>
                <w:sz w:val="18"/>
              </w:rPr>
              <w:t>. Increased</w:t>
            </w:r>
            <w:r>
              <w:rPr>
                <w:spacing w:val="-6"/>
                <w:w w:val="90"/>
                <w:sz w:val="18"/>
              </w:rPr>
              <w:t xml:space="preserve"> </w:t>
            </w:r>
            <w:r>
              <w:rPr>
                <w:w w:val="90"/>
                <w:sz w:val="18"/>
              </w:rPr>
              <w:t>kin</w:t>
            </w:r>
            <w:r>
              <w:rPr>
                <w:spacing w:val="-6"/>
                <w:w w:val="90"/>
                <w:sz w:val="18"/>
              </w:rPr>
              <w:t xml:space="preserve"> </w:t>
            </w:r>
            <w:proofErr w:type="spellStart"/>
            <w:r>
              <w:rPr>
                <w:w w:val="90"/>
                <w:sz w:val="18"/>
              </w:rPr>
              <w:t>carer</w:t>
            </w:r>
            <w:proofErr w:type="spellEnd"/>
            <w:r>
              <w:rPr>
                <w:spacing w:val="-4"/>
                <w:w w:val="90"/>
                <w:sz w:val="18"/>
              </w:rPr>
              <w:t xml:space="preserve"> </w:t>
            </w:r>
            <w:r>
              <w:rPr>
                <w:spacing w:val="-2"/>
                <w:w w:val="90"/>
                <w:sz w:val="18"/>
              </w:rPr>
              <w:t>applications.</w:t>
            </w:r>
          </w:p>
          <w:p w14:paraId="6A682B54" w14:textId="77777777" w:rsidR="003A5BCD" w:rsidRDefault="00043FD5">
            <w:pPr>
              <w:pStyle w:val="TableParagraph"/>
              <w:spacing w:before="1"/>
              <w:ind w:left="48"/>
              <w:rPr>
                <w:sz w:val="18"/>
              </w:rPr>
            </w:pPr>
            <w:r>
              <w:rPr>
                <w:w w:val="90"/>
                <w:sz w:val="18"/>
              </w:rPr>
              <w:t>Timely</w:t>
            </w:r>
            <w:r>
              <w:rPr>
                <w:spacing w:val="-5"/>
                <w:w w:val="90"/>
                <w:sz w:val="18"/>
              </w:rPr>
              <w:t xml:space="preserve"> </w:t>
            </w:r>
            <w:r>
              <w:rPr>
                <w:w w:val="90"/>
                <w:sz w:val="18"/>
              </w:rPr>
              <w:t>decisions</w:t>
            </w:r>
            <w:r>
              <w:rPr>
                <w:spacing w:val="-3"/>
                <w:w w:val="90"/>
                <w:sz w:val="18"/>
              </w:rPr>
              <w:t xml:space="preserve"> </w:t>
            </w:r>
            <w:r>
              <w:rPr>
                <w:w w:val="90"/>
                <w:sz w:val="18"/>
              </w:rPr>
              <w:t>of</w:t>
            </w:r>
            <w:r>
              <w:rPr>
                <w:spacing w:val="-2"/>
                <w:w w:val="90"/>
                <w:sz w:val="18"/>
              </w:rPr>
              <w:t xml:space="preserve"> </w:t>
            </w:r>
            <w:r>
              <w:rPr>
                <w:w w:val="90"/>
                <w:sz w:val="18"/>
              </w:rPr>
              <w:t>kin</w:t>
            </w:r>
            <w:r>
              <w:rPr>
                <w:spacing w:val="-2"/>
                <w:w w:val="90"/>
                <w:sz w:val="18"/>
              </w:rPr>
              <w:t xml:space="preserve"> </w:t>
            </w:r>
            <w:proofErr w:type="spellStart"/>
            <w:r>
              <w:rPr>
                <w:w w:val="90"/>
                <w:sz w:val="18"/>
              </w:rPr>
              <w:t>carer</w:t>
            </w:r>
            <w:proofErr w:type="spellEnd"/>
            <w:r>
              <w:rPr>
                <w:spacing w:val="-4"/>
                <w:sz w:val="18"/>
              </w:rPr>
              <w:t xml:space="preserve"> </w:t>
            </w:r>
            <w:r>
              <w:rPr>
                <w:spacing w:val="-2"/>
                <w:w w:val="90"/>
                <w:sz w:val="18"/>
              </w:rPr>
              <w:t>applications.</w:t>
            </w:r>
          </w:p>
          <w:p w14:paraId="39531892" w14:textId="77777777" w:rsidR="003A5BCD" w:rsidRDefault="00043FD5">
            <w:pPr>
              <w:pStyle w:val="TableParagraph"/>
              <w:spacing w:before="13"/>
              <w:ind w:left="48"/>
              <w:rPr>
                <w:sz w:val="18"/>
              </w:rPr>
            </w:pPr>
            <w:r>
              <w:rPr>
                <w:w w:val="90"/>
                <w:sz w:val="18"/>
              </w:rPr>
              <w:t>Increased</w:t>
            </w:r>
            <w:r>
              <w:rPr>
                <w:spacing w:val="-3"/>
                <w:sz w:val="18"/>
              </w:rPr>
              <w:t xml:space="preserve"> </w:t>
            </w:r>
            <w:r>
              <w:rPr>
                <w:w w:val="90"/>
                <w:sz w:val="18"/>
              </w:rPr>
              <w:t>number</w:t>
            </w:r>
            <w:r>
              <w:rPr>
                <w:sz w:val="18"/>
              </w:rPr>
              <w:t xml:space="preserve"> </w:t>
            </w:r>
            <w:r>
              <w:rPr>
                <w:w w:val="90"/>
                <w:sz w:val="18"/>
              </w:rPr>
              <w:t>of</w:t>
            </w:r>
            <w:r>
              <w:rPr>
                <w:spacing w:val="-3"/>
                <w:sz w:val="18"/>
              </w:rPr>
              <w:t xml:space="preserve"> </w:t>
            </w:r>
            <w:r>
              <w:rPr>
                <w:w w:val="90"/>
                <w:sz w:val="18"/>
              </w:rPr>
              <w:t>young</w:t>
            </w:r>
            <w:r>
              <w:rPr>
                <w:spacing w:val="-3"/>
                <w:sz w:val="18"/>
              </w:rPr>
              <w:t xml:space="preserve"> </w:t>
            </w:r>
            <w:r>
              <w:rPr>
                <w:w w:val="90"/>
                <w:sz w:val="18"/>
              </w:rPr>
              <w:t>people</w:t>
            </w:r>
            <w:r>
              <w:rPr>
                <w:spacing w:val="45"/>
                <w:sz w:val="18"/>
              </w:rPr>
              <w:t xml:space="preserve"> </w:t>
            </w:r>
            <w:r>
              <w:rPr>
                <w:w w:val="90"/>
                <w:sz w:val="18"/>
              </w:rPr>
              <w:t>staying</w:t>
            </w:r>
            <w:r>
              <w:rPr>
                <w:spacing w:val="-3"/>
                <w:sz w:val="18"/>
              </w:rPr>
              <w:t xml:space="preserve"> </w:t>
            </w:r>
            <w:r>
              <w:rPr>
                <w:w w:val="90"/>
                <w:sz w:val="18"/>
              </w:rPr>
              <w:t>with</w:t>
            </w:r>
            <w:r>
              <w:rPr>
                <w:spacing w:val="-3"/>
                <w:sz w:val="18"/>
              </w:rPr>
              <w:t xml:space="preserve"> </w:t>
            </w:r>
            <w:r>
              <w:rPr>
                <w:w w:val="90"/>
                <w:sz w:val="18"/>
              </w:rPr>
              <w:t>kin</w:t>
            </w:r>
            <w:r>
              <w:rPr>
                <w:spacing w:val="-2"/>
                <w:sz w:val="18"/>
              </w:rPr>
              <w:t xml:space="preserve"> </w:t>
            </w:r>
            <w:r>
              <w:rPr>
                <w:w w:val="90"/>
                <w:sz w:val="18"/>
              </w:rPr>
              <w:t>post</w:t>
            </w:r>
            <w:r>
              <w:rPr>
                <w:spacing w:val="2"/>
                <w:sz w:val="18"/>
              </w:rPr>
              <w:t xml:space="preserve"> </w:t>
            </w:r>
            <w:r>
              <w:rPr>
                <w:w w:val="90"/>
                <w:sz w:val="18"/>
              </w:rPr>
              <w:t>18</w:t>
            </w:r>
            <w:r>
              <w:rPr>
                <w:spacing w:val="-5"/>
                <w:sz w:val="18"/>
              </w:rPr>
              <w:t xml:space="preserve"> </w:t>
            </w:r>
            <w:r>
              <w:rPr>
                <w:spacing w:val="-2"/>
                <w:w w:val="90"/>
                <w:sz w:val="18"/>
              </w:rPr>
              <w:t>years.</w:t>
            </w:r>
          </w:p>
        </w:tc>
      </w:tr>
      <w:tr w:rsidR="003A5BCD" w14:paraId="62A8CB21" w14:textId="77777777">
        <w:trPr>
          <w:trHeight w:val="720"/>
        </w:trPr>
        <w:tc>
          <w:tcPr>
            <w:tcW w:w="500" w:type="dxa"/>
          </w:tcPr>
          <w:p w14:paraId="621BAADF" w14:textId="77777777" w:rsidR="003A5BCD" w:rsidRDefault="00043FD5">
            <w:pPr>
              <w:pStyle w:val="TableParagraph"/>
              <w:spacing w:before="31"/>
              <w:ind w:left="20"/>
              <w:jc w:val="center"/>
              <w:rPr>
                <w:sz w:val="18"/>
              </w:rPr>
            </w:pPr>
            <w:r>
              <w:rPr>
                <w:spacing w:val="-5"/>
                <w:sz w:val="18"/>
              </w:rPr>
              <w:t>20</w:t>
            </w:r>
          </w:p>
        </w:tc>
        <w:tc>
          <w:tcPr>
            <w:tcW w:w="3331" w:type="dxa"/>
          </w:tcPr>
          <w:p w14:paraId="5A772951" w14:textId="77777777" w:rsidR="003A5BCD" w:rsidRDefault="00043FD5">
            <w:pPr>
              <w:pStyle w:val="TableParagraph"/>
              <w:spacing w:before="31" w:line="254" w:lineRule="auto"/>
              <w:ind w:left="47"/>
              <w:rPr>
                <w:sz w:val="18"/>
              </w:rPr>
            </w:pPr>
            <w:r>
              <w:rPr>
                <w:w w:val="90"/>
                <w:sz w:val="18"/>
              </w:rPr>
              <w:t xml:space="preserve">Kinship care is subject to a different </w:t>
            </w:r>
            <w:r>
              <w:rPr>
                <w:sz w:val="18"/>
              </w:rPr>
              <w:t>instrument</w:t>
            </w:r>
            <w:r>
              <w:rPr>
                <w:spacing w:val="-4"/>
                <w:sz w:val="18"/>
              </w:rPr>
              <w:t xml:space="preserve"> </w:t>
            </w:r>
            <w:r>
              <w:rPr>
                <w:w w:val="110"/>
                <w:sz w:val="18"/>
              </w:rPr>
              <w:t>/</w:t>
            </w:r>
            <w:r>
              <w:rPr>
                <w:spacing w:val="-8"/>
                <w:w w:val="110"/>
                <w:sz w:val="18"/>
              </w:rPr>
              <w:t xml:space="preserve"> </w:t>
            </w:r>
            <w:r>
              <w:rPr>
                <w:sz w:val="18"/>
              </w:rPr>
              <w:t>tool</w:t>
            </w:r>
            <w:r>
              <w:rPr>
                <w:spacing w:val="-6"/>
                <w:sz w:val="18"/>
              </w:rPr>
              <w:t xml:space="preserve"> </w:t>
            </w:r>
            <w:r>
              <w:rPr>
                <w:sz w:val="18"/>
              </w:rPr>
              <w:t>than</w:t>
            </w:r>
            <w:r>
              <w:rPr>
                <w:spacing w:val="-2"/>
                <w:sz w:val="18"/>
              </w:rPr>
              <w:t xml:space="preserve"> </w:t>
            </w:r>
            <w:r>
              <w:rPr>
                <w:sz w:val="18"/>
              </w:rPr>
              <w:t>Blue</w:t>
            </w:r>
            <w:r>
              <w:rPr>
                <w:spacing w:val="-3"/>
                <w:sz w:val="18"/>
              </w:rPr>
              <w:t xml:space="preserve"> </w:t>
            </w:r>
            <w:r>
              <w:rPr>
                <w:sz w:val="18"/>
              </w:rPr>
              <w:t>Card</w:t>
            </w:r>
          </w:p>
        </w:tc>
        <w:tc>
          <w:tcPr>
            <w:tcW w:w="5181" w:type="dxa"/>
          </w:tcPr>
          <w:p w14:paraId="2878EF61" w14:textId="77777777" w:rsidR="003A5BCD" w:rsidRDefault="00043FD5">
            <w:pPr>
              <w:pStyle w:val="TableParagraph"/>
              <w:spacing w:before="31" w:line="254" w:lineRule="auto"/>
              <w:ind w:left="48" w:right="2591"/>
              <w:rPr>
                <w:sz w:val="18"/>
              </w:rPr>
            </w:pPr>
            <w:r>
              <w:rPr>
                <w:w w:val="90"/>
                <w:sz w:val="18"/>
              </w:rPr>
              <w:t>Less</w:t>
            </w:r>
            <w:r>
              <w:rPr>
                <w:spacing w:val="-8"/>
                <w:w w:val="90"/>
                <w:sz w:val="18"/>
              </w:rPr>
              <w:t xml:space="preserve"> </w:t>
            </w:r>
            <w:r>
              <w:rPr>
                <w:w w:val="90"/>
                <w:sz w:val="18"/>
              </w:rPr>
              <w:t>red</w:t>
            </w:r>
            <w:r>
              <w:rPr>
                <w:spacing w:val="-7"/>
                <w:w w:val="90"/>
                <w:sz w:val="18"/>
              </w:rPr>
              <w:t xml:space="preserve"> </w:t>
            </w:r>
            <w:r>
              <w:rPr>
                <w:w w:val="90"/>
                <w:sz w:val="18"/>
              </w:rPr>
              <w:t>tape</w:t>
            </w:r>
            <w:r>
              <w:rPr>
                <w:spacing w:val="-7"/>
                <w:w w:val="90"/>
                <w:sz w:val="18"/>
              </w:rPr>
              <w:t xml:space="preserve"> </w:t>
            </w:r>
            <w:r>
              <w:rPr>
                <w:w w:val="90"/>
                <w:sz w:val="18"/>
              </w:rPr>
              <w:t>for</w:t>
            </w:r>
            <w:r>
              <w:rPr>
                <w:spacing w:val="-5"/>
                <w:w w:val="90"/>
                <w:sz w:val="18"/>
              </w:rPr>
              <w:t xml:space="preserve"> </w:t>
            </w:r>
            <w:r>
              <w:rPr>
                <w:w w:val="90"/>
                <w:sz w:val="18"/>
              </w:rPr>
              <w:t>kinship</w:t>
            </w:r>
            <w:r>
              <w:rPr>
                <w:spacing w:val="-7"/>
                <w:w w:val="90"/>
                <w:sz w:val="18"/>
              </w:rPr>
              <w:t xml:space="preserve"> </w:t>
            </w:r>
            <w:r>
              <w:rPr>
                <w:w w:val="90"/>
                <w:sz w:val="18"/>
              </w:rPr>
              <w:t xml:space="preserve">care. </w:t>
            </w:r>
            <w:r>
              <w:rPr>
                <w:sz w:val="18"/>
              </w:rPr>
              <w:t xml:space="preserve">More kinship </w:t>
            </w:r>
            <w:proofErr w:type="spellStart"/>
            <w:r>
              <w:rPr>
                <w:sz w:val="18"/>
              </w:rPr>
              <w:t>carers</w:t>
            </w:r>
            <w:proofErr w:type="spellEnd"/>
            <w:r>
              <w:rPr>
                <w:sz w:val="18"/>
              </w:rPr>
              <w:t>.</w:t>
            </w:r>
          </w:p>
          <w:p w14:paraId="428425BE" w14:textId="77777777" w:rsidR="003A5BCD" w:rsidRDefault="00043FD5">
            <w:pPr>
              <w:pStyle w:val="TableParagraph"/>
              <w:spacing w:before="1"/>
              <w:ind w:left="48"/>
              <w:rPr>
                <w:sz w:val="18"/>
              </w:rPr>
            </w:pPr>
            <w:r>
              <w:rPr>
                <w:spacing w:val="-6"/>
                <w:sz w:val="18"/>
              </w:rPr>
              <w:t>More</w:t>
            </w:r>
            <w:r>
              <w:rPr>
                <w:spacing w:val="-5"/>
                <w:sz w:val="18"/>
              </w:rPr>
              <w:t xml:space="preserve"> </w:t>
            </w:r>
            <w:r>
              <w:rPr>
                <w:spacing w:val="-6"/>
                <w:sz w:val="18"/>
              </w:rPr>
              <w:t>children</w:t>
            </w:r>
            <w:r>
              <w:rPr>
                <w:spacing w:val="-5"/>
                <w:sz w:val="18"/>
              </w:rPr>
              <w:t xml:space="preserve"> </w:t>
            </w:r>
            <w:r>
              <w:rPr>
                <w:spacing w:val="-6"/>
                <w:sz w:val="18"/>
              </w:rPr>
              <w:t>placed</w:t>
            </w:r>
            <w:r>
              <w:rPr>
                <w:spacing w:val="-5"/>
                <w:sz w:val="18"/>
              </w:rPr>
              <w:t xml:space="preserve"> </w:t>
            </w:r>
            <w:r>
              <w:rPr>
                <w:spacing w:val="-6"/>
                <w:sz w:val="18"/>
              </w:rPr>
              <w:t>with</w:t>
            </w:r>
            <w:r>
              <w:rPr>
                <w:spacing w:val="-5"/>
                <w:sz w:val="18"/>
              </w:rPr>
              <w:t xml:space="preserve"> </w:t>
            </w:r>
            <w:r>
              <w:rPr>
                <w:spacing w:val="-6"/>
                <w:sz w:val="18"/>
              </w:rPr>
              <w:t>kin.</w:t>
            </w:r>
          </w:p>
        </w:tc>
      </w:tr>
      <w:tr w:rsidR="003A5BCD" w14:paraId="511E2AAD" w14:textId="77777777">
        <w:trPr>
          <w:trHeight w:val="939"/>
        </w:trPr>
        <w:tc>
          <w:tcPr>
            <w:tcW w:w="500" w:type="dxa"/>
          </w:tcPr>
          <w:p w14:paraId="00859A6B" w14:textId="77777777" w:rsidR="003A5BCD" w:rsidRDefault="00043FD5">
            <w:pPr>
              <w:pStyle w:val="TableParagraph"/>
              <w:spacing w:before="31"/>
              <w:ind w:left="20"/>
              <w:jc w:val="center"/>
              <w:rPr>
                <w:sz w:val="18"/>
              </w:rPr>
            </w:pPr>
            <w:r>
              <w:rPr>
                <w:spacing w:val="-5"/>
                <w:sz w:val="18"/>
              </w:rPr>
              <w:t>19</w:t>
            </w:r>
          </w:p>
        </w:tc>
        <w:tc>
          <w:tcPr>
            <w:tcW w:w="3331" w:type="dxa"/>
          </w:tcPr>
          <w:p w14:paraId="20819DCA" w14:textId="77777777" w:rsidR="003A5BCD" w:rsidRDefault="00043FD5">
            <w:pPr>
              <w:pStyle w:val="TableParagraph"/>
              <w:spacing w:before="31" w:line="254" w:lineRule="auto"/>
              <w:ind w:left="47"/>
              <w:rPr>
                <w:sz w:val="18"/>
              </w:rPr>
            </w:pPr>
            <w:proofErr w:type="spellStart"/>
            <w:r>
              <w:rPr>
                <w:w w:val="90"/>
                <w:sz w:val="18"/>
              </w:rPr>
              <w:t>Reconceptualise</w:t>
            </w:r>
            <w:proofErr w:type="spellEnd"/>
            <w:r>
              <w:rPr>
                <w:w w:val="90"/>
                <w:sz w:val="18"/>
              </w:rPr>
              <w:t xml:space="preserve"> the whole journey for the </w:t>
            </w:r>
            <w:r>
              <w:rPr>
                <w:sz w:val="18"/>
              </w:rPr>
              <w:t>family</w:t>
            </w:r>
            <w:r>
              <w:rPr>
                <w:spacing w:val="-13"/>
                <w:sz w:val="18"/>
              </w:rPr>
              <w:t xml:space="preserve"> </w:t>
            </w:r>
            <w:r>
              <w:rPr>
                <w:sz w:val="18"/>
              </w:rPr>
              <w:t>with</w:t>
            </w:r>
            <w:r>
              <w:rPr>
                <w:spacing w:val="-12"/>
                <w:sz w:val="18"/>
              </w:rPr>
              <w:t xml:space="preserve"> </w:t>
            </w:r>
            <w:r>
              <w:rPr>
                <w:sz w:val="18"/>
              </w:rPr>
              <w:t>sector</w:t>
            </w:r>
            <w:r>
              <w:rPr>
                <w:spacing w:val="-13"/>
                <w:sz w:val="18"/>
              </w:rPr>
              <w:t xml:space="preserve"> </w:t>
            </w:r>
            <w:r>
              <w:rPr>
                <w:sz w:val="18"/>
              </w:rPr>
              <w:t>leading</w:t>
            </w:r>
            <w:r>
              <w:rPr>
                <w:spacing w:val="-12"/>
                <w:sz w:val="18"/>
              </w:rPr>
              <w:t xml:space="preserve"> </w:t>
            </w:r>
            <w:r>
              <w:rPr>
                <w:sz w:val="18"/>
              </w:rPr>
              <w:t>the</w:t>
            </w:r>
            <w:r>
              <w:rPr>
                <w:spacing w:val="-13"/>
                <w:sz w:val="18"/>
              </w:rPr>
              <w:t xml:space="preserve"> </w:t>
            </w:r>
            <w:r>
              <w:rPr>
                <w:sz w:val="18"/>
              </w:rPr>
              <w:t xml:space="preserve">service </w:t>
            </w:r>
            <w:r>
              <w:rPr>
                <w:spacing w:val="-2"/>
                <w:sz w:val="18"/>
              </w:rPr>
              <w:t>response</w:t>
            </w:r>
          </w:p>
        </w:tc>
        <w:tc>
          <w:tcPr>
            <w:tcW w:w="5181" w:type="dxa"/>
          </w:tcPr>
          <w:p w14:paraId="278F1A96" w14:textId="77777777" w:rsidR="003A5BCD" w:rsidRDefault="00043FD5">
            <w:pPr>
              <w:pStyle w:val="TableParagraph"/>
              <w:spacing w:before="31" w:line="254" w:lineRule="auto"/>
              <w:ind w:left="48" w:right="715"/>
              <w:rPr>
                <w:sz w:val="18"/>
              </w:rPr>
            </w:pPr>
            <w:r>
              <w:rPr>
                <w:w w:val="90"/>
                <w:sz w:val="18"/>
              </w:rPr>
              <w:t xml:space="preserve">Current state processes well understood and from various </w:t>
            </w:r>
            <w:r>
              <w:rPr>
                <w:spacing w:val="-4"/>
                <w:sz w:val="18"/>
              </w:rPr>
              <w:t>perspectives (</w:t>
            </w:r>
            <w:proofErr w:type="gramStart"/>
            <w:r>
              <w:rPr>
                <w:spacing w:val="-4"/>
                <w:sz w:val="18"/>
              </w:rPr>
              <w:t>e.g.</w:t>
            </w:r>
            <w:proofErr w:type="gramEnd"/>
            <w:r>
              <w:rPr>
                <w:spacing w:val="-5"/>
                <w:sz w:val="18"/>
              </w:rPr>
              <w:t xml:space="preserve"> </w:t>
            </w:r>
            <w:r>
              <w:rPr>
                <w:spacing w:val="-4"/>
                <w:sz w:val="18"/>
              </w:rPr>
              <w:t>young people, families).</w:t>
            </w:r>
          </w:p>
          <w:p w14:paraId="37FBC76B" w14:textId="77777777" w:rsidR="003A5BCD" w:rsidRDefault="00043FD5">
            <w:pPr>
              <w:pStyle w:val="TableParagraph"/>
              <w:spacing w:before="1" w:line="254" w:lineRule="auto"/>
              <w:ind w:left="48"/>
              <w:rPr>
                <w:sz w:val="18"/>
              </w:rPr>
            </w:pPr>
            <w:r>
              <w:rPr>
                <w:spacing w:val="-6"/>
                <w:sz w:val="18"/>
              </w:rPr>
              <w:t xml:space="preserve">Where </w:t>
            </w:r>
            <w:proofErr w:type="gramStart"/>
            <w:r>
              <w:rPr>
                <w:spacing w:val="-6"/>
                <w:sz w:val="18"/>
              </w:rPr>
              <w:t>it's</w:t>
            </w:r>
            <w:proofErr w:type="gramEnd"/>
            <w:r>
              <w:rPr>
                <w:spacing w:val="-6"/>
                <w:sz w:val="18"/>
              </w:rPr>
              <w:t xml:space="preserve"> already working differently, reporting outcomes compared </w:t>
            </w:r>
            <w:r>
              <w:rPr>
                <w:sz w:val="18"/>
              </w:rPr>
              <w:t>to</w:t>
            </w:r>
            <w:r>
              <w:rPr>
                <w:spacing w:val="-13"/>
                <w:sz w:val="18"/>
              </w:rPr>
              <w:t xml:space="preserve"> </w:t>
            </w:r>
            <w:r>
              <w:rPr>
                <w:sz w:val="18"/>
              </w:rPr>
              <w:t>standard</w:t>
            </w:r>
            <w:r>
              <w:rPr>
                <w:spacing w:val="-12"/>
                <w:sz w:val="18"/>
              </w:rPr>
              <w:t xml:space="preserve"> </w:t>
            </w:r>
            <w:r>
              <w:rPr>
                <w:sz w:val="18"/>
              </w:rPr>
              <w:t>service</w:t>
            </w:r>
            <w:r>
              <w:rPr>
                <w:spacing w:val="-13"/>
                <w:sz w:val="18"/>
              </w:rPr>
              <w:t xml:space="preserve"> </w:t>
            </w:r>
            <w:r>
              <w:rPr>
                <w:sz w:val="18"/>
              </w:rPr>
              <w:t>system.</w:t>
            </w:r>
          </w:p>
        </w:tc>
      </w:tr>
      <w:tr w:rsidR="003A5BCD" w14:paraId="087FBA3B" w14:textId="77777777">
        <w:trPr>
          <w:trHeight w:val="2476"/>
        </w:trPr>
        <w:tc>
          <w:tcPr>
            <w:tcW w:w="500" w:type="dxa"/>
          </w:tcPr>
          <w:p w14:paraId="0D580611" w14:textId="77777777" w:rsidR="003A5BCD" w:rsidRDefault="00043FD5">
            <w:pPr>
              <w:pStyle w:val="TableParagraph"/>
              <w:spacing w:before="26"/>
              <w:ind w:left="21"/>
              <w:jc w:val="center"/>
              <w:rPr>
                <w:sz w:val="18"/>
              </w:rPr>
            </w:pPr>
            <w:r>
              <w:rPr>
                <w:w w:val="91"/>
                <w:sz w:val="18"/>
              </w:rPr>
              <w:t>5</w:t>
            </w:r>
          </w:p>
        </w:tc>
        <w:tc>
          <w:tcPr>
            <w:tcW w:w="3331" w:type="dxa"/>
          </w:tcPr>
          <w:p w14:paraId="04ED7E24" w14:textId="77777777" w:rsidR="003A5BCD" w:rsidRDefault="00043FD5">
            <w:pPr>
              <w:pStyle w:val="TableParagraph"/>
              <w:spacing w:before="26" w:line="254" w:lineRule="auto"/>
              <w:ind w:left="47"/>
              <w:rPr>
                <w:sz w:val="18"/>
              </w:rPr>
            </w:pPr>
            <w:r>
              <w:rPr>
                <w:spacing w:val="-4"/>
                <w:sz w:val="18"/>
              </w:rPr>
              <w:t>Reform</w:t>
            </w:r>
            <w:r>
              <w:rPr>
                <w:spacing w:val="-11"/>
                <w:sz w:val="18"/>
              </w:rPr>
              <w:t xml:space="preserve"> </w:t>
            </w:r>
            <w:r>
              <w:rPr>
                <w:spacing w:val="-4"/>
                <w:sz w:val="18"/>
              </w:rPr>
              <w:t>Strategy</w:t>
            </w:r>
            <w:r>
              <w:rPr>
                <w:spacing w:val="-9"/>
                <w:sz w:val="18"/>
              </w:rPr>
              <w:t xml:space="preserve"> </w:t>
            </w:r>
            <w:r>
              <w:rPr>
                <w:spacing w:val="-4"/>
                <w:sz w:val="18"/>
              </w:rPr>
              <w:t>for</w:t>
            </w:r>
            <w:r>
              <w:rPr>
                <w:spacing w:val="-5"/>
                <w:sz w:val="18"/>
              </w:rPr>
              <w:t xml:space="preserve"> </w:t>
            </w:r>
            <w:r>
              <w:rPr>
                <w:spacing w:val="-4"/>
                <w:sz w:val="18"/>
              </w:rPr>
              <w:t>DCYJMA</w:t>
            </w:r>
            <w:r>
              <w:rPr>
                <w:spacing w:val="-7"/>
                <w:sz w:val="18"/>
              </w:rPr>
              <w:t xml:space="preserve"> </w:t>
            </w:r>
            <w:r>
              <w:rPr>
                <w:spacing w:val="-4"/>
                <w:sz w:val="18"/>
              </w:rPr>
              <w:t>to</w:t>
            </w:r>
            <w:r>
              <w:rPr>
                <w:spacing w:val="-8"/>
                <w:sz w:val="18"/>
              </w:rPr>
              <w:t xml:space="preserve"> </w:t>
            </w:r>
            <w:r>
              <w:rPr>
                <w:spacing w:val="-4"/>
                <w:sz w:val="18"/>
              </w:rPr>
              <w:t>lead</w:t>
            </w:r>
            <w:r>
              <w:rPr>
                <w:spacing w:val="-7"/>
                <w:sz w:val="18"/>
              </w:rPr>
              <w:t xml:space="preserve"> </w:t>
            </w:r>
            <w:r>
              <w:rPr>
                <w:spacing w:val="-4"/>
                <w:sz w:val="18"/>
              </w:rPr>
              <w:t xml:space="preserve">out </w:t>
            </w:r>
            <w:r>
              <w:rPr>
                <w:sz w:val="18"/>
              </w:rPr>
              <w:t>significant</w:t>
            </w:r>
            <w:r>
              <w:rPr>
                <w:spacing w:val="-13"/>
                <w:sz w:val="18"/>
              </w:rPr>
              <w:t xml:space="preserve"> </w:t>
            </w:r>
            <w:r>
              <w:rPr>
                <w:sz w:val="18"/>
              </w:rPr>
              <w:t>investment</w:t>
            </w:r>
            <w:r>
              <w:rPr>
                <w:spacing w:val="-12"/>
                <w:sz w:val="18"/>
              </w:rPr>
              <w:t xml:space="preserve"> </w:t>
            </w:r>
            <w:r>
              <w:rPr>
                <w:sz w:val="18"/>
              </w:rPr>
              <w:t>reform</w:t>
            </w:r>
            <w:r>
              <w:rPr>
                <w:spacing w:val="-13"/>
                <w:sz w:val="18"/>
              </w:rPr>
              <w:t xml:space="preserve"> </w:t>
            </w:r>
            <w:r>
              <w:rPr>
                <w:sz w:val="18"/>
              </w:rPr>
              <w:t>including scaling</w:t>
            </w:r>
            <w:r>
              <w:rPr>
                <w:spacing w:val="-15"/>
                <w:sz w:val="18"/>
              </w:rPr>
              <w:t xml:space="preserve"> </w:t>
            </w:r>
            <w:r>
              <w:rPr>
                <w:sz w:val="18"/>
              </w:rPr>
              <w:t>of</w:t>
            </w:r>
            <w:r>
              <w:rPr>
                <w:spacing w:val="-12"/>
                <w:sz w:val="18"/>
              </w:rPr>
              <w:t xml:space="preserve"> </w:t>
            </w:r>
            <w:r>
              <w:rPr>
                <w:sz w:val="18"/>
              </w:rPr>
              <w:t>Delegated</w:t>
            </w:r>
            <w:r>
              <w:rPr>
                <w:spacing w:val="-13"/>
                <w:sz w:val="18"/>
              </w:rPr>
              <w:t xml:space="preserve"> </w:t>
            </w:r>
            <w:r>
              <w:rPr>
                <w:sz w:val="18"/>
              </w:rPr>
              <w:t>Authority</w:t>
            </w:r>
            <w:r>
              <w:rPr>
                <w:spacing w:val="-12"/>
                <w:sz w:val="18"/>
              </w:rPr>
              <w:t xml:space="preserve"> </w:t>
            </w:r>
            <w:r>
              <w:rPr>
                <w:sz w:val="18"/>
              </w:rPr>
              <w:t xml:space="preserve">and </w:t>
            </w:r>
            <w:r>
              <w:rPr>
                <w:w w:val="90"/>
                <w:sz w:val="18"/>
              </w:rPr>
              <w:t>investment</w:t>
            </w:r>
            <w:r>
              <w:rPr>
                <w:spacing w:val="-3"/>
                <w:w w:val="90"/>
                <w:sz w:val="18"/>
              </w:rPr>
              <w:t xml:space="preserve"> </w:t>
            </w:r>
            <w:r>
              <w:rPr>
                <w:w w:val="90"/>
                <w:sz w:val="18"/>
              </w:rPr>
              <w:t>shift</w:t>
            </w:r>
            <w:r>
              <w:rPr>
                <w:spacing w:val="-3"/>
                <w:w w:val="90"/>
                <w:sz w:val="18"/>
              </w:rPr>
              <w:t xml:space="preserve"> </w:t>
            </w:r>
            <w:r>
              <w:rPr>
                <w:w w:val="90"/>
                <w:sz w:val="18"/>
              </w:rPr>
              <w:t>from</w:t>
            </w:r>
            <w:r>
              <w:rPr>
                <w:spacing w:val="-2"/>
                <w:w w:val="90"/>
                <w:sz w:val="18"/>
              </w:rPr>
              <w:t xml:space="preserve"> </w:t>
            </w:r>
            <w:r>
              <w:rPr>
                <w:w w:val="90"/>
                <w:sz w:val="18"/>
              </w:rPr>
              <w:t>NGO</w:t>
            </w:r>
            <w:r>
              <w:rPr>
                <w:spacing w:val="-2"/>
                <w:w w:val="90"/>
                <w:sz w:val="18"/>
              </w:rPr>
              <w:t xml:space="preserve"> </w:t>
            </w:r>
            <w:r>
              <w:rPr>
                <w:w w:val="90"/>
                <w:sz w:val="18"/>
              </w:rPr>
              <w:t>sector to</w:t>
            </w:r>
            <w:r>
              <w:rPr>
                <w:spacing w:val="-3"/>
                <w:w w:val="90"/>
                <w:sz w:val="18"/>
              </w:rPr>
              <w:t xml:space="preserve"> </w:t>
            </w:r>
            <w:r>
              <w:rPr>
                <w:w w:val="90"/>
                <w:sz w:val="18"/>
              </w:rPr>
              <w:t xml:space="preserve">CCO – </w:t>
            </w:r>
            <w:r>
              <w:rPr>
                <w:spacing w:val="-4"/>
                <w:sz w:val="18"/>
              </w:rPr>
              <w:t>sequencing</w:t>
            </w:r>
            <w:r>
              <w:rPr>
                <w:spacing w:val="-5"/>
                <w:sz w:val="18"/>
              </w:rPr>
              <w:t xml:space="preserve"> </w:t>
            </w:r>
            <w:r>
              <w:rPr>
                <w:spacing w:val="-4"/>
                <w:sz w:val="18"/>
              </w:rPr>
              <w:t>of</w:t>
            </w:r>
            <w:r>
              <w:rPr>
                <w:spacing w:val="-5"/>
                <w:sz w:val="18"/>
              </w:rPr>
              <w:t xml:space="preserve"> </w:t>
            </w:r>
            <w:r>
              <w:rPr>
                <w:spacing w:val="-4"/>
                <w:sz w:val="18"/>
              </w:rPr>
              <w:t>reform-</w:t>
            </w:r>
            <w:r>
              <w:rPr>
                <w:spacing w:val="-6"/>
                <w:sz w:val="18"/>
              </w:rPr>
              <w:t xml:space="preserve"> </w:t>
            </w:r>
            <w:r>
              <w:rPr>
                <w:spacing w:val="-4"/>
                <w:sz w:val="18"/>
              </w:rPr>
              <w:t>workforce</w:t>
            </w:r>
            <w:r>
              <w:rPr>
                <w:spacing w:val="-5"/>
                <w:sz w:val="18"/>
              </w:rPr>
              <w:t xml:space="preserve"> </w:t>
            </w:r>
            <w:r>
              <w:rPr>
                <w:spacing w:val="-4"/>
                <w:sz w:val="18"/>
              </w:rPr>
              <w:t>strategy</w:t>
            </w:r>
          </w:p>
          <w:p w14:paraId="260CD4E4" w14:textId="77777777" w:rsidR="003A5BCD" w:rsidRDefault="00043FD5">
            <w:pPr>
              <w:pStyle w:val="TableParagraph"/>
              <w:numPr>
                <w:ilvl w:val="0"/>
                <w:numId w:val="3"/>
              </w:numPr>
              <w:tabs>
                <w:tab w:val="left" w:pos="143"/>
              </w:tabs>
              <w:spacing w:before="3"/>
              <w:ind w:left="143" w:hanging="96"/>
              <w:rPr>
                <w:sz w:val="18"/>
              </w:rPr>
            </w:pPr>
            <w:r>
              <w:rPr>
                <w:w w:val="90"/>
                <w:sz w:val="18"/>
              </w:rPr>
              <w:t>Investing</w:t>
            </w:r>
            <w:r>
              <w:rPr>
                <w:spacing w:val="-5"/>
                <w:sz w:val="18"/>
              </w:rPr>
              <w:t xml:space="preserve"> </w:t>
            </w:r>
            <w:r>
              <w:rPr>
                <w:w w:val="90"/>
                <w:sz w:val="18"/>
              </w:rPr>
              <w:t>more</w:t>
            </w:r>
            <w:r>
              <w:rPr>
                <w:spacing w:val="-5"/>
                <w:sz w:val="18"/>
              </w:rPr>
              <w:t xml:space="preserve"> </w:t>
            </w:r>
            <w:r>
              <w:rPr>
                <w:w w:val="90"/>
                <w:sz w:val="18"/>
              </w:rPr>
              <w:t>in</w:t>
            </w:r>
            <w:r>
              <w:rPr>
                <w:spacing w:val="-5"/>
                <w:sz w:val="18"/>
              </w:rPr>
              <w:t xml:space="preserve"> </w:t>
            </w:r>
            <w:r>
              <w:rPr>
                <w:w w:val="90"/>
                <w:sz w:val="18"/>
              </w:rPr>
              <w:t>locally</w:t>
            </w:r>
            <w:r>
              <w:rPr>
                <w:spacing w:val="-2"/>
                <w:w w:val="90"/>
                <w:sz w:val="18"/>
              </w:rPr>
              <w:t xml:space="preserve"> </w:t>
            </w:r>
            <w:r>
              <w:rPr>
                <w:w w:val="90"/>
                <w:sz w:val="18"/>
              </w:rPr>
              <w:t>based</w:t>
            </w:r>
            <w:r>
              <w:rPr>
                <w:sz w:val="18"/>
              </w:rPr>
              <w:t xml:space="preserve"> </w:t>
            </w:r>
            <w:r>
              <w:rPr>
                <w:spacing w:val="-2"/>
                <w:w w:val="90"/>
                <w:sz w:val="18"/>
              </w:rPr>
              <w:t>initiatives</w:t>
            </w:r>
          </w:p>
          <w:p w14:paraId="554FEFF1" w14:textId="77777777" w:rsidR="003A5BCD" w:rsidRDefault="00043FD5">
            <w:pPr>
              <w:pStyle w:val="TableParagraph"/>
              <w:numPr>
                <w:ilvl w:val="0"/>
                <w:numId w:val="3"/>
              </w:numPr>
              <w:tabs>
                <w:tab w:val="left" w:pos="143"/>
              </w:tabs>
              <w:spacing w:before="13" w:line="254" w:lineRule="auto"/>
              <w:ind w:left="47" w:right="244" w:firstLine="0"/>
              <w:rPr>
                <w:sz w:val="18"/>
              </w:rPr>
            </w:pPr>
            <w:r>
              <w:rPr>
                <w:w w:val="90"/>
                <w:sz w:val="18"/>
              </w:rPr>
              <w:t>Has</w:t>
            </w:r>
            <w:r>
              <w:rPr>
                <w:spacing w:val="-1"/>
                <w:w w:val="90"/>
                <w:sz w:val="18"/>
              </w:rPr>
              <w:t xml:space="preserve"> </w:t>
            </w:r>
            <w:r>
              <w:rPr>
                <w:w w:val="90"/>
                <w:sz w:val="18"/>
              </w:rPr>
              <w:t>to</w:t>
            </w:r>
            <w:r>
              <w:rPr>
                <w:spacing w:val="-1"/>
                <w:w w:val="90"/>
                <w:sz w:val="18"/>
              </w:rPr>
              <w:t xml:space="preserve"> </w:t>
            </w:r>
            <w:r>
              <w:rPr>
                <w:w w:val="90"/>
                <w:sz w:val="18"/>
              </w:rPr>
              <w:t>address</w:t>
            </w:r>
            <w:r>
              <w:rPr>
                <w:spacing w:val="-1"/>
                <w:w w:val="90"/>
                <w:sz w:val="18"/>
              </w:rPr>
              <w:t xml:space="preserve"> </w:t>
            </w:r>
            <w:proofErr w:type="gramStart"/>
            <w:r>
              <w:rPr>
                <w:w w:val="90"/>
                <w:sz w:val="18"/>
              </w:rPr>
              <w:t>2 sided</w:t>
            </w:r>
            <w:proofErr w:type="gramEnd"/>
            <w:r>
              <w:rPr>
                <w:w w:val="90"/>
                <w:sz w:val="18"/>
              </w:rPr>
              <w:t xml:space="preserve"> process – one is </w:t>
            </w:r>
            <w:r>
              <w:rPr>
                <w:sz w:val="18"/>
              </w:rPr>
              <w:t>letting</w:t>
            </w:r>
            <w:r>
              <w:rPr>
                <w:spacing w:val="-13"/>
                <w:sz w:val="18"/>
              </w:rPr>
              <w:t xml:space="preserve"> </w:t>
            </w:r>
            <w:r>
              <w:rPr>
                <w:sz w:val="18"/>
              </w:rPr>
              <w:t>go</w:t>
            </w:r>
            <w:r>
              <w:rPr>
                <w:spacing w:val="-12"/>
                <w:sz w:val="18"/>
              </w:rPr>
              <w:t xml:space="preserve"> </w:t>
            </w:r>
            <w:r>
              <w:rPr>
                <w:sz w:val="18"/>
              </w:rPr>
              <w:t>of</w:t>
            </w:r>
            <w:r>
              <w:rPr>
                <w:spacing w:val="-13"/>
                <w:sz w:val="18"/>
              </w:rPr>
              <w:t xml:space="preserve"> </w:t>
            </w:r>
            <w:r>
              <w:rPr>
                <w:sz w:val="18"/>
              </w:rPr>
              <w:t>power</w:t>
            </w:r>
            <w:r>
              <w:rPr>
                <w:spacing w:val="-12"/>
                <w:sz w:val="18"/>
              </w:rPr>
              <w:t xml:space="preserve"> </w:t>
            </w:r>
            <w:r>
              <w:rPr>
                <w:sz w:val="18"/>
              </w:rPr>
              <w:t>the</w:t>
            </w:r>
            <w:r>
              <w:rPr>
                <w:spacing w:val="-13"/>
                <w:sz w:val="18"/>
              </w:rPr>
              <w:t xml:space="preserve"> </w:t>
            </w:r>
            <w:r>
              <w:rPr>
                <w:sz w:val="18"/>
              </w:rPr>
              <w:t>other</w:t>
            </w:r>
            <w:r>
              <w:rPr>
                <w:spacing w:val="-13"/>
                <w:sz w:val="18"/>
              </w:rPr>
              <w:t xml:space="preserve"> </w:t>
            </w:r>
            <w:r>
              <w:rPr>
                <w:sz w:val="18"/>
              </w:rPr>
              <w:t>is</w:t>
            </w:r>
            <w:r>
              <w:rPr>
                <w:spacing w:val="-12"/>
                <w:sz w:val="18"/>
              </w:rPr>
              <w:t xml:space="preserve"> </w:t>
            </w:r>
            <w:r>
              <w:rPr>
                <w:sz w:val="18"/>
              </w:rPr>
              <w:t xml:space="preserve">building </w:t>
            </w:r>
            <w:r>
              <w:rPr>
                <w:spacing w:val="-6"/>
                <w:sz w:val="18"/>
              </w:rPr>
              <w:t>their</w:t>
            </w:r>
            <w:r>
              <w:rPr>
                <w:spacing w:val="-7"/>
                <w:sz w:val="18"/>
              </w:rPr>
              <w:t xml:space="preserve"> </w:t>
            </w:r>
            <w:r>
              <w:rPr>
                <w:spacing w:val="-6"/>
                <w:sz w:val="18"/>
              </w:rPr>
              <w:t>capability</w:t>
            </w:r>
            <w:r>
              <w:rPr>
                <w:spacing w:val="-11"/>
                <w:sz w:val="18"/>
              </w:rPr>
              <w:t xml:space="preserve"> </w:t>
            </w:r>
            <w:r>
              <w:rPr>
                <w:spacing w:val="-6"/>
                <w:sz w:val="18"/>
              </w:rPr>
              <w:t>to</w:t>
            </w:r>
            <w:r>
              <w:rPr>
                <w:spacing w:val="-10"/>
                <w:sz w:val="18"/>
              </w:rPr>
              <w:t xml:space="preserve"> </w:t>
            </w:r>
            <w:r>
              <w:rPr>
                <w:spacing w:val="-6"/>
                <w:sz w:val="18"/>
              </w:rPr>
              <w:t>take</w:t>
            </w:r>
            <w:r>
              <w:rPr>
                <w:spacing w:val="-9"/>
                <w:sz w:val="18"/>
              </w:rPr>
              <w:t xml:space="preserve"> </w:t>
            </w:r>
            <w:r>
              <w:rPr>
                <w:spacing w:val="-6"/>
                <w:sz w:val="18"/>
              </w:rPr>
              <w:t>on</w:t>
            </w:r>
            <w:r>
              <w:rPr>
                <w:spacing w:val="-9"/>
                <w:sz w:val="18"/>
              </w:rPr>
              <w:t xml:space="preserve"> </w:t>
            </w:r>
            <w:r>
              <w:rPr>
                <w:spacing w:val="-6"/>
                <w:sz w:val="18"/>
              </w:rPr>
              <w:t>more</w:t>
            </w:r>
            <w:r>
              <w:rPr>
                <w:spacing w:val="-9"/>
                <w:sz w:val="18"/>
              </w:rPr>
              <w:t xml:space="preserve"> </w:t>
            </w:r>
            <w:r>
              <w:rPr>
                <w:spacing w:val="-6"/>
                <w:sz w:val="18"/>
              </w:rPr>
              <w:t xml:space="preserve">decisions </w:t>
            </w:r>
            <w:r>
              <w:rPr>
                <w:spacing w:val="-2"/>
                <w:sz w:val="18"/>
              </w:rPr>
              <w:t>making</w:t>
            </w:r>
          </w:p>
          <w:p w14:paraId="76B4C478" w14:textId="77777777" w:rsidR="003A5BCD" w:rsidRDefault="00043FD5">
            <w:pPr>
              <w:pStyle w:val="TableParagraph"/>
              <w:numPr>
                <w:ilvl w:val="0"/>
                <w:numId w:val="3"/>
              </w:numPr>
              <w:tabs>
                <w:tab w:val="left" w:pos="143"/>
              </w:tabs>
              <w:spacing w:before="3"/>
              <w:ind w:left="143" w:hanging="96"/>
              <w:rPr>
                <w:sz w:val="18"/>
              </w:rPr>
            </w:pPr>
            <w:r>
              <w:rPr>
                <w:w w:val="90"/>
                <w:sz w:val="18"/>
              </w:rPr>
              <w:t>Must</w:t>
            </w:r>
            <w:r>
              <w:rPr>
                <w:spacing w:val="-3"/>
                <w:sz w:val="18"/>
              </w:rPr>
              <w:t xml:space="preserve"> </w:t>
            </w:r>
            <w:r>
              <w:rPr>
                <w:w w:val="90"/>
                <w:sz w:val="18"/>
              </w:rPr>
              <w:t>focus</w:t>
            </w:r>
            <w:r>
              <w:rPr>
                <w:spacing w:val="-3"/>
                <w:sz w:val="18"/>
              </w:rPr>
              <w:t xml:space="preserve"> </w:t>
            </w:r>
            <w:r>
              <w:rPr>
                <w:w w:val="90"/>
                <w:sz w:val="18"/>
              </w:rPr>
              <w:t>on</w:t>
            </w:r>
            <w:r>
              <w:rPr>
                <w:spacing w:val="-1"/>
                <w:sz w:val="18"/>
              </w:rPr>
              <w:t xml:space="preserve"> </w:t>
            </w:r>
            <w:r>
              <w:rPr>
                <w:w w:val="90"/>
                <w:sz w:val="18"/>
              </w:rPr>
              <w:t>cultural</w:t>
            </w:r>
            <w:r>
              <w:rPr>
                <w:spacing w:val="-4"/>
                <w:sz w:val="18"/>
              </w:rPr>
              <w:t xml:space="preserve"> </w:t>
            </w:r>
            <w:r>
              <w:rPr>
                <w:w w:val="90"/>
                <w:sz w:val="18"/>
              </w:rPr>
              <w:t>change</w:t>
            </w:r>
            <w:r>
              <w:rPr>
                <w:spacing w:val="-1"/>
                <w:sz w:val="18"/>
              </w:rPr>
              <w:t xml:space="preserve"> </w:t>
            </w:r>
            <w:r>
              <w:rPr>
                <w:spacing w:val="-2"/>
                <w:w w:val="90"/>
                <w:sz w:val="18"/>
              </w:rPr>
              <w:t>required</w:t>
            </w:r>
          </w:p>
        </w:tc>
        <w:tc>
          <w:tcPr>
            <w:tcW w:w="5181" w:type="dxa"/>
          </w:tcPr>
          <w:p w14:paraId="0FE21A38" w14:textId="77777777" w:rsidR="003A5BCD" w:rsidRDefault="00043FD5">
            <w:pPr>
              <w:pStyle w:val="TableParagraph"/>
              <w:spacing w:before="26" w:line="254" w:lineRule="auto"/>
              <w:ind w:left="48" w:right="52"/>
              <w:rPr>
                <w:sz w:val="18"/>
              </w:rPr>
            </w:pPr>
            <w:r>
              <w:rPr>
                <w:spacing w:val="-6"/>
                <w:sz w:val="18"/>
              </w:rPr>
              <w:t>Has</w:t>
            </w:r>
            <w:r>
              <w:rPr>
                <w:spacing w:val="-7"/>
                <w:sz w:val="18"/>
              </w:rPr>
              <w:t xml:space="preserve"> </w:t>
            </w:r>
            <w:r>
              <w:rPr>
                <w:spacing w:val="-6"/>
                <w:sz w:val="18"/>
              </w:rPr>
              <w:t>identified</w:t>
            </w:r>
            <w:r>
              <w:rPr>
                <w:sz w:val="18"/>
              </w:rPr>
              <w:t xml:space="preserve"> </w:t>
            </w:r>
            <w:r>
              <w:rPr>
                <w:spacing w:val="-6"/>
                <w:sz w:val="18"/>
              </w:rPr>
              <w:t>accountability</w:t>
            </w:r>
            <w:r>
              <w:rPr>
                <w:spacing w:val="-8"/>
                <w:sz w:val="18"/>
              </w:rPr>
              <w:t xml:space="preserve"> </w:t>
            </w:r>
            <w:r>
              <w:rPr>
                <w:spacing w:val="-6"/>
                <w:sz w:val="18"/>
              </w:rPr>
              <w:t>mechanisms – such as a</w:t>
            </w:r>
            <w:r>
              <w:rPr>
                <w:spacing w:val="-8"/>
                <w:sz w:val="18"/>
              </w:rPr>
              <w:t xml:space="preserve"> </w:t>
            </w:r>
            <w:r>
              <w:rPr>
                <w:spacing w:val="-6"/>
                <w:sz w:val="18"/>
              </w:rPr>
              <w:t xml:space="preserve">signed </w:t>
            </w:r>
            <w:r>
              <w:rPr>
                <w:w w:val="90"/>
                <w:sz w:val="18"/>
              </w:rPr>
              <w:t>partnership agreement that list out the responsibilities and measures</w:t>
            </w:r>
            <w:r>
              <w:rPr>
                <w:spacing w:val="80"/>
                <w:sz w:val="18"/>
              </w:rPr>
              <w:t xml:space="preserve"> </w:t>
            </w:r>
            <w:r>
              <w:rPr>
                <w:spacing w:val="-2"/>
                <w:sz w:val="18"/>
              </w:rPr>
              <w:t>–</w:t>
            </w:r>
            <w:r>
              <w:rPr>
                <w:spacing w:val="-8"/>
                <w:sz w:val="18"/>
              </w:rPr>
              <w:t xml:space="preserve"> </w:t>
            </w:r>
            <w:r>
              <w:rPr>
                <w:spacing w:val="-2"/>
                <w:sz w:val="18"/>
              </w:rPr>
              <w:t>it</w:t>
            </w:r>
            <w:r>
              <w:rPr>
                <w:spacing w:val="-10"/>
                <w:sz w:val="18"/>
              </w:rPr>
              <w:t xml:space="preserve"> </w:t>
            </w:r>
            <w:r>
              <w:rPr>
                <w:spacing w:val="-2"/>
                <w:sz w:val="18"/>
              </w:rPr>
              <w:t>is</w:t>
            </w:r>
            <w:r>
              <w:rPr>
                <w:spacing w:val="-10"/>
                <w:sz w:val="18"/>
              </w:rPr>
              <w:t xml:space="preserve"> </w:t>
            </w:r>
            <w:r>
              <w:rPr>
                <w:spacing w:val="-2"/>
                <w:sz w:val="18"/>
              </w:rPr>
              <w:t>foundationally</w:t>
            </w:r>
            <w:r>
              <w:rPr>
                <w:spacing w:val="-11"/>
                <w:sz w:val="18"/>
              </w:rPr>
              <w:t xml:space="preserve"> </w:t>
            </w:r>
            <w:r>
              <w:rPr>
                <w:spacing w:val="-2"/>
                <w:sz w:val="18"/>
              </w:rPr>
              <w:t>built</w:t>
            </w:r>
            <w:r>
              <w:rPr>
                <w:spacing w:val="-10"/>
                <w:sz w:val="18"/>
              </w:rPr>
              <w:t xml:space="preserve"> </w:t>
            </w:r>
            <w:r>
              <w:rPr>
                <w:spacing w:val="-2"/>
                <w:sz w:val="18"/>
              </w:rPr>
              <w:t>on</w:t>
            </w:r>
            <w:r>
              <w:rPr>
                <w:spacing w:val="-8"/>
                <w:sz w:val="18"/>
              </w:rPr>
              <w:t xml:space="preserve"> </w:t>
            </w:r>
            <w:r>
              <w:rPr>
                <w:spacing w:val="-2"/>
                <w:sz w:val="18"/>
              </w:rPr>
              <w:t>strong</w:t>
            </w:r>
            <w:r>
              <w:rPr>
                <w:spacing w:val="-9"/>
                <w:sz w:val="18"/>
              </w:rPr>
              <w:t xml:space="preserve"> </w:t>
            </w:r>
            <w:r>
              <w:rPr>
                <w:spacing w:val="-2"/>
                <w:sz w:val="18"/>
              </w:rPr>
              <w:t>principles</w:t>
            </w:r>
            <w:r>
              <w:rPr>
                <w:spacing w:val="-8"/>
                <w:sz w:val="18"/>
              </w:rPr>
              <w:t xml:space="preserve"> </w:t>
            </w:r>
            <w:proofErr w:type="gramStart"/>
            <w:r>
              <w:rPr>
                <w:spacing w:val="-2"/>
                <w:sz w:val="18"/>
              </w:rPr>
              <w:t>(</w:t>
            </w:r>
            <w:r>
              <w:rPr>
                <w:spacing w:val="-9"/>
                <w:sz w:val="18"/>
              </w:rPr>
              <w:t xml:space="preserve"> </w:t>
            </w:r>
            <w:r>
              <w:rPr>
                <w:spacing w:val="-2"/>
                <w:sz w:val="18"/>
              </w:rPr>
              <w:t>we</w:t>
            </w:r>
            <w:proofErr w:type="gramEnd"/>
            <w:r>
              <w:rPr>
                <w:spacing w:val="-8"/>
                <w:sz w:val="18"/>
              </w:rPr>
              <w:t xml:space="preserve"> </w:t>
            </w:r>
            <w:r>
              <w:rPr>
                <w:spacing w:val="-2"/>
                <w:sz w:val="18"/>
              </w:rPr>
              <w:t>learn</w:t>
            </w:r>
            <w:r>
              <w:rPr>
                <w:spacing w:val="-9"/>
                <w:sz w:val="18"/>
              </w:rPr>
              <w:t xml:space="preserve"> </w:t>
            </w:r>
            <w:r>
              <w:rPr>
                <w:spacing w:val="-2"/>
                <w:sz w:val="18"/>
              </w:rPr>
              <w:t xml:space="preserve">together, </w:t>
            </w:r>
            <w:r>
              <w:rPr>
                <w:spacing w:val="-4"/>
                <w:sz w:val="18"/>
              </w:rPr>
              <w:t>we</w:t>
            </w:r>
            <w:r>
              <w:rPr>
                <w:spacing w:val="-6"/>
                <w:sz w:val="18"/>
              </w:rPr>
              <w:t xml:space="preserve"> </w:t>
            </w:r>
            <w:r>
              <w:rPr>
                <w:spacing w:val="-4"/>
                <w:sz w:val="18"/>
              </w:rPr>
              <w:t>are</w:t>
            </w:r>
            <w:r>
              <w:rPr>
                <w:spacing w:val="-6"/>
                <w:sz w:val="18"/>
              </w:rPr>
              <w:t xml:space="preserve"> </w:t>
            </w:r>
            <w:r>
              <w:rPr>
                <w:spacing w:val="-4"/>
                <w:sz w:val="18"/>
              </w:rPr>
              <w:t>happy</w:t>
            </w:r>
            <w:r>
              <w:rPr>
                <w:spacing w:val="-8"/>
                <w:sz w:val="18"/>
              </w:rPr>
              <w:t xml:space="preserve"> </w:t>
            </w:r>
            <w:r>
              <w:rPr>
                <w:spacing w:val="-4"/>
                <w:sz w:val="18"/>
              </w:rPr>
              <w:t>to</w:t>
            </w:r>
            <w:r>
              <w:rPr>
                <w:spacing w:val="-7"/>
                <w:sz w:val="18"/>
              </w:rPr>
              <w:t xml:space="preserve"> </w:t>
            </w:r>
            <w:r>
              <w:rPr>
                <w:spacing w:val="-4"/>
                <w:sz w:val="18"/>
              </w:rPr>
              <w:t>fail</w:t>
            </w:r>
            <w:r>
              <w:rPr>
                <w:spacing w:val="-8"/>
                <w:sz w:val="18"/>
              </w:rPr>
              <w:t xml:space="preserve"> </w:t>
            </w:r>
            <w:r>
              <w:rPr>
                <w:spacing w:val="-4"/>
                <w:sz w:val="18"/>
              </w:rPr>
              <w:t>if it</w:t>
            </w:r>
            <w:r>
              <w:rPr>
                <w:spacing w:val="-7"/>
                <w:sz w:val="18"/>
              </w:rPr>
              <w:t xml:space="preserve"> </w:t>
            </w:r>
            <w:r>
              <w:rPr>
                <w:spacing w:val="-4"/>
                <w:sz w:val="18"/>
              </w:rPr>
              <w:t>means</w:t>
            </w:r>
            <w:r>
              <w:rPr>
                <w:spacing w:val="-7"/>
                <w:sz w:val="18"/>
              </w:rPr>
              <w:t xml:space="preserve"> </w:t>
            </w:r>
            <w:r>
              <w:rPr>
                <w:spacing w:val="-4"/>
                <w:sz w:val="18"/>
              </w:rPr>
              <w:t>we</w:t>
            </w:r>
            <w:r>
              <w:rPr>
                <w:spacing w:val="-6"/>
                <w:sz w:val="18"/>
              </w:rPr>
              <w:t xml:space="preserve"> </w:t>
            </w:r>
            <w:r>
              <w:rPr>
                <w:spacing w:val="-4"/>
                <w:sz w:val="18"/>
              </w:rPr>
              <w:t>are</w:t>
            </w:r>
            <w:r>
              <w:rPr>
                <w:spacing w:val="-6"/>
                <w:sz w:val="18"/>
              </w:rPr>
              <w:t xml:space="preserve"> </w:t>
            </w:r>
            <w:r>
              <w:rPr>
                <w:spacing w:val="-4"/>
                <w:sz w:val="18"/>
              </w:rPr>
              <w:t>driving</w:t>
            </w:r>
            <w:r>
              <w:rPr>
                <w:spacing w:val="-6"/>
                <w:sz w:val="18"/>
              </w:rPr>
              <w:t xml:space="preserve"> </w:t>
            </w:r>
            <w:r>
              <w:rPr>
                <w:spacing w:val="-4"/>
                <w:sz w:val="18"/>
              </w:rPr>
              <w:t>change,</w:t>
            </w:r>
            <w:r>
              <w:rPr>
                <w:spacing w:val="-6"/>
                <w:sz w:val="18"/>
              </w:rPr>
              <w:t xml:space="preserve"> </w:t>
            </w:r>
            <w:r>
              <w:rPr>
                <w:spacing w:val="-4"/>
                <w:sz w:val="18"/>
              </w:rPr>
              <w:t>we</w:t>
            </w:r>
            <w:r>
              <w:rPr>
                <w:spacing w:val="-6"/>
                <w:sz w:val="18"/>
              </w:rPr>
              <w:t xml:space="preserve"> </w:t>
            </w:r>
            <w:r>
              <w:rPr>
                <w:spacing w:val="-4"/>
                <w:sz w:val="18"/>
              </w:rPr>
              <w:t>are accountable</w:t>
            </w:r>
            <w:r>
              <w:rPr>
                <w:spacing w:val="-10"/>
                <w:sz w:val="18"/>
              </w:rPr>
              <w:t xml:space="preserve"> </w:t>
            </w:r>
            <w:r>
              <w:rPr>
                <w:spacing w:val="-4"/>
                <w:sz w:val="18"/>
              </w:rPr>
              <w:t>to</w:t>
            </w:r>
            <w:r>
              <w:rPr>
                <w:spacing w:val="-10"/>
                <w:sz w:val="18"/>
              </w:rPr>
              <w:t xml:space="preserve"> </w:t>
            </w:r>
            <w:r>
              <w:rPr>
                <w:spacing w:val="-4"/>
                <w:sz w:val="18"/>
              </w:rPr>
              <w:t>children</w:t>
            </w:r>
            <w:r>
              <w:rPr>
                <w:spacing w:val="-9"/>
                <w:sz w:val="18"/>
              </w:rPr>
              <w:t xml:space="preserve"> </w:t>
            </w:r>
            <w:r>
              <w:rPr>
                <w:spacing w:val="-4"/>
                <w:sz w:val="18"/>
              </w:rPr>
              <w:t>and</w:t>
            </w:r>
            <w:r>
              <w:rPr>
                <w:spacing w:val="-10"/>
                <w:sz w:val="18"/>
              </w:rPr>
              <w:t xml:space="preserve"> </w:t>
            </w:r>
            <w:r>
              <w:rPr>
                <w:spacing w:val="-4"/>
                <w:sz w:val="18"/>
              </w:rPr>
              <w:t>families</w:t>
            </w:r>
            <w:r>
              <w:rPr>
                <w:spacing w:val="-10"/>
                <w:sz w:val="18"/>
              </w:rPr>
              <w:t xml:space="preserve"> </w:t>
            </w:r>
            <w:r>
              <w:rPr>
                <w:spacing w:val="-4"/>
                <w:sz w:val="18"/>
              </w:rPr>
              <w:t>–</w:t>
            </w:r>
            <w:r>
              <w:rPr>
                <w:spacing w:val="-5"/>
                <w:sz w:val="18"/>
              </w:rPr>
              <w:t xml:space="preserve"> </w:t>
            </w:r>
            <w:r>
              <w:rPr>
                <w:spacing w:val="-4"/>
                <w:sz w:val="18"/>
              </w:rPr>
              <w:t>communities</w:t>
            </w:r>
            <w:r>
              <w:rPr>
                <w:spacing w:val="-10"/>
                <w:sz w:val="18"/>
              </w:rPr>
              <w:t xml:space="preserve"> </w:t>
            </w:r>
            <w:r>
              <w:rPr>
                <w:spacing w:val="-4"/>
                <w:sz w:val="18"/>
              </w:rPr>
              <w:t>understand</w:t>
            </w:r>
            <w:r>
              <w:rPr>
                <w:spacing w:val="-10"/>
                <w:sz w:val="18"/>
              </w:rPr>
              <w:t xml:space="preserve"> </w:t>
            </w:r>
            <w:r>
              <w:rPr>
                <w:spacing w:val="-4"/>
                <w:sz w:val="18"/>
              </w:rPr>
              <w:t xml:space="preserve">the power of the partnership agreement – we provide opportunities for </w:t>
            </w:r>
            <w:r>
              <w:rPr>
                <w:sz w:val="18"/>
              </w:rPr>
              <w:t>young people to lead)</w:t>
            </w:r>
          </w:p>
          <w:p w14:paraId="70149C19" w14:textId="77777777" w:rsidR="003A5BCD" w:rsidRDefault="003A5BCD">
            <w:pPr>
              <w:pStyle w:val="TableParagraph"/>
              <w:spacing w:before="6"/>
              <w:ind w:left="0"/>
              <w:rPr>
                <w:sz w:val="19"/>
              </w:rPr>
            </w:pPr>
          </w:p>
          <w:p w14:paraId="61B56F67" w14:textId="77777777" w:rsidR="003A5BCD" w:rsidRDefault="00043FD5">
            <w:pPr>
              <w:pStyle w:val="TableParagraph"/>
              <w:spacing w:before="0" w:line="254" w:lineRule="auto"/>
              <w:ind w:left="48"/>
              <w:rPr>
                <w:sz w:val="18"/>
              </w:rPr>
            </w:pPr>
            <w:r>
              <w:rPr>
                <w:w w:val="90"/>
                <w:sz w:val="18"/>
              </w:rPr>
              <w:t xml:space="preserve">It has sector specific actions – government actions – all within the </w:t>
            </w:r>
            <w:r>
              <w:rPr>
                <w:spacing w:val="-2"/>
                <w:sz w:val="18"/>
              </w:rPr>
              <w:t>agreement</w:t>
            </w:r>
            <w:r>
              <w:rPr>
                <w:spacing w:val="-11"/>
                <w:sz w:val="18"/>
              </w:rPr>
              <w:t xml:space="preserve"> </w:t>
            </w:r>
            <w:r>
              <w:rPr>
                <w:spacing w:val="-2"/>
                <w:sz w:val="18"/>
              </w:rPr>
              <w:t>–</w:t>
            </w:r>
            <w:r>
              <w:rPr>
                <w:spacing w:val="-10"/>
                <w:sz w:val="18"/>
              </w:rPr>
              <w:t xml:space="preserve"> </w:t>
            </w:r>
            <w:r>
              <w:rPr>
                <w:spacing w:val="-2"/>
                <w:sz w:val="18"/>
              </w:rPr>
              <w:t>promotes</w:t>
            </w:r>
            <w:r>
              <w:rPr>
                <w:spacing w:val="-11"/>
                <w:sz w:val="18"/>
              </w:rPr>
              <w:t xml:space="preserve"> </w:t>
            </w:r>
            <w:r>
              <w:rPr>
                <w:spacing w:val="-2"/>
                <w:sz w:val="18"/>
              </w:rPr>
              <w:t>shared</w:t>
            </w:r>
            <w:r>
              <w:rPr>
                <w:spacing w:val="-11"/>
                <w:sz w:val="18"/>
              </w:rPr>
              <w:t xml:space="preserve"> </w:t>
            </w:r>
            <w:r>
              <w:rPr>
                <w:spacing w:val="-2"/>
                <w:sz w:val="18"/>
              </w:rPr>
              <w:t>accountability</w:t>
            </w:r>
          </w:p>
        </w:tc>
      </w:tr>
    </w:tbl>
    <w:p w14:paraId="27182DEB" w14:textId="77777777" w:rsidR="003A5BCD" w:rsidRDefault="003A5BCD">
      <w:pPr>
        <w:spacing w:line="254" w:lineRule="auto"/>
        <w:rPr>
          <w:sz w:val="18"/>
        </w:rPr>
        <w:sectPr w:rsidR="003A5BCD">
          <w:pgSz w:w="11910" w:h="16840"/>
          <w:pgMar w:top="780" w:right="700" w:bottom="1800" w:left="1300" w:header="470" w:footer="899" w:gutter="0"/>
          <w:cols w:space="720"/>
        </w:sectPr>
      </w:pPr>
    </w:p>
    <w:p w14:paraId="65A66AF5" w14:textId="77777777" w:rsidR="003A5BCD" w:rsidRDefault="003A5BCD">
      <w:pPr>
        <w:pStyle w:val="BodyText"/>
      </w:pPr>
    </w:p>
    <w:p w14:paraId="3C6229FF" w14:textId="77777777" w:rsidR="003A5BCD" w:rsidRDefault="003A5BCD">
      <w:pPr>
        <w:pStyle w:val="BodyText"/>
      </w:pPr>
    </w:p>
    <w:p w14:paraId="1CF1F22E"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331"/>
        <w:gridCol w:w="5181"/>
      </w:tblGrid>
      <w:tr w:rsidR="003A5BCD" w14:paraId="5912C206" w14:textId="77777777">
        <w:trPr>
          <w:trHeight w:val="1600"/>
        </w:trPr>
        <w:tc>
          <w:tcPr>
            <w:tcW w:w="500" w:type="dxa"/>
          </w:tcPr>
          <w:p w14:paraId="08E4A0B0" w14:textId="77777777" w:rsidR="003A5BCD" w:rsidRDefault="003A5BCD">
            <w:pPr>
              <w:pStyle w:val="TableParagraph"/>
              <w:spacing w:before="0"/>
              <w:ind w:left="0"/>
              <w:rPr>
                <w:rFonts w:ascii="Times New Roman"/>
                <w:sz w:val="18"/>
              </w:rPr>
            </w:pPr>
          </w:p>
        </w:tc>
        <w:tc>
          <w:tcPr>
            <w:tcW w:w="3331" w:type="dxa"/>
          </w:tcPr>
          <w:p w14:paraId="45F52879" w14:textId="77777777" w:rsidR="003A5BCD" w:rsidRDefault="00043FD5">
            <w:pPr>
              <w:pStyle w:val="TableParagraph"/>
              <w:numPr>
                <w:ilvl w:val="0"/>
                <w:numId w:val="2"/>
              </w:numPr>
              <w:tabs>
                <w:tab w:val="left" w:pos="143"/>
              </w:tabs>
              <w:spacing w:before="31"/>
              <w:ind w:left="143" w:hanging="96"/>
              <w:rPr>
                <w:sz w:val="18"/>
              </w:rPr>
            </w:pPr>
            <w:r>
              <w:rPr>
                <w:w w:val="90"/>
                <w:sz w:val="18"/>
              </w:rPr>
              <w:t>Have</w:t>
            </w:r>
            <w:r>
              <w:rPr>
                <w:spacing w:val="-5"/>
                <w:sz w:val="18"/>
              </w:rPr>
              <w:t xml:space="preserve"> </w:t>
            </w:r>
            <w:r>
              <w:rPr>
                <w:w w:val="90"/>
                <w:sz w:val="18"/>
              </w:rPr>
              <w:t>a</w:t>
            </w:r>
            <w:r>
              <w:rPr>
                <w:spacing w:val="-1"/>
                <w:sz w:val="18"/>
              </w:rPr>
              <w:t xml:space="preserve"> </w:t>
            </w:r>
            <w:r>
              <w:rPr>
                <w:w w:val="90"/>
                <w:sz w:val="18"/>
              </w:rPr>
              <w:t>good</w:t>
            </w:r>
            <w:r>
              <w:rPr>
                <w:spacing w:val="-5"/>
                <w:sz w:val="18"/>
              </w:rPr>
              <w:t xml:space="preserve"> </w:t>
            </w:r>
            <w:r>
              <w:rPr>
                <w:w w:val="90"/>
                <w:sz w:val="18"/>
              </w:rPr>
              <w:t>communication</w:t>
            </w:r>
            <w:r>
              <w:rPr>
                <w:spacing w:val="-4"/>
                <w:sz w:val="18"/>
              </w:rPr>
              <w:t xml:space="preserve"> </w:t>
            </w:r>
            <w:r>
              <w:rPr>
                <w:spacing w:val="-4"/>
                <w:w w:val="90"/>
                <w:sz w:val="18"/>
              </w:rPr>
              <w:t>plan</w:t>
            </w:r>
          </w:p>
          <w:p w14:paraId="691E8E0F" w14:textId="77777777" w:rsidR="003A5BCD" w:rsidRDefault="00043FD5">
            <w:pPr>
              <w:pStyle w:val="TableParagraph"/>
              <w:numPr>
                <w:ilvl w:val="0"/>
                <w:numId w:val="2"/>
              </w:numPr>
              <w:tabs>
                <w:tab w:val="left" w:pos="143"/>
              </w:tabs>
              <w:spacing w:before="13" w:line="254" w:lineRule="auto"/>
              <w:ind w:left="47" w:right="194" w:firstLine="0"/>
              <w:rPr>
                <w:sz w:val="18"/>
              </w:rPr>
            </w:pPr>
            <w:r>
              <w:rPr>
                <w:w w:val="90"/>
                <w:sz w:val="18"/>
              </w:rPr>
              <w:t>Data</w:t>
            </w:r>
            <w:r>
              <w:rPr>
                <w:spacing w:val="-8"/>
                <w:w w:val="90"/>
                <w:sz w:val="18"/>
              </w:rPr>
              <w:t xml:space="preserve"> </w:t>
            </w:r>
            <w:r>
              <w:rPr>
                <w:w w:val="90"/>
                <w:sz w:val="18"/>
              </w:rPr>
              <w:t>enablers</w:t>
            </w:r>
            <w:r>
              <w:rPr>
                <w:spacing w:val="-7"/>
                <w:w w:val="90"/>
                <w:sz w:val="18"/>
              </w:rPr>
              <w:t xml:space="preserve"> </w:t>
            </w:r>
            <w:r>
              <w:rPr>
                <w:w w:val="90"/>
                <w:sz w:val="18"/>
              </w:rPr>
              <w:t>–</w:t>
            </w:r>
            <w:r>
              <w:rPr>
                <w:spacing w:val="-8"/>
                <w:w w:val="90"/>
                <w:sz w:val="18"/>
              </w:rPr>
              <w:t xml:space="preserve"> </w:t>
            </w:r>
            <w:r>
              <w:rPr>
                <w:w w:val="90"/>
                <w:sz w:val="18"/>
              </w:rPr>
              <w:t>such</w:t>
            </w:r>
            <w:r>
              <w:rPr>
                <w:spacing w:val="-4"/>
                <w:w w:val="90"/>
                <w:sz w:val="18"/>
              </w:rPr>
              <w:t xml:space="preserve"> </w:t>
            </w:r>
            <w:r>
              <w:rPr>
                <w:w w:val="90"/>
                <w:sz w:val="18"/>
              </w:rPr>
              <w:t>as</w:t>
            </w:r>
            <w:r>
              <w:rPr>
                <w:spacing w:val="-8"/>
                <w:w w:val="90"/>
                <w:sz w:val="18"/>
              </w:rPr>
              <w:t xml:space="preserve"> </w:t>
            </w:r>
            <w:r>
              <w:rPr>
                <w:w w:val="90"/>
                <w:sz w:val="18"/>
              </w:rPr>
              <w:t>data</w:t>
            </w:r>
            <w:r>
              <w:rPr>
                <w:spacing w:val="-7"/>
                <w:w w:val="90"/>
                <w:sz w:val="18"/>
              </w:rPr>
              <w:t xml:space="preserve"> </w:t>
            </w:r>
            <w:r>
              <w:rPr>
                <w:w w:val="90"/>
                <w:sz w:val="18"/>
              </w:rPr>
              <w:t xml:space="preserve">sovereignty </w:t>
            </w:r>
            <w:r>
              <w:rPr>
                <w:sz w:val="18"/>
              </w:rPr>
              <w:t>and</w:t>
            </w:r>
            <w:r>
              <w:rPr>
                <w:spacing w:val="-1"/>
                <w:sz w:val="18"/>
              </w:rPr>
              <w:t xml:space="preserve"> </w:t>
            </w:r>
            <w:r>
              <w:rPr>
                <w:sz w:val="18"/>
              </w:rPr>
              <w:t>data</w:t>
            </w:r>
            <w:r>
              <w:rPr>
                <w:spacing w:val="-4"/>
                <w:sz w:val="18"/>
              </w:rPr>
              <w:t xml:space="preserve"> </w:t>
            </w:r>
            <w:r>
              <w:rPr>
                <w:sz w:val="18"/>
              </w:rPr>
              <w:t>sharing</w:t>
            </w:r>
            <w:r>
              <w:rPr>
                <w:spacing w:val="-1"/>
                <w:sz w:val="18"/>
              </w:rPr>
              <w:t xml:space="preserve"> </w:t>
            </w:r>
            <w:r>
              <w:rPr>
                <w:sz w:val="18"/>
              </w:rPr>
              <w:t>built in</w:t>
            </w:r>
          </w:p>
          <w:p w14:paraId="543CC910" w14:textId="77777777" w:rsidR="003A5BCD" w:rsidRDefault="00043FD5">
            <w:pPr>
              <w:pStyle w:val="TableParagraph"/>
              <w:numPr>
                <w:ilvl w:val="0"/>
                <w:numId w:val="2"/>
              </w:numPr>
              <w:tabs>
                <w:tab w:val="left" w:pos="143"/>
              </w:tabs>
              <w:spacing w:before="1" w:line="254" w:lineRule="auto"/>
              <w:ind w:left="47" w:right="392" w:firstLine="0"/>
              <w:rPr>
                <w:sz w:val="18"/>
              </w:rPr>
            </w:pPr>
            <w:r>
              <w:rPr>
                <w:w w:val="90"/>
                <w:sz w:val="18"/>
              </w:rPr>
              <w:t>Should</w:t>
            </w:r>
            <w:r>
              <w:rPr>
                <w:spacing w:val="-6"/>
                <w:w w:val="90"/>
                <w:sz w:val="18"/>
              </w:rPr>
              <w:t xml:space="preserve"> </w:t>
            </w:r>
            <w:r>
              <w:rPr>
                <w:w w:val="90"/>
                <w:sz w:val="18"/>
              </w:rPr>
              <w:t>include</w:t>
            </w:r>
            <w:r>
              <w:rPr>
                <w:spacing w:val="-6"/>
                <w:w w:val="90"/>
                <w:sz w:val="18"/>
              </w:rPr>
              <w:t xml:space="preserve"> </w:t>
            </w:r>
            <w:r>
              <w:rPr>
                <w:w w:val="90"/>
                <w:sz w:val="18"/>
              </w:rPr>
              <w:t>a</w:t>
            </w:r>
            <w:r>
              <w:rPr>
                <w:spacing w:val="-8"/>
                <w:w w:val="90"/>
                <w:sz w:val="18"/>
              </w:rPr>
              <w:t xml:space="preserve"> </w:t>
            </w:r>
            <w:r>
              <w:rPr>
                <w:w w:val="90"/>
                <w:sz w:val="18"/>
              </w:rPr>
              <w:t>change</w:t>
            </w:r>
            <w:r>
              <w:rPr>
                <w:spacing w:val="-6"/>
                <w:w w:val="90"/>
                <w:sz w:val="18"/>
              </w:rPr>
              <w:t xml:space="preserve"> </w:t>
            </w:r>
            <w:r>
              <w:rPr>
                <w:w w:val="90"/>
                <w:sz w:val="18"/>
              </w:rPr>
              <w:t xml:space="preserve">management </w:t>
            </w:r>
            <w:r>
              <w:rPr>
                <w:spacing w:val="-2"/>
                <w:sz w:val="18"/>
              </w:rPr>
              <w:t>process</w:t>
            </w:r>
          </w:p>
          <w:p w14:paraId="3AFA4F11" w14:textId="77777777" w:rsidR="003A5BCD" w:rsidRDefault="00043FD5">
            <w:pPr>
              <w:pStyle w:val="TableParagraph"/>
              <w:numPr>
                <w:ilvl w:val="0"/>
                <w:numId w:val="2"/>
              </w:numPr>
              <w:tabs>
                <w:tab w:val="left" w:pos="143"/>
              </w:tabs>
              <w:spacing w:before="2"/>
              <w:ind w:left="143" w:hanging="96"/>
              <w:rPr>
                <w:sz w:val="18"/>
              </w:rPr>
            </w:pPr>
            <w:r>
              <w:rPr>
                <w:w w:val="90"/>
                <w:sz w:val="18"/>
              </w:rPr>
              <w:t>Builds</w:t>
            </w:r>
            <w:r>
              <w:rPr>
                <w:spacing w:val="-7"/>
                <w:w w:val="90"/>
                <w:sz w:val="18"/>
              </w:rPr>
              <w:t xml:space="preserve"> </w:t>
            </w:r>
            <w:r>
              <w:rPr>
                <w:w w:val="90"/>
                <w:sz w:val="18"/>
              </w:rPr>
              <w:t>on</w:t>
            </w:r>
            <w:r>
              <w:rPr>
                <w:spacing w:val="-6"/>
                <w:w w:val="90"/>
                <w:sz w:val="18"/>
              </w:rPr>
              <w:t xml:space="preserve"> </w:t>
            </w:r>
            <w:r>
              <w:rPr>
                <w:spacing w:val="-2"/>
                <w:w w:val="90"/>
                <w:sz w:val="18"/>
              </w:rPr>
              <w:t>momentum</w:t>
            </w:r>
          </w:p>
        </w:tc>
        <w:tc>
          <w:tcPr>
            <w:tcW w:w="5181" w:type="dxa"/>
          </w:tcPr>
          <w:p w14:paraId="2FB81A5D" w14:textId="77777777" w:rsidR="003A5BCD" w:rsidRDefault="00043FD5">
            <w:pPr>
              <w:pStyle w:val="TableParagraph"/>
              <w:spacing w:before="31"/>
              <w:ind w:left="48"/>
              <w:rPr>
                <w:sz w:val="18"/>
              </w:rPr>
            </w:pPr>
            <w:r>
              <w:rPr>
                <w:w w:val="85"/>
                <w:sz w:val="18"/>
              </w:rPr>
              <w:t>A</w:t>
            </w:r>
            <w:r>
              <w:rPr>
                <w:spacing w:val="3"/>
                <w:sz w:val="18"/>
              </w:rPr>
              <w:t xml:space="preserve"> </w:t>
            </w:r>
            <w:r>
              <w:rPr>
                <w:w w:val="85"/>
                <w:sz w:val="18"/>
              </w:rPr>
              <w:t>strong</w:t>
            </w:r>
            <w:r>
              <w:rPr>
                <w:spacing w:val="3"/>
                <w:sz w:val="18"/>
              </w:rPr>
              <w:t xml:space="preserve"> </w:t>
            </w:r>
            <w:r>
              <w:rPr>
                <w:w w:val="85"/>
                <w:sz w:val="18"/>
              </w:rPr>
              <w:t>CCO</w:t>
            </w:r>
            <w:r>
              <w:rPr>
                <w:spacing w:val="3"/>
                <w:sz w:val="18"/>
              </w:rPr>
              <w:t xml:space="preserve"> </w:t>
            </w:r>
            <w:r>
              <w:rPr>
                <w:w w:val="85"/>
                <w:sz w:val="18"/>
              </w:rPr>
              <w:t>sector</w:t>
            </w:r>
            <w:r>
              <w:rPr>
                <w:spacing w:val="5"/>
                <w:sz w:val="18"/>
              </w:rPr>
              <w:t xml:space="preserve"> </w:t>
            </w:r>
            <w:r>
              <w:rPr>
                <w:w w:val="85"/>
                <w:sz w:val="18"/>
              </w:rPr>
              <w:t>is</w:t>
            </w:r>
            <w:r>
              <w:rPr>
                <w:spacing w:val="2"/>
                <w:sz w:val="18"/>
              </w:rPr>
              <w:t xml:space="preserve"> </w:t>
            </w:r>
            <w:r>
              <w:rPr>
                <w:w w:val="85"/>
                <w:sz w:val="18"/>
              </w:rPr>
              <w:t>invested</w:t>
            </w:r>
            <w:r>
              <w:rPr>
                <w:spacing w:val="3"/>
                <w:sz w:val="18"/>
              </w:rPr>
              <w:t xml:space="preserve"> </w:t>
            </w:r>
            <w:r>
              <w:rPr>
                <w:spacing w:val="-7"/>
                <w:w w:val="85"/>
                <w:sz w:val="18"/>
              </w:rPr>
              <w:t>in</w:t>
            </w:r>
          </w:p>
          <w:p w14:paraId="44D83DCC" w14:textId="77777777" w:rsidR="003A5BCD" w:rsidRDefault="003A5BCD">
            <w:pPr>
              <w:pStyle w:val="TableParagraph"/>
              <w:spacing w:before="3"/>
              <w:ind w:left="0"/>
              <w:rPr>
                <w:sz w:val="20"/>
              </w:rPr>
            </w:pPr>
          </w:p>
          <w:p w14:paraId="36C7970C" w14:textId="77777777" w:rsidR="003A5BCD" w:rsidRDefault="00043FD5">
            <w:pPr>
              <w:pStyle w:val="TableParagraph"/>
              <w:spacing w:before="0"/>
              <w:ind w:left="48"/>
              <w:rPr>
                <w:sz w:val="18"/>
              </w:rPr>
            </w:pPr>
            <w:r>
              <w:rPr>
                <w:w w:val="90"/>
                <w:sz w:val="18"/>
              </w:rPr>
              <w:t>Change</w:t>
            </w:r>
            <w:r>
              <w:rPr>
                <w:spacing w:val="3"/>
                <w:sz w:val="18"/>
              </w:rPr>
              <w:t xml:space="preserve"> </w:t>
            </w:r>
            <w:r>
              <w:rPr>
                <w:w w:val="90"/>
                <w:sz w:val="18"/>
              </w:rPr>
              <w:t>in</w:t>
            </w:r>
            <w:r>
              <w:rPr>
                <w:spacing w:val="3"/>
                <w:sz w:val="18"/>
              </w:rPr>
              <w:t xml:space="preserve"> </w:t>
            </w:r>
            <w:r>
              <w:rPr>
                <w:w w:val="90"/>
                <w:sz w:val="18"/>
              </w:rPr>
              <w:t>the</w:t>
            </w:r>
            <w:r>
              <w:rPr>
                <w:spacing w:val="3"/>
                <w:sz w:val="18"/>
              </w:rPr>
              <w:t xml:space="preserve"> </w:t>
            </w:r>
            <w:r>
              <w:rPr>
                <w:w w:val="90"/>
                <w:sz w:val="18"/>
              </w:rPr>
              <w:t>investment</w:t>
            </w:r>
            <w:r>
              <w:rPr>
                <w:spacing w:val="2"/>
                <w:sz w:val="18"/>
              </w:rPr>
              <w:t xml:space="preserve"> </w:t>
            </w:r>
            <w:r>
              <w:rPr>
                <w:w w:val="90"/>
                <w:sz w:val="18"/>
              </w:rPr>
              <w:t>and</w:t>
            </w:r>
            <w:r>
              <w:rPr>
                <w:spacing w:val="3"/>
                <w:sz w:val="18"/>
              </w:rPr>
              <w:t xml:space="preserve"> </w:t>
            </w:r>
            <w:r>
              <w:rPr>
                <w:w w:val="90"/>
                <w:sz w:val="18"/>
              </w:rPr>
              <w:t>procurement</w:t>
            </w:r>
            <w:r>
              <w:rPr>
                <w:spacing w:val="2"/>
                <w:sz w:val="18"/>
              </w:rPr>
              <w:t xml:space="preserve"> </w:t>
            </w:r>
            <w:r>
              <w:rPr>
                <w:spacing w:val="-2"/>
                <w:w w:val="90"/>
                <w:sz w:val="18"/>
              </w:rPr>
              <w:t>processes</w:t>
            </w:r>
          </w:p>
          <w:p w14:paraId="21FA7C55" w14:textId="77777777" w:rsidR="003A5BCD" w:rsidRDefault="003A5BCD">
            <w:pPr>
              <w:pStyle w:val="TableParagraph"/>
              <w:spacing w:before="3"/>
              <w:ind w:left="0"/>
              <w:rPr>
                <w:sz w:val="20"/>
              </w:rPr>
            </w:pPr>
          </w:p>
          <w:p w14:paraId="21807B9C" w14:textId="77777777" w:rsidR="003A5BCD" w:rsidRDefault="00043FD5">
            <w:pPr>
              <w:pStyle w:val="TableParagraph"/>
              <w:spacing w:before="0" w:line="254" w:lineRule="auto"/>
              <w:ind w:left="48"/>
              <w:rPr>
                <w:sz w:val="18"/>
              </w:rPr>
            </w:pPr>
            <w:r>
              <w:rPr>
                <w:spacing w:val="-6"/>
                <w:sz w:val="18"/>
              </w:rPr>
              <w:t>Independent body</w:t>
            </w:r>
            <w:r>
              <w:rPr>
                <w:spacing w:val="-7"/>
                <w:sz w:val="18"/>
              </w:rPr>
              <w:t xml:space="preserve"> </w:t>
            </w:r>
            <w:r>
              <w:rPr>
                <w:spacing w:val="-6"/>
                <w:sz w:val="18"/>
              </w:rPr>
              <w:t>that audits programmatic</w:t>
            </w:r>
            <w:r>
              <w:rPr>
                <w:spacing w:val="-7"/>
                <w:sz w:val="18"/>
              </w:rPr>
              <w:t xml:space="preserve"> </w:t>
            </w:r>
            <w:r>
              <w:rPr>
                <w:spacing w:val="-6"/>
                <w:sz w:val="18"/>
              </w:rPr>
              <w:t xml:space="preserve">investment in Aboriginal </w:t>
            </w:r>
            <w:r>
              <w:rPr>
                <w:spacing w:val="-4"/>
                <w:sz w:val="18"/>
              </w:rPr>
              <w:t>and</w:t>
            </w:r>
            <w:r>
              <w:rPr>
                <w:spacing w:val="-12"/>
                <w:sz w:val="18"/>
              </w:rPr>
              <w:t xml:space="preserve"> </w:t>
            </w:r>
            <w:r>
              <w:rPr>
                <w:spacing w:val="-4"/>
                <w:sz w:val="18"/>
              </w:rPr>
              <w:t>Torres</w:t>
            </w:r>
            <w:r>
              <w:rPr>
                <w:spacing w:val="-10"/>
                <w:sz w:val="18"/>
              </w:rPr>
              <w:t xml:space="preserve"> </w:t>
            </w:r>
            <w:r>
              <w:rPr>
                <w:spacing w:val="-4"/>
                <w:sz w:val="18"/>
              </w:rPr>
              <w:t>Strait</w:t>
            </w:r>
            <w:r>
              <w:rPr>
                <w:spacing w:val="-11"/>
                <w:sz w:val="18"/>
              </w:rPr>
              <w:t xml:space="preserve"> </w:t>
            </w:r>
            <w:r>
              <w:rPr>
                <w:spacing w:val="-4"/>
                <w:sz w:val="18"/>
              </w:rPr>
              <w:t>Islander</w:t>
            </w:r>
            <w:r>
              <w:rPr>
                <w:spacing w:val="-9"/>
                <w:sz w:val="18"/>
              </w:rPr>
              <w:t xml:space="preserve"> </w:t>
            </w:r>
            <w:r>
              <w:rPr>
                <w:spacing w:val="-4"/>
                <w:sz w:val="18"/>
              </w:rPr>
              <w:t>children</w:t>
            </w:r>
            <w:r>
              <w:rPr>
                <w:spacing w:val="-10"/>
                <w:sz w:val="18"/>
              </w:rPr>
              <w:t xml:space="preserve"> </w:t>
            </w:r>
            <w:r>
              <w:rPr>
                <w:spacing w:val="-4"/>
                <w:sz w:val="18"/>
              </w:rPr>
              <w:t>services</w:t>
            </w:r>
            <w:r>
              <w:rPr>
                <w:spacing w:val="-8"/>
                <w:sz w:val="18"/>
              </w:rPr>
              <w:t xml:space="preserve"> </w:t>
            </w:r>
            <w:r>
              <w:rPr>
                <w:spacing w:val="-4"/>
                <w:sz w:val="18"/>
              </w:rPr>
              <w:t>–</w:t>
            </w:r>
            <w:r>
              <w:rPr>
                <w:spacing w:val="-10"/>
                <w:sz w:val="18"/>
              </w:rPr>
              <w:t xml:space="preserve"> </w:t>
            </w:r>
            <w:r>
              <w:rPr>
                <w:spacing w:val="-4"/>
                <w:sz w:val="18"/>
              </w:rPr>
              <w:t>it</w:t>
            </w:r>
            <w:r>
              <w:rPr>
                <w:spacing w:val="-11"/>
                <w:sz w:val="18"/>
              </w:rPr>
              <w:t xml:space="preserve"> </w:t>
            </w:r>
            <w:r>
              <w:rPr>
                <w:spacing w:val="-4"/>
                <w:sz w:val="18"/>
              </w:rPr>
              <w:t>should</w:t>
            </w:r>
            <w:r>
              <w:rPr>
                <w:spacing w:val="-10"/>
                <w:sz w:val="18"/>
              </w:rPr>
              <w:t xml:space="preserve"> </w:t>
            </w:r>
            <w:r>
              <w:rPr>
                <w:spacing w:val="-4"/>
                <w:sz w:val="18"/>
              </w:rPr>
              <w:t>have</w:t>
            </w:r>
            <w:r>
              <w:rPr>
                <w:spacing w:val="-10"/>
                <w:sz w:val="18"/>
              </w:rPr>
              <w:t xml:space="preserve"> </w:t>
            </w:r>
            <w:r>
              <w:rPr>
                <w:spacing w:val="-4"/>
                <w:sz w:val="18"/>
              </w:rPr>
              <w:t>real power</w:t>
            </w:r>
          </w:p>
        </w:tc>
      </w:tr>
      <w:tr w:rsidR="003A5BCD" w14:paraId="64D85633" w14:textId="77777777">
        <w:trPr>
          <w:trHeight w:val="1595"/>
        </w:trPr>
        <w:tc>
          <w:tcPr>
            <w:tcW w:w="500" w:type="dxa"/>
          </w:tcPr>
          <w:p w14:paraId="3FAA3C6B" w14:textId="77777777" w:rsidR="003A5BCD" w:rsidRDefault="00043FD5">
            <w:pPr>
              <w:pStyle w:val="TableParagraph"/>
              <w:spacing w:before="31"/>
              <w:ind w:left="21"/>
              <w:jc w:val="center"/>
              <w:rPr>
                <w:sz w:val="18"/>
              </w:rPr>
            </w:pPr>
            <w:r>
              <w:rPr>
                <w:w w:val="91"/>
                <w:sz w:val="18"/>
              </w:rPr>
              <w:t>5</w:t>
            </w:r>
          </w:p>
        </w:tc>
        <w:tc>
          <w:tcPr>
            <w:tcW w:w="3331" w:type="dxa"/>
          </w:tcPr>
          <w:p w14:paraId="00DC9F5B" w14:textId="77777777" w:rsidR="003A5BCD" w:rsidRDefault="00043FD5">
            <w:pPr>
              <w:pStyle w:val="TableParagraph"/>
              <w:spacing w:before="31"/>
              <w:ind w:left="47"/>
              <w:jc w:val="both"/>
              <w:rPr>
                <w:sz w:val="18"/>
              </w:rPr>
            </w:pPr>
            <w:r>
              <w:rPr>
                <w:w w:val="90"/>
                <w:sz w:val="18"/>
              </w:rPr>
              <w:t>Set</w:t>
            </w:r>
            <w:r>
              <w:rPr>
                <w:spacing w:val="2"/>
                <w:sz w:val="18"/>
              </w:rPr>
              <w:t xml:space="preserve"> </w:t>
            </w:r>
            <w:r>
              <w:rPr>
                <w:w w:val="90"/>
                <w:sz w:val="18"/>
              </w:rPr>
              <w:t>up</w:t>
            </w:r>
            <w:r>
              <w:rPr>
                <w:spacing w:val="3"/>
                <w:sz w:val="18"/>
              </w:rPr>
              <w:t xml:space="preserve"> </w:t>
            </w:r>
            <w:r>
              <w:rPr>
                <w:w w:val="90"/>
                <w:sz w:val="18"/>
              </w:rPr>
              <w:t>new</w:t>
            </w:r>
            <w:r>
              <w:rPr>
                <w:spacing w:val="3"/>
                <w:sz w:val="18"/>
              </w:rPr>
              <w:t xml:space="preserve"> </w:t>
            </w:r>
            <w:r>
              <w:rPr>
                <w:w w:val="90"/>
                <w:sz w:val="18"/>
              </w:rPr>
              <w:t>targets</w:t>
            </w:r>
            <w:r>
              <w:rPr>
                <w:spacing w:val="2"/>
                <w:sz w:val="18"/>
              </w:rPr>
              <w:t xml:space="preserve"> </w:t>
            </w:r>
            <w:r>
              <w:rPr>
                <w:w w:val="90"/>
                <w:sz w:val="18"/>
              </w:rPr>
              <w:t>for</w:t>
            </w:r>
            <w:r>
              <w:rPr>
                <w:spacing w:val="5"/>
                <w:sz w:val="18"/>
              </w:rPr>
              <w:t xml:space="preserve"> </w:t>
            </w:r>
            <w:r>
              <w:rPr>
                <w:w w:val="90"/>
                <w:sz w:val="18"/>
              </w:rPr>
              <w:t>transition</w:t>
            </w:r>
            <w:r>
              <w:rPr>
                <w:spacing w:val="6"/>
                <w:sz w:val="18"/>
              </w:rPr>
              <w:t xml:space="preserve"> </w:t>
            </w:r>
            <w:r>
              <w:rPr>
                <w:w w:val="90"/>
                <w:sz w:val="18"/>
              </w:rPr>
              <w:t>of</w:t>
            </w:r>
            <w:r>
              <w:rPr>
                <w:spacing w:val="3"/>
                <w:sz w:val="18"/>
              </w:rPr>
              <w:t xml:space="preserve"> </w:t>
            </w:r>
            <w:r>
              <w:rPr>
                <w:w w:val="90"/>
                <w:sz w:val="18"/>
              </w:rPr>
              <w:t>funds</w:t>
            </w:r>
            <w:r>
              <w:rPr>
                <w:spacing w:val="2"/>
                <w:sz w:val="18"/>
              </w:rPr>
              <w:t xml:space="preserve"> </w:t>
            </w:r>
            <w:r>
              <w:rPr>
                <w:spacing w:val="-10"/>
                <w:w w:val="90"/>
                <w:sz w:val="18"/>
              </w:rPr>
              <w:t>–</w:t>
            </w:r>
          </w:p>
          <w:p w14:paraId="2ADA084D" w14:textId="77777777" w:rsidR="003A5BCD" w:rsidRDefault="00043FD5">
            <w:pPr>
              <w:pStyle w:val="TableParagraph"/>
              <w:spacing w:before="13"/>
              <w:ind w:left="47"/>
              <w:jc w:val="both"/>
              <w:rPr>
                <w:sz w:val="18"/>
              </w:rPr>
            </w:pPr>
            <w:r>
              <w:rPr>
                <w:w w:val="90"/>
                <w:sz w:val="18"/>
              </w:rPr>
              <w:t>dates</w:t>
            </w:r>
            <w:r>
              <w:rPr>
                <w:spacing w:val="-3"/>
                <w:sz w:val="18"/>
              </w:rPr>
              <w:t xml:space="preserve"> </w:t>
            </w:r>
            <w:r>
              <w:rPr>
                <w:w w:val="90"/>
                <w:sz w:val="18"/>
              </w:rPr>
              <w:t>numbers</w:t>
            </w:r>
            <w:r>
              <w:rPr>
                <w:spacing w:val="-3"/>
                <w:sz w:val="18"/>
              </w:rPr>
              <w:t xml:space="preserve"> </w:t>
            </w:r>
            <w:r>
              <w:rPr>
                <w:spacing w:val="-4"/>
                <w:w w:val="90"/>
                <w:sz w:val="18"/>
              </w:rPr>
              <w:t>etc.</w:t>
            </w:r>
          </w:p>
          <w:p w14:paraId="097D4C31" w14:textId="77777777" w:rsidR="003A5BCD" w:rsidRDefault="00043FD5">
            <w:pPr>
              <w:pStyle w:val="TableParagraph"/>
              <w:spacing w:before="8" w:line="254" w:lineRule="auto"/>
              <w:ind w:left="47" w:right="49"/>
              <w:jc w:val="both"/>
              <w:rPr>
                <w:sz w:val="18"/>
              </w:rPr>
            </w:pPr>
            <w:r>
              <w:rPr>
                <w:spacing w:val="-6"/>
                <w:sz w:val="18"/>
              </w:rPr>
              <w:t>Set up targets for</w:t>
            </w:r>
            <w:r>
              <w:rPr>
                <w:spacing w:val="-3"/>
                <w:sz w:val="18"/>
              </w:rPr>
              <w:t xml:space="preserve"> </w:t>
            </w:r>
            <w:r>
              <w:rPr>
                <w:spacing w:val="-6"/>
                <w:sz w:val="18"/>
              </w:rPr>
              <w:t>early</w:t>
            </w:r>
            <w:r>
              <w:rPr>
                <w:spacing w:val="-7"/>
                <w:sz w:val="18"/>
              </w:rPr>
              <w:t xml:space="preserve"> </w:t>
            </w:r>
            <w:r>
              <w:rPr>
                <w:spacing w:val="-6"/>
                <w:sz w:val="18"/>
              </w:rPr>
              <w:t>intervention</w:t>
            </w:r>
            <w:r>
              <w:rPr>
                <w:spacing w:val="-5"/>
                <w:sz w:val="18"/>
              </w:rPr>
              <w:t xml:space="preserve"> </w:t>
            </w:r>
            <w:r>
              <w:rPr>
                <w:spacing w:val="-6"/>
                <w:sz w:val="18"/>
              </w:rPr>
              <w:t xml:space="preserve">funding </w:t>
            </w:r>
            <w:r>
              <w:rPr>
                <w:w w:val="90"/>
                <w:sz w:val="18"/>
              </w:rPr>
              <w:t xml:space="preserve">increased – should be ambitious and should </w:t>
            </w:r>
            <w:r>
              <w:rPr>
                <w:sz w:val="18"/>
              </w:rPr>
              <w:t>accelerate</w:t>
            </w:r>
            <w:r>
              <w:rPr>
                <w:spacing w:val="-11"/>
                <w:sz w:val="18"/>
              </w:rPr>
              <w:t xml:space="preserve"> </w:t>
            </w:r>
            <w:r>
              <w:rPr>
                <w:sz w:val="18"/>
              </w:rPr>
              <w:t>change</w:t>
            </w:r>
          </w:p>
          <w:p w14:paraId="26E0A717" w14:textId="77777777" w:rsidR="003A5BCD" w:rsidRDefault="00043FD5">
            <w:pPr>
              <w:pStyle w:val="TableParagraph"/>
              <w:spacing w:before="2" w:line="254" w:lineRule="auto"/>
              <w:ind w:left="47" w:right="249"/>
              <w:jc w:val="both"/>
              <w:rPr>
                <w:sz w:val="18"/>
              </w:rPr>
            </w:pPr>
            <w:r>
              <w:rPr>
                <w:w w:val="90"/>
                <w:sz w:val="18"/>
              </w:rPr>
              <w:t xml:space="preserve">Scale up delegated Authority –set targets </w:t>
            </w:r>
            <w:r>
              <w:rPr>
                <w:sz w:val="18"/>
              </w:rPr>
              <w:t>for every region</w:t>
            </w:r>
          </w:p>
        </w:tc>
        <w:tc>
          <w:tcPr>
            <w:tcW w:w="5181" w:type="dxa"/>
          </w:tcPr>
          <w:p w14:paraId="1376F0CB" w14:textId="77777777" w:rsidR="003A5BCD" w:rsidRDefault="00043FD5">
            <w:pPr>
              <w:pStyle w:val="TableParagraph"/>
              <w:spacing w:before="31" w:line="254" w:lineRule="auto"/>
              <w:ind w:left="48"/>
              <w:rPr>
                <w:sz w:val="18"/>
              </w:rPr>
            </w:pPr>
            <w:r>
              <w:rPr>
                <w:w w:val="90"/>
                <w:sz w:val="18"/>
              </w:rPr>
              <w:t xml:space="preserve">Clear targets lead to clear measures – good intent and good ideas not </w:t>
            </w:r>
            <w:r>
              <w:rPr>
                <w:spacing w:val="-4"/>
                <w:sz w:val="18"/>
              </w:rPr>
              <w:t>enough</w:t>
            </w:r>
            <w:r>
              <w:rPr>
                <w:spacing w:val="-6"/>
                <w:sz w:val="18"/>
              </w:rPr>
              <w:t xml:space="preserve"> </w:t>
            </w:r>
            <w:r>
              <w:rPr>
                <w:spacing w:val="-4"/>
                <w:sz w:val="18"/>
              </w:rPr>
              <w:t>need</w:t>
            </w:r>
            <w:r>
              <w:rPr>
                <w:spacing w:val="-6"/>
                <w:sz w:val="18"/>
              </w:rPr>
              <w:t xml:space="preserve"> </w:t>
            </w:r>
            <w:r>
              <w:rPr>
                <w:spacing w:val="-4"/>
                <w:sz w:val="18"/>
              </w:rPr>
              <w:t>to</w:t>
            </w:r>
            <w:r>
              <w:rPr>
                <w:spacing w:val="-7"/>
                <w:sz w:val="18"/>
              </w:rPr>
              <w:t xml:space="preserve"> </w:t>
            </w:r>
            <w:r>
              <w:rPr>
                <w:spacing w:val="-4"/>
                <w:sz w:val="18"/>
              </w:rPr>
              <w:t>ensure</w:t>
            </w:r>
            <w:r>
              <w:rPr>
                <w:spacing w:val="-6"/>
                <w:sz w:val="18"/>
              </w:rPr>
              <w:t xml:space="preserve"> </w:t>
            </w:r>
            <w:r>
              <w:rPr>
                <w:spacing w:val="-4"/>
                <w:sz w:val="18"/>
              </w:rPr>
              <w:t>we</w:t>
            </w:r>
            <w:r>
              <w:rPr>
                <w:spacing w:val="-6"/>
                <w:sz w:val="18"/>
              </w:rPr>
              <w:t xml:space="preserve"> </w:t>
            </w:r>
            <w:r>
              <w:rPr>
                <w:spacing w:val="-4"/>
                <w:sz w:val="18"/>
              </w:rPr>
              <w:t>are</w:t>
            </w:r>
            <w:r>
              <w:rPr>
                <w:spacing w:val="-6"/>
                <w:sz w:val="18"/>
              </w:rPr>
              <w:t xml:space="preserve"> </w:t>
            </w:r>
            <w:r>
              <w:rPr>
                <w:spacing w:val="-4"/>
                <w:sz w:val="18"/>
              </w:rPr>
              <w:t>tracking</w:t>
            </w:r>
            <w:r>
              <w:rPr>
                <w:spacing w:val="-6"/>
                <w:sz w:val="18"/>
              </w:rPr>
              <w:t xml:space="preserve"> </w:t>
            </w:r>
            <w:r>
              <w:rPr>
                <w:spacing w:val="-4"/>
                <w:sz w:val="18"/>
              </w:rPr>
              <w:t>our progress.</w:t>
            </w:r>
          </w:p>
          <w:p w14:paraId="550045E4" w14:textId="77777777" w:rsidR="003A5BCD" w:rsidRDefault="00043FD5">
            <w:pPr>
              <w:pStyle w:val="TableParagraph"/>
              <w:spacing w:before="0" w:line="203" w:lineRule="exact"/>
              <w:ind w:left="48"/>
              <w:rPr>
                <w:sz w:val="18"/>
              </w:rPr>
            </w:pPr>
            <w:r>
              <w:rPr>
                <w:w w:val="90"/>
                <w:sz w:val="18"/>
              </w:rPr>
              <w:t>Set</w:t>
            </w:r>
            <w:r>
              <w:rPr>
                <w:spacing w:val="1"/>
                <w:sz w:val="18"/>
              </w:rPr>
              <w:t xml:space="preserve"> </w:t>
            </w:r>
            <w:r>
              <w:rPr>
                <w:w w:val="90"/>
                <w:sz w:val="18"/>
              </w:rPr>
              <w:t>up</w:t>
            </w:r>
            <w:r>
              <w:rPr>
                <w:spacing w:val="2"/>
                <w:sz w:val="18"/>
              </w:rPr>
              <w:t xml:space="preserve"> </w:t>
            </w:r>
            <w:r>
              <w:rPr>
                <w:w w:val="90"/>
                <w:sz w:val="18"/>
              </w:rPr>
              <w:t>new</w:t>
            </w:r>
            <w:r>
              <w:rPr>
                <w:spacing w:val="3"/>
                <w:sz w:val="18"/>
              </w:rPr>
              <w:t xml:space="preserve"> </w:t>
            </w:r>
            <w:r>
              <w:rPr>
                <w:w w:val="90"/>
                <w:sz w:val="18"/>
              </w:rPr>
              <w:t>targets</w:t>
            </w:r>
            <w:r>
              <w:rPr>
                <w:sz w:val="18"/>
              </w:rPr>
              <w:t xml:space="preserve"> </w:t>
            </w:r>
            <w:r>
              <w:rPr>
                <w:w w:val="90"/>
                <w:sz w:val="18"/>
              </w:rPr>
              <w:t>for</w:t>
            </w:r>
            <w:r>
              <w:rPr>
                <w:spacing w:val="4"/>
                <w:sz w:val="18"/>
              </w:rPr>
              <w:t xml:space="preserve"> </w:t>
            </w:r>
            <w:r>
              <w:rPr>
                <w:w w:val="90"/>
                <w:sz w:val="18"/>
              </w:rPr>
              <w:t>transition</w:t>
            </w:r>
            <w:r>
              <w:rPr>
                <w:spacing w:val="2"/>
                <w:sz w:val="18"/>
              </w:rPr>
              <w:t xml:space="preserve"> </w:t>
            </w:r>
            <w:r>
              <w:rPr>
                <w:w w:val="90"/>
                <w:sz w:val="18"/>
              </w:rPr>
              <w:t>of</w:t>
            </w:r>
            <w:r>
              <w:rPr>
                <w:spacing w:val="2"/>
                <w:sz w:val="18"/>
              </w:rPr>
              <w:t xml:space="preserve"> </w:t>
            </w:r>
            <w:r>
              <w:rPr>
                <w:w w:val="90"/>
                <w:sz w:val="18"/>
              </w:rPr>
              <w:t>funds</w:t>
            </w:r>
            <w:r>
              <w:rPr>
                <w:spacing w:val="5"/>
                <w:sz w:val="18"/>
              </w:rPr>
              <w:t xml:space="preserve"> </w:t>
            </w:r>
            <w:r>
              <w:rPr>
                <w:w w:val="90"/>
                <w:sz w:val="18"/>
              </w:rPr>
              <w:t>–dates</w:t>
            </w:r>
            <w:r>
              <w:rPr>
                <w:sz w:val="18"/>
              </w:rPr>
              <w:t xml:space="preserve"> </w:t>
            </w:r>
            <w:r>
              <w:rPr>
                <w:w w:val="90"/>
                <w:sz w:val="18"/>
              </w:rPr>
              <w:t>numbers</w:t>
            </w:r>
            <w:r>
              <w:rPr>
                <w:spacing w:val="1"/>
                <w:sz w:val="18"/>
              </w:rPr>
              <w:t xml:space="preserve"> </w:t>
            </w:r>
            <w:r>
              <w:rPr>
                <w:spacing w:val="-4"/>
                <w:w w:val="90"/>
                <w:sz w:val="18"/>
              </w:rPr>
              <w:t>etc.</w:t>
            </w:r>
          </w:p>
          <w:p w14:paraId="06862F7C" w14:textId="77777777" w:rsidR="003A5BCD" w:rsidRDefault="00043FD5">
            <w:pPr>
              <w:pStyle w:val="TableParagraph"/>
              <w:spacing w:before="13" w:line="254" w:lineRule="auto"/>
              <w:ind w:left="48"/>
              <w:rPr>
                <w:sz w:val="18"/>
              </w:rPr>
            </w:pPr>
            <w:r>
              <w:rPr>
                <w:w w:val="90"/>
                <w:sz w:val="18"/>
              </w:rPr>
              <w:t xml:space="preserve">Set up targets for early intervention funding increased – should be </w:t>
            </w:r>
            <w:r>
              <w:rPr>
                <w:spacing w:val="-4"/>
                <w:sz w:val="18"/>
              </w:rPr>
              <w:t>ambitious and should accelerate change.</w:t>
            </w:r>
          </w:p>
        </w:tc>
      </w:tr>
    </w:tbl>
    <w:p w14:paraId="5A6FDE88" w14:textId="77777777" w:rsidR="003A5BCD" w:rsidRDefault="003A5BCD">
      <w:pPr>
        <w:pStyle w:val="BodyText"/>
      </w:pPr>
    </w:p>
    <w:p w14:paraId="10B8F8DA" w14:textId="77777777" w:rsidR="003A5BCD" w:rsidRDefault="003A5BCD">
      <w:pPr>
        <w:pStyle w:val="BodyText"/>
      </w:pPr>
    </w:p>
    <w:p w14:paraId="232F76D3" w14:textId="77777777" w:rsidR="003A5BCD" w:rsidRDefault="003A5BCD">
      <w:pPr>
        <w:pStyle w:val="BodyText"/>
      </w:pPr>
    </w:p>
    <w:p w14:paraId="6EEE35E5" w14:textId="77777777" w:rsidR="003A5BCD" w:rsidRDefault="003A5BCD">
      <w:pPr>
        <w:pStyle w:val="BodyText"/>
        <w:spacing w:before="2"/>
        <w:rPr>
          <w:sz w:val="19"/>
        </w:rPr>
      </w:pPr>
    </w:p>
    <w:p w14:paraId="439689B4" w14:textId="77777777" w:rsidR="003A5BCD" w:rsidRDefault="00043FD5">
      <w:pPr>
        <w:pStyle w:val="Heading7"/>
        <w:spacing w:before="0"/>
      </w:pPr>
      <w:r>
        <w:rPr>
          <w:w w:val="85"/>
        </w:rPr>
        <w:t>Give</w:t>
      </w:r>
      <w:r>
        <w:rPr>
          <w:spacing w:val="-3"/>
        </w:rPr>
        <w:t xml:space="preserve"> </w:t>
      </w:r>
      <w:r>
        <w:rPr>
          <w:w w:val="85"/>
        </w:rPr>
        <w:t>our</w:t>
      </w:r>
      <w:r>
        <w:rPr>
          <w:spacing w:val="-2"/>
        </w:rPr>
        <w:t xml:space="preserve"> </w:t>
      </w:r>
      <w:r>
        <w:rPr>
          <w:w w:val="85"/>
        </w:rPr>
        <w:t>kids</w:t>
      </w:r>
      <w:r>
        <w:rPr>
          <w:spacing w:val="-3"/>
        </w:rPr>
        <w:t xml:space="preserve"> </w:t>
      </w:r>
      <w:r>
        <w:rPr>
          <w:w w:val="85"/>
        </w:rPr>
        <w:t>the</w:t>
      </w:r>
      <w:r>
        <w:rPr>
          <w:spacing w:val="-8"/>
        </w:rPr>
        <w:t xml:space="preserve"> </w:t>
      </w:r>
      <w:r>
        <w:rPr>
          <w:w w:val="85"/>
        </w:rPr>
        <w:t>best</w:t>
      </w:r>
      <w:r>
        <w:rPr>
          <w:spacing w:val="-1"/>
        </w:rPr>
        <w:t xml:space="preserve"> </w:t>
      </w:r>
      <w:r>
        <w:rPr>
          <w:w w:val="85"/>
        </w:rPr>
        <w:t>start</w:t>
      </w:r>
      <w:r>
        <w:t xml:space="preserve"> </w:t>
      </w:r>
      <w:r>
        <w:rPr>
          <w:w w:val="85"/>
        </w:rPr>
        <w:t>in</w:t>
      </w:r>
      <w:r>
        <w:rPr>
          <w:spacing w:val="-6"/>
        </w:rPr>
        <w:t xml:space="preserve"> </w:t>
      </w:r>
      <w:r>
        <w:rPr>
          <w:w w:val="85"/>
        </w:rPr>
        <w:t>life</w:t>
      </w:r>
      <w:r>
        <w:rPr>
          <w:spacing w:val="-2"/>
        </w:rPr>
        <w:t xml:space="preserve"> </w:t>
      </w:r>
      <w:r>
        <w:rPr>
          <w:w w:val="85"/>
        </w:rPr>
        <w:t>with</w:t>
      </w:r>
      <w:r>
        <w:t xml:space="preserve"> </w:t>
      </w:r>
      <w:r>
        <w:rPr>
          <w:w w:val="85"/>
        </w:rPr>
        <w:t>housing,</w:t>
      </w:r>
      <w:r>
        <w:rPr>
          <w:spacing w:val="-4"/>
        </w:rPr>
        <w:t xml:space="preserve"> </w:t>
      </w:r>
      <w:r>
        <w:rPr>
          <w:w w:val="85"/>
        </w:rPr>
        <w:t>education</w:t>
      </w:r>
      <w:r>
        <w:rPr>
          <w:spacing w:val="-6"/>
        </w:rPr>
        <w:t xml:space="preserve"> </w:t>
      </w:r>
      <w:r>
        <w:rPr>
          <w:w w:val="85"/>
        </w:rPr>
        <w:t>and</w:t>
      </w:r>
      <w:r>
        <w:rPr>
          <w:spacing w:val="-6"/>
        </w:rPr>
        <w:t xml:space="preserve"> </w:t>
      </w:r>
      <w:r>
        <w:rPr>
          <w:w w:val="85"/>
        </w:rPr>
        <w:t>culturally</w:t>
      </w:r>
      <w:r>
        <w:rPr>
          <w:spacing w:val="-6"/>
        </w:rPr>
        <w:t xml:space="preserve"> </w:t>
      </w:r>
      <w:r>
        <w:rPr>
          <w:w w:val="85"/>
        </w:rPr>
        <w:t>safe</w:t>
      </w:r>
      <w:r>
        <w:rPr>
          <w:spacing w:val="-3"/>
        </w:rPr>
        <w:t xml:space="preserve"> </w:t>
      </w:r>
      <w:r>
        <w:rPr>
          <w:spacing w:val="-2"/>
          <w:w w:val="85"/>
        </w:rPr>
        <w:t>support</w:t>
      </w:r>
    </w:p>
    <w:p w14:paraId="012D8D72" w14:textId="77777777" w:rsidR="003A5BCD" w:rsidRDefault="00043FD5">
      <w:pPr>
        <w:pStyle w:val="BodyText"/>
        <w:spacing w:before="172"/>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4B97F3BA" w14:textId="77777777" w:rsidR="003A5BCD" w:rsidRDefault="003A5BCD">
      <w:pPr>
        <w:pStyle w:val="BodyText"/>
        <w:spacing w:before="2"/>
        <w:rPr>
          <w:sz w:val="14"/>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716"/>
        <w:gridCol w:w="4796"/>
      </w:tblGrid>
      <w:tr w:rsidR="003A5BCD" w14:paraId="1206DE5F" w14:textId="77777777">
        <w:trPr>
          <w:trHeight w:val="375"/>
        </w:trPr>
        <w:tc>
          <w:tcPr>
            <w:tcW w:w="500" w:type="dxa"/>
          </w:tcPr>
          <w:p w14:paraId="1F6E11F2" w14:textId="77777777" w:rsidR="003A5BCD" w:rsidRDefault="00043FD5">
            <w:pPr>
              <w:pStyle w:val="TableParagraph"/>
              <w:spacing w:before="31"/>
              <w:ind w:left="20"/>
              <w:jc w:val="center"/>
              <w:rPr>
                <w:b/>
                <w:sz w:val="18"/>
              </w:rPr>
            </w:pPr>
            <w:r>
              <w:rPr>
                <w:b/>
                <w:spacing w:val="-4"/>
                <w:w w:val="95"/>
                <w:sz w:val="18"/>
              </w:rPr>
              <w:t>Table</w:t>
            </w:r>
          </w:p>
        </w:tc>
        <w:tc>
          <w:tcPr>
            <w:tcW w:w="3716" w:type="dxa"/>
          </w:tcPr>
          <w:p w14:paraId="5CB33B04" w14:textId="77777777" w:rsidR="003A5BCD" w:rsidRDefault="00043FD5">
            <w:pPr>
              <w:pStyle w:val="TableParagraph"/>
              <w:spacing w:before="31"/>
              <w:ind w:left="47"/>
              <w:rPr>
                <w:b/>
                <w:sz w:val="18"/>
              </w:rPr>
            </w:pPr>
            <w:r>
              <w:rPr>
                <w:b/>
                <w:spacing w:val="-2"/>
                <w:w w:val="95"/>
                <w:sz w:val="18"/>
              </w:rPr>
              <w:t>Action</w:t>
            </w:r>
          </w:p>
        </w:tc>
        <w:tc>
          <w:tcPr>
            <w:tcW w:w="4796" w:type="dxa"/>
          </w:tcPr>
          <w:p w14:paraId="62EBFAF1" w14:textId="77777777" w:rsidR="003A5BCD" w:rsidRDefault="00043FD5">
            <w:pPr>
              <w:pStyle w:val="TableParagraph"/>
              <w:spacing w:before="31"/>
              <w:ind w:left="48"/>
              <w:rPr>
                <w:b/>
                <w:sz w:val="18"/>
              </w:rPr>
            </w:pPr>
            <w:r>
              <w:rPr>
                <w:b/>
                <w:spacing w:val="-2"/>
                <w:w w:val="95"/>
                <w:sz w:val="18"/>
              </w:rPr>
              <w:t>Measures</w:t>
            </w:r>
          </w:p>
        </w:tc>
      </w:tr>
      <w:tr w:rsidR="003A5BCD" w14:paraId="3BC9B127" w14:textId="77777777">
        <w:trPr>
          <w:trHeight w:val="1815"/>
        </w:trPr>
        <w:tc>
          <w:tcPr>
            <w:tcW w:w="500" w:type="dxa"/>
          </w:tcPr>
          <w:p w14:paraId="2C8DAECA" w14:textId="77777777" w:rsidR="003A5BCD" w:rsidRDefault="00043FD5">
            <w:pPr>
              <w:pStyle w:val="TableParagraph"/>
              <w:spacing w:before="31"/>
              <w:ind w:left="21"/>
              <w:jc w:val="center"/>
              <w:rPr>
                <w:sz w:val="18"/>
              </w:rPr>
            </w:pPr>
            <w:r>
              <w:rPr>
                <w:w w:val="91"/>
                <w:sz w:val="18"/>
              </w:rPr>
              <w:t>3</w:t>
            </w:r>
          </w:p>
        </w:tc>
        <w:tc>
          <w:tcPr>
            <w:tcW w:w="3716" w:type="dxa"/>
          </w:tcPr>
          <w:p w14:paraId="527751C6" w14:textId="77777777" w:rsidR="003A5BCD" w:rsidRDefault="00043FD5">
            <w:pPr>
              <w:pStyle w:val="TableParagraph"/>
              <w:spacing w:before="31" w:line="254" w:lineRule="auto"/>
              <w:ind w:left="47"/>
              <w:rPr>
                <w:sz w:val="18"/>
              </w:rPr>
            </w:pPr>
            <w:r>
              <w:rPr>
                <w:spacing w:val="-6"/>
                <w:sz w:val="18"/>
              </w:rPr>
              <w:t>Support</w:t>
            </w:r>
            <w:r>
              <w:rPr>
                <w:spacing w:val="-11"/>
                <w:sz w:val="18"/>
              </w:rPr>
              <w:t xml:space="preserve"> </w:t>
            </w:r>
            <w:r>
              <w:rPr>
                <w:spacing w:val="-6"/>
                <w:sz w:val="18"/>
              </w:rPr>
              <w:t>for</w:t>
            </w:r>
            <w:r>
              <w:rPr>
                <w:spacing w:val="-8"/>
                <w:sz w:val="18"/>
              </w:rPr>
              <w:t xml:space="preserve"> </w:t>
            </w:r>
            <w:r>
              <w:rPr>
                <w:spacing w:val="-6"/>
                <w:sz w:val="18"/>
              </w:rPr>
              <w:t>parents</w:t>
            </w:r>
            <w:r>
              <w:rPr>
                <w:spacing w:val="-11"/>
                <w:sz w:val="18"/>
              </w:rPr>
              <w:t xml:space="preserve"> </w:t>
            </w:r>
            <w:r>
              <w:rPr>
                <w:spacing w:val="-6"/>
                <w:sz w:val="18"/>
              </w:rPr>
              <w:t>&amp;</w:t>
            </w:r>
            <w:r>
              <w:rPr>
                <w:spacing w:val="-9"/>
                <w:sz w:val="18"/>
              </w:rPr>
              <w:t xml:space="preserve"> </w:t>
            </w:r>
            <w:r>
              <w:rPr>
                <w:spacing w:val="-6"/>
                <w:sz w:val="18"/>
              </w:rPr>
              <w:t>pregnant</w:t>
            </w:r>
            <w:r>
              <w:rPr>
                <w:spacing w:val="-10"/>
                <w:sz w:val="18"/>
              </w:rPr>
              <w:t xml:space="preserve"> </w:t>
            </w:r>
            <w:r>
              <w:rPr>
                <w:spacing w:val="-6"/>
                <w:sz w:val="18"/>
              </w:rPr>
              <w:t>mums</w:t>
            </w:r>
            <w:r>
              <w:rPr>
                <w:spacing w:val="-11"/>
                <w:sz w:val="18"/>
              </w:rPr>
              <w:t xml:space="preserve"> </w:t>
            </w:r>
            <w:r>
              <w:rPr>
                <w:spacing w:val="-6"/>
                <w:sz w:val="18"/>
              </w:rPr>
              <w:t xml:space="preserve">not </w:t>
            </w:r>
            <w:r>
              <w:rPr>
                <w:sz w:val="18"/>
              </w:rPr>
              <w:t>entering</w:t>
            </w:r>
            <w:r>
              <w:rPr>
                <w:spacing w:val="-10"/>
                <w:sz w:val="18"/>
              </w:rPr>
              <w:t xml:space="preserve"> </w:t>
            </w:r>
            <w:r>
              <w:rPr>
                <w:sz w:val="18"/>
              </w:rPr>
              <w:t>the</w:t>
            </w:r>
            <w:r>
              <w:rPr>
                <w:spacing w:val="-10"/>
                <w:sz w:val="18"/>
              </w:rPr>
              <w:t xml:space="preserve"> </w:t>
            </w:r>
            <w:r>
              <w:rPr>
                <w:sz w:val="18"/>
              </w:rPr>
              <w:t>child</w:t>
            </w:r>
            <w:r>
              <w:rPr>
                <w:spacing w:val="-10"/>
                <w:sz w:val="18"/>
              </w:rPr>
              <w:t xml:space="preserve"> </w:t>
            </w:r>
            <w:r>
              <w:rPr>
                <w:sz w:val="18"/>
              </w:rPr>
              <w:t>protection</w:t>
            </w:r>
            <w:r>
              <w:rPr>
                <w:spacing w:val="31"/>
                <w:sz w:val="18"/>
              </w:rPr>
              <w:t xml:space="preserve"> </w:t>
            </w:r>
            <w:r>
              <w:rPr>
                <w:sz w:val="18"/>
              </w:rPr>
              <w:t>system</w:t>
            </w:r>
          </w:p>
        </w:tc>
        <w:tc>
          <w:tcPr>
            <w:tcW w:w="4796" w:type="dxa"/>
          </w:tcPr>
          <w:p w14:paraId="46890354" w14:textId="77777777" w:rsidR="003A5BCD" w:rsidRDefault="00043FD5">
            <w:pPr>
              <w:pStyle w:val="TableParagraph"/>
              <w:spacing w:before="31" w:line="254" w:lineRule="auto"/>
              <w:ind w:left="48"/>
              <w:rPr>
                <w:sz w:val="18"/>
              </w:rPr>
            </w:pPr>
            <w:r>
              <w:rPr>
                <w:w w:val="90"/>
                <w:sz w:val="18"/>
              </w:rPr>
              <w:t xml:space="preserve">Decrease in # babies and children entering the child protection </w:t>
            </w:r>
            <w:r>
              <w:rPr>
                <w:spacing w:val="-2"/>
                <w:sz w:val="18"/>
              </w:rPr>
              <w:t>system.</w:t>
            </w:r>
          </w:p>
          <w:p w14:paraId="115184A9" w14:textId="77777777" w:rsidR="003A5BCD" w:rsidRDefault="00043FD5">
            <w:pPr>
              <w:pStyle w:val="TableParagraph"/>
              <w:spacing w:before="1" w:line="254" w:lineRule="auto"/>
              <w:ind w:left="48" w:right="512"/>
              <w:rPr>
                <w:sz w:val="18"/>
              </w:rPr>
            </w:pPr>
            <w:r>
              <w:rPr>
                <w:w w:val="85"/>
                <w:sz w:val="18"/>
              </w:rPr>
              <w:t xml:space="preserve">Increase in # services (ACCOs and Family Wellbeing). </w:t>
            </w:r>
            <w:r>
              <w:rPr>
                <w:spacing w:val="-6"/>
                <w:sz w:val="18"/>
              </w:rPr>
              <w:t>Increase in # of parents accessing services.</w:t>
            </w:r>
          </w:p>
          <w:p w14:paraId="7F5B0462" w14:textId="77777777" w:rsidR="003A5BCD" w:rsidRDefault="00043FD5">
            <w:pPr>
              <w:pStyle w:val="TableParagraph"/>
              <w:spacing w:before="0" w:line="254" w:lineRule="auto"/>
              <w:ind w:left="48" w:right="512"/>
              <w:rPr>
                <w:sz w:val="18"/>
              </w:rPr>
            </w:pPr>
            <w:r>
              <w:rPr>
                <w:w w:val="90"/>
                <w:sz w:val="18"/>
              </w:rPr>
              <w:t>Increase</w:t>
            </w:r>
            <w:r>
              <w:rPr>
                <w:spacing w:val="-10"/>
                <w:w w:val="90"/>
                <w:sz w:val="18"/>
              </w:rPr>
              <w:t xml:space="preserve"> </w:t>
            </w:r>
            <w:r>
              <w:rPr>
                <w:w w:val="90"/>
                <w:sz w:val="18"/>
              </w:rPr>
              <w:t>in</w:t>
            </w:r>
            <w:r>
              <w:rPr>
                <w:spacing w:val="-7"/>
                <w:w w:val="90"/>
                <w:sz w:val="18"/>
              </w:rPr>
              <w:t xml:space="preserve"> </w:t>
            </w:r>
            <w:r>
              <w:rPr>
                <w:w w:val="90"/>
                <w:sz w:val="18"/>
              </w:rPr>
              <w:t>#</w:t>
            </w:r>
            <w:r>
              <w:rPr>
                <w:spacing w:val="-8"/>
                <w:w w:val="90"/>
                <w:sz w:val="18"/>
              </w:rPr>
              <w:t xml:space="preserve"> </w:t>
            </w:r>
            <w:r>
              <w:rPr>
                <w:w w:val="90"/>
                <w:sz w:val="18"/>
              </w:rPr>
              <w:t>pregnant</w:t>
            </w:r>
            <w:r>
              <w:rPr>
                <w:spacing w:val="-7"/>
                <w:w w:val="90"/>
                <w:sz w:val="18"/>
              </w:rPr>
              <w:t xml:space="preserve"> </w:t>
            </w:r>
            <w:r>
              <w:rPr>
                <w:w w:val="90"/>
                <w:sz w:val="18"/>
              </w:rPr>
              <w:t>women</w:t>
            </w:r>
            <w:r>
              <w:rPr>
                <w:spacing w:val="-8"/>
                <w:w w:val="90"/>
                <w:sz w:val="18"/>
              </w:rPr>
              <w:t xml:space="preserve"> </w:t>
            </w:r>
            <w:r>
              <w:rPr>
                <w:w w:val="90"/>
                <w:sz w:val="18"/>
              </w:rPr>
              <w:t>accessing</w:t>
            </w:r>
            <w:r>
              <w:rPr>
                <w:spacing w:val="-7"/>
                <w:w w:val="90"/>
                <w:sz w:val="18"/>
              </w:rPr>
              <w:t xml:space="preserve"> </w:t>
            </w:r>
            <w:r>
              <w:rPr>
                <w:w w:val="90"/>
                <w:sz w:val="18"/>
              </w:rPr>
              <w:t xml:space="preserve">services. </w:t>
            </w:r>
            <w:r>
              <w:rPr>
                <w:spacing w:val="-4"/>
                <w:sz w:val="18"/>
              </w:rPr>
              <w:t>Increase</w:t>
            </w:r>
            <w:r>
              <w:rPr>
                <w:spacing w:val="-11"/>
                <w:sz w:val="18"/>
              </w:rPr>
              <w:t xml:space="preserve"> </w:t>
            </w:r>
            <w:r>
              <w:rPr>
                <w:spacing w:val="-4"/>
                <w:sz w:val="18"/>
              </w:rPr>
              <w:t>in</w:t>
            </w:r>
            <w:r>
              <w:rPr>
                <w:spacing w:val="-10"/>
                <w:sz w:val="18"/>
              </w:rPr>
              <w:t xml:space="preserve"> </w:t>
            </w:r>
            <w:r>
              <w:rPr>
                <w:spacing w:val="-4"/>
                <w:sz w:val="18"/>
              </w:rPr>
              <w:t>#</w:t>
            </w:r>
            <w:r>
              <w:rPr>
                <w:spacing w:val="-10"/>
                <w:sz w:val="18"/>
              </w:rPr>
              <w:t xml:space="preserve"> </w:t>
            </w:r>
            <w:r>
              <w:rPr>
                <w:spacing w:val="-4"/>
                <w:sz w:val="18"/>
              </w:rPr>
              <w:t>fathers</w:t>
            </w:r>
            <w:r>
              <w:rPr>
                <w:spacing w:val="-11"/>
                <w:sz w:val="18"/>
              </w:rPr>
              <w:t xml:space="preserve"> </w:t>
            </w:r>
            <w:r>
              <w:rPr>
                <w:spacing w:val="-4"/>
                <w:sz w:val="18"/>
              </w:rPr>
              <w:t>accessing</w:t>
            </w:r>
            <w:r>
              <w:rPr>
                <w:spacing w:val="-10"/>
                <w:sz w:val="18"/>
              </w:rPr>
              <w:t xml:space="preserve"> </w:t>
            </w:r>
            <w:r>
              <w:rPr>
                <w:spacing w:val="-4"/>
                <w:sz w:val="18"/>
              </w:rPr>
              <w:t>services.</w:t>
            </w:r>
          </w:p>
          <w:p w14:paraId="61C41E42" w14:textId="77777777" w:rsidR="003A5BCD" w:rsidRDefault="00043FD5">
            <w:pPr>
              <w:pStyle w:val="TableParagraph"/>
              <w:spacing w:before="0" w:line="254" w:lineRule="auto"/>
              <w:ind w:left="48"/>
              <w:rPr>
                <w:sz w:val="18"/>
              </w:rPr>
            </w:pPr>
            <w:r>
              <w:rPr>
                <w:spacing w:val="-2"/>
                <w:w w:val="90"/>
                <w:sz w:val="18"/>
              </w:rPr>
              <w:t>Increase in # services available (</w:t>
            </w:r>
            <w:proofErr w:type="spellStart"/>
            <w:r>
              <w:rPr>
                <w:spacing w:val="-2"/>
                <w:w w:val="90"/>
                <w:sz w:val="18"/>
              </w:rPr>
              <w:t>ACCos</w:t>
            </w:r>
            <w:proofErr w:type="spellEnd"/>
            <w:r>
              <w:rPr>
                <w:spacing w:val="-2"/>
                <w:w w:val="90"/>
                <w:sz w:val="18"/>
              </w:rPr>
              <w:t xml:space="preserve"> and Family Wellbeing). </w:t>
            </w:r>
            <w:r>
              <w:rPr>
                <w:sz w:val="18"/>
              </w:rPr>
              <w:t>Increase</w:t>
            </w:r>
            <w:r>
              <w:rPr>
                <w:spacing w:val="-12"/>
                <w:sz w:val="18"/>
              </w:rPr>
              <w:t xml:space="preserve"> </w:t>
            </w:r>
            <w:r>
              <w:rPr>
                <w:sz w:val="18"/>
              </w:rPr>
              <w:t>in</w:t>
            </w:r>
            <w:r>
              <w:rPr>
                <w:spacing w:val="-12"/>
                <w:sz w:val="18"/>
              </w:rPr>
              <w:t xml:space="preserve"> </w:t>
            </w:r>
            <w:r>
              <w:rPr>
                <w:sz w:val="18"/>
              </w:rPr>
              <w:t>unification</w:t>
            </w:r>
            <w:r>
              <w:rPr>
                <w:spacing w:val="-7"/>
                <w:sz w:val="18"/>
              </w:rPr>
              <w:t xml:space="preserve"> </w:t>
            </w:r>
            <w:r>
              <w:rPr>
                <w:sz w:val="18"/>
              </w:rPr>
              <w:t>rates.</w:t>
            </w:r>
          </w:p>
        </w:tc>
      </w:tr>
      <w:tr w:rsidR="003A5BCD" w14:paraId="0B7E9ED8" w14:textId="77777777">
        <w:trPr>
          <w:trHeight w:val="720"/>
        </w:trPr>
        <w:tc>
          <w:tcPr>
            <w:tcW w:w="500" w:type="dxa"/>
          </w:tcPr>
          <w:p w14:paraId="439E0394" w14:textId="77777777" w:rsidR="003A5BCD" w:rsidRDefault="00043FD5">
            <w:pPr>
              <w:pStyle w:val="TableParagraph"/>
              <w:spacing w:before="31"/>
              <w:ind w:left="21"/>
              <w:jc w:val="center"/>
              <w:rPr>
                <w:sz w:val="18"/>
              </w:rPr>
            </w:pPr>
            <w:r>
              <w:rPr>
                <w:w w:val="91"/>
                <w:sz w:val="18"/>
              </w:rPr>
              <w:t>6</w:t>
            </w:r>
          </w:p>
        </w:tc>
        <w:tc>
          <w:tcPr>
            <w:tcW w:w="3716" w:type="dxa"/>
          </w:tcPr>
          <w:p w14:paraId="1FFC1983" w14:textId="77777777" w:rsidR="003A5BCD" w:rsidRDefault="00043FD5">
            <w:pPr>
              <w:pStyle w:val="TableParagraph"/>
              <w:spacing w:before="31" w:line="254" w:lineRule="auto"/>
              <w:ind w:left="47"/>
              <w:rPr>
                <w:sz w:val="18"/>
              </w:rPr>
            </w:pPr>
            <w:r>
              <w:rPr>
                <w:w w:val="90"/>
                <w:sz w:val="18"/>
              </w:rPr>
              <w:t xml:space="preserve">Local workforce strategy: early pathways to High </w:t>
            </w:r>
            <w:r>
              <w:rPr>
                <w:spacing w:val="-4"/>
                <w:sz w:val="18"/>
              </w:rPr>
              <w:t>School, Employment through school</w:t>
            </w:r>
            <w:r>
              <w:rPr>
                <w:spacing w:val="-5"/>
                <w:sz w:val="18"/>
              </w:rPr>
              <w:t xml:space="preserve"> </w:t>
            </w:r>
            <w:r>
              <w:rPr>
                <w:spacing w:val="-4"/>
                <w:sz w:val="18"/>
              </w:rPr>
              <w:t xml:space="preserve">/ Local </w:t>
            </w:r>
            <w:r>
              <w:rPr>
                <w:spacing w:val="-2"/>
                <w:sz w:val="18"/>
              </w:rPr>
              <w:t>pathways</w:t>
            </w:r>
          </w:p>
        </w:tc>
        <w:tc>
          <w:tcPr>
            <w:tcW w:w="4796" w:type="dxa"/>
          </w:tcPr>
          <w:p w14:paraId="256B7AC7" w14:textId="77777777" w:rsidR="003A5BCD" w:rsidRDefault="00043FD5">
            <w:pPr>
              <w:pStyle w:val="TableParagraph"/>
              <w:spacing w:before="31" w:line="254" w:lineRule="auto"/>
              <w:ind w:left="48" w:right="1443"/>
              <w:rPr>
                <w:sz w:val="18"/>
              </w:rPr>
            </w:pPr>
            <w:r>
              <w:rPr>
                <w:w w:val="90"/>
                <w:sz w:val="18"/>
              </w:rPr>
              <w:t xml:space="preserve">Data set developed and implemented. </w:t>
            </w:r>
            <w:r>
              <w:rPr>
                <w:sz w:val="18"/>
              </w:rPr>
              <w:t>Course</w:t>
            </w:r>
            <w:r>
              <w:rPr>
                <w:spacing w:val="-13"/>
                <w:sz w:val="18"/>
              </w:rPr>
              <w:t xml:space="preserve"> </w:t>
            </w:r>
            <w:r>
              <w:rPr>
                <w:sz w:val="18"/>
              </w:rPr>
              <w:t>enrolment</w:t>
            </w:r>
            <w:r>
              <w:rPr>
                <w:spacing w:val="-12"/>
                <w:sz w:val="18"/>
              </w:rPr>
              <w:t xml:space="preserve"> </w:t>
            </w:r>
            <w:r>
              <w:rPr>
                <w:sz w:val="18"/>
              </w:rPr>
              <w:t>and</w:t>
            </w:r>
            <w:r>
              <w:rPr>
                <w:spacing w:val="-13"/>
                <w:sz w:val="18"/>
              </w:rPr>
              <w:t xml:space="preserve"> </w:t>
            </w:r>
            <w:r>
              <w:rPr>
                <w:sz w:val="18"/>
              </w:rPr>
              <w:t>completion.</w:t>
            </w:r>
          </w:p>
          <w:p w14:paraId="2751E303" w14:textId="77777777" w:rsidR="003A5BCD" w:rsidRDefault="00043FD5">
            <w:pPr>
              <w:pStyle w:val="TableParagraph"/>
              <w:spacing w:before="1"/>
              <w:ind w:left="48"/>
              <w:rPr>
                <w:sz w:val="18"/>
              </w:rPr>
            </w:pPr>
            <w:r>
              <w:rPr>
                <w:spacing w:val="-2"/>
                <w:w w:val="90"/>
                <w:sz w:val="18"/>
              </w:rPr>
              <w:t>Career</w:t>
            </w:r>
            <w:r>
              <w:rPr>
                <w:spacing w:val="4"/>
                <w:sz w:val="18"/>
              </w:rPr>
              <w:t xml:space="preserve"> </w:t>
            </w:r>
            <w:r>
              <w:rPr>
                <w:spacing w:val="-2"/>
                <w:w w:val="90"/>
                <w:sz w:val="18"/>
              </w:rPr>
              <w:t>progression</w:t>
            </w:r>
            <w:r>
              <w:rPr>
                <w:spacing w:val="1"/>
                <w:sz w:val="18"/>
              </w:rPr>
              <w:t xml:space="preserve"> </w:t>
            </w:r>
            <w:r>
              <w:rPr>
                <w:spacing w:val="-2"/>
                <w:w w:val="90"/>
                <w:sz w:val="18"/>
              </w:rPr>
              <w:t>pathway.</w:t>
            </w:r>
          </w:p>
        </w:tc>
      </w:tr>
      <w:tr w:rsidR="003A5BCD" w14:paraId="35A2C1A7" w14:textId="77777777">
        <w:trPr>
          <w:trHeight w:val="720"/>
        </w:trPr>
        <w:tc>
          <w:tcPr>
            <w:tcW w:w="500" w:type="dxa"/>
          </w:tcPr>
          <w:p w14:paraId="13A07327" w14:textId="77777777" w:rsidR="003A5BCD" w:rsidRDefault="00043FD5">
            <w:pPr>
              <w:pStyle w:val="TableParagraph"/>
              <w:spacing w:before="31"/>
              <w:ind w:left="21"/>
              <w:jc w:val="center"/>
              <w:rPr>
                <w:sz w:val="18"/>
              </w:rPr>
            </w:pPr>
            <w:r>
              <w:rPr>
                <w:w w:val="91"/>
                <w:sz w:val="18"/>
              </w:rPr>
              <w:t>6</w:t>
            </w:r>
          </w:p>
        </w:tc>
        <w:tc>
          <w:tcPr>
            <w:tcW w:w="3716" w:type="dxa"/>
          </w:tcPr>
          <w:p w14:paraId="0D6E58DE" w14:textId="77777777" w:rsidR="003A5BCD" w:rsidRDefault="00043FD5">
            <w:pPr>
              <w:pStyle w:val="TableParagraph"/>
              <w:spacing w:before="31" w:line="254" w:lineRule="auto"/>
              <w:ind w:left="47"/>
              <w:rPr>
                <w:sz w:val="18"/>
              </w:rPr>
            </w:pPr>
            <w:r>
              <w:rPr>
                <w:w w:val="90"/>
                <w:sz w:val="18"/>
              </w:rPr>
              <w:t>Universal</w:t>
            </w:r>
            <w:r>
              <w:rPr>
                <w:spacing w:val="-3"/>
                <w:w w:val="90"/>
                <w:sz w:val="18"/>
              </w:rPr>
              <w:t xml:space="preserve"> </w:t>
            </w:r>
            <w:r>
              <w:rPr>
                <w:w w:val="90"/>
                <w:sz w:val="18"/>
              </w:rPr>
              <w:t>services</w:t>
            </w:r>
            <w:r>
              <w:rPr>
                <w:spacing w:val="-1"/>
                <w:w w:val="90"/>
                <w:sz w:val="18"/>
              </w:rPr>
              <w:t xml:space="preserve"> </w:t>
            </w:r>
            <w:r>
              <w:rPr>
                <w:w w:val="90"/>
                <w:sz w:val="18"/>
              </w:rPr>
              <w:t>that meet</w:t>
            </w:r>
            <w:r>
              <w:rPr>
                <w:spacing w:val="-2"/>
                <w:w w:val="90"/>
                <w:sz w:val="18"/>
              </w:rPr>
              <w:t xml:space="preserve"> </w:t>
            </w:r>
            <w:r>
              <w:rPr>
                <w:w w:val="90"/>
                <w:sz w:val="18"/>
              </w:rPr>
              <w:t>local</w:t>
            </w:r>
            <w:r>
              <w:rPr>
                <w:spacing w:val="-3"/>
                <w:w w:val="90"/>
                <w:sz w:val="18"/>
              </w:rPr>
              <w:t xml:space="preserve"> </w:t>
            </w:r>
            <w:r>
              <w:rPr>
                <w:w w:val="90"/>
                <w:sz w:val="18"/>
              </w:rPr>
              <w:t>need</w:t>
            </w:r>
            <w:r>
              <w:rPr>
                <w:spacing w:val="-1"/>
                <w:w w:val="90"/>
                <w:sz w:val="18"/>
              </w:rPr>
              <w:t xml:space="preserve"> </w:t>
            </w:r>
            <w:r>
              <w:rPr>
                <w:w w:val="90"/>
                <w:sz w:val="18"/>
              </w:rPr>
              <w:t xml:space="preserve">are </w:t>
            </w:r>
            <w:r>
              <w:rPr>
                <w:spacing w:val="-2"/>
                <w:sz w:val="18"/>
              </w:rPr>
              <w:t>available</w:t>
            </w:r>
            <w:r>
              <w:rPr>
                <w:spacing w:val="-11"/>
                <w:sz w:val="18"/>
              </w:rPr>
              <w:t xml:space="preserve"> </w:t>
            </w:r>
            <w:proofErr w:type="gramStart"/>
            <w:r>
              <w:rPr>
                <w:spacing w:val="-2"/>
                <w:sz w:val="18"/>
              </w:rPr>
              <w:t>e.g.</w:t>
            </w:r>
            <w:proofErr w:type="gramEnd"/>
            <w:r>
              <w:rPr>
                <w:spacing w:val="1"/>
                <w:sz w:val="18"/>
              </w:rPr>
              <w:t xml:space="preserve"> </w:t>
            </w:r>
            <w:r>
              <w:rPr>
                <w:spacing w:val="-2"/>
                <w:sz w:val="18"/>
              </w:rPr>
              <w:t>housing,</w:t>
            </w:r>
            <w:r>
              <w:rPr>
                <w:spacing w:val="-10"/>
                <w:sz w:val="18"/>
              </w:rPr>
              <w:t xml:space="preserve"> </w:t>
            </w:r>
            <w:r>
              <w:rPr>
                <w:spacing w:val="-2"/>
                <w:sz w:val="18"/>
              </w:rPr>
              <w:t>health,</w:t>
            </w:r>
            <w:r>
              <w:rPr>
                <w:spacing w:val="-11"/>
                <w:sz w:val="18"/>
              </w:rPr>
              <w:t xml:space="preserve"> </w:t>
            </w:r>
            <w:r>
              <w:rPr>
                <w:spacing w:val="-2"/>
                <w:sz w:val="18"/>
              </w:rPr>
              <w:t>education</w:t>
            </w:r>
          </w:p>
        </w:tc>
        <w:tc>
          <w:tcPr>
            <w:tcW w:w="4796" w:type="dxa"/>
          </w:tcPr>
          <w:p w14:paraId="5D53EAE1" w14:textId="77777777" w:rsidR="003A5BCD" w:rsidRDefault="00043FD5">
            <w:pPr>
              <w:pStyle w:val="TableParagraph"/>
              <w:spacing w:before="31" w:line="254" w:lineRule="auto"/>
              <w:ind w:left="48"/>
              <w:rPr>
                <w:sz w:val="18"/>
              </w:rPr>
            </w:pPr>
            <w:r>
              <w:rPr>
                <w:spacing w:val="-6"/>
                <w:sz w:val="18"/>
              </w:rPr>
              <w:t xml:space="preserve">Proportion of funding to community-controlled </w:t>
            </w:r>
            <w:proofErr w:type="spellStart"/>
            <w:r>
              <w:rPr>
                <w:spacing w:val="-6"/>
                <w:sz w:val="18"/>
              </w:rPr>
              <w:t>organisations</w:t>
            </w:r>
            <w:proofErr w:type="spellEnd"/>
            <w:r>
              <w:rPr>
                <w:spacing w:val="-6"/>
                <w:sz w:val="18"/>
              </w:rPr>
              <w:t xml:space="preserve">. </w:t>
            </w:r>
            <w:r>
              <w:rPr>
                <w:sz w:val="18"/>
              </w:rPr>
              <w:t>Feedback</w:t>
            </w:r>
            <w:r>
              <w:rPr>
                <w:spacing w:val="-13"/>
                <w:sz w:val="18"/>
              </w:rPr>
              <w:t xml:space="preserve"> </w:t>
            </w:r>
            <w:r>
              <w:rPr>
                <w:sz w:val="18"/>
              </w:rPr>
              <w:t>mechanism.</w:t>
            </w:r>
          </w:p>
          <w:p w14:paraId="77669659" w14:textId="77777777" w:rsidR="003A5BCD" w:rsidRDefault="00043FD5">
            <w:pPr>
              <w:pStyle w:val="TableParagraph"/>
              <w:spacing w:before="1"/>
              <w:ind w:left="48"/>
              <w:rPr>
                <w:sz w:val="18"/>
              </w:rPr>
            </w:pPr>
            <w:r>
              <w:rPr>
                <w:spacing w:val="-2"/>
                <w:sz w:val="18"/>
              </w:rPr>
              <w:t>Stories.</w:t>
            </w:r>
          </w:p>
        </w:tc>
      </w:tr>
      <w:tr w:rsidR="003A5BCD" w14:paraId="19444EC9" w14:textId="77777777">
        <w:trPr>
          <w:trHeight w:val="937"/>
        </w:trPr>
        <w:tc>
          <w:tcPr>
            <w:tcW w:w="500" w:type="dxa"/>
            <w:tcBorders>
              <w:bottom w:val="single" w:sz="8" w:space="0" w:color="CCCCCC"/>
            </w:tcBorders>
          </w:tcPr>
          <w:p w14:paraId="3FEBFE1B" w14:textId="77777777" w:rsidR="003A5BCD" w:rsidRDefault="00043FD5">
            <w:pPr>
              <w:pStyle w:val="TableParagraph"/>
              <w:spacing w:before="31"/>
              <w:ind w:left="21"/>
              <w:jc w:val="center"/>
              <w:rPr>
                <w:sz w:val="18"/>
              </w:rPr>
            </w:pPr>
            <w:r>
              <w:rPr>
                <w:w w:val="91"/>
                <w:sz w:val="18"/>
              </w:rPr>
              <w:t>8</w:t>
            </w:r>
          </w:p>
        </w:tc>
        <w:tc>
          <w:tcPr>
            <w:tcW w:w="3716" w:type="dxa"/>
            <w:tcBorders>
              <w:bottom w:val="single" w:sz="8" w:space="0" w:color="CCCCCC"/>
            </w:tcBorders>
          </w:tcPr>
          <w:p w14:paraId="5B8034DD" w14:textId="77777777" w:rsidR="003A5BCD" w:rsidRDefault="00043FD5">
            <w:pPr>
              <w:pStyle w:val="TableParagraph"/>
              <w:spacing w:before="31" w:line="254" w:lineRule="auto"/>
              <w:ind w:left="47" w:right="107"/>
              <w:rPr>
                <w:sz w:val="18"/>
              </w:rPr>
            </w:pPr>
            <w:r>
              <w:rPr>
                <w:spacing w:val="-2"/>
                <w:sz w:val="18"/>
              </w:rPr>
              <w:t>Introduce</w:t>
            </w:r>
            <w:r>
              <w:rPr>
                <w:spacing w:val="-13"/>
                <w:sz w:val="18"/>
              </w:rPr>
              <w:t xml:space="preserve"> </w:t>
            </w:r>
            <w:r>
              <w:rPr>
                <w:spacing w:val="-2"/>
                <w:sz w:val="18"/>
              </w:rPr>
              <w:t>specific</w:t>
            </w:r>
            <w:r>
              <w:rPr>
                <w:spacing w:val="-12"/>
                <w:sz w:val="18"/>
              </w:rPr>
              <w:t xml:space="preserve"> </w:t>
            </w:r>
            <w:r>
              <w:rPr>
                <w:spacing w:val="-2"/>
                <w:sz w:val="18"/>
              </w:rPr>
              <w:t>Department</w:t>
            </w:r>
            <w:r>
              <w:rPr>
                <w:spacing w:val="-11"/>
                <w:sz w:val="18"/>
              </w:rPr>
              <w:t xml:space="preserve"> </w:t>
            </w:r>
            <w:r>
              <w:rPr>
                <w:spacing w:val="-2"/>
                <w:sz w:val="18"/>
              </w:rPr>
              <w:t>of</w:t>
            </w:r>
            <w:r>
              <w:rPr>
                <w:spacing w:val="-10"/>
                <w:sz w:val="18"/>
              </w:rPr>
              <w:t xml:space="preserve"> </w:t>
            </w:r>
            <w:r>
              <w:rPr>
                <w:spacing w:val="-2"/>
                <w:sz w:val="18"/>
              </w:rPr>
              <w:t xml:space="preserve">Housing, </w:t>
            </w:r>
            <w:r>
              <w:rPr>
                <w:spacing w:val="-4"/>
                <w:sz w:val="18"/>
              </w:rPr>
              <w:t>Education</w:t>
            </w:r>
            <w:r>
              <w:rPr>
                <w:spacing w:val="-9"/>
                <w:sz w:val="18"/>
              </w:rPr>
              <w:t xml:space="preserve"> </w:t>
            </w:r>
            <w:r>
              <w:rPr>
                <w:spacing w:val="-4"/>
                <w:sz w:val="18"/>
              </w:rPr>
              <w:t>and</w:t>
            </w:r>
            <w:r>
              <w:rPr>
                <w:spacing w:val="-9"/>
                <w:sz w:val="18"/>
              </w:rPr>
              <w:t xml:space="preserve"> </w:t>
            </w:r>
            <w:r>
              <w:rPr>
                <w:spacing w:val="-4"/>
                <w:sz w:val="18"/>
              </w:rPr>
              <w:t>Child</w:t>
            </w:r>
            <w:r>
              <w:rPr>
                <w:spacing w:val="-9"/>
                <w:sz w:val="18"/>
              </w:rPr>
              <w:t xml:space="preserve"> </w:t>
            </w:r>
            <w:r>
              <w:rPr>
                <w:spacing w:val="-4"/>
                <w:sz w:val="18"/>
              </w:rPr>
              <w:t>Safety</w:t>
            </w:r>
            <w:r>
              <w:rPr>
                <w:spacing w:val="-11"/>
                <w:sz w:val="18"/>
              </w:rPr>
              <w:t xml:space="preserve"> </w:t>
            </w:r>
            <w:r>
              <w:rPr>
                <w:spacing w:val="-4"/>
                <w:sz w:val="18"/>
              </w:rPr>
              <w:t>teams</w:t>
            </w:r>
            <w:r>
              <w:rPr>
                <w:spacing w:val="-10"/>
                <w:sz w:val="18"/>
              </w:rPr>
              <w:t xml:space="preserve"> </w:t>
            </w:r>
            <w:r>
              <w:rPr>
                <w:spacing w:val="-4"/>
                <w:sz w:val="18"/>
              </w:rPr>
              <w:t xml:space="preserve">plus </w:t>
            </w:r>
            <w:r>
              <w:rPr>
                <w:w w:val="90"/>
                <w:sz w:val="18"/>
              </w:rPr>
              <w:t>community</w:t>
            </w:r>
            <w:r>
              <w:rPr>
                <w:spacing w:val="-1"/>
                <w:w w:val="90"/>
                <w:sz w:val="18"/>
              </w:rPr>
              <w:t xml:space="preserve"> </w:t>
            </w:r>
            <w:r>
              <w:rPr>
                <w:w w:val="90"/>
                <w:sz w:val="18"/>
              </w:rPr>
              <w:t xml:space="preserve">services, have an interface focused </w:t>
            </w:r>
            <w:r>
              <w:rPr>
                <w:sz w:val="18"/>
              </w:rPr>
              <w:t>on</w:t>
            </w:r>
            <w:r>
              <w:rPr>
                <w:spacing w:val="-8"/>
                <w:sz w:val="18"/>
              </w:rPr>
              <w:t xml:space="preserve"> </w:t>
            </w:r>
            <w:r>
              <w:rPr>
                <w:sz w:val="18"/>
              </w:rPr>
              <w:t>keeping</w:t>
            </w:r>
            <w:r>
              <w:rPr>
                <w:spacing w:val="-8"/>
                <w:sz w:val="18"/>
              </w:rPr>
              <w:t xml:space="preserve"> </w:t>
            </w:r>
            <w:r>
              <w:rPr>
                <w:sz w:val="18"/>
              </w:rPr>
              <w:t>kids</w:t>
            </w:r>
            <w:r>
              <w:rPr>
                <w:spacing w:val="-9"/>
                <w:sz w:val="18"/>
              </w:rPr>
              <w:t xml:space="preserve"> </w:t>
            </w:r>
            <w:r>
              <w:rPr>
                <w:sz w:val="18"/>
              </w:rPr>
              <w:t>out</w:t>
            </w:r>
            <w:r>
              <w:rPr>
                <w:spacing w:val="-9"/>
                <w:sz w:val="18"/>
              </w:rPr>
              <w:t xml:space="preserve"> </w:t>
            </w:r>
            <w:r>
              <w:rPr>
                <w:sz w:val="18"/>
              </w:rPr>
              <w:t>of</w:t>
            </w:r>
            <w:r>
              <w:rPr>
                <w:spacing w:val="-4"/>
                <w:sz w:val="18"/>
              </w:rPr>
              <w:t xml:space="preserve"> </w:t>
            </w:r>
            <w:r>
              <w:rPr>
                <w:sz w:val="18"/>
              </w:rPr>
              <w:t>care</w:t>
            </w:r>
          </w:p>
        </w:tc>
        <w:tc>
          <w:tcPr>
            <w:tcW w:w="4796" w:type="dxa"/>
            <w:tcBorders>
              <w:bottom w:val="single" w:sz="8" w:space="0" w:color="CCCCCC"/>
            </w:tcBorders>
          </w:tcPr>
          <w:p w14:paraId="6078E111" w14:textId="77777777" w:rsidR="003A5BCD" w:rsidRDefault="00043FD5">
            <w:pPr>
              <w:pStyle w:val="TableParagraph"/>
              <w:spacing w:before="31" w:line="254" w:lineRule="auto"/>
              <w:ind w:left="48" w:right="412"/>
              <w:rPr>
                <w:sz w:val="18"/>
              </w:rPr>
            </w:pPr>
            <w:r>
              <w:rPr>
                <w:spacing w:val="-4"/>
                <w:sz w:val="18"/>
              </w:rPr>
              <w:t>Child</w:t>
            </w:r>
            <w:r>
              <w:rPr>
                <w:spacing w:val="-10"/>
                <w:sz w:val="18"/>
              </w:rPr>
              <w:t xml:space="preserve"> </w:t>
            </w:r>
            <w:r>
              <w:rPr>
                <w:spacing w:val="-4"/>
                <w:sz w:val="18"/>
              </w:rPr>
              <w:t>reporting,</w:t>
            </w:r>
            <w:r>
              <w:rPr>
                <w:spacing w:val="-10"/>
                <w:sz w:val="18"/>
              </w:rPr>
              <w:t xml:space="preserve"> </w:t>
            </w:r>
            <w:r>
              <w:rPr>
                <w:spacing w:val="-4"/>
                <w:sz w:val="18"/>
              </w:rPr>
              <w:t>they</w:t>
            </w:r>
            <w:r>
              <w:rPr>
                <w:spacing w:val="-12"/>
                <w:sz w:val="18"/>
              </w:rPr>
              <w:t xml:space="preserve"> </w:t>
            </w:r>
            <w:r>
              <w:rPr>
                <w:spacing w:val="-4"/>
                <w:sz w:val="18"/>
              </w:rPr>
              <w:t>feel</w:t>
            </w:r>
            <w:r>
              <w:rPr>
                <w:spacing w:val="-12"/>
                <w:sz w:val="18"/>
              </w:rPr>
              <w:t xml:space="preserve"> </w:t>
            </w:r>
            <w:r>
              <w:rPr>
                <w:spacing w:val="-4"/>
                <w:sz w:val="18"/>
              </w:rPr>
              <w:t>comfortable</w:t>
            </w:r>
            <w:r>
              <w:rPr>
                <w:spacing w:val="-10"/>
                <w:sz w:val="18"/>
              </w:rPr>
              <w:t xml:space="preserve"> </w:t>
            </w:r>
            <w:r>
              <w:rPr>
                <w:spacing w:val="-4"/>
                <w:sz w:val="18"/>
              </w:rPr>
              <w:t>within</w:t>
            </w:r>
            <w:r>
              <w:rPr>
                <w:spacing w:val="-10"/>
                <w:sz w:val="18"/>
              </w:rPr>
              <w:t xml:space="preserve"> </w:t>
            </w:r>
            <w:r>
              <w:rPr>
                <w:spacing w:val="-4"/>
                <w:sz w:val="18"/>
              </w:rPr>
              <w:t>the</w:t>
            </w:r>
            <w:r>
              <w:rPr>
                <w:spacing w:val="-10"/>
                <w:sz w:val="18"/>
              </w:rPr>
              <w:t xml:space="preserve"> </w:t>
            </w:r>
            <w:r>
              <w:rPr>
                <w:spacing w:val="-4"/>
                <w:sz w:val="18"/>
              </w:rPr>
              <w:t xml:space="preserve">education </w:t>
            </w:r>
            <w:r>
              <w:rPr>
                <w:spacing w:val="-2"/>
                <w:sz w:val="18"/>
              </w:rPr>
              <w:t>system</w:t>
            </w:r>
          </w:p>
          <w:p w14:paraId="185F40C4" w14:textId="77777777" w:rsidR="003A5BCD" w:rsidRDefault="00043FD5">
            <w:pPr>
              <w:pStyle w:val="TableParagraph"/>
              <w:spacing w:before="1"/>
              <w:ind w:left="48"/>
              <w:rPr>
                <w:sz w:val="18"/>
              </w:rPr>
            </w:pPr>
            <w:r>
              <w:rPr>
                <w:w w:val="90"/>
                <w:sz w:val="18"/>
              </w:rPr>
              <w:t>Improving</w:t>
            </w:r>
            <w:r>
              <w:rPr>
                <w:spacing w:val="12"/>
                <w:sz w:val="18"/>
              </w:rPr>
              <w:t xml:space="preserve"> </w:t>
            </w:r>
            <w:r>
              <w:rPr>
                <w:spacing w:val="-2"/>
                <w:sz w:val="18"/>
              </w:rPr>
              <w:t>grades.</w:t>
            </w:r>
          </w:p>
        </w:tc>
      </w:tr>
      <w:tr w:rsidR="003A5BCD" w14:paraId="4627C369" w14:textId="77777777">
        <w:trPr>
          <w:trHeight w:val="1372"/>
        </w:trPr>
        <w:tc>
          <w:tcPr>
            <w:tcW w:w="500" w:type="dxa"/>
            <w:tcBorders>
              <w:top w:val="single" w:sz="8" w:space="0" w:color="CCCCCC"/>
            </w:tcBorders>
          </w:tcPr>
          <w:p w14:paraId="6C8F359B" w14:textId="77777777" w:rsidR="003A5BCD" w:rsidRDefault="00043FD5">
            <w:pPr>
              <w:pStyle w:val="TableParagraph"/>
              <w:spacing w:before="29"/>
              <w:ind w:left="20"/>
              <w:jc w:val="center"/>
              <w:rPr>
                <w:sz w:val="18"/>
              </w:rPr>
            </w:pPr>
            <w:r>
              <w:rPr>
                <w:spacing w:val="-5"/>
                <w:sz w:val="18"/>
              </w:rPr>
              <w:t>17</w:t>
            </w:r>
          </w:p>
        </w:tc>
        <w:tc>
          <w:tcPr>
            <w:tcW w:w="3716" w:type="dxa"/>
            <w:tcBorders>
              <w:top w:val="single" w:sz="8" w:space="0" w:color="CCCCCC"/>
            </w:tcBorders>
          </w:tcPr>
          <w:p w14:paraId="4D086B2D" w14:textId="77777777" w:rsidR="003A5BCD" w:rsidRDefault="00043FD5">
            <w:pPr>
              <w:pStyle w:val="TableParagraph"/>
              <w:spacing w:before="29" w:line="254" w:lineRule="auto"/>
              <w:ind w:left="47"/>
              <w:rPr>
                <w:sz w:val="18"/>
              </w:rPr>
            </w:pPr>
            <w:r>
              <w:rPr>
                <w:spacing w:val="-6"/>
                <w:sz w:val="18"/>
              </w:rPr>
              <w:t>Give</w:t>
            </w:r>
            <w:r>
              <w:rPr>
                <w:spacing w:val="-8"/>
                <w:sz w:val="18"/>
              </w:rPr>
              <w:t xml:space="preserve"> </w:t>
            </w:r>
            <w:r>
              <w:rPr>
                <w:spacing w:val="-6"/>
                <w:sz w:val="18"/>
              </w:rPr>
              <w:t>our kids</w:t>
            </w:r>
            <w:r>
              <w:rPr>
                <w:spacing w:val="-9"/>
                <w:sz w:val="18"/>
              </w:rPr>
              <w:t xml:space="preserve"> </w:t>
            </w:r>
            <w:r>
              <w:rPr>
                <w:spacing w:val="-6"/>
                <w:sz w:val="18"/>
              </w:rPr>
              <w:t>the</w:t>
            </w:r>
            <w:r>
              <w:rPr>
                <w:spacing w:val="-8"/>
                <w:sz w:val="18"/>
              </w:rPr>
              <w:t xml:space="preserve"> </w:t>
            </w:r>
            <w:r>
              <w:rPr>
                <w:spacing w:val="-6"/>
                <w:sz w:val="18"/>
              </w:rPr>
              <w:t>best</w:t>
            </w:r>
            <w:r>
              <w:rPr>
                <w:spacing w:val="-9"/>
                <w:sz w:val="18"/>
              </w:rPr>
              <w:t xml:space="preserve"> </w:t>
            </w:r>
            <w:r>
              <w:rPr>
                <w:spacing w:val="-6"/>
                <w:sz w:val="18"/>
              </w:rPr>
              <w:t>start</w:t>
            </w:r>
            <w:r>
              <w:rPr>
                <w:spacing w:val="-9"/>
                <w:sz w:val="18"/>
              </w:rPr>
              <w:t xml:space="preserve"> </w:t>
            </w:r>
            <w:r>
              <w:rPr>
                <w:spacing w:val="-6"/>
                <w:sz w:val="18"/>
              </w:rPr>
              <w:t>in</w:t>
            </w:r>
            <w:r>
              <w:rPr>
                <w:spacing w:val="-8"/>
                <w:sz w:val="18"/>
              </w:rPr>
              <w:t xml:space="preserve"> </w:t>
            </w:r>
            <w:r>
              <w:rPr>
                <w:spacing w:val="-6"/>
                <w:sz w:val="18"/>
              </w:rPr>
              <w:t>life</w:t>
            </w:r>
            <w:r>
              <w:rPr>
                <w:spacing w:val="-8"/>
                <w:sz w:val="18"/>
              </w:rPr>
              <w:t xml:space="preserve"> </w:t>
            </w:r>
            <w:r>
              <w:rPr>
                <w:spacing w:val="-6"/>
                <w:sz w:val="18"/>
              </w:rPr>
              <w:t>with</w:t>
            </w:r>
            <w:r>
              <w:rPr>
                <w:spacing w:val="-8"/>
                <w:sz w:val="18"/>
              </w:rPr>
              <w:t xml:space="preserve"> </w:t>
            </w:r>
            <w:r>
              <w:rPr>
                <w:spacing w:val="-6"/>
                <w:sz w:val="18"/>
              </w:rPr>
              <w:t xml:space="preserve">housing, </w:t>
            </w:r>
            <w:r>
              <w:rPr>
                <w:sz w:val="18"/>
              </w:rPr>
              <w:t>education,</w:t>
            </w:r>
            <w:r>
              <w:rPr>
                <w:spacing w:val="-15"/>
                <w:sz w:val="18"/>
              </w:rPr>
              <w:t xml:space="preserve"> </w:t>
            </w:r>
            <w:r>
              <w:rPr>
                <w:sz w:val="18"/>
              </w:rPr>
              <w:t>and</w:t>
            </w:r>
            <w:r>
              <w:rPr>
                <w:spacing w:val="-12"/>
                <w:sz w:val="18"/>
              </w:rPr>
              <w:t xml:space="preserve"> </w:t>
            </w:r>
            <w:r>
              <w:rPr>
                <w:sz w:val="18"/>
              </w:rPr>
              <w:t>culturally</w:t>
            </w:r>
            <w:r>
              <w:rPr>
                <w:spacing w:val="-13"/>
                <w:sz w:val="18"/>
              </w:rPr>
              <w:t xml:space="preserve"> </w:t>
            </w:r>
            <w:r>
              <w:rPr>
                <w:sz w:val="18"/>
              </w:rPr>
              <w:t>safe</w:t>
            </w:r>
            <w:r>
              <w:rPr>
                <w:spacing w:val="-12"/>
                <w:sz w:val="18"/>
              </w:rPr>
              <w:t xml:space="preserve"> </w:t>
            </w:r>
            <w:r>
              <w:rPr>
                <w:sz w:val="18"/>
              </w:rPr>
              <w:t>support</w:t>
            </w:r>
          </w:p>
        </w:tc>
        <w:tc>
          <w:tcPr>
            <w:tcW w:w="4796" w:type="dxa"/>
            <w:tcBorders>
              <w:top w:val="single" w:sz="8" w:space="0" w:color="CCCCCC"/>
            </w:tcBorders>
          </w:tcPr>
          <w:p w14:paraId="57047E87" w14:textId="77777777" w:rsidR="003A5BCD" w:rsidRDefault="00043FD5">
            <w:pPr>
              <w:pStyle w:val="TableParagraph"/>
              <w:spacing w:before="29" w:line="254" w:lineRule="auto"/>
              <w:ind w:left="48"/>
              <w:rPr>
                <w:sz w:val="18"/>
              </w:rPr>
            </w:pPr>
            <w:r>
              <w:rPr>
                <w:spacing w:val="-6"/>
                <w:sz w:val="18"/>
              </w:rPr>
              <w:t>Children</w:t>
            </w:r>
            <w:r>
              <w:rPr>
                <w:spacing w:val="-7"/>
                <w:sz w:val="18"/>
              </w:rPr>
              <w:t xml:space="preserve"> </w:t>
            </w:r>
            <w:r>
              <w:rPr>
                <w:spacing w:val="-6"/>
                <w:sz w:val="18"/>
              </w:rPr>
              <w:t>living</w:t>
            </w:r>
            <w:r>
              <w:rPr>
                <w:spacing w:val="-7"/>
                <w:sz w:val="18"/>
              </w:rPr>
              <w:t xml:space="preserve"> </w:t>
            </w:r>
            <w:r>
              <w:rPr>
                <w:spacing w:val="-6"/>
                <w:sz w:val="18"/>
              </w:rPr>
              <w:t>with</w:t>
            </w:r>
            <w:r>
              <w:rPr>
                <w:spacing w:val="-7"/>
                <w:sz w:val="18"/>
              </w:rPr>
              <w:t xml:space="preserve"> </w:t>
            </w:r>
            <w:r>
              <w:rPr>
                <w:spacing w:val="-6"/>
                <w:sz w:val="18"/>
              </w:rPr>
              <w:t>their families</w:t>
            </w:r>
            <w:r>
              <w:rPr>
                <w:spacing w:val="-7"/>
                <w:sz w:val="18"/>
              </w:rPr>
              <w:t xml:space="preserve"> </w:t>
            </w:r>
            <w:r>
              <w:rPr>
                <w:spacing w:val="-6"/>
                <w:sz w:val="18"/>
              </w:rPr>
              <w:t>in</w:t>
            </w:r>
            <w:r>
              <w:rPr>
                <w:spacing w:val="-7"/>
                <w:sz w:val="18"/>
              </w:rPr>
              <w:t xml:space="preserve"> </w:t>
            </w:r>
            <w:r>
              <w:rPr>
                <w:spacing w:val="-6"/>
                <w:sz w:val="18"/>
              </w:rPr>
              <w:t>safe,</w:t>
            </w:r>
            <w:r>
              <w:rPr>
                <w:spacing w:val="-7"/>
                <w:sz w:val="18"/>
              </w:rPr>
              <w:t xml:space="preserve"> </w:t>
            </w:r>
            <w:r>
              <w:rPr>
                <w:spacing w:val="-6"/>
                <w:sz w:val="18"/>
              </w:rPr>
              <w:t>affordable,</w:t>
            </w:r>
            <w:r>
              <w:rPr>
                <w:spacing w:val="-7"/>
                <w:sz w:val="18"/>
              </w:rPr>
              <w:t xml:space="preserve"> </w:t>
            </w:r>
            <w:r>
              <w:rPr>
                <w:spacing w:val="-6"/>
                <w:sz w:val="18"/>
              </w:rPr>
              <w:t xml:space="preserve">and </w:t>
            </w:r>
            <w:r>
              <w:rPr>
                <w:sz w:val="18"/>
              </w:rPr>
              <w:t>appropriate</w:t>
            </w:r>
            <w:r>
              <w:rPr>
                <w:spacing w:val="-11"/>
                <w:sz w:val="18"/>
              </w:rPr>
              <w:t xml:space="preserve"> </w:t>
            </w:r>
            <w:r>
              <w:rPr>
                <w:sz w:val="18"/>
              </w:rPr>
              <w:t>housing.</w:t>
            </w:r>
          </w:p>
          <w:p w14:paraId="6276F16F" w14:textId="77777777" w:rsidR="003A5BCD" w:rsidRDefault="00043FD5">
            <w:pPr>
              <w:pStyle w:val="TableParagraph"/>
              <w:spacing w:before="1" w:line="254" w:lineRule="auto"/>
              <w:ind w:left="48" w:right="161"/>
              <w:rPr>
                <w:sz w:val="18"/>
              </w:rPr>
            </w:pPr>
            <w:r>
              <w:rPr>
                <w:w w:val="90"/>
                <w:sz w:val="18"/>
              </w:rPr>
              <w:t>Increase</w:t>
            </w:r>
            <w:r>
              <w:rPr>
                <w:spacing w:val="-2"/>
                <w:w w:val="90"/>
                <w:sz w:val="18"/>
              </w:rPr>
              <w:t xml:space="preserve"> </w:t>
            </w:r>
            <w:r>
              <w:rPr>
                <w:w w:val="90"/>
                <w:sz w:val="18"/>
              </w:rPr>
              <w:t>in</w:t>
            </w:r>
            <w:r>
              <w:rPr>
                <w:spacing w:val="-1"/>
                <w:w w:val="90"/>
                <w:sz w:val="18"/>
              </w:rPr>
              <w:t xml:space="preserve"> </w:t>
            </w:r>
            <w:r>
              <w:rPr>
                <w:w w:val="90"/>
                <w:sz w:val="18"/>
              </w:rPr>
              <w:t>co-located and</w:t>
            </w:r>
            <w:r>
              <w:rPr>
                <w:spacing w:val="-1"/>
                <w:w w:val="90"/>
                <w:sz w:val="18"/>
              </w:rPr>
              <w:t xml:space="preserve"> </w:t>
            </w:r>
            <w:r>
              <w:rPr>
                <w:w w:val="90"/>
                <w:sz w:val="18"/>
              </w:rPr>
              <w:t>integrated</w:t>
            </w:r>
            <w:r>
              <w:rPr>
                <w:spacing w:val="-1"/>
                <w:w w:val="90"/>
                <w:sz w:val="18"/>
              </w:rPr>
              <w:t xml:space="preserve"> </w:t>
            </w:r>
            <w:r>
              <w:rPr>
                <w:w w:val="90"/>
                <w:sz w:val="18"/>
              </w:rPr>
              <w:t>services</w:t>
            </w:r>
            <w:r>
              <w:rPr>
                <w:spacing w:val="-1"/>
                <w:w w:val="90"/>
                <w:sz w:val="18"/>
              </w:rPr>
              <w:t xml:space="preserve"> </w:t>
            </w:r>
            <w:r>
              <w:rPr>
                <w:w w:val="90"/>
                <w:sz w:val="18"/>
              </w:rPr>
              <w:t>and</w:t>
            </w:r>
            <w:r>
              <w:rPr>
                <w:spacing w:val="-1"/>
                <w:w w:val="90"/>
                <w:sz w:val="18"/>
              </w:rPr>
              <w:t xml:space="preserve"> </w:t>
            </w:r>
            <w:r>
              <w:rPr>
                <w:w w:val="90"/>
                <w:sz w:val="18"/>
              </w:rPr>
              <w:t>programs,</w:t>
            </w:r>
            <w:r>
              <w:rPr>
                <w:spacing w:val="-2"/>
                <w:w w:val="90"/>
                <w:sz w:val="18"/>
              </w:rPr>
              <w:t xml:space="preserve"> </w:t>
            </w:r>
            <w:r>
              <w:rPr>
                <w:w w:val="90"/>
                <w:sz w:val="18"/>
              </w:rPr>
              <w:t xml:space="preserve">a </w:t>
            </w:r>
            <w:r>
              <w:rPr>
                <w:spacing w:val="-2"/>
                <w:sz w:val="18"/>
              </w:rPr>
              <w:t>one-stop-shop.</w:t>
            </w:r>
          </w:p>
          <w:p w14:paraId="08191ADA" w14:textId="77777777" w:rsidR="003A5BCD" w:rsidRDefault="00043FD5">
            <w:pPr>
              <w:pStyle w:val="TableParagraph"/>
              <w:spacing w:before="1" w:line="249" w:lineRule="auto"/>
              <w:ind w:left="48"/>
              <w:rPr>
                <w:sz w:val="18"/>
              </w:rPr>
            </w:pPr>
            <w:r>
              <w:rPr>
                <w:spacing w:val="-6"/>
                <w:sz w:val="18"/>
              </w:rPr>
              <w:t xml:space="preserve">Children and young people </w:t>
            </w:r>
            <w:proofErr w:type="spellStart"/>
            <w:r>
              <w:rPr>
                <w:spacing w:val="-6"/>
                <w:sz w:val="18"/>
              </w:rPr>
              <w:t>utilising</w:t>
            </w:r>
            <w:proofErr w:type="spellEnd"/>
            <w:r>
              <w:rPr>
                <w:spacing w:val="-6"/>
                <w:sz w:val="18"/>
              </w:rPr>
              <w:t xml:space="preserve"> multifunctional facilities to </w:t>
            </w:r>
            <w:r>
              <w:rPr>
                <w:sz w:val="18"/>
              </w:rPr>
              <w:t>meet their needs.</w:t>
            </w:r>
          </w:p>
        </w:tc>
      </w:tr>
      <w:tr w:rsidR="003A5BCD" w14:paraId="3F454DB4" w14:textId="77777777">
        <w:trPr>
          <w:trHeight w:val="1600"/>
        </w:trPr>
        <w:tc>
          <w:tcPr>
            <w:tcW w:w="500" w:type="dxa"/>
          </w:tcPr>
          <w:p w14:paraId="7E805F0B" w14:textId="77777777" w:rsidR="003A5BCD" w:rsidRDefault="00043FD5">
            <w:pPr>
              <w:pStyle w:val="TableParagraph"/>
              <w:spacing w:before="31"/>
              <w:ind w:left="20"/>
              <w:jc w:val="center"/>
              <w:rPr>
                <w:sz w:val="18"/>
              </w:rPr>
            </w:pPr>
            <w:r>
              <w:rPr>
                <w:spacing w:val="-5"/>
                <w:sz w:val="18"/>
              </w:rPr>
              <w:t>18</w:t>
            </w:r>
          </w:p>
        </w:tc>
        <w:tc>
          <w:tcPr>
            <w:tcW w:w="3716" w:type="dxa"/>
          </w:tcPr>
          <w:p w14:paraId="1DCB2947" w14:textId="77777777" w:rsidR="003A5BCD" w:rsidRDefault="00043FD5">
            <w:pPr>
              <w:pStyle w:val="TableParagraph"/>
              <w:spacing w:before="31"/>
              <w:ind w:left="47"/>
              <w:rPr>
                <w:sz w:val="18"/>
              </w:rPr>
            </w:pPr>
            <w:r>
              <w:rPr>
                <w:spacing w:val="-2"/>
                <w:sz w:val="18"/>
              </w:rPr>
              <w:t>Housing</w:t>
            </w:r>
          </w:p>
        </w:tc>
        <w:tc>
          <w:tcPr>
            <w:tcW w:w="4796" w:type="dxa"/>
          </w:tcPr>
          <w:p w14:paraId="15FB3B13" w14:textId="77777777" w:rsidR="003A5BCD" w:rsidRDefault="00043FD5">
            <w:pPr>
              <w:pStyle w:val="TableParagraph"/>
              <w:spacing w:before="31" w:line="254" w:lineRule="auto"/>
              <w:ind w:left="48" w:right="2704"/>
              <w:jc w:val="both"/>
              <w:rPr>
                <w:sz w:val="18"/>
              </w:rPr>
            </w:pPr>
            <w:r>
              <w:rPr>
                <w:w w:val="90"/>
                <w:sz w:val="18"/>
              </w:rPr>
              <w:t>Reduction in overcrowding. Reduction</w:t>
            </w:r>
            <w:r>
              <w:rPr>
                <w:spacing w:val="-10"/>
                <w:w w:val="90"/>
                <w:sz w:val="18"/>
              </w:rPr>
              <w:t xml:space="preserve"> </w:t>
            </w:r>
            <w:r>
              <w:rPr>
                <w:w w:val="90"/>
                <w:sz w:val="18"/>
              </w:rPr>
              <w:t>in</w:t>
            </w:r>
            <w:r>
              <w:rPr>
                <w:spacing w:val="-7"/>
                <w:w w:val="90"/>
                <w:sz w:val="18"/>
              </w:rPr>
              <w:t xml:space="preserve"> </w:t>
            </w:r>
            <w:r>
              <w:rPr>
                <w:w w:val="90"/>
                <w:sz w:val="18"/>
              </w:rPr>
              <w:t xml:space="preserve">homelessness. </w:t>
            </w:r>
            <w:r>
              <w:rPr>
                <w:sz w:val="18"/>
              </w:rPr>
              <w:t>Increase in stock.</w:t>
            </w:r>
          </w:p>
          <w:p w14:paraId="6215F6CE" w14:textId="77777777" w:rsidR="003A5BCD" w:rsidRDefault="00043FD5">
            <w:pPr>
              <w:pStyle w:val="TableParagraph"/>
              <w:spacing w:before="2" w:line="254" w:lineRule="auto"/>
              <w:ind w:left="48"/>
              <w:rPr>
                <w:sz w:val="18"/>
              </w:rPr>
            </w:pPr>
            <w:r>
              <w:rPr>
                <w:w w:val="90"/>
                <w:sz w:val="18"/>
              </w:rPr>
              <w:t>Reduction</w:t>
            </w:r>
            <w:r>
              <w:rPr>
                <w:spacing w:val="-1"/>
                <w:w w:val="90"/>
                <w:sz w:val="18"/>
              </w:rPr>
              <w:t xml:space="preserve"> </w:t>
            </w:r>
            <w:r>
              <w:rPr>
                <w:w w:val="90"/>
                <w:sz w:val="18"/>
              </w:rPr>
              <w:t>in</w:t>
            </w:r>
            <w:r>
              <w:rPr>
                <w:spacing w:val="-1"/>
                <w:w w:val="90"/>
                <w:sz w:val="18"/>
              </w:rPr>
              <w:t xml:space="preserve"> </w:t>
            </w:r>
            <w:r>
              <w:rPr>
                <w:w w:val="90"/>
                <w:sz w:val="18"/>
              </w:rPr>
              <w:t>homelessness</w:t>
            </w:r>
            <w:r>
              <w:rPr>
                <w:spacing w:val="-2"/>
                <w:w w:val="90"/>
                <w:sz w:val="18"/>
              </w:rPr>
              <w:t xml:space="preserve"> </w:t>
            </w:r>
            <w:r>
              <w:rPr>
                <w:w w:val="90"/>
                <w:sz w:val="18"/>
              </w:rPr>
              <w:t>being</w:t>
            </w:r>
            <w:r>
              <w:rPr>
                <w:spacing w:val="-1"/>
                <w:w w:val="90"/>
                <w:sz w:val="18"/>
              </w:rPr>
              <w:t xml:space="preserve"> </w:t>
            </w:r>
            <w:r>
              <w:rPr>
                <w:w w:val="90"/>
                <w:sz w:val="18"/>
              </w:rPr>
              <w:t>reason</w:t>
            </w:r>
            <w:r>
              <w:rPr>
                <w:spacing w:val="-1"/>
                <w:w w:val="90"/>
                <w:sz w:val="18"/>
              </w:rPr>
              <w:t xml:space="preserve"> </w:t>
            </w:r>
            <w:r>
              <w:rPr>
                <w:w w:val="90"/>
                <w:sz w:val="18"/>
              </w:rPr>
              <w:t>for child</w:t>
            </w:r>
            <w:r>
              <w:rPr>
                <w:spacing w:val="-1"/>
                <w:w w:val="90"/>
                <w:sz w:val="18"/>
              </w:rPr>
              <w:t xml:space="preserve"> </w:t>
            </w:r>
            <w:r>
              <w:rPr>
                <w:w w:val="90"/>
                <w:sz w:val="18"/>
              </w:rPr>
              <w:t xml:space="preserve">safety </w:t>
            </w:r>
            <w:r>
              <w:rPr>
                <w:spacing w:val="-2"/>
                <w:sz w:val="18"/>
              </w:rPr>
              <w:t>intervention.</w:t>
            </w:r>
          </w:p>
          <w:p w14:paraId="7FAA31CC" w14:textId="77777777" w:rsidR="003A5BCD" w:rsidRDefault="00043FD5">
            <w:pPr>
              <w:pStyle w:val="TableParagraph"/>
              <w:spacing w:before="1" w:line="254" w:lineRule="auto"/>
              <w:ind w:left="48" w:right="1443"/>
              <w:rPr>
                <w:sz w:val="18"/>
              </w:rPr>
            </w:pPr>
            <w:r>
              <w:rPr>
                <w:w w:val="90"/>
                <w:sz w:val="18"/>
              </w:rPr>
              <w:t>Stable</w:t>
            </w:r>
            <w:r>
              <w:rPr>
                <w:spacing w:val="-4"/>
                <w:w w:val="90"/>
                <w:sz w:val="18"/>
              </w:rPr>
              <w:t xml:space="preserve"> </w:t>
            </w:r>
            <w:r>
              <w:rPr>
                <w:w w:val="90"/>
                <w:sz w:val="18"/>
              </w:rPr>
              <w:t>housing</w:t>
            </w:r>
            <w:r>
              <w:rPr>
                <w:spacing w:val="-4"/>
                <w:w w:val="90"/>
                <w:sz w:val="18"/>
              </w:rPr>
              <w:t xml:space="preserve"> </w:t>
            </w:r>
            <w:r>
              <w:rPr>
                <w:w w:val="90"/>
                <w:sz w:val="18"/>
              </w:rPr>
              <w:t>(not</w:t>
            </w:r>
            <w:r>
              <w:rPr>
                <w:spacing w:val="-5"/>
                <w:w w:val="90"/>
                <w:sz w:val="18"/>
              </w:rPr>
              <w:t xml:space="preserve"> </w:t>
            </w:r>
            <w:r>
              <w:rPr>
                <w:w w:val="90"/>
                <w:sz w:val="18"/>
              </w:rPr>
              <w:t>using</w:t>
            </w:r>
            <w:r>
              <w:rPr>
                <w:spacing w:val="-4"/>
                <w:w w:val="90"/>
                <w:sz w:val="18"/>
              </w:rPr>
              <w:t xml:space="preserve"> </w:t>
            </w:r>
            <w:r>
              <w:rPr>
                <w:w w:val="90"/>
                <w:sz w:val="18"/>
              </w:rPr>
              <w:t>other</w:t>
            </w:r>
            <w:r>
              <w:rPr>
                <w:spacing w:val="-2"/>
                <w:w w:val="90"/>
                <w:sz w:val="18"/>
              </w:rPr>
              <w:t xml:space="preserve"> </w:t>
            </w:r>
            <w:r>
              <w:rPr>
                <w:w w:val="90"/>
                <w:sz w:val="18"/>
              </w:rPr>
              <w:t xml:space="preserve">services). </w:t>
            </w:r>
            <w:r>
              <w:rPr>
                <w:sz w:val="18"/>
              </w:rPr>
              <w:t>Positive</w:t>
            </w:r>
            <w:r>
              <w:rPr>
                <w:spacing w:val="-11"/>
                <w:sz w:val="18"/>
              </w:rPr>
              <w:t xml:space="preserve"> </w:t>
            </w:r>
            <w:r>
              <w:rPr>
                <w:sz w:val="18"/>
              </w:rPr>
              <w:t>stories.</w:t>
            </w:r>
          </w:p>
        </w:tc>
      </w:tr>
    </w:tbl>
    <w:p w14:paraId="60C2D020" w14:textId="77777777" w:rsidR="003A5BCD" w:rsidRDefault="003A5BCD">
      <w:pPr>
        <w:spacing w:line="254" w:lineRule="auto"/>
        <w:rPr>
          <w:sz w:val="18"/>
        </w:rPr>
        <w:sectPr w:rsidR="003A5BCD">
          <w:pgSz w:w="11910" w:h="16840"/>
          <w:pgMar w:top="780" w:right="700" w:bottom="1800" w:left="1300" w:header="470" w:footer="899" w:gutter="0"/>
          <w:cols w:space="720"/>
        </w:sectPr>
      </w:pPr>
    </w:p>
    <w:p w14:paraId="2CB73E62" w14:textId="77777777" w:rsidR="003A5BCD" w:rsidRDefault="003A5BCD">
      <w:pPr>
        <w:pStyle w:val="BodyText"/>
      </w:pPr>
    </w:p>
    <w:p w14:paraId="0CE0F884" w14:textId="77777777" w:rsidR="003A5BCD" w:rsidRDefault="003A5BCD">
      <w:pPr>
        <w:pStyle w:val="BodyText"/>
      </w:pPr>
    </w:p>
    <w:p w14:paraId="2DAA9B4C"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716"/>
        <w:gridCol w:w="4796"/>
      </w:tblGrid>
      <w:tr w:rsidR="003A5BCD" w14:paraId="36A04353" w14:textId="77777777">
        <w:trPr>
          <w:trHeight w:val="940"/>
        </w:trPr>
        <w:tc>
          <w:tcPr>
            <w:tcW w:w="500" w:type="dxa"/>
          </w:tcPr>
          <w:p w14:paraId="0514870F" w14:textId="77777777" w:rsidR="003A5BCD" w:rsidRDefault="00043FD5">
            <w:pPr>
              <w:pStyle w:val="TableParagraph"/>
              <w:spacing w:before="31"/>
              <w:ind w:left="20"/>
              <w:jc w:val="center"/>
              <w:rPr>
                <w:sz w:val="18"/>
              </w:rPr>
            </w:pPr>
            <w:r>
              <w:rPr>
                <w:spacing w:val="-5"/>
                <w:sz w:val="18"/>
              </w:rPr>
              <w:t>19</w:t>
            </w:r>
          </w:p>
        </w:tc>
        <w:tc>
          <w:tcPr>
            <w:tcW w:w="3716" w:type="dxa"/>
          </w:tcPr>
          <w:p w14:paraId="7F8DF2C2" w14:textId="77777777" w:rsidR="003A5BCD" w:rsidRDefault="00043FD5">
            <w:pPr>
              <w:pStyle w:val="TableParagraph"/>
              <w:spacing w:before="31" w:line="254" w:lineRule="auto"/>
              <w:ind w:left="47" w:right="107"/>
              <w:rPr>
                <w:sz w:val="18"/>
              </w:rPr>
            </w:pPr>
            <w:r>
              <w:rPr>
                <w:w w:val="90"/>
                <w:sz w:val="18"/>
              </w:rPr>
              <w:t xml:space="preserve">Government funding - integrated and co- </w:t>
            </w:r>
            <w:r>
              <w:rPr>
                <w:sz w:val="18"/>
              </w:rPr>
              <w:t>ordinated</w:t>
            </w:r>
            <w:r>
              <w:rPr>
                <w:spacing w:val="-13"/>
                <w:sz w:val="18"/>
              </w:rPr>
              <w:t xml:space="preserve"> </w:t>
            </w:r>
            <w:r>
              <w:rPr>
                <w:sz w:val="18"/>
              </w:rPr>
              <w:t>and</w:t>
            </w:r>
            <w:r>
              <w:rPr>
                <w:spacing w:val="-12"/>
                <w:sz w:val="18"/>
              </w:rPr>
              <w:t xml:space="preserve"> </w:t>
            </w:r>
            <w:r>
              <w:rPr>
                <w:sz w:val="18"/>
              </w:rPr>
              <w:t>accountable</w:t>
            </w:r>
            <w:r>
              <w:rPr>
                <w:spacing w:val="-13"/>
                <w:sz w:val="18"/>
              </w:rPr>
              <w:t xml:space="preserve"> </w:t>
            </w:r>
            <w:r>
              <w:rPr>
                <w:sz w:val="18"/>
              </w:rPr>
              <w:t>back</w:t>
            </w:r>
            <w:r>
              <w:rPr>
                <w:spacing w:val="-12"/>
                <w:sz w:val="18"/>
              </w:rPr>
              <w:t xml:space="preserve"> </w:t>
            </w:r>
            <w:r>
              <w:rPr>
                <w:sz w:val="18"/>
              </w:rPr>
              <w:t>to</w:t>
            </w:r>
            <w:r>
              <w:rPr>
                <w:spacing w:val="-13"/>
                <w:sz w:val="18"/>
              </w:rPr>
              <w:t xml:space="preserve"> </w:t>
            </w:r>
            <w:r>
              <w:rPr>
                <w:sz w:val="18"/>
              </w:rPr>
              <w:t xml:space="preserve">the </w:t>
            </w:r>
            <w:r>
              <w:rPr>
                <w:spacing w:val="-2"/>
                <w:sz w:val="18"/>
              </w:rPr>
              <w:t>community</w:t>
            </w:r>
          </w:p>
        </w:tc>
        <w:tc>
          <w:tcPr>
            <w:tcW w:w="4796" w:type="dxa"/>
          </w:tcPr>
          <w:p w14:paraId="03A6F20B" w14:textId="77777777" w:rsidR="003A5BCD" w:rsidRDefault="00043FD5">
            <w:pPr>
              <w:pStyle w:val="TableParagraph"/>
              <w:spacing w:before="31" w:line="254" w:lineRule="auto"/>
              <w:ind w:left="48"/>
              <w:rPr>
                <w:sz w:val="18"/>
              </w:rPr>
            </w:pPr>
            <w:r>
              <w:rPr>
                <w:spacing w:val="-6"/>
                <w:sz w:val="18"/>
              </w:rPr>
              <w:t xml:space="preserve">Ensuring housing policies and plans support Aboriginal and </w:t>
            </w:r>
            <w:r>
              <w:rPr>
                <w:spacing w:val="-2"/>
                <w:sz w:val="18"/>
              </w:rPr>
              <w:t>Torres</w:t>
            </w:r>
            <w:r>
              <w:rPr>
                <w:spacing w:val="-15"/>
                <w:sz w:val="18"/>
              </w:rPr>
              <w:t xml:space="preserve"> </w:t>
            </w:r>
            <w:r>
              <w:rPr>
                <w:spacing w:val="-2"/>
                <w:sz w:val="18"/>
              </w:rPr>
              <w:t>Strait</w:t>
            </w:r>
            <w:r>
              <w:rPr>
                <w:spacing w:val="-11"/>
                <w:sz w:val="18"/>
              </w:rPr>
              <w:t xml:space="preserve"> </w:t>
            </w:r>
            <w:r>
              <w:rPr>
                <w:spacing w:val="-2"/>
                <w:sz w:val="18"/>
              </w:rPr>
              <w:t>Islander</w:t>
            </w:r>
            <w:r>
              <w:rPr>
                <w:spacing w:val="3"/>
                <w:sz w:val="18"/>
              </w:rPr>
              <w:t xml:space="preserve"> </w:t>
            </w:r>
            <w:r>
              <w:rPr>
                <w:spacing w:val="-2"/>
                <w:sz w:val="18"/>
              </w:rPr>
              <w:t>families</w:t>
            </w:r>
            <w:r>
              <w:rPr>
                <w:spacing w:val="-11"/>
                <w:sz w:val="18"/>
              </w:rPr>
              <w:t xml:space="preserve"> </w:t>
            </w:r>
            <w:r>
              <w:rPr>
                <w:spacing w:val="-2"/>
                <w:sz w:val="18"/>
              </w:rPr>
              <w:t>and</w:t>
            </w:r>
            <w:r>
              <w:rPr>
                <w:spacing w:val="-10"/>
                <w:sz w:val="18"/>
              </w:rPr>
              <w:t xml:space="preserve"> </w:t>
            </w:r>
            <w:r>
              <w:rPr>
                <w:spacing w:val="-2"/>
                <w:sz w:val="18"/>
              </w:rPr>
              <w:t>communities</w:t>
            </w:r>
            <w:r>
              <w:rPr>
                <w:spacing w:val="-11"/>
                <w:sz w:val="18"/>
              </w:rPr>
              <w:t xml:space="preserve"> </w:t>
            </w:r>
            <w:r>
              <w:rPr>
                <w:spacing w:val="-2"/>
                <w:sz w:val="18"/>
              </w:rPr>
              <w:t>in</w:t>
            </w:r>
            <w:r>
              <w:rPr>
                <w:spacing w:val="-10"/>
                <w:sz w:val="18"/>
              </w:rPr>
              <w:t xml:space="preserve"> </w:t>
            </w:r>
            <w:r>
              <w:rPr>
                <w:spacing w:val="-2"/>
                <w:sz w:val="18"/>
              </w:rPr>
              <w:t xml:space="preserve">child </w:t>
            </w:r>
            <w:r>
              <w:rPr>
                <w:spacing w:val="-6"/>
                <w:sz w:val="18"/>
              </w:rPr>
              <w:t xml:space="preserve">protection and youth justice. </w:t>
            </w:r>
            <w:proofErr w:type="spellStart"/>
            <w:r>
              <w:rPr>
                <w:spacing w:val="-6"/>
                <w:sz w:val="18"/>
              </w:rPr>
              <w:t>Eg.</w:t>
            </w:r>
            <w:proofErr w:type="spellEnd"/>
            <w:r>
              <w:rPr>
                <w:spacing w:val="-6"/>
                <w:sz w:val="18"/>
              </w:rPr>
              <w:t xml:space="preserve"> kin care, bedroom entitlement, </w:t>
            </w:r>
            <w:r>
              <w:rPr>
                <w:sz w:val="18"/>
              </w:rPr>
              <w:t>transition to adulthood.</w:t>
            </w:r>
          </w:p>
        </w:tc>
      </w:tr>
      <w:tr w:rsidR="003A5BCD" w14:paraId="763ED19E" w14:textId="77777777">
        <w:trPr>
          <w:trHeight w:val="2916"/>
        </w:trPr>
        <w:tc>
          <w:tcPr>
            <w:tcW w:w="500" w:type="dxa"/>
          </w:tcPr>
          <w:p w14:paraId="3D438AE3" w14:textId="77777777" w:rsidR="003A5BCD" w:rsidRDefault="00043FD5">
            <w:pPr>
              <w:pStyle w:val="TableParagraph"/>
              <w:spacing w:before="31"/>
              <w:ind w:left="20"/>
              <w:jc w:val="center"/>
              <w:rPr>
                <w:sz w:val="18"/>
              </w:rPr>
            </w:pPr>
            <w:r>
              <w:rPr>
                <w:spacing w:val="-5"/>
                <w:sz w:val="18"/>
              </w:rPr>
              <w:t>15</w:t>
            </w:r>
          </w:p>
        </w:tc>
        <w:tc>
          <w:tcPr>
            <w:tcW w:w="3716" w:type="dxa"/>
          </w:tcPr>
          <w:p w14:paraId="63340818" w14:textId="77777777" w:rsidR="003A5BCD" w:rsidRDefault="00043FD5">
            <w:pPr>
              <w:pStyle w:val="TableParagraph"/>
              <w:spacing w:before="31"/>
              <w:ind w:left="47"/>
              <w:rPr>
                <w:sz w:val="18"/>
              </w:rPr>
            </w:pPr>
            <w:r>
              <w:rPr>
                <w:spacing w:val="-2"/>
                <w:w w:val="95"/>
                <w:sz w:val="18"/>
              </w:rPr>
              <w:t>EDUCATION</w:t>
            </w:r>
          </w:p>
          <w:p w14:paraId="5E27748E" w14:textId="77777777" w:rsidR="003A5BCD" w:rsidRDefault="00043FD5">
            <w:pPr>
              <w:pStyle w:val="TableParagraph"/>
              <w:spacing w:before="13"/>
              <w:ind w:left="47"/>
              <w:rPr>
                <w:sz w:val="18"/>
              </w:rPr>
            </w:pPr>
            <w:r>
              <w:rPr>
                <w:spacing w:val="-6"/>
                <w:sz w:val="18"/>
              </w:rPr>
              <w:t>•Improve</w:t>
            </w:r>
            <w:r>
              <w:rPr>
                <w:spacing w:val="-3"/>
                <w:sz w:val="18"/>
              </w:rPr>
              <w:t xml:space="preserve"> </w:t>
            </w:r>
            <w:r>
              <w:rPr>
                <w:spacing w:val="-6"/>
                <w:sz w:val="18"/>
              </w:rPr>
              <w:t>how</w:t>
            </w:r>
            <w:r>
              <w:rPr>
                <w:spacing w:val="-2"/>
                <w:sz w:val="18"/>
              </w:rPr>
              <w:t xml:space="preserve"> </w:t>
            </w:r>
            <w:r>
              <w:rPr>
                <w:spacing w:val="-6"/>
                <w:sz w:val="18"/>
              </w:rPr>
              <w:t>cultural</w:t>
            </w:r>
            <w:r>
              <w:rPr>
                <w:spacing w:val="-5"/>
                <w:sz w:val="18"/>
              </w:rPr>
              <w:t xml:space="preserve"> </w:t>
            </w:r>
            <w:r>
              <w:rPr>
                <w:spacing w:val="-6"/>
                <w:sz w:val="18"/>
              </w:rPr>
              <w:t>capability</w:t>
            </w:r>
            <w:r>
              <w:rPr>
                <w:spacing w:val="-5"/>
                <w:sz w:val="18"/>
              </w:rPr>
              <w:t xml:space="preserve"> </w:t>
            </w:r>
            <w:r>
              <w:rPr>
                <w:spacing w:val="-6"/>
                <w:sz w:val="18"/>
              </w:rPr>
              <w:t>is</w:t>
            </w:r>
            <w:r>
              <w:rPr>
                <w:spacing w:val="-4"/>
                <w:sz w:val="18"/>
              </w:rPr>
              <w:t xml:space="preserve"> </w:t>
            </w:r>
            <w:r>
              <w:rPr>
                <w:spacing w:val="-6"/>
                <w:sz w:val="18"/>
              </w:rPr>
              <w:t>applied</w:t>
            </w:r>
            <w:r>
              <w:rPr>
                <w:spacing w:val="-3"/>
                <w:sz w:val="18"/>
              </w:rPr>
              <w:t xml:space="preserve"> </w:t>
            </w:r>
            <w:r>
              <w:rPr>
                <w:spacing w:val="-6"/>
                <w:sz w:val="18"/>
              </w:rPr>
              <w:t>in</w:t>
            </w:r>
            <w:r>
              <w:rPr>
                <w:spacing w:val="-3"/>
                <w:sz w:val="18"/>
              </w:rPr>
              <w:t xml:space="preserve"> </w:t>
            </w:r>
            <w:r>
              <w:rPr>
                <w:spacing w:val="-6"/>
                <w:sz w:val="18"/>
              </w:rPr>
              <w:t>the</w:t>
            </w:r>
          </w:p>
          <w:p w14:paraId="2AAF64BF" w14:textId="77777777" w:rsidR="003A5BCD" w:rsidRDefault="00043FD5">
            <w:pPr>
              <w:pStyle w:val="TableParagraph"/>
              <w:spacing w:before="13"/>
              <w:ind w:left="47"/>
              <w:rPr>
                <w:sz w:val="18"/>
              </w:rPr>
            </w:pPr>
            <w:r>
              <w:rPr>
                <w:w w:val="90"/>
                <w:sz w:val="18"/>
              </w:rPr>
              <w:t>recruitment</w:t>
            </w:r>
            <w:r>
              <w:rPr>
                <w:spacing w:val="5"/>
                <w:sz w:val="18"/>
              </w:rPr>
              <w:t xml:space="preserve"> </w:t>
            </w:r>
            <w:r>
              <w:rPr>
                <w:w w:val="90"/>
                <w:sz w:val="18"/>
              </w:rPr>
              <w:t>process,</w:t>
            </w:r>
            <w:r>
              <w:rPr>
                <w:spacing w:val="6"/>
                <w:sz w:val="18"/>
              </w:rPr>
              <w:t xml:space="preserve"> </w:t>
            </w:r>
            <w:r>
              <w:rPr>
                <w:w w:val="90"/>
                <w:sz w:val="18"/>
              </w:rPr>
              <w:t>school</w:t>
            </w:r>
            <w:r>
              <w:rPr>
                <w:spacing w:val="4"/>
                <w:sz w:val="18"/>
              </w:rPr>
              <w:t xml:space="preserve"> </w:t>
            </w:r>
            <w:r>
              <w:rPr>
                <w:w w:val="90"/>
                <w:sz w:val="18"/>
              </w:rPr>
              <w:t>curriculums</w:t>
            </w:r>
            <w:r>
              <w:rPr>
                <w:spacing w:val="5"/>
                <w:sz w:val="18"/>
              </w:rPr>
              <w:t xml:space="preserve"> </w:t>
            </w:r>
            <w:r>
              <w:rPr>
                <w:spacing w:val="-5"/>
                <w:w w:val="90"/>
                <w:sz w:val="18"/>
              </w:rPr>
              <w:t>and</w:t>
            </w:r>
          </w:p>
          <w:p w14:paraId="25B8C237" w14:textId="77777777" w:rsidR="003A5BCD" w:rsidRDefault="00043FD5">
            <w:pPr>
              <w:pStyle w:val="TableParagraph"/>
              <w:spacing w:before="13"/>
              <w:ind w:left="47"/>
              <w:rPr>
                <w:sz w:val="18"/>
              </w:rPr>
            </w:pPr>
            <w:r>
              <w:rPr>
                <w:w w:val="90"/>
                <w:sz w:val="18"/>
              </w:rPr>
              <w:t>embedded</w:t>
            </w:r>
            <w:r>
              <w:rPr>
                <w:spacing w:val="6"/>
                <w:sz w:val="18"/>
              </w:rPr>
              <w:t xml:space="preserve"> </w:t>
            </w:r>
            <w:r>
              <w:rPr>
                <w:w w:val="90"/>
                <w:sz w:val="18"/>
              </w:rPr>
              <w:t>into</w:t>
            </w:r>
            <w:r>
              <w:rPr>
                <w:spacing w:val="6"/>
                <w:sz w:val="18"/>
              </w:rPr>
              <w:t xml:space="preserve"> </w:t>
            </w:r>
            <w:r>
              <w:rPr>
                <w:w w:val="90"/>
                <w:sz w:val="18"/>
              </w:rPr>
              <w:t>all</w:t>
            </w:r>
            <w:r>
              <w:rPr>
                <w:spacing w:val="4"/>
                <w:sz w:val="18"/>
              </w:rPr>
              <w:t xml:space="preserve"> </w:t>
            </w:r>
            <w:r>
              <w:rPr>
                <w:w w:val="90"/>
                <w:sz w:val="18"/>
              </w:rPr>
              <w:t>staff’s</w:t>
            </w:r>
            <w:r>
              <w:rPr>
                <w:spacing w:val="5"/>
                <w:sz w:val="18"/>
              </w:rPr>
              <w:t xml:space="preserve"> </w:t>
            </w:r>
            <w:r>
              <w:rPr>
                <w:w w:val="90"/>
                <w:sz w:val="18"/>
              </w:rPr>
              <w:t>position</w:t>
            </w:r>
            <w:r>
              <w:rPr>
                <w:spacing w:val="6"/>
                <w:sz w:val="18"/>
              </w:rPr>
              <w:t xml:space="preserve"> </w:t>
            </w:r>
            <w:r>
              <w:rPr>
                <w:spacing w:val="-2"/>
                <w:w w:val="90"/>
                <w:sz w:val="18"/>
              </w:rPr>
              <w:t>descriptions</w:t>
            </w:r>
          </w:p>
          <w:p w14:paraId="3BFF6EC1" w14:textId="77777777" w:rsidR="003A5BCD" w:rsidRDefault="00043FD5">
            <w:pPr>
              <w:pStyle w:val="TableParagraph"/>
              <w:spacing w:before="13"/>
              <w:ind w:left="47"/>
              <w:rPr>
                <w:sz w:val="18"/>
              </w:rPr>
            </w:pPr>
            <w:r>
              <w:rPr>
                <w:w w:val="90"/>
                <w:sz w:val="18"/>
              </w:rPr>
              <w:t>•Increased</w:t>
            </w:r>
            <w:r>
              <w:rPr>
                <w:spacing w:val="9"/>
                <w:sz w:val="18"/>
              </w:rPr>
              <w:t xml:space="preserve"> </w:t>
            </w:r>
            <w:r>
              <w:rPr>
                <w:w w:val="90"/>
                <w:sz w:val="18"/>
              </w:rPr>
              <w:t>level</w:t>
            </w:r>
            <w:r>
              <w:rPr>
                <w:spacing w:val="6"/>
                <w:sz w:val="18"/>
              </w:rPr>
              <w:t xml:space="preserve"> </w:t>
            </w:r>
            <w:r>
              <w:rPr>
                <w:w w:val="90"/>
                <w:sz w:val="18"/>
              </w:rPr>
              <w:t>of</w:t>
            </w:r>
            <w:r>
              <w:rPr>
                <w:spacing w:val="9"/>
                <w:sz w:val="18"/>
              </w:rPr>
              <w:t xml:space="preserve"> </w:t>
            </w:r>
            <w:r>
              <w:rPr>
                <w:w w:val="90"/>
                <w:sz w:val="18"/>
              </w:rPr>
              <w:t>accountability</w:t>
            </w:r>
            <w:r>
              <w:rPr>
                <w:spacing w:val="6"/>
                <w:sz w:val="18"/>
              </w:rPr>
              <w:t xml:space="preserve"> </w:t>
            </w:r>
            <w:r>
              <w:rPr>
                <w:w w:val="90"/>
                <w:sz w:val="18"/>
              </w:rPr>
              <w:t>to</w:t>
            </w:r>
            <w:r>
              <w:rPr>
                <w:spacing w:val="8"/>
                <w:sz w:val="18"/>
              </w:rPr>
              <w:t xml:space="preserve"> </w:t>
            </w:r>
            <w:r>
              <w:rPr>
                <w:spacing w:val="-5"/>
                <w:w w:val="90"/>
                <w:sz w:val="18"/>
              </w:rPr>
              <w:t>the</w:t>
            </w:r>
          </w:p>
          <w:p w14:paraId="5148B37C" w14:textId="77777777" w:rsidR="003A5BCD" w:rsidRDefault="00043FD5">
            <w:pPr>
              <w:pStyle w:val="TableParagraph"/>
              <w:spacing w:before="8"/>
              <w:ind w:left="47"/>
              <w:rPr>
                <w:sz w:val="18"/>
              </w:rPr>
            </w:pPr>
            <w:r>
              <w:rPr>
                <w:w w:val="90"/>
                <w:sz w:val="18"/>
              </w:rPr>
              <w:t>community,</w:t>
            </w:r>
            <w:r>
              <w:rPr>
                <w:spacing w:val="4"/>
                <w:sz w:val="18"/>
              </w:rPr>
              <w:t xml:space="preserve"> </w:t>
            </w:r>
            <w:r>
              <w:rPr>
                <w:w w:val="90"/>
                <w:sz w:val="18"/>
              </w:rPr>
              <w:t>families,</w:t>
            </w:r>
            <w:r>
              <w:rPr>
                <w:spacing w:val="5"/>
                <w:sz w:val="18"/>
              </w:rPr>
              <w:t xml:space="preserve"> </w:t>
            </w:r>
            <w:r>
              <w:rPr>
                <w:w w:val="90"/>
                <w:sz w:val="18"/>
              </w:rPr>
              <w:t>and</w:t>
            </w:r>
            <w:r>
              <w:rPr>
                <w:spacing w:val="12"/>
                <w:sz w:val="18"/>
              </w:rPr>
              <w:t xml:space="preserve"> </w:t>
            </w:r>
            <w:r>
              <w:rPr>
                <w:spacing w:val="-2"/>
                <w:w w:val="90"/>
                <w:sz w:val="18"/>
              </w:rPr>
              <w:t>children</w:t>
            </w:r>
          </w:p>
        </w:tc>
        <w:tc>
          <w:tcPr>
            <w:tcW w:w="4796" w:type="dxa"/>
          </w:tcPr>
          <w:p w14:paraId="6D1A7FED" w14:textId="77777777" w:rsidR="003A5BCD" w:rsidRDefault="00043FD5">
            <w:pPr>
              <w:pStyle w:val="TableParagraph"/>
              <w:spacing w:before="31"/>
              <w:ind w:left="48"/>
              <w:rPr>
                <w:sz w:val="18"/>
              </w:rPr>
            </w:pPr>
            <w:r>
              <w:rPr>
                <w:spacing w:val="-6"/>
                <w:sz w:val="18"/>
              </w:rPr>
              <w:t>A</w:t>
            </w:r>
            <w:r>
              <w:rPr>
                <w:sz w:val="18"/>
              </w:rPr>
              <w:t xml:space="preserve"> </w:t>
            </w:r>
            <w:r>
              <w:rPr>
                <w:spacing w:val="-6"/>
                <w:sz w:val="18"/>
              </w:rPr>
              <w:t>client-</w:t>
            </w:r>
            <w:proofErr w:type="spellStart"/>
            <w:r>
              <w:rPr>
                <w:spacing w:val="-6"/>
                <w:sz w:val="18"/>
              </w:rPr>
              <w:t>centred</w:t>
            </w:r>
            <w:proofErr w:type="spellEnd"/>
            <w:r>
              <w:rPr>
                <w:sz w:val="18"/>
              </w:rPr>
              <w:t xml:space="preserve"> </w:t>
            </w:r>
            <w:r>
              <w:rPr>
                <w:spacing w:val="-6"/>
                <w:sz w:val="18"/>
              </w:rPr>
              <w:t>framework</w:t>
            </w:r>
            <w:r>
              <w:rPr>
                <w:spacing w:val="-3"/>
                <w:sz w:val="18"/>
              </w:rPr>
              <w:t xml:space="preserve"> </w:t>
            </w:r>
            <w:r>
              <w:rPr>
                <w:spacing w:val="-6"/>
                <w:sz w:val="18"/>
              </w:rPr>
              <w:t>that</w:t>
            </w:r>
            <w:r>
              <w:rPr>
                <w:spacing w:val="-1"/>
                <w:sz w:val="18"/>
              </w:rPr>
              <w:t xml:space="preserve"> </w:t>
            </w:r>
            <w:r>
              <w:rPr>
                <w:spacing w:val="-6"/>
                <w:sz w:val="18"/>
              </w:rPr>
              <w:t>includes:</w:t>
            </w:r>
          </w:p>
          <w:p w14:paraId="2CAA85CF" w14:textId="77777777" w:rsidR="003A5BCD" w:rsidRDefault="00043FD5">
            <w:pPr>
              <w:pStyle w:val="TableParagraph"/>
              <w:spacing w:before="13" w:line="254" w:lineRule="auto"/>
              <w:ind w:left="48"/>
              <w:rPr>
                <w:sz w:val="18"/>
              </w:rPr>
            </w:pPr>
            <w:r>
              <w:rPr>
                <w:w w:val="90"/>
                <w:sz w:val="18"/>
              </w:rPr>
              <w:t xml:space="preserve">•Funding models are based on meeting the well-being needs of </w:t>
            </w:r>
            <w:r>
              <w:rPr>
                <w:spacing w:val="-4"/>
                <w:sz w:val="18"/>
              </w:rPr>
              <w:t>Aboriginal</w:t>
            </w:r>
            <w:r>
              <w:rPr>
                <w:spacing w:val="-6"/>
                <w:sz w:val="18"/>
              </w:rPr>
              <w:t xml:space="preserve"> </w:t>
            </w:r>
            <w:r>
              <w:rPr>
                <w:spacing w:val="-4"/>
                <w:sz w:val="18"/>
              </w:rPr>
              <w:t>and Torres Strait</w:t>
            </w:r>
            <w:r>
              <w:rPr>
                <w:spacing w:val="-5"/>
                <w:sz w:val="18"/>
              </w:rPr>
              <w:t xml:space="preserve"> </w:t>
            </w:r>
            <w:r>
              <w:rPr>
                <w:spacing w:val="-4"/>
                <w:sz w:val="18"/>
              </w:rPr>
              <w:t>Islander children and not</w:t>
            </w:r>
            <w:r>
              <w:rPr>
                <w:spacing w:val="-5"/>
                <w:sz w:val="18"/>
              </w:rPr>
              <w:t xml:space="preserve"> </w:t>
            </w:r>
            <w:r>
              <w:rPr>
                <w:spacing w:val="-4"/>
                <w:sz w:val="18"/>
              </w:rPr>
              <w:t xml:space="preserve">just </w:t>
            </w:r>
            <w:r>
              <w:rPr>
                <w:sz w:val="18"/>
              </w:rPr>
              <w:t>academic</w:t>
            </w:r>
            <w:r>
              <w:rPr>
                <w:spacing w:val="-13"/>
                <w:sz w:val="18"/>
              </w:rPr>
              <w:t xml:space="preserve"> </w:t>
            </w:r>
            <w:proofErr w:type="gramStart"/>
            <w:r>
              <w:rPr>
                <w:sz w:val="18"/>
              </w:rPr>
              <w:t>levels;</w:t>
            </w:r>
            <w:proofErr w:type="gramEnd"/>
          </w:p>
          <w:p w14:paraId="24DC2075" w14:textId="77777777" w:rsidR="003A5BCD" w:rsidRDefault="00043FD5">
            <w:pPr>
              <w:pStyle w:val="TableParagraph"/>
              <w:spacing w:before="2" w:line="252" w:lineRule="auto"/>
              <w:ind w:left="48"/>
              <w:rPr>
                <w:sz w:val="18"/>
              </w:rPr>
            </w:pPr>
            <w:r>
              <w:rPr>
                <w:w w:val="90"/>
                <w:sz w:val="18"/>
              </w:rPr>
              <w:t xml:space="preserve">•Appropriate resources are secured and in place to support; </w:t>
            </w:r>
            <w:r>
              <w:rPr>
                <w:spacing w:val="-2"/>
                <w:sz w:val="18"/>
              </w:rPr>
              <w:t>Aboriginal</w:t>
            </w:r>
            <w:r>
              <w:rPr>
                <w:spacing w:val="-14"/>
                <w:sz w:val="18"/>
              </w:rPr>
              <w:t xml:space="preserve"> </w:t>
            </w:r>
            <w:r>
              <w:rPr>
                <w:spacing w:val="-2"/>
                <w:sz w:val="18"/>
              </w:rPr>
              <w:t>and</w:t>
            </w:r>
            <w:r>
              <w:rPr>
                <w:spacing w:val="-11"/>
                <w:sz w:val="18"/>
              </w:rPr>
              <w:t xml:space="preserve"> </w:t>
            </w:r>
            <w:r>
              <w:rPr>
                <w:spacing w:val="-2"/>
                <w:sz w:val="18"/>
              </w:rPr>
              <w:t>Torres</w:t>
            </w:r>
            <w:r>
              <w:rPr>
                <w:spacing w:val="-10"/>
                <w:sz w:val="18"/>
              </w:rPr>
              <w:t xml:space="preserve"> </w:t>
            </w:r>
            <w:r>
              <w:rPr>
                <w:spacing w:val="-2"/>
                <w:sz w:val="18"/>
              </w:rPr>
              <w:t>Strait</w:t>
            </w:r>
            <w:r>
              <w:rPr>
                <w:spacing w:val="-11"/>
                <w:sz w:val="18"/>
              </w:rPr>
              <w:t xml:space="preserve"> </w:t>
            </w:r>
            <w:r>
              <w:rPr>
                <w:spacing w:val="-2"/>
                <w:sz w:val="18"/>
              </w:rPr>
              <w:t>Islander</w:t>
            </w:r>
            <w:r>
              <w:rPr>
                <w:spacing w:val="-11"/>
                <w:sz w:val="18"/>
              </w:rPr>
              <w:t xml:space="preserve"> </w:t>
            </w:r>
            <w:r>
              <w:rPr>
                <w:spacing w:val="-2"/>
                <w:sz w:val="18"/>
              </w:rPr>
              <w:t>children</w:t>
            </w:r>
            <w:r>
              <w:rPr>
                <w:spacing w:val="-10"/>
                <w:sz w:val="18"/>
              </w:rPr>
              <w:t xml:space="preserve"> </w:t>
            </w:r>
            <w:r>
              <w:rPr>
                <w:spacing w:val="-2"/>
                <w:sz w:val="18"/>
              </w:rPr>
              <w:t xml:space="preserve">with </w:t>
            </w:r>
            <w:r>
              <w:rPr>
                <w:sz w:val="18"/>
              </w:rPr>
              <w:t>developmental</w:t>
            </w:r>
            <w:r>
              <w:rPr>
                <w:spacing w:val="-13"/>
                <w:sz w:val="18"/>
              </w:rPr>
              <w:t xml:space="preserve"> </w:t>
            </w:r>
            <w:proofErr w:type="gramStart"/>
            <w:r>
              <w:rPr>
                <w:sz w:val="18"/>
              </w:rPr>
              <w:t>challenges;</w:t>
            </w:r>
            <w:proofErr w:type="gramEnd"/>
          </w:p>
          <w:p w14:paraId="2BD5DC35" w14:textId="77777777" w:rsidR="003A5BCD" w:rsidRDefault="00043FD5">
            <w:pPr>
              <w:pStyle w:val="TableParagraph"/>
              <w:spacing w:before="3" w:line="256" w:lineRule="auto"/>
              <w:ind w:left="48"/>
              <w:rPr>
                <w:sz w:val="18"/>
              </w:rPr>
            </w:pPr>
            <w:r>
              <w:rPr>
                <w:w w:val="90"/>
                <w:sz w:val="18"/>
              </w:rPr>
              <w:t xml:space="preserve">•Higher levels of accountability and increased scrutiny on </w:t>
            </w:r>
            <w:r>
              <w:rPr>
                <w:spacing w:val="-2"/>
                <w:sz w:val="18"/>
              </w:rPr>
              <w:t>decisions</w:t>
            </w:r>
            <w:r>
              <w:rPr>
                <w:spacing w:val="-11"/>
                <w:sz w:val="18"/>
              </w:rPr>
              <w:t xml:space="preserve"> </w:t>
            </w:r>
            <w:r>
              <w:rPr>
                <w:spacing w:val="-2"/>
                <w:sz w:val="18"/>
              </w:rPr>
              <w:t>made</w:t>
            </w:r>
            <w:r>
              <w:rPr>
                <w:spacing w:val="-11"/>
                <w:sz w:val="18"/>
              </w:rPr>
              <w:t xml:space="preserve"> </w:t>
            </w:r>
            <w:r>
              <w:rPr>
                <w:spacing w:val="-2"/>
                <w:sz w:val="18"/>
              </w:rPr>
              <w:t>for</w:t>
            </w:r>
            <w:r>
              <w:rPr>
                <w:spacing w:val="-10"/>
                <w:sz w:val="18"/>
              </w:rPr>
              <w:t xml:space="preserve"> </w:t>
            </w:r>
            <w:r>
              <w:rPr>
                <w:spacing w:val="-2"/>
                <w:sz w:val="18"/>
              </w:rPr>
              <w:t>student</w:t>
            </w:r>
            <w:r>
              <w:rPr>
                <w:spacing w:val="-11"/>
                <w:sz w:val="18"/>
              </w:rPr>
              <w:t xml:space="preserve"> </w:t>
            </w:r>
            <w:r>
              <w:rPr>
                <w:spacing w:val="-2"/>
                <w:sz w:val="18"/>
              </w:rPr>
              <w:t>non-attendance;</w:t>
            </w:r>
            <w:r>
              <w:rPr>
                <w:spacing w:val="-11"/>
                <w:sz w:val="18"/>
              </w:rPr>
              <w:t xml:space="preserve"> </w:t>
            </w:r>
            <w:r>
              <w:rPr>
                <w:spacing w:val="-2"/>
                <w:sz w:val="18"/>
              </w:rPr>
              <w:t>and</w:t>
            </w:r>
          </w:p>
          <w:p w14:paraId="466D9D78" w14:textId="77777777" w:rsidR="003A5BCD" w:rsidRDefault="00043FD5">
            <w:pPr>
              <w:pStyle w:val="TableParagraph"/>
              <w:spacing w:before="0" w:line="254" w:lineRule="auto"/>
              <w:ind w:left="48" w:right="412"/>
              <w:rPr>
                <w:sz w:val="18"/>
              </w:rPr>
            </w:pPr>
            <w:r>
              <w:rPr>
                <w:spacing w:val="-4"/>
                <w:sz w:val="18"/>
              </w:rPr>
              <w:t>•All</w:t>
            </w:r>
            <w:r>
              <w:rPr>
                <w:spacing w:val="-9"/>
                <w:sz w:val="18"/>
              </w:rPr>
              <w:t xml:space="preserve"> </w:t>
            </w:r>
            <w:r>
              <w:rPr>
                <w:spacing w:val="-4"/>
                <w:sz w:val="18"/>
              </w:rPr>
              <w:t>education</w:t>
            </w:r>
            <w:r>
              <w:rPr>
                <w:spacing w:val="-6"/>
                <w:sz w:val="18"/>
              </w:rPr>
              <w:t xml:space="preserve"> </w:t>
            </w:r>
            <w:r>
              <w:rPr>
                <w:spacing w:val="-4"/>
                <w:sz w:val="18"/>
              </w:rPr>
              <w:t>staff across</w:t>
            </w:r>
            <w:r>
              <w:rPr>
                <w:spacing w:val="-8"/>
                <w:sz w:val="18"/>
              </w:rPr>
              <w:t xml:space="preserve"> </w:t>
            </w:r>
            <w:r>
              <w:rPr>
                <w:spacing w:val="-4"/>
                <w:sz w:val="18"/>
              </w:rPr>
              <w:t>schools</w:t>
            </w:r>
            <w:r>
              <w:rPr>
                <w:spacing w:val="-8"/>
                <w:sz w:val="18"/>
              </w:rPr>
              <w:t xml:space="preserve"> </w:t>
            </w:r>
            <w:r>
              <w:rPr>
                <w:spacing w:val="-4"/>
                <w:sz w:val="18"/>
              </w:rPr>
              <w:t>have</w:t>
            </w:r>
            <w:r>
              <w:rPr>
                <w:spacing w:val="-6"/>
                <w:sz w:val="18"/>
              </w:rPr>
              <w:t xml:space="preserve"> </w:t>
            </w:r>
            <w:r>
              <w:rPr>
                <w:spacing w:val="-4"/>
                <w:sz w:val="18"/>
              </w:rPr>
              <w:t>several</w:t>
            </w:r>
            <w:r>
              <w:rPr>
                <w:spacing w:val="-9"/>
                <w:sz w:val="18"/>
              </w:rPr>
              <w:t xml:space="preserve"> </w:t>
            </w:r>
            <w:r>
              <w:rPr>
                <w:spacing w:val="-4"/>
                <w:sz w:val="18"/>
              </w:rPr>
              <w:t xml:space="preserve">cultural </w:t>
            </w:r>
            <w:r>
              <w:rPr>
                <w:spacing w:val="-6"/>
                <w:sz w:val="18"/>
              </w:rPr>
              <w:t>capability</w:t>
            </w:r>
            <w:r>
              <w:rPr>
                <w:spacing w:val="-7"/>
                <w:sz w:val="18"/>
              </w:rPr>
              <w:t xml:space="preserve"> </w:t>
            </w:r>
            <w:r>
              <w:rPr>
                <w:spacing w:val="-6"/>
                <w:sz w:val="18"/>
              </w:rPr>
              <w:t>indicators they</w:t>
            </w:r>
            <w:r>
              <w:rPr>
                <w:spacing w:val="-7"/>
                <w:sz w:val="18"/>
              </w:rPr>
              <w:t xml:space="preserve"> </w:t>
            </w:r>
            <w:r>
              <w:rPr>
                <w:spacing w:val="-6"/>
                <w:sz w:val="18"/>
              </w:rPr>
              <w:t xml:space="preserve">are required to demonstrate and </w:t>
            </w:r>
            <w:r>
              <w:rPr>
                <w:spacing w:val="-4"/>
                <w:sz w:val="18"/>
              </w:rPr>
              <w:t>report</w:t>
            </w:r>
            <w:r>
              <w:rPr>
                <w:spacing w:val="-9"/>
                <w:sz w:val="18"/>
              </w:rPr>
              <w:t xml:space="preserve"> </w:t>
            </w:r>
            <w:r>
              <w:rPr>
                <w:spacing w:val="-4"/>
                <w:sz w:val="18"/>
              </w:rPr>
              <w:t>on</w:t>
            </w:r>
            <w:r>
              <w:rPr>
                <w:spacing w:val="-8"/>
                <w:sz w:val="18"/>
              </w:rPr>
              <w:t xml:space="preserve"> </w:t>
            </w:r>
            <w:r>
              <w:rPr>
                <w:spacing w:val="-4"/>
                <w:sz w:val="18"/>
              </w:rPr>
              <w:t>to</w:t>
            </w:r>
            <w:r>
              <w:rPr>
                <w:spacing w:val="-9"/>
                <w:sz w:val="18"/>
              </w:rPr>
              <w:t xml:space="preserve"> </w:t>
            </w:r>
            <w:r>
              <w:rPr>
                <w:spacing w:val="-4"/>
                <w:sz w:val="18"/>
              </w:rPr>
              <w:t>a</w:t>
            </w:r>
            <w:r>
              <w:rPr>
                <w:spacing w:val="-10"/>
                <w:sz w:val="18"/>
              </w:rPr>
              <w:t xml:space="preserve"> </w:t>
            </w:r>
            <w:r>
              <w:rPr>
                <w:spacing w:val="-4"/>
                <w:sz w:val="18"/>
              </w:rPr>
              <w:t>joint</w:t>
            </w:r>
            <w:r>
              <w:rPr>
                <w:spacing w:val="-8"/>
                <w:sz w:val="18"/>
              </w:rPr>
              <w:t xml:space="preserve"> </w:t>
            </w:r>
            <w:r>
              <w:rPr>
                <w:spacing w:val="-4"/>
                <w:sz w:val="18"/>
              </w:rPr>
              <w:t>governance</w:t>
            </w:r>
            <w:r>
              <w:rPr>
                <w:spacing w:val="-8"/>
                <w:sz w:val="18"/>
              </w:rPr>
              <w:t xml:space="preserve"> </w:t>
            </w:r>
            <w:r>
              <w:rPr>
                <w:spacing w:val="-4"/>
                <w:sz w:val="18"/>
              </w:rPr>
              <w:t>committee</w:t>
            </w:r>
            <w:r>
              <w:rPr>
                <w:spacing w:val="-8"/>
                <w:sz w:val="18"/>
              </w:rPr>
              <w:t xml:space="preserve"> </w:t>
            </w:r>
            <w:r>
              <w:rPr>
                <w:spacing w:val="-4"/>
                <w:sz w:val="18"/>
              </w:rPr>
              <w:t>(comprising</w:t>
            </w:r>
            <w:r>
              <w:rPr>
                <w:spacing w:val="-8"/>
                <w:sz w:val="18"/>
              </w:rPr>
              <w:t xml:space="preserve"> </w:t>
            </w:r>
            <w:r>
              <w:rPr>
                <w:spacing w:val="-4"/>
                <w:sz w:val="18"/>
              </w:rPr>
              <w:t xml:space="preserve">of </w:t>
            </w:r>
            <w:r>
              <w:rPr>
                <w:spacing w:val="-2"/>
                <w:sz w:val="18"/>
              </w:rPr>
              <w:t>government and community</w:t>
            </w:r>
            <w:r>
              <w:rPr>
                <w:spacing w:val="-4"/>
                <w:sz w:val="18"/>
              </w:rPr>
              <w:t xml:space="preserve"> </w:t>
            </w:r>
            <w:r>
              <w:rPr>
                <w:spacing w:val="-2"/>
                <w:sz w:val="18"/>
              </w:rPr>
              <w:t>leaders).</w:t>
            </w:r>
          </w:p>
        </w:tc>
      </w:tr>
      <w:tr w:rsidR="003A5BCD" w14:paraId="0C079B2A" w14:textId="77777777">
        <w:trPr>
          <w:trHeight w:val="2475"/>
        </w:trPr>
        <w:tc>
          <w:tcPr>
            <w:tcW w:w="500" w:type="dxa"/>
          </w:tcPr>
          <w:p w14:paraId="62FC901C" w14:textId="77777777" w:rsidR="003A5BCD" w:rsidRDefault="00043FD5">
            <w:pPr>
              <w:pStyle w:val="TableParagraph"/>
              <w:spacing w:before="31"/>
              <w:ind w:left="20"/>
              <w:jc w:val="center"/>
              <w:rPr>
                <w:sz w:val="18"/>
              </w:rPr>
            </w:pPr>
            <w:r>
              <w:rPr>
                <w:spacing w:val="-5"/>
                <w:sz w:val="18"/>
              </w:rPr>
              <w:t>15</w:t>
            </w:r>
          </w:p>
        </w:tc>
        <w:tc>
          <w:tcPr>
            <w:tcW w:w="3716" w:type="dxa"/>
          </w:tcPr>
          <w:p w14:paraId="0E3169CD" w14:textId="77777777" w:rsidR="003A5BCD" w:rsidRDefault="00043FD5">
            <w:pPr>
              <w:pStyle w:val="TableParagraph"/>
              <w:spacing w:before="31"/>
              <w:ind w:left="47"/>
              <w:rPr>
                <w:sz w:val="18"/>
              </w:rPr>
            </w:pPr>
            <w:r>
              <w:rPr>
                <w:w w:val="80"/>
                <w:sz w:val="18"/>
              </w:rPr>
              <w:t>HEALTH</w:t>
            </w:r>
            <w:r>
              <w:rPr>
                <w:spacing w:val="-6"/>
                <w:sz w:val="18"/>
              </w:rPr>
              <w:t xml:space="preserve"> </w:t>
            </w:r>
            <w:r>
              <w:rPr>
                <w:spacing w:val="-2"/>
                <w:w w:val="85"/>
                <w:sz w:val="18"/>
              </w:rPr>
              <w:t>EQUITY</w:t>
            </w:r>
          </w:p>
          <w:p w14:paraId="18B498F8" w14:textId="77777777" w:rsidR="003A5BCD" w:rsidRDefault="00043FD5">
            <w:pPr>
              <w:pStyle w:val="TableParagraph"/>
              <w:spacing w:before="13"/>
              <w:ind w:left="47"/>
              <w:rPr>
                <w:sz w:val="18"/>
              </w:rPr>
            </w:pPr>
            <w:r>
              <w:rPr>
                <w:w w:val="90"/>
                <w:sz w:val="18"/>
              </w:rPr>
              <w:t>•Strengthen</w:t>
            </w:r>
            <w:r>
              <w:rPr>
                <w:spacing w:val="8"/>
                <w:sz w:val="18"/>
              </w:rPr>
              <w:t xml:space="preserve"> </w:t>
            </w:r>
            <w:r>
              <w:rPr>
                <w:w w:val="90"/>
                <w:sz w:val="18"/>
              </w:rPr>
              <w:t>the</w:t>
            </w:r>
            <w:r>
              <w:rPr>
                <w:spacing w:val="9"/>
                <w:sz w:val="18"/>
              </w:rPr>
              <w:t xml:space="preserve"> </w:t>
            </w:r>
            <w:r>
              <w:rPr>
                <w:w w:val="90"/>
                <w:sz w:val="18"/>
              </w:rPr>
              <w:t>cultural</w:t>
            </w:r>
            <w:r>
              <w:rPr>
                <w:spacing w:val="6"/>
                <w:sz w:val="18"/>
              </w:rPr>
              <w:t xml:space="preserve"> </w:t>
            </w:r>
            <w:r>
              <w:rPr>
                <w:w w:val="90"/>
                <w:sz w:val="18"/>
              </w:rPr>
              <w:t>capability</w:t>
            </w:r>
            <w:r>
              <w:rPr>
                <w:spacing w:val="5"/>
                <w:sz w:val="18"/>
              </w:rPr>
              <w:t xml:space="preserve"> </w:t>
            </w:r>
            <w:r>
              <w:rPr>
                <w:w w:val="90"/>
                <w:sz w:val="18"/>
              </w:rPr>
              <w:t>across</w:t>
            </w:r>
            <w:r>
              <w:rPr>
                <w:spacing w:val="7"/>
                <w:sz w:val="18"/>
              </w:rPr>
              <w:t xml:space="preserve"> </w:t>
            </w:r>
            <w:r>
              <w:rPr>
                <w:spacing w:val="-5"/>
                <w:w w:val="90"/>
                <w:sz w:val="18"/>
              </w:rPr>
              <w:t>all</w:t>
            </w:r>
          </w:p>
          <w:p w14:paraId="635D1E1C" w14:textId="77777777" w:rsidR="003A5BCD" w:rsidRDefault="00043FD5">
            <w:pPr>
              <w:pStyle w:val="TableParagraph"/>
              <w:spacing w:before="13"/>
              <w:ind w:left="47"/>
              <w:rPr>
                <w:sz w:val="18"/>
              </w:rPr>
            </w:pPr>
            <w:r>
              <w:rPr>
                <w:w w:val="90"/>
                <w:sz w:val="18"/>
              </w:rPr>
              <w:t>health</w:t>
            </w:r>
            <w:r>
              <w:rPr>
                <w:spacing w:val="-6"/>
                <w:w w:val="90"/>
                <w:sz w:val="18"/>
              </w:rPr>
              <w:t xml:space="preserve"> </w:t>
            </w:r>
            <w:r>
              <w:rPr>
                <w:w w:val="90"/>
                <w:sz w:val="18"/>
              </w:rPr>
              <w:t>services</w:t>
            </w:r>
            <w:r>
              <w:rPr>
                <w:spacing w:val="-5"/>
                <w:w w:val="90"/>
                <w:sz w:val="18"/>
              </w:rPr>
              <w:t xml:space="preserve"> </w:t>
            </w:r>
            <w:r>
              <w:rPr>
                <w:w w:val="90"/>
                <w:sz w:val="18"/>
              </w:rPr>
              <w:t>and</w:t>
            </w:r>
            <w:r>
              <w:rPr>
                <w:spacing w:val="-5"/>
                <w:w w:val="90"/>
                <w:sz w:val="18"/>
              </w:rPr>
              <w:t xml:space="preserve"> </w:t>
            </w:r>
            <w:r>
              <w:rPr>
                <w:spacing w:val="-2"/>
                <w:w w:val="90"/>
                <w:sz w:val="18"/>
              </w:rPr>
              <w:t>programs</w:t>
            </w:r>
          </w:p>
          <w:p w14:paraId="065904F9" w14:textId="77777777" w:rsidR="003A5BCD" w:rsidRDefault="00043FD5">
            <w:pPr>
              <w:pStyle w:val="TableParagraph"/>
              <w:spacing w:before="13"/>
              <w:ind w:left="47"/>
              <w:rPr>
                <w:sz w:val="18"/>
              </w:rPr>
            </w:pPr>
            <w:r>
              <w:rPr>
                <w:w w:val="90"/>
                <w:sz w:val="18"/>
              </w:rPr>
              <w:t>•Ensure</w:t>
            </w:r>
            <w:r>
              <w:rPr>
                <w:spacing w:val="5"/>
                <w:sz w:val="18"/>
              </w:rPr>
              <w:t xml:space="preserve"> </w:t>
            </w:r>
            <w:r>
              <w:rPr>
                <w:w w:val="90"/>
                <w:sz w:val="18"/>
              </w:rPr>
              <w:t>a</w:t>
            </w:r>
            <w:r>
              <w:rPr>
                <w:spacing w:val="3"/>
                <w:sz w:val="18"/>
              </w:rPr>
              <w:t xml:space="preserve"> </w:t>
            </w:r>
            <w:r>
              <w:rPr>
                <w:w w:val="90"/>
                <w:sz w:val="18"/>
              </w:rPr>
              <w:t>profound</w:t>
            </w:r>
            <w:r>
              <w:rPr>
                <w:spacing w:val="6"/>
                <w:sz w:val="18"/>
              </w:rPr>
              <w:t xml:space="preserve"> </w:t>
            </w:r>
            <w:r>
              <w:rPr>
                <w:w w:val="90"/>
                <w:sz w:val="18"/>
              </w:rPr>
              <w:t>level</w:t>
            </w:r>
            <w:r>
              <w:rPr>
                <w:spacing w:val="3"/>
                <w:sz w:val="18"/>
              </w:rPr>
              <w:t xml:space="preserve"> </w:t>
            </w:r>
            <w:r>
              <w:rPr>
                <w:w w:val="90"/>
                <w:sz w:val="18"/>
              </w:rPr>
              <w:t>of</w:t>
            </w:r>
            <w:r>
              <w:rPr>
                <w:spacing w:val="6"/>
                <w:sz w:val="18"/>
              </w:rPr>
              <w:t xml:space="preserve"> </w:t>
            </w:r>
            <w:r>
              <w:rPr>
                <w:w w:val="90"/>
                <w:sz w:val="18"/>
              </w:rPr>
              <w:t>accountability</w:t>
            </w:r>
            <w:r>
              <w:rPr>
                <w:spacing w:val="10"/>
                <w:sz w:val="18"/>
              </w:rPr>
              <w:t xml:space="preserve"> </w:t>
            </w:r>
            <w:r>
              <w:rPr>
                <w:spacing w:val="-5"/>
                <w:w w:val="90"/>
                <w:sz w:val="18"/>
              </w:rPr>
              <w:t>is</w:t>
            </w:r>
          </w:p>
          <w:p w14:paraId="20206E0B" w14:textId="77777777" w:rsidR="003A5BCD" w:rsidRDefault="00043FD5">
            <w:pPr>
              <w:pStyle w:val="TableParagraph"/>
              <w:spacing w:before="13"/>
              <w:ind w:left="47"/>
              <w:rPr>
                <w:sz w:val="18"/>
              </w:rPr>
            </w:pPr>
            <w:r>
              <w:rPr>
                <w:w w:val="90"/>
                <w:sz w:val="18"/>
              </w:rPr>
              <w:t>applied</w:t>
            </w:r>
            <w:r>
              <w:rPr>
                <w:spacing w:val="-5"/>
                <w:sz w:val="18"/>
              </w:rPr>
              <w:t xml:space="preserve"> </w:t>
            </w:r>
            <w:r>
              <w:rPr>
                <w:w w:val="90"/>
                <w:sz w:val="18"/>
              </w:rPr>
              <w:t>across</w:t>
            </w:r>
            <w:r>
              <w:rPr>
                <w:spacing w:val="-5"/>
                <w:sz w:val="18"/>
              </w:rPr>
              <w:t xml:space="preserve"> </w:t>
            </w:r>
            <w:r>
              <w:rPr>
                <w:w w:val="90"/>
                <w:sz w:val="18"/>
              </w:rPr>
              <w:t>the</w:t>
            </w:r>
            <w:r>
              <w:rPr>
                <w:spacing w:val="-4"/>
                <w:sz w:val="18"/>
              </w:rPr>
              <w:t xml:space="preserve"> </w:t>
            </w:r>
            <w:r>
              <w:rPr>
                <w:w w:val="90"/>
                <w:sz w:val="18"/>
              </w:rPr>
              <w:t>health</w:t>
            </w:r>
            <w:r>
              <w:rPr>
                <w:spacing w:val="-5"/>
                <w:sz w:val="18"/>
              </w:rPr>
              <w:t xml:space="preserve"> </w:t>
            </w:r>
            <w:r>
              <w:rPr>
                <w:spacing w:val="-2"/>
                <w:w w:val="90"/>
                <w:sz w:val="18"/>
              </w:rPr>
              <w:t>sector</w:t>
            </w:r>
          </w:p>
          <w:p w14:paraId="172A6E92" w14:textId="77777777" w:rsidR="003A5BCD" w:rsidRDefault="00043FD5">
            <w:pPr>
              <w:pStyle w:val="TableParagraph"/>
              <w:spacing w:before="13" w:line="254" w:lineRule="auto"/>
              <w:ind w:left="47" w:right="107"/>
              <w:rPr>
                <w:sz w:val="18"/>
              </w:rPr>
            </w:pPr>
            <w:r>
              <w:rPr>
                <w:w w:val="90"/>
                <w:sz w:val="18"/>
              </w:rPr>
              <w:t>•Increase awareness and access to antenatal care,</w:t>
            </w:r>
            <w:r>
              <w:rPr>
                <w:spacing w:val="3"/>
                <w:sz w:val="18"/>
              </w:rPr>
              <w:t xml:space="preserve"> </w:t>
            </w:r>
            <w:r>
              <w:rPr>
                <w:w w:val="90"/>
                <w:sz w:val="18"/>
              </w:rPr>
              <w:t>mental</w:t>
            </w:r>
            <w:r>
              <w:rPr>
                <w:spacing w:val="1"/>
                <w:sz w:val="18"/>
              </w:rPr>
              <w:t xml:space="preserve"> </w:t>
            </w:r>
            <w:r>
              <w:rPr>
                <w:w w:val="90"/>
                <w:sz w:val="18"/>
              </w:rPr>
              <w:t>health</w:t>
            </w:r>
            <w:r>
              <w:rPr>
                <w:spacing w:val="4"/>
                <w:sz w:val="18"/>
              </w:rPr>
              <w:t xml:space="preserve"> </w:t>
            </w:r>
            <w:r>
              <w:rPr>
                <w:w w:val="90"/>
                <w:sz w:val="18"/>
              </w:rPr>
              <w:t>and</w:t>
            </w:r>
            <w:r>
              <w:rPr>
                <w:spacing w:val="3"/>
                <w:sz w:val="18"/>
              </w:rPr>
              <w:t xml:space="preserve"> </w:t>
            </w:r>
            <w:r>
              <w:rPr>
                <w:w w:val="90"/>
                <w:sz w:val="18"/>
              </w:rPr>
              <w:t>other</w:t>
            </w:r>
            <w:r>
              <w:rPr>
                <w:spacing w:val="6"/>
                <w:sz w:val="18"/>
              </w:rPr>
              <w:t xml:space="preserve"> </w:t>
            </w:r>
            <w:r>
              <w:rPr>
                <w:w w:val="90"/>
                <w:sz w:val="18"/>
              </w:rPr>
              <w:t>health</w:t>
            </w:r>
            <w:r>
              <w:rPr>
                <w:spacing w:val="4"/>
                <w:sz w:val="18"/>
              </w:rPr>
              <w:t xml:space="preserve"> </w:t>
            </w:r>
            <w:r>
              <w:rPr>
                <w:spacing w:val="-2"/>
                <w:w w:val="90"/>
                <w:sz w:val="18"/>
              </w:rPr>
              <w:t>services</w:t>
            </w:r>
          </w:p>
        </w:tc>
        <w:tc>
          <w:tcPr>
            <w:tcW w:w="4796" w:type="dxa"/>
          </w:tcPr>
          <w:p w14:paraId="51E090F5" w14:textId="77777777" w:rsidR="003A5BCD" w:rsidRDefault="00043FD5">
            <w:pPr>
              <w:pStyle w:val="TableParagraph"/>
              <w:spacing w:before="31"/>
              <w:ind w:left="48"/>
              <w:jc w:val="both"/>
              <w:rPr>
                <w:sz w:val="18"/>
              </w:rPr>
            </w:pPr>
            <w:r>
              <w:rPr>
                <w:spacing w:val="-6"/>
                <w:sz w:val="18"/>
              </w:rPr>
              <w:t>A</w:t>
            </w:r>
            <w:r>
              <w:rPr>
                <w:sz w:val="18"/>
              </w:rPr>
              <w:t xml:space="preserve"> </w:t>
            </w:r>
            <w:r>
              <w:rPr>
                <w:spacing w:val="-6"/>
                <w:sz w:val="18"/>
              </w:rPr>
              <w:t>client-</w:t>
            </w:r>
            <w:proofErr w:type="spellStart"/>
            <w:r>
              <w:rPr>
                <w:spacing w:val="-6"/>
                <w:sz w:val="18"/>
              </w:rPr>
              <w:t>centred</w:t>
            </w:r>
            <w:proofErr w:type="spellEnd"/>
            <w:r>
              <w:rPr>
                <w:sz w:val="18"/>
              </w:rPr>
              <w:t xml:space="preserve"> </w:t>
            </w:r>
            <w:r>
              <w:rPr>
                <w:spacing w:val="-6"/>
                <w:sz w:val="18"/>
              </w:rPr>
              <w:t>framework</w:t>
            </w:r>
            <w:r>
              <w:rPr>
                <w:spacing w:val="-3"/>
                <w:sz w:val="18"/>
              </w:rPr>
              <w:t xml:space="preserve"> </w:t>
            </w:r>
            <w:r>
              <w:rPr>
                <w:spacing w:val="-6"/>
                <w:sz w:val="18"/>
              </w:rPr>
              <w:t>that</w:t>
            </w:r>
            <w:r>
              <w:rPr>
                <w:spacing w:val="-1"/>
                <w:sz w:val="18"/>
              </w:rPr>
              <w:t xml:space="preserve"> </w:t>
            </w:r>
            <w:r>
              <w:rPr>
                <w:spacing w:val="-6"/>
                <w:sz w:val="18"/>
              </w:rPr>
              <w:t>includes:</w:t>
            </w:r>
          </w:p>
          <w:p w14:paraId="2F25F081" w14:textId="77777777" w:rsidR="003A5BCD" w:rsidRDefault="00043FD5">
            <w:pPr>
              <w:pStyle w:val="TableParagraph"/>
              <w:spacing w:before="13"/>
              <w:ind w:left="48"/>
              <w:jc w:val="both"/>
              <w:rPr>
                <w:sz w:val="18"/>
              </w:rPr>
            </w:pPr>
            <w:r>
              <w:rPr>
                <w:spacing w:val="-2"/>
                <w:sz w:val="18"/>
              </w:rPr>
              <w:t>•Zero</w:t>
            </w:r>
            <w:r>
              <w:rPr>
                <w:spacing w:val="-6"/>
                <w:sz w:val="18"/>
              </w:rPr>
              <w:t xml:space="preserve"> </w:t>
            </w:r>
            <w:r>
              <w:rPr>
                <w:spacing w:val="-2"/>
                <w:sz w:val="18"/>
              </w:rPr>
              <w:t>birth</w:t>
            </w:r>
            <w:r>
              <w:rPr>
                <w:spacing w:val="-5"/>
                <w:sz w:val="18"/>
              </w:rPr>
              <w:t xml:space="preserve"> </w:t>
            </w:r>
            <w:proofErr w:type="gramStart"/>
            <w:r>
              <w:rPr>
                <w:spacing w:val="-2"/>
                <w:sz w:val="18"/>
              </w:rPr>
              <w:t>removals;</w:t>
            </w:r>
            <w:proofErr w:type="gramEnd"/>
          </w:p>
          <w:p w14:paraId="5D88551C" w14:textId="77777777" w:rsidR="003A5BCD" w:rsidRDefault="00043FD5">
            <w:pPr>
              <w:pStyle w:val="TableParagraph"/>
              <w:spacing w:before="13" w:line="254" w:lineRule="auto"/>
              <w:ind w:left="48" w:right="314"/>
              <w:jc w:val="both"/>
              <w:rPr>
                <w:sz w:val="18"/>
              </w:rPr>
            </w:pPr>
            <w:r>
              <w:rPr>
                <w:spacing w:val="-6"/>
                <w:sz w:val="18"/>
              </w:rPr>
              <w:t>•People presenting with mental</w:t>
            </w:r>
            <w:r>
              <w:rPr>
                <w:spacing w:val="-7"/>
                <w:sz w:val="18"/>
              </w:rPr>
              <w:t xml:space="preserve"> </w:t>
            </w:r>
            <w:r>
              <w:rPr>
                <w:spacing w:val="-6"/>
                <w:sz w:val="18"/>
              </w:rPr>
              <w:t>health</w:t>
            </w:r>
            <w:r>
              <w:rPr>
                <w:spacing w:val="-5"/>
                <w:sz w:val="18"/>
              </w:rPr>
              <w:t xml:space="preserve"> </w:t>
            </w:r>
            <w:r>
              <w:rPr>
                <w:spacing w:val="-6"/>
                <w:sz w:val="18"/>
              </w:rPr>
              <w:t xml:space="preserve">conditions are </w:t>
            </w:r>
            <w:proofErr w:type="gramStart"/>
            <w:r>
              <w:rPr>
                <w:spacing w:val="-6"/>
                <w:sz w:val="18"/>
              </w:rPr>
              <w:t>being;</w:t>
            </w:r>
            <w:proofErr w:type="gramEnd"/>
            <w:r>
              <w:rPr>
                <w:spacing w:val="-6"/>
                <w:sz w:val="18"/>
              </w:rPr>
              <w:t xml:space="preserve"> treated for</w:t>
            </w:r>
            <w:r>
              <w:rPr>
                <w:spacing w:val="-1"/>
                <w:sz w:val="18"/>
              </w:rPr>
              <w:t xml:space="preserve"> </w:t>
            </w:r>
            <w:r>
              <w:rPr>
                <w:spacing w:val="-6"/>
                <w:sz w:val="18"/>
              </w:rPr>
              <w:t>mental health, are getting the right</w:t>
            </w:r>
            <w:r>
              <w:rPr>
                <w:sz w:val="18"/>
              </w:rPr>
              <w:t xml:space="preserve"> </w:t>
            </w:r>
            <w:r>
              <w:rPr>
                <w:spacing w:val="-6"/>
                <w:sz w:val="18"/>
              </w:rPr>
              <w:t xml:space="preserve">care, and are </w:t>
            </w:r>
            <w:r>
              <w:rPr>
                <w:sz w:val="18"/>
              </w:rPr>
              <w:t>plugged</w:t>
            </w:r>
            <w:r>
              <w:rPr>
                <w:spacing w:val="-12"/>
                <w:sz w:val="18"/>
              </w:rPr>
              <w:t xml:space="preserve"> </w:t>
            </w:r>
            <w:r>
              <w:rPr>
                <w:sz w:val="18"/>
              </w:rPr>
              <w:t>into</w:t>
            </w:r>
            <w:r>
              <w:rPr>
                <w:spacing w:val="-12"/>
                <w:sz w:val="18"/>
              </w:rPr>
              <w:t xml:space="preserve"> </w:t>
            </w:r>
            <w:r>
              <w:rPr>
                <w:sz w:val="18"/>
              </w:rPr>
              <w:t>the</w:t>
            </w:r>
            <w:r>
              <w:rPr>
                <w:spacing w:val="-12"/>
                <w:sz w:val="18"/>
              </w:rPr>
              <w:t xml:space="preserve"> </w:t>
            </w:r>
            <w:r>
              <w:rPr>
                <w:sz w:val="18"/>
              </w:rPr>
              <w:t>right</w:t>
            </w:r>
            <w:r>
              <w:rPr>
                <w:spacing w:val="-13"/>
                <w:sz w:val="18"/>
              </w:rPr>
              <w:t xml:space="preserve"> </w:t>
            </w:r>
            <w:r>
              <w:rPr>
                <w:sz w:val="18"/>
              </w:rPr>
              <w:t>services;</w:t>
            </w:r>
          </w:p>
          <w:p w14:paraId="5236019E" w14:textId="77777777" w:rsidR="003A5BCD" w:rsidRDefault="00043FD5">
            <w:pPr>
              <w:pStyle w:val="TableParagraph"/>
              <w:spacing w:before="2" w:line="254" w:lineRule="auto"/>
              <w:ind w:left="48"/>
              <w:rPr>
                <w:sz w:val="18"/>
              </w:rPr>
            </w:pPr>
            <w:r>
              <w:rPr>
                <w:w w:val="90"/>
                <w:sz w:val="18"/>
              </w:rPr>
              <w:t xml:space="preserve">•Increase numbers of women and mums accessing pre, during </w:t>
            </w:r>
            <w:r>
              <w:rPr>
                <w:spacing w:val="-4"/>
                <w:sz w:val="18"/>
              </w:rPr>
              <w:t>and</w:t>
            </w:r>
            <w:r>
              <w:rPr>
                <w:spacing w:val="-10"/>
                <w:sz w:val="18"/>
              </w:rPr>
              <w:t xml:space="preserve"> </w:t>
            </w:r>
            <w:r>
              <w:rPr>
                <w:spacing w:val="-4"/>
                <w:sz w:val="18"/>
              </w:rPr>
              <w:t>post-antenatal</w:t>
            </w:r>
            <w:r>
              <w:rPr>
                <w:spacing w:val="-12"/>
                <w:sz w:val="18"/>
              </w:rPr>
              <w:t xml:space="preserve"> </w:t>
            </w:r>
            <w:r>
              <w:rPr>
                <w:spacing w:val="-4"/>
                <w:sz w:val="18"/>
              </w:rPr>
              <w:t>care</w:t>
            </w:r>
            <w:r>
              <w:rPr>
                <w:spacing w:val="-10"/>
                <w:sz w:val="18"/>
              </w:rPr>
              <w:t xml:space="preserve"> </w:t>
            </w:r>
            <w:r>
              <w:rPr>
                <w:spacing w:val="-4"/>
                <w:sz w:val="18"/>
              </w:rPr>
              <w:t>and</w:t>
            </w:r>
            <w:r>
              <w:rPr>
                <w:spacing w:val="-10"/>
                <w:sz w:val="18"/>
              </w:rPr>
              <w:t xml:space="preserve"> </w:t>
            </w:r>
            <w:r>
              <w:rPr>
                <w:spacing w:val="-4"/>
                <w:sz w:val="18"/>
              </w:rPr>
              <w:t>offered</w:t>
            </w:r>
            <w:r>
              <w:rPr>
                <w:spacing w:val="-10"/>
                <w:sz w:val="18"/>
              </w:rPr>
              <w:t xml:space="preserve"> </w:t>
            </w:r>
            <w:r>
              <w:rPr>
                <w:spacing w:val="-4"/>
                <w:sz w:val="18"/>
              </w:rPr>
              <w:t>other</w:t>
            </w:r>
            <w:r>
              <w:rPr>
                <w:spacing w:val="-9"/>
                <w:sz w:val="18"/>
              </w:rPr>
              <w:t xml:space="preserve"> </w:t>
            </w:r>
            <w:r>
              <w:rPr>
                <w:spacing w:val="-4"/>
                <w:sz w:val="18"/>
              </w:rPr>
              <w:t>services,</w:t>
            </w:r>
            <w:r>
              <w:rPr>
                <w:spacing w:val="-10"/>
                <w:sz w:val="18"/>
              </w:rPr>
              <w:t xml:space="preserve"> </w:t>
            </w:r>
            <w:r>
              <w:rPr>
                <w:spacing w:val="-4"/>
                <w:sz w:val="18"/>
              </w:rPr>
              <w:t>such</w:t>
            </w:r>
            <w:r>
              <w:rPr>
                <w:spacing w:val="-10"/>
                <w:sz w:val="18"/>
              </w:rPr>
              <w:t xml:space="preserve"> </w:t>
            </w:r>
            <w:r>
              <w:rPr>
                <w:spacing w:val="-4"/>
                <w:sz w:val="18"/>
              </w:rPr>
              <w:t xml:space="preserve">as </w:t>
            </w:r>
            <w:r>
              <w:rPr>
                <w:sz w:val="18"/>
              </w:rPr>
              <w:t>parenting programs; and</w:t>
            </w:r>
          </w:p>
          <w:p w14:paraId="7CE8DA32" w14:textId="77777777" w:rsidR="003A5BCD" w:rsidRDefault="00043FD5">
            <w:pPr>
              <w:pStyle w:val="TableParagraph"/>
              <w:spacing w:before="2" w:line="252" w:lineRule="auto"/>
              <w:ind w:left="48"/>
              <w:rPr>
                <w:sz w:val="18"/>
              </w:rPr>
            </w:pPr>
            <w:r>
              <w:rPr>
                <w:spacing w:val="-6"/>
                <w:sz w:val="18"/>
              </w:rPr>
              <w:t xml:space="preserve">•Health staff has embedded into their position descriptions and </w:t>
            </w:r>
            <w:r>
              <w:rPr>
                <w:spacing w:val="-2"/>
                <w:sz w:val="18"/>
              </w:rPr>
              <w:t>performance</w:t>
            </w:r>
            <w:r>
              <w:rPr>
                <w:spacing w:val="-11"/>
                <w:sz w:val="18"/>
              </w:rPr>
              <w:t xml:space="preserve"> </w:t>
            </w:r>
            <w:r>
              <w:rPr>
                <w:spacing w:val="-2"/>
                <w:sz w:val="18"/>
              </w:rPr>
              <w:t>reviews</w:t>
            </w:r>
            <w:r>
              <w:rPr>
                <w:spacing w:val="-11"/>
                <w:sz w:val="18"/>
              </w:rPr>
              <w:t xml:space="preserve"> </w:t>
            </w:r>
            <w:r>
              <w:rPr>
                <w:spacing w:val="-2"/>
                <w:sz w:val="18"/>
              </w:rPr>
              <w:t>several</w:t>
            </w:r>
            <w:r>
              <w:rPr>
                <w:spacing w:val="-12"/>
                <w:sz w:val="18"/>
              </w:rPr>
              <w:t xml:space="preserve"> </w:t>
            </w:r>
            <w:r>
              <w:rPr>
                <w:spacing w:val="-2"/>
                <w:sz w:val="18"/>
              </w:rPr>
              <w:t>cultural</w:t>
            </w:r>
            <w:r>
              <w:rPr>
                <w:spacing w:val="-12"/>
                <w:sz w:val="18"/>
              </w:rPr>
              <w:t xml:space="preserve"> </w:t>
            </w:r>
            <w:r>
              <w:rPr>
                <w:spacing w:val="-2"/>
                <w:sz w:val="18"/>
              </w:rPr>
              <w:t>capability</w:t>
            </w:r>
            <w:r>
              <w:rPr>
                <w:spacing w:val="-12"/>
                <w:sz w:val="18"/>
              </w:rPr>
              <w:t xml:space="preserve"> </w:t>
            </w:r>
            <w:r>
              <w:rPr>
                <w:spacing w:val="-2"/>
                <w:sz w:val="18"/>
              </w:rPr>
              <w:t>indicators</w:t>
            </w:r>
            <w:r>
              <w:rPr>
                <w:spacing w:val="-11"/>
                <w:sz w:val="18"/>
              </w:rPr>
              <w:t xml:space="preserve"> </w:t>
            </w:r>
            <w:r>
              <w:rPr>
                <w:spacing w:val="-2"/>
                <w:sz w:val="18"/>
              </w:rPr>
              <w:t>to report</w:t>
            </w:r>
            <w:r>
              <w:rPr>
                <w:spacing w:val="-5"/>
                <w:sz w:val="18"/>
              </w:rPr>
              <w:t xml:space="preserve"> </w:t>
            </w:r>
            <w:r>
              <w:rPr>
                <w:spacing w:val="-2"/>
                <w:sz w:val="18"/>
              </w:rPr>
              <w:t>on</w:t>
            </w:r>
            <w:r>
              <w:rPr>
                <w:spacing w:val="-4"/>
                <w:sz w:val="18"/>
              </w:rPr>
              <w:t xml:space="preserve"> </w:t>
            </w:r>
            <w:r>
              <w:rPr>
                <w:spacing w:val="-2"/>
                <w:sz w:val="18"/>
              </w:rPr>
              <w:t>and</w:t>
            </w:r>
            <w:r>
              <w:rPr>
                <w:spacing w:val="-4"/>
                <w:sz w:val="18"/>
              </w:rPr>
              <w:t xml:space="preserve"> </w:t>
            </w:r>
            <w:r>
              <w:rPr>
                <w:spacing w:val="-2"/>
                <w:sz w:val="18"/>
              </w:rPr>
              <w:t>demonstrate</w:t>
            </w:r>
            <w:r>
              <w:rPr>
                <w:spacing w:val="-4"/>
                <w:sz w:val="18"/>
              </w:rPr>
              <w:t xml:space="preserve"> </w:t>
            </w:r>
            <w:r>
              <w:rPr>
                <w:spacing w:val="-2"/>
                <w:sz w:val="18"/>
              </w:rPr>
              <w:t>their achievements.</w:t>
            </w:r>
          </w:p>
        </w:tc>
      </w:tr>
    </w:tbl>
    <w:p w14:paraId="1AD85C6C" w14:textId="77777777" w:rsidR="003A5BCD" w:rsidRDefault="003A5BCD">
      <w:pPr>
        <w:pStyle w:val="BodyText"/>
      </w:pPr>
    </w:p>
    <w:p w14:paraId="795E5D9E" w14:textId="77777777" w:rsidR="003A5BCD" w:rsidRDefault="003A5BCD">
      <w:pPr>
        <w:pStyle w:val="BodyText"/>
      </w:pPr>
    </w:p>
    <w:p w14:paraId="343A740E" w14:textId="77777777" w:rsidR="003A5BCD" w:rsidRDefault="003A5BCD">
      <w:pPr>
        <w:pStyle w:val="BodyText"/>
        <w:spacing w:before="4"/>
        <w:rPr>
          <w:sz w:val="24"/>
        </w:rPr>
      </w:pPr>
    </w:p>
    <w:p w14:paraId="41830817" w14:textId="77777777" w:rsidR="003A5BCD" w:rsidRDefault="00043FD5">
      <w:pPr>
        <w:pStyle w:val="Heading7"/>
      </w:pPr>
      <w:r>
        <w:rPr>
          <w:w w:val="85"/>
        </w:rPr>
        <w:t>Address</w:t>
      </w:r>
      <w:r>
        <w:rPr>
          <w:spacing w:val="-4"/>
          <w:w w:val="85"/>
        </w:rPr>
        <w:t xml:space="preserve"> </w:t>
      </w:r>
      <w:r>
        <w:rPr>
          <w:w w:val="85"/>
        </w:rPr>
        <w:t>cultural</w:t>
      </w:r>
      <w:r>
        <w:rPr>
          <w:spacing w:val="-7"/>
          <w:w w:val="85"/>
        </w:rPr>
        <w:t xml:space="preserve"> </w:t>
      </w:r>
      <w:r>
        <w:rPr>
          <w:w w:val="85"/>
        </w:rPr>
        <w:t>racism</w:t>
      </w:r>
      <w:r>
        <w:rPr>
          <w:spacing w:val="-4"/>
          <w:w w:val="85"/>
        </w:rPr>
        <w:t xml:space="preserve"> </w:t>
      </w:r>
      <w:r>
        <w:rPr>
          <w:w w:val="85"/>
        </w:rPr>
        <w:t>and</w:t>
      </w:r>
      <w:r>
        <w:rPr>
          <w:spacing w:val="-2"/>
          <w:w w:val="85"/>
        </w:rPr>
        <w:t xml:space="preserve"> </w:t>
      </w:r>
      <w:r>
        <w:rPr>
          <w:w w:val="85"/>
        </w:rPr>
        <w:t>bias</w:t>
      </w:r>
      <w:r>
        <w:rPr>
          <w:spacing w:val="-4"/>
          <w:w w:val="85"/>
        </w:rPr>
        <w:t xml:space="preserve"> </w:t>
      </w:r>
      <w:r>
        <w:rPr>
          <w:w w:val="85"/>
        </w:rPr>
        <w:t>in</w:t>
      </w:r>
      <w:r>
        <w:rPr>
          <w:spacing w:val="-6"/>
          <w:w w:val="85"/>
        </w:rPr>
        <w:t xml:space="preserve"> </w:t>
      </w:r>
      <w:r>
        <w:rPr>
          <w:w w:val="85"/>
        </w:rPr>
        <w:t>the</w:t>
      </w:r>
      <w:r>
        <w:rPr>
          <w:spacing w:val="-4"/>
          <w:w w:val="85"/>
        </w:rPr>
        <w:t xml:space="preserve"> </w:t>
      </w:r>
      <w:r>
        <w:rPr>
          <w:w w:val="85"/>
        </w:rPr>
        <w:t>service</w:t>
      </w:r>
      <w:r>
        <w:rPr>
          <w:spacing w:val="-5"/>
          <w:w w:val="85"/>
        </w:rPr>
        <w:t xml:space="preserve"> </w:t>
      </w:r>
      <w:r>
        <w:rPr>
          <w:spacing w:val="-2"/>
          <w:w w:val="85"/>
        </w:rPr>
        <w:t>system</w:t>
      </w:r>
    </w:p>
    <w:p w14:paraId="5ADA2D60" w14:textId="77777777" w:rsidR="003A5BCD" w:rsidRDefault="00043FD5">
      <w:pPr>
        <w:pStyle w:val="BodyText"/>
        <w:spacing w:before="172"/>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7F0B9F9A" w14:textId="77777777" w:rsidR="003A5BCD" w:rsidRDefault="003A5BCD">
      <w:pPr>
        <w:pStyle w:val="BodyText"/>
        <w:spacing w:before="2"/>
        <w:rPr>
          <w:sz w:val="14"/>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876"/>
        <w:gridCol w:w="4636"/>
      </w:tblGrid>
      <w:tr w:rsidR="003A5BCD" w14:paraId="03E4EA77" w14:textId="77777777">
        <w:trPr>
          <w:trHeight w:val="280"/>
        </w:trPr>
        <w:tc>
          <w:tcPr>
            <w:tcW w:w="500" w:type="dxa"/>
          </w:tcPr>
          <w:p w14:paraId="7BF6CE14" w14:textId="77777777" w:rsidR="003A5BCD" w:rsidRDefault="00043FD5">
            <w:pPr>
              <w:pStyle w:val="TableParagraph"/>
              <w:spacing w:before="31"/>
              <w:ind w:left="20"/>
              <w:jc w:val="center"/>
              <w:rPr>
                <w:b/>
                <w:sz w:val="18"/>
              </w:rPr>
            </w:pPr>
            <w:r>
              <w:rPr>
                <w:b/>
                <w:spacing w:val="-4"/>
                <w:w w:val="95"/>
                <w:sz w:val="18"/>
              </w:rPr>
              <w:t>Table</w:t>
            </w:r>
          </w:p>
        </w:tc>
        <w:tc>
          <w:tcPr>
            <w:tcW w:w="3876" w:type="dxa"/>
          </w:tcPr>
          <w:p w14:paraId="464CCE46" w14:textId="77777777" w:rsidR="003A5BCD" w:rsidRDefault="00043FD5">
            <w:pPr>
              <w:pStyle w:val="TableParagraph"/>
              <w:spacing w:before="31"/>
              <w:ind w:left="47"/>
              <w:rPr>
                <w:b/>
                <w:sz w:val="18"/>
              </w:rPr>
            </w:pPr>
            <w:r>
              <w:rPr>
                <w:b/>
                <w:spacing w:val="-2"/>
                <w:w w:val="95"/>
                <w:sz w:val="18"/>
              </w:rPr>
              <w:t>Action</w:t>
            </w:r>
          </w:p>
        </w:tc>
        <w:tc>
          <w:tcPr>
            <w:tcW w:w="4636" w:type="dxa"/>
          </w:tcPr>
          <w:p w14:paraId="0B923AC2" w14:textId="77777777" w:rsidR="003A5BCD" w:rsidRDefault="00043FD5">
            <w:pPr>
              <w:pStyle w:val="TableParagraph"/>
              <w:spacing w:before="31"/>
              <w:ind w:left="48"/>
              <w:rPr>
                <w:b/>
                <w:sz w:val="18"/>
              </w:rPr>
            </w:pPr>
            <w:r>
              <w:rPr>
                <w:b/>
                <w:spacing w:val="-2"/>
                <w:w w:val="95"/>
                <w:sz w:val="18"/>
              </w:rPr>
              <w:t>Measures</w:t>
            </w:r>
          </w:p>
        </w:tc>
      </w:tr>
      <w:tr w:rsidR="003A5BCD" w14:paraId="51A6942A" w14:textId="77777777">
        <w:trPr>
          <w:trHeight w:val="2475"/>
        </w:trPr>
        <w:tc>
          <w:tcPr>
            <w:tcW w:w="500" w:type="dxa"/>
          </w:tcPr>
          <w:p w14:paraId="00037D60" w14:textId="77777777" w:rsidR="003A5BCD" w:rsidRDefault="00043FD5">
            <w:pPr>
              <w:pStyle w:val="TableParagraph"/>
              <w:spacing w:before="26"/>
              <w:ind w:left="21"/>
              <w:jc w:val="center"/>
              <w:rPr>
                <w:sz w:val="18"/>
              </w:rPr>
            </w:pPr>
            <w:r>
              <w:rPr>
                <w:w w:val="91"/>
                <w:sz w:val="18"/>
              </w:rPr>
              <w:t>1</w:t>
            </w:r>
          </w:p>
        </w:tc>
        <w:tc>
          <w:tcPr>
            <w:tcW w:w="3876" w:type="dxa"/>
          </w:tcPr>
          <w:p w14:paraId="20ED6A73" w14:textId="77777777" w:rsidR="003A5BCD" w:rsidRDefault="00043FD5">
            <w:pPr>
              <w:pStyle w:val="TableParagraph"/>
              <w:spacing w:before="26" w:line="254" w:lineRule="auto"/>
              <w:ind w:left="47"/>
              <w:rPr>
                <w:sz w:val="18"/>
              </w:rPr>
            </w:pPr>
            <w:r>
              <w:rPr>
                <w:w w:val="90"/>
                <w:sz w:val="18"/>
              </w:rPr>
              <w:t xml:space="preserve">Addressing racism and bias, what would it look like </w:t>
            </w:r>
            <w:r>
              <w:rPr>
                <w:spacing w:val="-2"/>
                <w:sz w:val="18"/>
              </w:rPr>
              <w:t>for</w:t>
            </w:r>
            <w:r>
              <w:rPr>
                <w:spacing w:val="-5"/>
                <w:sz w:val="18"/>
              </w:rPr>
              <w:t xml:space="preserve"> </w:t>
            </w:r>
            <w:r>
              <w:rPr>
                <w:spacing w:val="-2"/>
                <w:sz w:val="18"/>
              </w:rPr>
              <w:t>our</w:t>
            </w:r>
            <w:r>
              <w:rPr>
                <w:spacing w:val="-5"/>
                <w:sz w:val="18"/>
              </w:rPr>
              <w:t xml:space="preserve"> </w:t>
            </w:r>
            <w:r>
              <w:rPr>
                <w:spacing w:val="-2"/>
                <w:sz w:val="18"/>
              </w:rPr>
              <w:t>children</w:t>
            </w:r>
            <w:r>
              <w:rPr>
                <w:spacing w:val="-7"/>
                <w:sz w:val="18"/>
              </w:rPr>
              <w:t xml:space="preserve"> </w:t>
            </w:r>
            <w:r>
              <w:rPr>
                <w:spacing w:val="-2"/>
                <w:sz w:val="18"/>
              </w:rPr>
              <w:t>and</w:t>
            </w:r>
            <w:r>
              <w:rPr>
                <w:spacing w:val="-7"/>
                <w:sz w:val="18"/>
              </w:rPr>
              <w:t xml:space="preserve"> </w:t>
            </w:r>
            <w:r>
              <w:rPr>
                <w:spacing w:val="-2"/>
                <w:sz w:val="18"/>
              </w:rPr>
              <w:t>families.</w:t>
            </w:r>
            <w:r>
              <w:rPr>
                <w:spacing w:val="-8"/>
                <w:sz w:val="18"/>
              </w:rPr>
              <w:t xml:space="preserve"> </w:t>
            </w:r>
            <w:r>
              <w:rPr>
                <w:spacing w:val="-2"/>
                <w:sz w:val="18"/>
              </w:rPr>
              <w:t>Opportunity</w:t>
            </w:r>
            <w:r>
              <w:rPr>
                <w:spacing w:val="-9"/>
                <w:sz w:val="18"/>
              </w:rPr>
              <w:t xml:space="preserve"> </w:t>
            </w:r>
            <w:r>
              <w:rPr>
                <w:spacing w:val="-2"/>
                <w:sz w:val="18"/>
              </w:rPr>
              <w:t>for</w:t>
            </w:r>
            <w:r>
              <w:rPr>
                <w:spacing w:val="-5"/>
                <w:sz w:val="18"/>
              </w:rPr>
              <w:t xml:space="preserve"> </w:t>
            </w:r>
            <w:r>
              <w:rPr>
                <w:spacing w:val="-2"/>
                <w:sz w:val="18"/>
              </w:rPr>
              <w:t xml:space="preserve">the </w:t>
            </w:r>
            <w:r>
              <w:rPr>
                <w:spacing w:val="-4"/>
                <w:sz w:val="18"/>
              </w:rPr>
              <w:t>QFCC</w:t>
            </w:r>
          </w:p>
        </w:tc>
        <w:tc>
          <w:tcPr>
            <w:tcW w:w="4636" w:type="dxa"/>
          </w:tcPr>
          <w:p w14:paraId="4F197573" w14:textId="77777777" w:rsidR="003A5BCD" w:rsidRDefault="00043FD5">
            <w:pPr>
              <w:pStyle w:val="TableParagraph"/>
              <w:spacing w:before="26"/>
              <w:ind w:left="48"/>
              <w:rPr>
                <w:sz w:val="18"/>
              </w:rPr>
            </w:pPr>
            <w:r>
              <w:rPr>
                <w:w w:val="90"/>
                <w:sz w:val="18"/>
              </w:rPr>
              <w:t>Survey</w:t>
            </w:r>
            <w:r>
              <w:rPr>
                <w:spacing w:val="5"/>
                <w:sz w:val="18"/>
              </w:rPr>
              <w:t xml:space="preserve"> </w:t>
            </w:r>
            <w:r>
              <w:rPr>
                <w:w w:val="90"/>
                <w:sz w:val="18"/>
              </w:rPr>
              <w:t>to</w:t>
            </w:r>
            <w:r>
              <w:rPr>
                <w:spacing w:val="6"/>
                <w:sz w:val="18"/>
              </w:rPr>
              <w:t xml:space="preserve"> </w:t>
            </w:r>
            <w:r>
              <w:rPr>
                <w:w w:val="90"/>
                <w:sz w:val="18"/>
              </w:rPr>
              <w:t>determine</w:t>
            </w:r>
            <w:r>
              <w:rPr>
                <w:spacing w:val="9"/>
                <w:sz w:val="18"/>
              </w:rPr>
              <w:t xml:space="preserve"> </w:t>
            </w:r>
            <w:r>
              <w:rPr>
                <w:w w:val="90"/>
                <w:sz w:val="18"/>
              </w:rPr>
              <w:t>cultural</w:t>
            </w:r>
            <w:r>
              <w:rPr>
                <w:spacing w:val="5"/>
                <w:sz w:val="18"/>
              </w:rPr>
              <w:t xml:space="preserve"> </w:t>
            </w:r>
            <w:r>
              <w:rPr>
                <w:spacing w:val="-2"/>
                <w:w w:val="90"/>
                <w:sz w:val="18"/>
              </w:rPr>
              <w:t>knowledge.</w:t>
            </w:r>
          </w:p>
          <w:p w14:paraId="1EBBA2DF" w14:textId="77777777" w:rsidR="003A5BCD" w:rsidRDefault="00043FD5">
            <w:pPr>
              <w:pStyle w:val="TableParagraph"/>
              <w:spacing w:before="13" w:line="254" w:lineRule="auto"/>
              <w:ind w:left="48"/>
              <w:rPr>
                <w:sz w:val="18"/>
              </w:rPr>
            </w:pPr>
            <w:r>
              <w:rPr>
                <w:w w:val="90"/>
                <w:sz w:val="18"/>
              </w:rPr>
              <w:t xml:space="preserve">Individual level workshop, feedback from ACCOs, community, </w:t>
            </w:r>
            <w:r>
              <w:rPr>
                <w:sz w:val="18"/>
              </w:rPr>
              <w:t>young</w:t>
            </w:r>
            <w:r>
              <w:rPr>
                <w:spacing w:val="-11"/>
                <w:sz w:val="18"/>
              </w:rPr>
              <w:t xml:space="preserve"> </w:t>
            </w:r>
            <w:r>
              <w:rPr>
                <w:sz w:val="18"/>
              </w:rPr>
              <w:t>people.</w:t>
            </w:r>
          </w:p>
          <w:p w14:paraId="1F63F7F7" w14:textId="77777777" w:rsidR="003A5BCD" w:rsidRDefault="00043FD5">
            <w:pPr>
              <w:pStyle w:val="TableParagraph"/>
              <w:spacing w:before="1" w:line="254" w:lineRule="auto"/>
              <w:ind w:left="48"/>
              <w:rPr>
                <w:sz w:val="18"/>
              </w:rPr>
            </w:pPr>
            <w:r>
              <w:rPr>
                <w:w w:val="90"/>
                <w:sz w:val="18"/>
              </w:rPr>
              <w:t xml:space="preserve">External audit, independently funded, voice of those who are </w:t>
            </w:r>
            <w:r>
              <w:rPr>
                <w:sz w:val="18"/>
              </w:rPr>
              <w:t>impacted</w:t>
            </w:r>
            <w:r>
              <w:rPr>
                <w:spacing w:val="-4"/>
                <w:sz w:val="18"/>
              </w:rPr>
              <w:t xml:space="preserve"> </w:t>
            </w:r>
            <w:r>
              <w:rPr>
                <w:sz w:val="18"/>
              </w:rPr>
              <w:t>by</w:t>
            </w:r>
            <w:r>
              <w:rPr>
                <w:spacing w:val="-6"/>
                <w:sz w:val="18"/>
              </w:rPr>
              <w:t xml:space="preserve"> </w:t>
            </w:r>
            <w:r>
              <w:rPr>
                <w:sz w:val="18"/>
              </w:rPr>
              <w:t>the</w:t>
            </w:r>
            <w:r>
              <w:rPr>
                <w:spacing w:val="-4"/>
                <w:sz w:val="18"/>
              </w:rPr>
              <w:t xml:space="preserve"> </w:t>
            </w:r>
            <w:r>
              <w:rPr>
                <w:sz w:val="18"/>
              </w:rPr>
              <w:t>decision.</w:t>
            </w:r>
          </w:p>
          <w:p w14:paraId="592C85FC" w14:textId="77777777" w:rsidR="003A5BCD" w:rsidRDefault="00043FD5">
            <w:pPr>
              <w:pStyle w:val="TableParagraph"/>
              <w:spacing w:before="1" w:line="254" w:lineRule="auto"/>
              <w:ind w:left="48"/>
              <w:rPr>
                <w:sz w:val="18"/>
              </w:rPr>
            </w:pPr>
            <w:r>
              <w:rPr>
                <w:spacing w:val="-6"/>
                <w:sz w:val="18"/>
              </w:rPr>
              <w:t>Leadership, how they</w:t>
            </w:r>
            <w:r>
              <w:rPr>
                <w:spacing w:val="-8"/>
                <w:sz w:val="18"/>
              </w:rPr>
              <w:t xml:space="preserve"> </w:t>
            </w:r>
            <w:r>
              <w:rPr>
                <w:spacing w:val="-6"/>
                <w:sz w:val="18"/>
              </w:rPr>
              <w:t>implement</w:t>
            </w:r>
            <w:r>
              <w:rPr>
                <w:spacing w:val="-7"/>
                <w:sz w:val="18"/>
              </w:rPr>
              <w:t xml:space="preserve"> </w:t>
            </w:r>
            <w:r>
              <w:rPr>
                <w:spacing w:val="-6"/>
                <w:sz w:val="18"/>
              </w:rPr>
              <w:t>but</w:t>
            </w:r>
            <w:r>
              <w:rPr>
                <w:spacing w:val="-7"/>
                <w:sz w:val="18"/>
              </w:rPr>
              <w:t xml:space="preserve"> </w:t>
            </w:r>
            <w:r>
              <w:rPr>
                <w:spacing w:val="-6"/>
                <w:sz w:val="18"/>
              </w:rPr>
              <w:t>truly, feedback</w:t>
            </w:r>
            <w:r>
              <w:rPr>
                <w:spacing w:val="-8"/>
                <w:sz w:val="18"/>
              </w:rPr>
              <w:t xml:space="preserve"> </w:t>
            </w:r>
            <w:r>
              <w:rPr>
                <w:spacing w:val="-6"/>
                <w:sz w:val="18"/>
              </w:rPr>
              <w:t xml:space="preserve">from </w:t>
            </w:r>
            <w:r>
              <w:rPr>
                <w:spacing w:val="-2"/>
                <w:sz w:val="18"/>
              </w:rPr>
              <w:t>ACCOs.</w:t>
            </w:r>
          </w:p>
          <w:p w14:paraId="1C1D0AC9" w14:textId="77777777" w:rsidR="003A5BCD" w:rsidRDefault="00043FD5">
            <w:pPr>
              <w:pStyle w:val="TableParagraph"/>
              <w:spacing w:before="2" w:line="254" w:lineRule="auto"/>
              <w:ind w:left="48"/>
              <w:rPr>
                <w:sz w:val="18"/>
              </w:rPr>
            </w:pPr>
            <w:r>
              <w:rPr>
                <w:w w:val="90"/>
                <w:sz w:val="18"/>
              </w:rPr>
              <w:t xml:space="preserve">System level, cultural support for our Aboriginal and Torres </w:t>
            </w:r>
            <w:r>
              <w:rPr>
                <w:sz w:val="18"/>
              </w:rPr>
              <w:t>Strait Islander</w:t>
            </w:r>
            <w:r>
              <w:rPr>
                <w:spacing w:val="40"/>
                <w:sz w:val="18"/>
              </w:rPr>
              <w:t xml:space="preserve"> </w:t>
            </w:r>
            <w:r>
              <w:rPr>
                <w:sz w:val="18"/>
              </w:rPr>
              <w:t>state.</w:t>
            </w:r>
          </w:p>
          <w:p w14:paraId="21338CA0" w14:textId="77777777" w:rsidR="003A5BCD" w:rsidRDefault="00043FD5">
            <w:pPr>
              <w:pStyle w:val="TableParagraph"/>
              <w:spacing w:before="1" w:line="254" w:lineRule="auto"/>
              <w:ind w:left="48" w:right="602"/>
              <w:rPr>
                <w:sz w:val="18"/>
              </w:rPr>
            </w:pPr>
            <w:r>
              <w:rPr>
                <w:w w:val="90"/>
                <w:sz w:val="18"/>
              </w:rPr>
              <w:t xml:space="preserve">Reconciliation Action Plan, measurable and definable </w:t>
            </w:r>
            <w:r>
              <w:rPr>
                <w:spacing w:val="-2"/>
                <w:sz w:val="18"/>
              </w:rPr>
              <w:t>reporting.</w:t>
            </w:r>
          </w:p>
        </w:tc>
      </w:tr>
      <w:tr w:rsidR="003A5BCD" w14:paraId="1F221E51" w14:textId="77777777">
        <w:trPr>
          <w:trHeight w:val="940"/>
        </w:trPr>
        <w:tc>
          <w:tcPr>
            <w:tcW w:w="500" w:type="dxa"/>
          </w:tcPr>
          <w:p w14:paraId="7E8EF861" w14:textId="77777777" w:rsidR="003A5BCD" w:rsidRDefault="00043FD5">
            <w:pPr>
              <w:pStyle w:val="TableParagraph"/>
              <w:spacing w:before="31"/>
              <w:ind w:left="21"/>
              <w:jc w:val="center"/>
              <w:rPr>
                <w:sz w:val="18"/>
              </w:rPr>
            </w:pPr>
            <w:r>
              <w:rPr>
                <w:w w:val="91"/>
                <w:sz w:val="18"/>
              </w:rPr>
              <w:t>3</w:t>
            </w:r>
          </w:p>
        </w:tc>
        <w:tc>
          <w:tcPr>
            <w:tcW w:w="3876" w:type="dxa"/>
          </w:tcPr>
          <w:p w14:paraId="4DDB9B5F" w14:textId="77777777" w:rsidR="003A5BCD" w:rsidRDefault="00043FD5">
            <w:pPr>
              <w:pStyle w:val="TableParagraph"/>
              <w:spacing w:before="31" w:line="254" w:lineRule="auto"/>
              <w:ind w:left="47"/>
              <w:rPr>
                <w:sz w:val="18"/>
              </w:rPr>
            </w:pPr>
            <w:r>
              <w:rPr>
                <w:w w:val="90"/>
                <w:sz w:val="18"/>
              </w:rPr>
              <w:t xml:space="preserve">Develop culturally responsive complaints </w:t>
            </w:r>
            <w:r>
              <w:rPr>
                <w:spacing w:val="-4"/>
                <w:sz w:val="18"/>
              </w:rPr>
              <w:t>management</w:t>
            </w:r>
            <w:r>
              <w:rPr>
                <w:spacing w:val="-11"/>
                <w:sz w:val="18"/>
              </w:rPr>
              <w:t xml:space="preserve"> </w:t>
            </w:r>
            <w:r>
              <w:rPr>
                <w:spacing w:val="-4"/>
                <w:sz w:val="18"/>
              </w:rPr>
              <w:t>processes</w:t>
            </w:r>
            <w:r>
              <w:rPr>
                <w:spacing w:val="-11"/>
                <w:sz w:val="18"/>
              </w:rPr>
              <w:t xml:space="preserve"> </w:t>
            </w:r>
            <w:r>
              <w:rPr>
                <w:spacing w:val="-4"/>
                <w:sz w:val="18"/>
              </w:rPr>
              <w:t>and</w:t>
            </w:r>
            <w:r>
              <w:rPr>
                <w:spacing w:val="-10"/>
                <w:sz w:val="18"/>
              </w:rPr>
              <w:t xml:space="preserve"> </w:t>
            </w:r>
            <w:r>
              <w:rPr>
                <w:spacing w:val="-4"/>
                <w:sz w:val="18"/>
              </w:rPr>
              <w:t>systems</w:t>
            </w:r>
          </w:p>
        </w:tc>
        <w:tc>
          <w:tcPr>
            <w:tcW w:w="4636" w:type="dxa"/>
          </w:tcPr>
          <w:p w14:paraId="7CE46858" w14:textId="77777777" w:rsidR="003A5BCD" w:rsidRDefault="00043FD5">
            <w:pPr>
              <w:pStyle w:val="TableParagraph"/>
              <w:spacing w:before="31" w:line="254" w:lineRule="auto"/>
              <w:ind w:left="48"/>
              <w:rPr>
                <w:sz w:val="18"/>
              </w:rPr>
            </w:pPr>
            <w:r>
              <w:rPr>
                <w:w w:val="90"/>
                <w:sz w:val="18"/>
              </w:rPr>
              <w:t>#</w:t>
            </w:r>
            <w:r>
              <w:rPr>
                <w:spacing w:val="-5"/>
                <w:w w:val="90"/>
                <w:sz w:val="18"/>
              </w:rPr>
              <w:t xml:space="preserve"> </w:t>
            </w:r>
            <w:proofErr w:type="gramStart"/>
            <w:r>
              <w:rPr>
                <w:w w:val="90"/>
                <w:sz w:val="18"/>
              </w:rPr>
              <w:t>of</w:t>
            </w:r>
            <w:proofErr w:type="gramEnd"/>
            <w:r>
              <w:rPr>
                <w:spacing w:val="-6"/>
                <w:w w:val="90"/>
                <w:sz w:val="18"/>
              </w:rPr>
              <w:t xml:space="preserve"> </w:t>
            </w:r>
            <w:r>
              <w:rPr>
                <w:w w:val="90"/>
                <w:sz w:val="18"/>
              </w:rPr>
              <w:t>Aboriginal</w:t>
            </w:r>
            <w:r>
              <w:rPr>
                <w:spacing w:val="-7"/>
                <w:w w:val="90"/>
                <w:sz w:val="18"/>
              </w:rPr>
              <w:t xml:space="preserve"> </w:t>
            </w:r>
            <w:r>
              <w:rPr>
                <w:w w:val="90"/>
                <w:sz w:val="18"/>
              </w:rPr>
              <w:t>and</w:t>
            </w:r>
            <w:r>
              <w:rPr>
                <w:spacing w:val="-5"/>
                <w:w w:val="90"/>
                <w:sz w:val="18"/>
              </w:rPr>
              <w:t xml:space="preserve"> </w:t>
            </w:r>
            <w:r>
              <w:rPr>
                <w:w w:val="90"/>
                <w:sz w:val="18"/>
              </w:rPr>
              <w:t>Torres</w:t>
            </w:r>
            <w:r>
              <w:rPr>
                <w:spacing w:val="-5"/>
                <w:w w:val="90"/>
                <w:sz w:val="18"/>
              </w:rPr>
              <w:t xml:space="preserve"> </w:t>
            </w:r>
            <w:r>
              <w:rPr>
                <w:w w:val="90"/>
                <w:sz w:val="18"/>
              </w:rPr>
              <w:t>Strait</w:t>
            </w:r>
            <w:r>
              <w:rPr>
                <w:spacing w:val="-6"/>
                <w:w w:val="90"/>
                <w:sz w:val="18"/>
              </w:rPr>
              <w:t xml:space="preserve"> </w:t>
            </w:r>
            <w:r>
              <w:rPr>
                <w:w w:val="90"/>
                <w:sz w:val="18"/>
              </w:rPr>
              <w:t>Islander</w:t>
            </w:r>
            <w:r>
              <w:rPr>
                <w:spacing w:val="33"/>
                <w:sz w:val="18"/>
              </w:rPr>
              <w:t xml:space="preserve"> </w:t>
            </w:r>
            <w:r>
              <w:rPr>
                <w:w w:val="90"/>
                <w:sz w:val="18"/>
              </w:rPr>
              <w:t>peoples</w:t>
            </w:r>
            <w:r>
              <w:rPr>
                <w:spacing w:val="-5"/>
                <w:w w:val="90"/>
                <w:sz w:val="18"/>
              </w:rPr>
              <w:t xml:space="preserve"> </w:t>
            </w:r>
            <w:r>
              <w:rPr>
                <w:w w:val="90"/>
                <w:sz w:val="18"/>
              </w:rPr>
              <w:t>accessing</w:t>
            </w:r>
            <w:r>
              <w:rPr>
                <w:spacing w:val="-5"/>
                <w:w w:val="90"/>
                <w:sz w:val="18"/>
              </w:rPr>
              <w:t xml:space="preserve"> </w:t>
            </w:r>
            <w:r>
              <w:rPr>
                <w:w w:val="90"/>
                <w:sz w:val="18"/>
              </w:rPr>
              <w:t xml:space="preserve">a </w:t>
            </w:r>
            <w:r>
              <w:rPr>
                <w:sz w:val="18"/>
              </w:rPr>
              <w:t>complaints</w:t>
            </w:r>
            <w:r>
              <w:rPr>
                <w:spacing w:val="-13"/>
                <w:sz w:val="18"/>
              </w:rPr>
              <w:t xml:space="preserve"> </w:t>
            </w:r>
            <w:r>
              <w:rPr>
                <w:sz w:val="18"/>
              </w:rPr>
              <w:t>process</w:t>
            </w:r>
          </w:p>
          <w:p w14:paraId="6183FA31" w14:textId="77777777" w:rsidR="003A5BCD" w:rsidRDefault="00043FD5">
            <w:pPr>
              <w:pStyle w:val="TableParagraph"/>
              <w:spacing w:before="2" w:line="254" w:lineRule="auto"/>
              <w:ind w:left="48"/>
              <w:rPr>
                <w:sz w:val="18"/>
              </w:rPr>
            </w:pPr>
            <w:r>
              <w:rPr>
                <w:spacing w:val="-6"/>
                <w:sz w:val="18"/>
              </w:rPr>
              <w:t>#</w:t>
            </w:r>
            <w:r>
              <w:rPr>
                <w:spacing w:val="-9"/>
                <w:sz w:val="18"/>
              </w:rPr>
              <w:t xml:space="preserve"> </w:t>
            </w:r>
            <w:proofErr w:type="gramStart"/>
            <w:r>
              <w:rPr>
                <w:spacing w:val="-6"/>
                <w:sz w:val="18"/>
              </w:rPr>
              <w:t>of</w:t>
            </w:r>
            <w:proofErr w:type="gramEnd"/>
            <w:r>
              <w:rPr>
                <w:spacing w:val="-10"/>
                <w:sz w:val="18"/>
              </w:rPr>
              <w:t xml:space="preserve"> </w:t>
            </w:r>
            <w:r>
              <w:rPr>
                <w:spacing w:val="-6"/>
                <w:sz w:val="18"/>
              </w:rPr>
              <w:t>complaints</w:t>
            </w:r>
            <w:r>
              <w:rPr>
                <w:spacing w:val="-10"/>
                <w:sz w:val="18"/>
              </w:rPr>
              <w:t xml:space="preserve"> </w:t>
            </w:r>
            <w:r>
              <w:rPr>
                <w:spacing w:val="-6"/>
                <w:sz w:val="18"/>
              </w:rPr>
              <w:t>resolved</w:t>
            </w:r>
            <w:r>
              <w:rPr>
                <w:spacing w:val="-9"/>
                <w:sz w:val="18"/>
              </w:rPr>
              <w:t xml:space="preserve"> </w:t>
            </w:r>
            <w:r>
              <w:rPr>
                <w:spacing w:val="-6"/>
                <w:sz w:val="18"/>
              </w:rPr>
              <w:t>to</w:t>
            </w:r>
            <w:r>
              <w:rPr>
                <w:spacing w:val="-10"/>
                <w:sz w:val="18"/>
              </w:rPr>
              <w:t xml:space="preserve"> </w:t>
            </w:r>
            <w:r>
              <w:rPr>
                <w:spacing w:val="-6"/>
                <w:sz w:val="18"/>
              </w:rPr>
              <w:t>satisfaction</w:t>
            </w:r>
            <w:r>
              <w:rPr>
                <w:spacing w:val="-9"/>
                <w:sz w:val="18"/>
              </w:rPr>
              <w:t xml:space="preserve"> </w:t>
            </w:r>
            <w:r>
              <w:rPr>
                <w:spacing w:val="-6"/>
                <w:sz w:val="18"/>
              </w:rPr>
              <w:t>of</w:t>
            </w:r>
            <w:r>
              <w:rPr>
                <w:spacing w:val="-9"/>
                <w:sz w:val="18"/>
              </w:rPr>
              <w:t xml:space="preserve"> </w:t>
            </w:r>
            <w:r>
              <w:rPr>
                <w:spacing w:val="-6"/>
                <w:sz w:val="18"/>
              </w:rPr>
              <w:t xml:space="preserve">complainant </w:t>
            </w:r>
            <w:r>
              <w:rPr>
                <w:spacing w:val="-4"/>
                <w:sz w:val="18"/>
              </w:rPr>
              <w:t>Measure</w:t>
            </w:r>
            <w:r>
              <w:rPr>
                <w:spacing w:val="-5"/>
                <w:sz w:val="18"/>
              </w:rPr>
              <w:t xml:space="preserve"> </w:t>
            </w:r>
            <w:r>
              <w:rPr>
                <w:spacing w:val="-4"/>
                <w:sz w:val="18"/>
              </w:rPr>
              <w:t>regarding</w:t>
            </w:r>
            <w:r>
              <w:rPr>
                <w:spacing w:val="-5"/>
                <w:sz w:val="18"/>
              </w:rPr>
              <w:t xml:space="preserve"> </w:t>
            </w:r>
            <w:r>
              <w:rPr>
                <w:spacing w:val="-4"/>
                <w:sz w:val="18"/>
              </w:rPr>
              <w:t>cultural</w:t>
            </w:r>
            <w:r>
              <w:rPr>
                <w:spacing w:val="-7"/>
                <w:sz w:val="18"/>
              </w:rPr>
              <w:t xml:space="preserve"> </w:t>
            </w:r>
            <w:r>
              <w:rPr>
                <w:spacing w:val="-4"/>
                <w:sz w:val="18"/>
              </w:rPr>
              <w:t>responsiveness?</w:t>
            </w:r>
          </w:p>
        </w:tc>
      </w:tr>
      <w:tr w:rsidR="003A5BCD" w14:paraId="654765DA" w14:textId="77777777">
        <w:trPr>
          <w:trHeight w:val="1375"/>
        </w:trPr>
        <w:tc>
          <w:tcPr>
            <w:tcW w:w="500" w:type="dxa"/>
          </w:tcPr>
          <w:p w14:paraId="7AF1CE35" w14:textId="77777777" w:rsidR="003A5BCD" w:rsidRDefault="00043FD5">
            <w:pPr>
              <w:pStyle w:val="TableParagraph"/>
              <w:spacing w:before="31"/>
              <w:ind w:left="21"/>
              <w:jc w:val="center"/>
              <w:rPr>
                <w:sz w:val="18"/>
              </w:rPr>
            </w:pPr>
            <w:r>
              <w:rPr>
                <w:w w:val="91"/>
                <w:sz w:val="18"/>
              </w:rPr>
              <w:t>6</w:t>
            </w:r>
          </w:p>
        </w:tc>
        <w:tc>
          <w:tcPr>
            <w:tcW w:w="3876" w:type="dxa"/>
          </w:tcPr>
          <w:p w14:paraId="2980BDB8" w14:textId="77777777" w:rsidR="003A5BCD" w:rsidRDefault="00043FD5">
            <w:pPr>
              <w:pStyle w:val="TableParagraph"/>
              <w:spacing w:before="31" w:line="254" w:lineRule="auto"/>
              <w:ind w:left="47"/>
              <w:rPr>
                <w:sz w:val="18"/>
              </w:rPr>
            </w:pPr>
            <w:r>
              <w:rPr>
                <w:w w:val="90"/>
                <w:sz w:val="18"/>
              </w:rPr>
              <w:t xml:space="preserve">Address the disconnect between Directors-General </w:t>
            </w:r>
            <w:r>
              <w:rPr>
                <w:sz w:val="18"/>
              </w:rPr>
              <w:t>on the ground</w:t>
            </w:r>
          </w:p>
        </w:tc>
        <w:tc>
          <w:tcPr>
            <w:tcW w:w="4636" w:type="dxa"/>
          </w:tcPr>
          <w:p w14:paraId="4AFAF610" w14:textId="77777777" w:rsidR="003A5BCD" w:rsidRDefault="00043FD5">
            <w:pPr>
              <w:pStyle w:val="TableParagraph"/>
              <w:spacing w:before="31"/>
              <w:ind w:left="48"/>
              <w:rPr>
                <w:sz w:val="18"/>
              </w:rPr>
            </w:pPr>
            <w:r>
              <w:rPr>
                <w:w w:val="85"/>
                <w:sz w:val="18"/>
              </w:rPr>
              <w:t>Family</w:t>
            </w:r>
            <w:r>
              <w:rPr>
                <w:spacing w:val="8"/>
                <w:sz w:val="18"/>
              </w:rPr>
              <w:t xml:space="preserve"> </w:t>
            </w:r>
            <w:r>
              <w:rPr>
                <w:spacing w:val="-2"/>
                <w:sz w:val="18"/>
              </w:rPr>
              <w:t>stories.</w:t>
            </w:r>
          </w:p>
          <w:p w14:paraId="18BEA2D3" w14:textId="77777777" w:rsidR="003A5BCD" w:rsidRDefault="00043FD5">
            <w:pPr>
              <w:pStyle w:val="TableParagraph"/>
              <w:spacing w:before="13" w:line="254" w:lineRule="auto"/>
              <w:ind w:left="48"/>
              <w:rPr>
                <w:sz w:val="18"/>
              </w:rPr>
            </w:pPr>
            <w:r>
              <w:rPr>
                <w:w w:val="90"/>
                <w:sz w:val="18"/>
              </w:rPr>
              <w:t>Families</w:t>
            </w:r>
            <w:r>
              <w:rPr>
                <w:spacing w:val="-1"/>
                <w:w w:val="90"/>
                <w:sz w:val="18"/>
              </w:rPr>
              <w:t xml:space="preserve"> </w:t>
            </w:r>
            <w:r>
              <w:rPr>
                <w:w w:val="90"/>
                <w:sz w:val="18"/>
              </w:rPr>
              <w:t>increase</w:t>
            </w:r>
            <w:r>
              <w:rPr>
                <w:spacing w:val="-2"/>
                <w:w w:val="90"/>
                <w:sz w:val="18"/>
              </w:rPr>
              <w:t xml:space="preserve"> </w:t>
            </w:r>
            <w:r>
              <w:rPr>
                <w:w w:val="90"/>
                <w:sz w:val="18"/>
              </w:rPr>
              <w:t>in</w:t>
            </w:r>
            <w:r>
              <w:rPr>
                <w:spacing w:val="-1"/>
                <w:w w:val="90"/>
                <w:sz w:val="18"/>
              </w:rPr>
              <w:t xml:space="preserve"> </w:t>
            </w:r>
            <w:r>
              <w:rPr>
                <w:w w:val="90"/>
                <w:sz w:val="18"/>
              </w:rPr>
              <w:t>use</w:t>
            </w:r>
            <w:r>
              <w:rPr>
                <w:spacing w:val="-1"/>
                <w:w w:val="90"/>
                <w:sz w:val="18"/>
              </w:rPr>
              <w:t xml:space="preserve"> </w:t>
            </w:r>
            <w:r>
              <w:rPr>
                <w:w w:val="90"/>
                <w:sz w:val="18"/>
              </w:rPr>
              <w:t>of</w:t>
            </w:r>
            <w:r>
              <w:rPr>
                <w:spacing w:val="-2"/>
                <w:w w:val="90"/>
                <w:sz w:val="18"/>
              </w:rPr>
              <w:t xml:space="preserve"> </w:t>
            </w:r>
            <w:r>
              <w:rPr>
                <w:w w:val="90"/>
                <w:sz w:val="18"/>
              </w:rPr>
              <w:t>culturally</w:t>
            </w:r>
            <w:r>
              <w:rPr>
                <w:spacing w:val="-3"/>
                <w:w w:val="90"/>
                <w:sz w:val="18"/>
              </w:rPr>
              <w:t xml:space="preserve"> </w:t>
            </w:r>
            <w:r>
              <w:rPr>
                <w:w w:val="90"/>
                <w:sz w:val="18"/>
              </w:rPr>
              <w:t>responsive</w:t>
            </w:r>
            <w:r>
              <w:rPr>
                <w:spacing w:val="-1"/>
                <w:w w:val="90"/>
                <w:sz w:val="18"/>
              </w:rPr>
              <w:t xml:space="preserve"> </w:t>
            </w:r>
            <w:r>
              <w:rPr>
                <w:w w:val="90"/>
                <w:sz w:val="18"/>
              </w:rPr>
              <w:t xml:space="preserve">feedback </w:t>
            </w:r>
            <w:r>
              <w:rPr>
                <w:spacing w:val="-2"/>
                <w:sz w:val="18"/>
              </w:rPr>
              <w:t>system.</w:t>
            </w:r>
          </w:p>
          <w:p w14:paraId="6479386A" w14:textId="77777777" w:rsidR="003A5BCD" w:rsidRDefault="00043FD5">
            <w:pPr>
              <w:pStyle w:val="TableParagraph"/>
              <w:spacing w:before="0" w:line="203" w:lineRule="exact"/>
              <w:ind w:left="48"/>
              <w:rPr>
                <w:sz w:val="18"/>
              </w:rPr>
            </w:pPr>
            <w:r>
              <w:rPr>
                <w:w w:val="90"/>
                <w:sz w:val="18"/>
              </w:rPr>
              <w:t>Reduction</w:t>
            </w:r>
            <w:r>
              <w:rPr>
                <w:spacing w:val="-1"/>
                <w:sz w:val="18"/>
              </w:rPr>
              <w:t xml:space="preserve"> </w:t>
            </w:r>
            <w:r>
              <w:rPr>
                <w:w w:val="90"/>
                <w:sz w:val="18"/>
              </w:rPr>
              <w:t>in</w:t>
            </w:r>
            <w:r>
              <w:rPr>
                <w:sz w:val="18"/>
              </w:rPr>
              <w:t xml:space="preserve"> </w:t>
            </w:r>
            <w:r>
              <w:rPr>
                <w:w w:val="90"/>
                <w:sz w:val="18"/>
              </w:rPr>
              <w:t>over</w:t>
            </w:r>
            <w:r>
              <w:rPr>
                <w:spacing w:val="2"/>
                <w:sz w:val="18"/>
              </w:rPr>
              <w:t xml:space="preserve"> </w:t>
            </w:r>
            <w:r>
              <w:rPr>
                <w:w w:val="90"/>
                <w:sz w:val="18"/>
              </w:rPr>
              <w:t>representation</w:t>
            </w:r>
            <w:r>
              <w:rPr>
                <w:spacing w:val="-1"/>
                <w:sz w:val="18"/>
              </w:rPr>
              <w:t xml:space="preserve"> </w:t>
            </w:r>
            <w:r>
              <w:rPr>
                <w:w w:val="90"/>
                <w:sz w:val="18"/>
              </w:rPr>
              <w:t>across</w:t>
            </w:r>
            <w:r>
              <w:rPr>
                <w:spacing w:val="-2"/>
                <w:sz w:val="18"/>
              </w:rPr>
              <w:t xml:space="preserve"> </w:t>
            </w:r>
            <w:r>
              <w:rPr>
                <w:spacing w:val="-2"/>
                <w:w w:val="90"/>
                <w:sz w:val="18"/>
              </w:rPr>
              <w:t>system.</w:t>
            </w:r>
          </w:p>
          <w:p w14:paraId="19762A74" w14:textId="77777777" w:rsidR="003A5BCD" w:rsidRDefault="00043FD5">
            <w:pPr>
              <w:pStyle w:val="TableParagraph"/>
              <w:spacing w:before="13" w:line="254" w:lineRule="auto"/>
              <w:ind w:left="48"/>
              <w:rPr>
                <w:sz w:val="18"/>
              </w:rPr>
            </w:pPr>
            <w:r>
              <w:rPr>
                <w:w w:val="90"/>
                <w:sz w:val="18"/>
              </w:rPr>
              <w:t>OPR like</w:t>
            </w:r>
            <w:r>
              <w:rPr>
                <w:spacing w:val="-2"/>
                <w:w w:val="90"/>
                <w:sz w:val="18"/>
              </w:rPr>
              <w:t xml:space="preserve"> </w:t>
            </w:r>
            <w:r>
              <w:rPr>
                <w:w w:val="90"/>
                <w:sz w:val="18"/>
              </w:rPr>
              <w:t>report</w:t>
            </w:r>
            <w:r>
              <w:rPr>
                <w:spacing w:val="-3"/>
                <w:w w:val="90"/>
                <w:sz w:val="18"/>
              </w:rPr>
              <w:t xml:space="preserve"> </w:t>
            </w:r>
            <w:r>
              <w:rPr>
                <w:w w:val="90"/>
                <w:sz w:val="18"/>
              </w:rPr>
              <w:t>(external</w:t>
            </w:r>
            <w:r>
              <w:rPr>
                <w:spacing w:val="-4"/>
                <w:w w:val="90"/>
                <w:sz w:val="18"/>
              </w:rPr>
              <w:t xml:space="preserve"> </w:t>
            </w:r>
            <w:r>
              <w:rPr>
                <w:w w:val="90"/>
                <w:sz w:val="18"/>
              </w:rPr>
              <w:t>focus).</w:t>
            </w:r>
            <w:r>
              <w:rPr>
                <w:spacing w:val="-3"/>
                <w:w w:val="90"/>
                <w:sz w:val="18"/>
              </w:rPr>
              <w:t xml:space="preserve"> </w:t>
            </w:r>
            <w:r>
              <w:rPr>
                <w:w w:val="90"/>
                <w:sz w:val="18"/>
              </w:rPr>
              <w:t>Change</w:t>
            </w:r>
            <w:r>
              <w:rPr>
                <w:spacing w:val="-2"/>
                <w:w w:val="90"/>
                <w:sz w:val="18"/>
              </w:rPr>
              <w:t xml:space="preserve"> </w:t>
            </w:r>
            <w:r>
              <w:rPr>
                <w:w w:val="90"/>
                <w:sz w:val="18"/>
              </w:rPr>
              <w:t>management</w:t>
            </w:r>
            <w:r>
              <w:rPr>
                <w:spacing w:val="-3"/>
                <w:w w:val="90"/>
                <w:sz w:val="18"/>
              </w:rPr>
              <w:t xml:space="preserve"> </w:t>
            </w:r>
            <w:r>
              <w:rPr>
                <w:w w:val="90"/>
                <w:sz w:val="18"/>
              </w:rPr>
              <w:t xml:space="preserve">plan </w:t>
            </w:r>
            <w:r>
              <w:rPr>
                <w:sz w:val="18"/>
              </w:rPr>
              <w:t>implemented</w:t>
            </w:r>
            <w:r>
              <w:rPr>
                <w:spacing w:val="-3"/>
                <w:sz w:val="18"/>
              </w:rPr>
              <w:t xml:space="preserve"> </w:t>
            </w:r>
            <w:r>
              <w:rPr>
                <w:sz w:val="18"/>
              </w:rPr>
              <w:t>and</w:t>
            </w:r>
            <w:r>
              <w:rPr>
                <w:spacing w:val="-3"/>
                <w:sz w:val="18"/>
              </w:rPr>
              <w:t xml:space="preserve"> </w:t>
            </w:r>
            <w:r>
              <w:rPr>
                <w:sz w:val="18"/>
              </w:rPr>
              <w:t>resourced.</w:t>
            </w:r>
          </w:p>
        </w:tc>
      </w:tr>
    </w:tbl>
    <w:p w14:paraId="7F1B417F" w14:textId="77777777" w:rsidR="003A5BCD" w:rsidRDefault="003A5BCD">
      <w:pPr>
        <w:spacing w:line="254" w:lineRule="auto"/>
        <w:rPr>
          <w:sz w:val="18"/>
        </w:rPr>
        <w:sectPr w:rsidR="003A5BCD">
          <w:pgSz w:w="11910" w:h="16840"/>
          <w:pgMar w:top="780" w:right="700" w:bottom="1880" w:left="1300" w:header="470" w:footer="899" w:gutter="0"/>
          <w:cols w:space="720"/>
        </w:sectPr>
      </w:pPr>
    </w:p>
    <w:p w14:paraId="53AC9527" w14:textId="77777777" w:rsidR="003A5BCD" w:rsidRDefault="003A5BCD">
      <w:pPr>
        <w:pStyle w:val="BodyText"/>
      </w:pPr>
    </w:p>
    <w:p w14:paraId="1EE2E84A" w14:textId="77777777" w:rsidR="003A5BCD" w:rsidRDefault="003A5BCD">
      <w:pPr>
        <w:pStyle w:val="BodyText"/>
      </w:pPr>
    </w:p>
    <w:p w14:paraId="01F620AD"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00"/>
        <w:gridCol w:w="3876"/>
        <w:gridCol w:w="4636"/>
      </w:tblGrid>
      <w:tr w:rsidR="003A5BCD" w14:paraId="4A8F7795" w14:textId="77777777">
        <w:trPr>
          <w:trHeight w:val="940"/>
        </w:trPr>
        <w:tc>
          <w:tcPr>
            <w:tcW w:w="500" w:type="dxa"/>
          </w:tcPr>
          <w:p w14:paraId="5A502C64" w14:textId="77777777" w:rsidR="003A5BCD" w:rsidRDefault="00043FD5">
            <w:pPr>
              <w:pStyle w:val="TableParagraph"/>
              <w:spacing w:before="31"/>
              <w:ind w:left="20"/>
              <w:jc w:val="center"/>
              <w:rPr>
                <w:sz w:val="18"/>
              </w:rPr>
            </w:pPr>
            <w:r>
              <w:rPr>
                <w:spacing w:val="-5"/>
                <w:sz w:val="18"/>
              </w:rPr>
              <w:t>10</w:t>
            </w:r>
          </w:p>
        </w:tc>
        <w:tc>
          <w:tcPr>
            <w:tcW w:w="3876" w:type="dxa"/>
          </w:tcPr>
          <w:p w14:paraId="50C3E43A" w14:textId="77777777" w:rsidR="003A5BCD" w:rsidRDefault="00043FD5">
            <w:pPr>
              <w:pStyle w:val="TableParagraph"/>
              <w:spacing w:before="31" w:line="254" w:lineRule="auto"/>
              <w:ind w:left="47"/>
              <w:rPr>
                <w:sz w:val="18"/>
              </w:rPr>
            </w:pPr>
            <w:r>
              <w:rPr>
                <w:sz w:val="18"/>
              </w:rPr>
              <w:t>Commitment</w:t>
            </w:r>
            <w:r>
              <w:rPr>
                <w:spacing w:val="-15"/>
                <w:sz w:val="18"/>
              </w:rPr>
              <w:t xml:space="preserve"> </w:t>
            </w:r>
            <w:r>
              <w:rPr>
                <w:sz w:val="18"/>
              </w:rPr>
              <w:t>to</w:t>
            </w:r>
            <w:r>
              <w:rPr>
                <w:spacing w:val="-12"/>
                <w:sz w:val="18"/>
              </w:rPr>
              <w:t xml:space="preserve"> </w:t>
            </w:r>
            <w:r>
              <w:rPr>
                <w:sz w:val="18"/>
              </w:rPr>
              <w:t>cultural</w:t>
            </w:r>
            <w:r>
              <w:rPr>
                <w:spacing w:val="-13"/>
                <w:sz w:val="18"/>
              </w:rPr>
              <w:t xml:space="preserve"> </w:t>
            </w:r>
            <w:r>
              <w:rPr>
                <w:sz w:val="18"/>
              </w:rPr>
              <w:t>competency</w:t>
            </w:r>
            <w:r>
              <w:rPr>
                <w:spacing w:val="-12"/>
                <w:sz w:val="18"/>
              </w:rPr>
              <w:t xml:space="preserve"> </w:t>
            </w:r>
            <w:r>
              <w:rPr>
                <w:sz w:val="18"/>
              </w:rPr>
              <w:t xml:space="preserve">(non- </w:t>
            </w:r>
            <w:r>
              <w:rPr>
                <w:w w:val="90"/>
                <w:sz w:val="18"/>
              </w:rPr>
              <w:t xml:space="preserve">Indigenous </w:t>
            </w:r>
            <w:proofErr w:type="spellStart"/>
            <w:r>
              <w:rPr>
                <w:w w:val="90"/>
                <w:sz w:val="18"/>
              </w:rPr>
              <w:t>organisation</w:t>
            </w:r>
            <w:proofErr w:type="spellEnd"/>
            <w:r>
              <w:rPr>
                <w:w w:val="90"/>
                <w:sz w:val="18"/>
              </w:rPr>
              <w:t xml:space="preserve"> and Aboriginal and Torres </w:t>
            </w:r>
            <w:r>
              <w:rPr>
                <w:sz w:val="18"/>
              </w:rPr>
              <w:t xml:space="preserve">Strait </w:t>
            </w:r>
            <w:proofErr w:type="gramStart"/>
            <w:r>
              <w:rPr>
                <w:sz w:val="18"/>
              </w:rPr>
              <w:t>Islander )</w:t>
            </w:r>
            <w:proofErr w:type="gramEnd"/>
          </w:p>
        </w:tc>
        <w:tc>
          <w:tcPr>
            <w:tcW w:w="4636" w:type="dxa"/>
          </w:tcPr>
          <w:p w14:paraId="06176522" w14:textId="77777777" w:rsidR="003A5BCD" w:rsidRDefault="00043FD5">
            <w:pPr>
              <w:pStyle w:val="TableParagraph"/>
              <w:spacing w:before="31" w:line="254" w:lineRule="auto"/>
              <w:ind w:left="48"/>
              <w:rPr>
                <w:sz w:val="18"/>
              </w:rPr>
            </w:pPr>
            <w:r>
              <w:rPr>
                <w:spacing w:val="-4"/>
                <w:sz w:val="18"/>
              </w:rPr>
              <w:t>Measure</w:t>
            </w:r>
            <w:r>
              <w:rPr>
                <w:spacing w:val="-5"/>
                <w:sz w:val="18"/>
              </w:rPr>
              <w:t xml:space="preserve"> </w:t>
            </w:r>
            <w:r>
              <w:rPr>
                <w:spacing w:val="-4"/>
                <w:sz w:val="18"/>
              </w:rPr>
              <w:t>people's</w:t>
            </w:r>
            <w:r>
              <w:rPr>
                <w:spacing w:val="-6"/>
                <w:sz w:val="18"/>
              </w:rPr>
              <w:t xml:space="preserve"> </w:t>
            </w:r>
            <w:r>
              <w:rPr>
                <w:spacing w:val="-4"/>
                <w:sz w:val="18"/>
              </w:rPr>
              <w:t>response</w:t>
            </w:r>
            <w:r>
              <w:rPr>
                <w:spacing w:val="-5"/>
                <w:sz w:val="18"/>
              </w:rPr>
              <w:t xml:space="preserve"> </w:t>
            </w:r>
            <w:r>
              <w:rPr>
                <w:spacing w:val="-4"/>
                <w:sz w:val="18"/>
              </w:rPr>
              <w:t>to</w:t>
            </w:r>
            <w:r>
              <w:rPr>
                <w:spacing w:val="-6"/>
                <w:sz w:val="18"/>
              </w:rPr>
              <w:t xml:space="preserve"> </w:t>
            </w:r>
            <w:r>
              <w:rPr>
                <w:spacing w:val="-4"/>
                <w:sz w:val="18"/>
              </w:rPr>
              <w:t>being</w:t>
            </w:r>
            <w:r>
              <w:rPr>
                <w:spacing w:val="-5"/>
                <w:sz w:val="18"/>
              </w:rPr>
              <w:t xml:space="preserve"> </w:t>
            </w:r>
            <w:r>
              <w:rPr>
                <w:spacing w:val="-4"/>
                <w:sz w:val="18"/>
              </w:rPr>
              <w:t>culturally</w:t>
            </w:r>
            <w:r>
              <w:rPr>
                <w:spacing w:val="-7"/>
                <w:sz w:val="18"/>
              </w:rPr>
              <w:t xml:space="preserve"> </w:t>
            </w:r>
            <w:r>
              <w:rPr>
                <w:spacing w:val="-4"/>
                <w:sz w:val="18"/>
              </w:rPr>
              <w:t xml:space="preserve">safe. </w:t>
            </w:r>
            <w:r>
              <w:rPr>
                <w:w w:val="90"/>
                <w:sz w:val="18"/>
              </w:rPr>
              <w:t xml:space="preserve">(Aboriginal and Torres Strait Islander staff, service providers, clients or service users (Aboriginal and Torres Strait Islander </w:t>
            </w:r>
            <w:r>
              <w:rPr>
                <w:spacing w:val="-2"/>
                <w:sz w:val="18"/>
              </w:rPr>
              <w:t>families).</w:t>
            </w:r>
          </w:p>
        </w:tc>
      </w:tr>
      <w:tr w:rsidR="003A5BCD" w14:paraId="1AEF6A2F" w14:textId="77777777">
        <w:trPr>
          <w:trHeight w:val="2036"/>
        </w:trPr>
        <w:tc>
          <w:tcPr>
            <w:tcW w:w="500" w:type="dxa"/>
          </w:tcPr>
          <w:p w14:paraId="7CEB6BBD" w14:textId="77777777" w:rsidR="003A5BCD" w:rsidRDefault="00043FD5">
            <w:pPr>
              <w:pStyle w:val="TableParagraph"/>
              <w:spacing w:before="31"/>
              <w:ind w:left="20"/>
              <w:jc w:val="center"/>
              <w:rPr>
                <w:sz w:val="18"/>
              </w:rPr>
            </w:pPr>
            <w:r>
              <w:rPr>
                <w:spacing w:val="-5"/>
                <w:sz w:val="18"/>
              </w:rPr>
              <w:t>11</w:t>
            </w:r>
          </w:p>
        </w:tc>
        <w:tc>
          <w:tcPr>
            <w:tcW w:w="3876" w:type="dxa"/>
          </w:tcPr>
          <w:p w14:paraId="6E911EFA" w14:textId="77777777" w:rsidR="003A5BCD" w:rsidRDefault="00043FD5">
            <w:pPr>
              <w:pStyle w:val="TableParagraph"/>
              <w:spacing w:before="31"/>
              <w:ind w:left="47"/>
              <w:rPr>
                <w:sz w:val="18"/>
              </w:rPr>
            </w:pPr>
            <w:r>
              <w:rPr>
                <w:w w:val="90"/>
                <w:sz w:val="18"/>
              </w:rPr>
              <w:t>Truth</w:t>
            </w:r>
            <w:r>
              <w:rPr>
                <w:spacing w:val="4"/>
                <w:sz w:val="18"/>
              </w:rPr>
              <w:t xml:space="preserve"> </w:t>
            </w:r>
            <w:r>
              <w:rPr>
                <w:w w:val="90"/>
                <w:sz w:val="18"/>
              </w:rPr>
              <w:t>telling</w:t>
            </w:r>
            <w:r>
              <w:rPr>
                <w:spacing w:val="4"/>
                <w:sz w:val="18"/>
              </w:rPr>
              <w:t xml:space="preserve"> </w:t>
            </w:r>
            <w:r>
              <w:rPr>
                <w:w w:val="90"/>
                <w:sz w:val="18"/>
              </w:rPr>
              <w:t>and</w:t>
            </w:r>
            <w:r>
              <w:rPr>
                <w:spacing w:val="4"/>
                <w:sz w:val="18"/>
              </w:rPr>
              <w:t xml:space="preserve"> </w:t>
            </w:r>
            <w:r>
              <w:rPr>
                <w:spacing w:val="-2"/>
                <w:w w:val="90"/>
                <w:sz w:val="18"/>
              </w:rPr>
              <w:t>healing</w:t>
            </w:r>
          </w:p>
        </w:tc>
        <w:tc>
          <w:tcPr>
            <w:tcW w:w="4636" w:type="dxa"/>
          </w:tcPr>
          <w:p w14:paraId="505E5D9F" w14:textId="77777777" w:rsidR="003A5BCD" w:rsidRDefault="00043FD5">
            <w:pPr>
              <w:pStyle w:val="TableParagraph"/>
              <w:spacing w:before="31" w:line="254" w:lineRule="auto"/>
              <w:ind w:left="48" w:right="1408"/>
              <w:rPr>
                <w:sz w:val="18"/>
              </w:rPr>
            </w:pPr>
            <w:r>
              <w:rPr>
                <w:spacing w:val="-4"/>
                <w:sz w:val="18"/>
              </w:rPr>
              <w:t>Building</w:t>
            </w:r>
            <w:r>
              <w:rPr>
                <w:spacing w:val="-12"/>
                <w:sz w:val="18"/>
              </w:rPr>
              <w:t xml:space="preserve"> </w:t>
            </w:r>
            <w:r>
              <w:rPr>
                <w:spacing w:val="-4"/>
                <w:sz w:val="18"/>
              </w:rPr>
              <w:t>truth</w:t>
            </w:r>
            <w:r>
              <w:rPr>
                <w:spacing w:val="-10"/>
                <w:sz w:val="18"/>
              </w:rPr>
              <w:t xml:space="preserve"> </w:t>
            </w:r>
            <w:r>
              <w:rPr>
                <w:spacing w:val="-4"/>
                <w:sz w:val="18"/>
              </w:rPr>
              <w:t>telling</w:t>
            </w:r>
            <w:r>
              <w:rPr>
                <w:spacing w:val="-10"/>
                <w:sz w:val="18"/>
              </w:rPr>
              <w:t xml:space="preserve"> </w:t>
            </w:r>
            <w:r>
              <w:rPr>
                <w:spacing w:val="-4"/>
                <w:sz w:val="18"/>
              </w:rPr>
              <w:t>into</w:t>
            </w:r>
            <w:r>
              <w:rPr>
                <w:spacing w:val="-10"/>
                <w:sz w:val="18"/>
              </w:rPr>
              <w:t xml:space="preserve"> </w:t>
            </w:r>
            <w:r>
              <w:rPr>
                <w:spacing w:val="-4"/>
                <w:sz w:val="18"/>
              </w:rPr>
              <w:t xml:space="preserve">curriculum. </w:t>
            </w:r>
            <w:r>
              <w:rPr>
                <w:sz w:val="18"/>
              </w:rPr>
              <w:t>Cultural</w:t>
            </w:r>
            <w:r>
              <w:rPr>
                <w:spacing w:val="-11"/>
                <w:sz w:val="18"/>
              </w:rPr>
              <w:t xml:space="preserve"> </w:t>
            </w:r>
            <w:r>
              <w:rPr>
                <w:sz w:val="18"/>
              </w:rPr>
              <w:t>competency</w:t>
            </w:r>
            <w:r>
              <w:rPr>
                <w:spacing w:val="-11"/>
                <w:sz w:val="18"/>
              </w:rPr>
              <w:t xml:space="preserve"> </w:t>
            </w:r>
            <w:r>
              <w:rPr>
                <w:sz w:val="18"/>
              </w:rPr>
              <w:t>training.</w:t>
            </w:r>
          </w:p>
          <w:p w14:paraId="4F3A7FE4" w14:textId="77777777" w:rsidR="003A5BCD" w:rsidRDefault="00043FD5">
            <w:pPr>
              <w:pStyle w:val="TableParagraph"/>
              <w:spacing w:before="1" w:line="254" w:lineRule="auto"/>
              <w:ind w:left="48" w:right="602"/>
              <w:rPr>
                <w:sz w:val="18"/>
              </w:rPr>
            </w:pPr>
            <w:r>
              <w:rPr>
                <w:spacing w:val="-6"/>
                <w:sz w:val="18"/>
              </w:rPr>
              <w:t>How</w:t>
            </w:r>
            <w:r>
              <w:rPr>
                <w:spacing w:val="-7"/>
                <w:sz w:val="18"/>
              </w:rPr>
              <w:t xml:space="preserve"> </w:t>
            </w:r>
            <w:r>
              <w:rPr>
                <w:spacing w:val="-6"/>
                <w:sz w:val="18"/>
              </w:rPr>
              <w:t>truth</w:t>
            </w:r>
            <w:r>
              <w:rPr>
                <w:spacing w:val="-8"/>
                <w:sz w:val="18"/>
              </w:rPr>
              <w:t xml:space="preserve"> </w:t>
            </w:r>
            <w:r>
              <w:rPr>
                <w:spacing w:val="-6"/>
                <w:sz w:val="18"/>
              </w:rPr>
              <w:t>telling</w:t>
            </w:r>
            <w:r>
              <w:rPr>
                <w:spacing w:val="-8"/>
                <w:sz w:val="18"/>
              </w:rPr>
              <w:t xml:space="preserve"> </w:t>
            </w:r>
            <w:r>
              <w:rPr>
                <w:spacing w:val="-6"/>
                <w:sz w:val="18"/>
              </w:rPr>
              <w:t>impacts</w:t>
            </w:r>
            <w:r>
              <w:rPr>
                <w:spacing w:val="-9"/>
                <w:sz w:val="18"/>
              </w:rPr>
              <w:t xml:space="preserve"> </w:t>
            </w:r>
            <w:r>
              <w:rPr>
                <w:spacing w:val="-6"/>
                <w:sz w:val="18"/>
              </w:rPr>
              <w:t>program</w:t>
            </w:r>
            <w:r>
              <w:rPr>
                <w:spacing w:val="-7"/>
                <w:sz w:val="18"/>
              </w:rPr>
              <w:t xml:space="preserve"> </w:t>
            </w:r>
            <w:r>
              <w:rPr>
                <w:spacing w:val="-6"/>
                <w:sz w:val="18"/>
              </w:rPr>
              <w:t>design,</w:t>
            </w:r>
            <w:r>
              <w:rPr>
                <w:spacing w:val="-8"/>
                <w:sz w:val="18"/>
              </w:rPr>
              <w:t xml:space="preserve"> </w:t>
            </w:r>
            <w:r>
              <w:rPr>
                <w:spacing w:val="-6"/>
                <w:sz w:val="18"/>
              </w:rPr>
              <w:t xml:space="preserve">investment </w:t>
            </w:r>
            <w:r>
              <w:rPr>
                <w:spacing w:val="-2"/>
                <w:sz w:val="18"/>
              </w:rPr>
              <w:t>reform.</w:t>
            </w:r>
          </w:p>
          <w:p w14:paraId="12493395" w14:textId="77777777" w:rsidR="003A5BCD" w:rsidRDefault="00043FD5">
            <w:pPr>
              <w:pStyle w:val="TableParagraph"/>
              <w:spacing w:before="2"/>
              <w:ind w:left="48"/>
              <w:rPr>
                <w:sz w:val="18"/>
              </w:rPr>
            </w:pPr>
            <w:r>
              <w:rPr>
                <w:w w:val="90"/>
                <w:sz w:val="18"/>
              </w:rPr>
              <w:t>Link</w:t>
            </w:r>
            <w:r>
              <w:rPr>
                <w:spacing w:val="1"/>
                <w:sz w:val="18"/>
              </w:rPr>
              <w:t xml:space="preserve"> </w:t>
            </w:r>
            <w:r>
              <w:rPr>
                <w:w w:val="90"/>
                <w:sz w:val="18"/>
              </w:rPr>
              <w:t>between</w:t>
            </w:r>
            <w:r>
              <w:rPr>
                <w:spacing w:val="4"/>
                <w:sz w:val="18"/>
              </w:rPr>
              <w:t xml:space="preserve"> </w:t>
            </w:r>
            <w:r>
              <w:rPr>
                <w:w w:val="90"/>
                <w:sz w:val="18"/>
              </w:rPr>
              <w:t>ongoing</w:t>
            </w:r>
            <w:r>
              <w:rPr>
                <w:spacing w:val="4"/>
                <w:sz w:val="18"/>
              </w:rPr>
              <w:t xml:space="preserve"> </w:t>
            </w:r>
            <w:r>
              <w:rPr>
                <w:w w:val="90"/>
                <w:sz w:val="18"/>
              </w:rPr>
              <w:t>funding</w:t>
            </w:r>
            <w:r>
              <w:rPr>
                <w:spacing w:val="4"/>
                <w:sz w:val="18"/>
              </w:rPr>
              <w:t xml:space="preserve"> </w:t>
            </w:r>
            <w:r>
              <w:rPr>
                <w:w w:val="90"/>
                <w:sz w:val="18"/>
              </w:rPr>
              <w:t>and</w:t>
            </w:r>
            <w:r>
              <w:rPr>
                <w:spacing w:val="4"/>
                <w:sz w:val="18"/>
              </w:rPr>
              <w:t xml:space="preserve"> </w:t>
            </w:r>
            <w:r>
              <w:rPr>
                <w:w w:val="90"/>
                <w:sz w:val="18"/>
              </w:rPr>
              <w:t>continuity</w:t>
            </w:r>
            <w:r>
              <w:rPr>
                <w:spacing w:val="9"/>
                <w:sz w:val="18"/>
              </w:rPr>
              <w:t xml:space="preserve"> </w:t>
            </w:r>
            <w:r>
              <w:rPr>
                <w:w w:val="90"/>
                <w:sz w:val="18"/>
              </w:rPr>
              <w:t>of</w:t>
            </w:r>
            <w:r>
              <w:rPr>
                <w:spacing w:val="4"/>
                <w:sz w:val="18"/>
              </w:rPr>
              <w:t xml:space="preserve"> </w:t>
            </w:r>
            <w:r>
              <w:rPr>
                <w:spacing w:val="-2"/>
                <w:w w:val="90"/>
                <w:sz w:val="18"/>
              </w:rPr>
              <w:t>staff.</w:t>
            </w:r>
          </w:p>
          <w:p w14:paraId="1D4CA83C" w14:textId="77777777" w:rsidR="003A5BCD" w:rsidRDefault="00043FD5">
            <w:pPr>
              <w:pStyle w:val="TableParagraph"/>
              <w:spacing w:before="8" w:line="254" w:lineRule="auto"/>
              <w:ind w:left="48"/>
              <w:rPr>
                <w:sz w:val="18"/>
              </w:rPr>
            </w:pPr>
            <w:r>
              <w:rPr>
                <w:spacing w:val="-4"/>
                <w:sz w:val="18"/>
              </w:rPr>
              <w:t>Path</w:t>
            </w:r>
            <w:r>
              <w:rPr>
                <w:spacing w:val="-10"/>
                <w:sz w:val="18"/>
              </w:rPr>
              <w:t xml:space="preserve"> </w:t>
            </w:r>
            <w:r>
              <w:rPr>
                <w:spacing w:val="-4"/>
                <w:sz w:val="18"/>
              </w:rPr>
              <w:t>to</w:t>
            </w:r>
            <w:r>
              <w:rPr>
                <w:spacing w:val="-10"/>
                <w:sz w:val="18"/>
              </w:rPr>
              <w:t xml:space="preserve"> </w:t>
            </w:r>
            <w:r>
              <w:rPr>
                <w:spacing w:val="-4"/>
                <w:sz w:val="18"/>
              </w:rPr>
              <w:t>treaty</w:t>
            </w:r>
            <w:r>
              <w:rPr>
                <w:spacing w:val="-12"/>
                <w:sz w:val="18"/>
              </w:rPr>
              <w:t xml:space="preserve"> </w:t>
            </w:r>
            <w:r>
              <w:rPr>
                <w:spacing w:val="-4"/>
                <w:sz w:val="18"/>
              </w:rPr>
              <w:t>-</w:t>
            </w:r>
            <w:r>
              <w:rPr>
                <w:spacing w:val="-11"/>
                <w:sz w:val="18"/>
              </w:rPr>
              <w:t xml:space="preserve"> </w:t>
            </w:r>
            <w:r>
              <w:rPr>
                <w:spacing w:val="-4"/>
                <w:sz w:val="18"/>
              </w:rPr>
              <w:t>truth</w:t>
            </w:r>
            <w:r>
              <w:rPr>
                <w:spacing w:val="-10"/>
                <w:sz w:val="18"/>
              </w:rPr>
              <w:t xml:space="preserve"> </w:t>
            </w:r>
            <w:r>
              <w:rPr>
                <w:spacing w:val="-4"/>
                <w:sz w:val="18"/>
              </w:rPr>
              <w:t>telling</w:t>
            </w:r>
            <w:r>
              <w:rPr>
                <w:spacing w:val="-10"/>
                <w:sz w:val="18"/>
              </w:rPr>
              <w:t xml:space="preserve"> </w:t>
            </w:r>
            <w:r>
              <w:rPr>
                <w:spacing w:val="-4"/>
                <w:sz w:val="18"/>
              </w:rPr>
              <w:t>and</w:t>
            </w:r>
            <w:r>
              <w:rPr>
                <w:spacing w:val="-10"/>
                <w:sz w:val="18"/>
              </w:rPr>
              <w:t xml:space="preserve"> </w:t>
            </w:r>
            <w:r>
              <w:rPr>
                <w:spacing w:val="-4"/>
                <w:sz w:val="18"/>
              </w:rPr>
              <w:t>healing</w:t>
            </w:r>
            <w:r>
              <w:rPr>
                <w:spacing w:val="-10"/>
                <w:sz w:val="18"/>
              </w:rPr>
              <w:t xml:space="preserve"> </w:t>
            </w:r>
            <w:r>
              <w:rPr>
                <w:spacing w:val="-4"/>
                <w:sz w:val="18"/>
              </w:rPr>
              <w:t>enquiry,</w:t>
            </w:r>
            <w:r>
              <w:rPr>
                <w:spacing w:val="-10"/>
                <w:sz w:val="18"/>
              </w:rPr>
              <w:t xml:space="preserve"> </w:t>
            </w:r>
            <w:r>
              <w:rPr>
                <w:spacing w:val="-4"/>
                <w:sz w:val="18"/>
              </w:rPr>
              <w:t>how</w:t>
            </w:r>
            <w:r>
              <w:rPr>
                <w:spacing w:val="-9"/>
                <w:sz w:val="18"/>
              </w:rPr>
              <w:t xml:space="preserve"> </w:t>
            </w:r>
            <w:r>
              <w:rPr>
                <w:spacing w:val="-4"/>
                <w:sz w:val="18"/>
              </w:rPr>
              <w:t>is</w:t>
            </w:r>
            <w:r>
              <w:rPr>
                <w:spacing w:val="-11"/>
                <w:sz w:val="18"/>
              </w:rPr>
              <w:t xml:space="preserve"> </w:t>
            </w:r>
            <w:r>
              <w:rPr>
                <w:spacing w:val="-4"/>
                <w:sz w:val="18"/>
              </w:rPr>
              <w:t xml:space="preserve">that </w:t>
            </w:r>
            <w:r>
              <w:rPr>
                <w:sz w:val="18"/>
              </w:rPr>
              <w:t>rolled out</w:t>
            </w:r>
            <w:r>
              <w:rPr>
                <w:spacing w:val="-1"/>
                <w:sz w:val="18"/>
              </w:rPr>
              <w:t xml:space="preserve"> </w:t>
            </w:r>
            <w:r>
              <w:rPr>
                <w:sz w:val="18"/>
              </w:rPr>
              <w:t>and reported back.</w:t>
            </w:r>
          </w:p>
          <w:p w14:paraId="20DEB5C1" w14:textId="77777777" w:rsidR="003A5BCD" w:rsidRDefault="00043FD5">
            <w:pPr>
              <w:pStyle w:val="TableParagraph"/>
              <w:spacing w:before="1" w:line="256" w:lineRule="auto"/>
              <w:ind w:left="48" w:right="1408"/>
              <w:rPr>
                <w:sz w:val="18"/>
              </w:rPr>
            </w:pPr>
            <w:r>
              <w:rPr>
                <w:spacing w:val="-4"/>
                <w:sz w:val="18"/>
              </w:rPr>
              <w:t>Positively</w:t>
            </w:r>
            <w:r>
              <w:rPr>
                <w:spacing w:val="-6"/>
                <w:sz w:val="18"/>
              </w:rPr>
              <w:t xml:space="preserve"> </w:t>
            </w:r>
            <w:r>
              <w:rPr>
                <w:spacing w:val="-4"/>
                <w:sz w:val="18"/>
              </w:rPr>
              <w:t xml:space="preserve">inform decision making. </w:t>
            </w:r>
            <w:r>
              <w:rPr>
                <w:w w:val="90"/>
                <w:sz w:val="18"/>
              </w:rPr>
              <w:t>Increase</w:t>
            </w:r>
            <w:r>
              <w:rPr>
                <w:spacing w:val="-6"/>
                <w:w w:val="90"/>
                <w:sz w:val="18"/>
              </w:rPr>
              <w:t xml:space="preserve"> </w:t>
            </w:r>
            <w:r>
              <w:rPr>
                <w:w w:val="90"/>
                <w:sz w:val="18"/>
              </w:rPr>
              <w:t>engagement</w:t>
            </w:r>
            <w:r>
              <w:rPr>
                <w:spacing w:val="-6"/>
                <w:w w:val="90"/>
                <w:sz w:val="18"/>
              </w:rPr>
              <w:t xml:space="preserve"> </w:t>
            </w:r>
            <w:r>
              <w:rPr>
                <w:w w:val="90"/>
                <w:sz w:val="18"/>
              </w:rPr>
              <w:t>with</w:t>
            </w:r>
            <w:r>
              <w:rPr>
                <w:spacing w:val="-5"/>
                <w:w w:val="90"/>
                <w:sz w:val="18"/>
              </w:rPr>
              <w:t xml:space="preserve"> </w:t>
            </w:r>
            <w:r>
              <w:rPr>
                <w:w w:val="90"/>
                <w:sz w:val="18"/>
              </w:rPr>
              <w:t>services.</w:t>
            </w:r>
          </w:p>
        </w:tc>
      </w:tr>
      <w:tr w:rsidR="003A5BCD" w14:paraId="36F122B7" w14:textId="77777777">
        <w:trPr>
          <w:trHeight w:val="940"/>
        </w:trPr>
        <w:tc>
          <w:tcPr>
            <w:tcW w:w="500" w:type="dxa"/>
          </w:tcPr>
          <w:p w14:paraId="6DC941F9" w14:textId="77777777" w:rsidR="003A5BCD" w:rsidRDefault="00043FD5">
            <w:pPr>
              <w:pStyle w:val="TableParagraph"/>
              <w:spacing w:before="31"/>
              <w:ind w:left="20"/>
              <w:jc w:val="center"/>
              <w:rPr>
                <w:sz w:val="18"/>
              </w:rPr>
            </w:pPr>
            <w:r>
              <w:rPr>
                <w:spacing w:val="-5"/>
                <w:sz w:val="18"/>
              </w:rPr>
              <w:t>14</w:t>
            </w:r>
          </w:p>
        </w:tc>
        <w:tc>
          <w:tcPr>
            <w:tcW w:w="3876" w:type="dxa"/>
          </w:tcPr>
          <w:p w14:paraId="5CF4D070" w14:textId="77777777" w:rsidR="003A5BCD" w:rsidRDefault="00043FD5">
            <w:pPr>
              <w:pStyle w:val="TableParagraph"/>
              <w:spacing w:before="31" w:line="254" w:lineRule="auto"/>
              <w:ind w:left="47" w:right="396"/>
              <w:rPr>
                <w:sz w:val="18"/>
              </w:rPr>
            </w:pPr>
            <w:r>
              <w:rPr>
                <w:spacing w:val="-6"/>
                <w:sz w:val="18"/>
              </w:rPr>
              <w:t xml:space="preserve">Addressing cultural bias / racism: equity atlas, </w:t>
            </w:r>
            <w:r>
              <w:rPr>
                <w:spacing w:val="-4"/>
                <w:sz w:val="18"/>
              </w:rPr>
              <w:t>develop</w:t>
            </w:r>
            <w:r>
              <w:rPr>
                <w:spacing w:val="-10"/>
                <w:sz w:val="18"/>
              </w:rPr>
              <w:t xml:space="preserve"> </w:t>
            </w:r>
            <w:r>
              <w:rPr>
                <w:spacing w:val="-4"/>
                <w:sz w:val="18"/>
              </w:rPr>
              <w:t>whole</w:t>
            </w:r>
            <w:r>
              <w:rPr>
                <w:spacing w:val="-10"/>
                <w:sz w:val="18"/>
              </w:rPr>
              <w:t xml:space="preserve"> </w:t>
            </w:r>
            <w:r>
              <w:rPr>
                <w:spacing w:val="-4"/>
                <w:sz w:val="18"/>
              </w:rPr>
              <w:t>of</w:t>
            </w:r>
            <w:r>
              <w:rPr>
                <w:spacing w:val="-11"/>
                <w:sz w:val="18"/>
              </w:rPr>
              <w:t xml:space="preserve"> </w:t>
            </w:r>
            <w:r>
              <w:rPr>
                <w:spacing w:val="-4"/>
                <w:sz w:val="18"/>
              </w:rPr>
              <w:t>government</w:t>
            </w:r>
            <w:r>
              <w:rPr>
                <w:spacing w:val="-11"/>
                <w:sz w:val="18"/>
              </w:rPr>
              <w:t xml:space="preserve"> </w:t>
            </w:r>
            <w:r>
              <w:rPr>
                <w:spacing w:val="-4"/>
                <w:sz w:val="18"/>
              </w:rPr>
              <w:t>reporting</w:t>
            </w:r>
            <w:r>
              <w:rPr>
                <w:spacing w:val="-10"/>
                <w:sz w:val="18"/>
              </w:rPr>
              <w:t xml:space="preserve"> </w:t>
            </w:r>
            <w:r>
              <w:rPr>
                <w:spacing w:val="-4"/>
                <w:sz w:val="18"/>
              </w:rPr>
              <w:t>to</w:t>
            </w:r>
            <w:r>
              <w:rPr>
                <w:spacing w:val="-11"/>
                <w:sz w:val="18"/>
              </w:rPr>
              <w:t xml:space="preserve"> </w:t>
            </w:r>
            <w:r>
              <w:rPr>
                <w:spacing w:val="-4"/>
                <w:sz w:val="18"/>
              </w:rPr>
              <w:t>the public</w:t>
            </w:r>
            <w:r>
              <w:rPr>
                <w:spacing w:val="-12"/>
                <w:sz w:val="18"/>
              </w:rPr>
              <w:t xml:space="preserve"> </w:t>
            </w:r>
            <w:r>
              <w:rPr>
                <w:spacing w:val="-4"/>
                <w:sz w:val="18"/>
              </w:rPr>
              <w:t>on</w:t>
            </w:r>
            <w:r>
              <w:rPr>
                <w:spacing w:val="-10"/>
                <w:sz w:val="18"/>
              </w:rPr>
              <w:t xml:space="preserve"> </w:t>
            </w:r>
            <w:r>
              <w:rPr>
                <w:spacing w:val="-4"/>
                <w:sz w:val="18"/>
              </w:rPr>
              <w:t>key</w:t>
            </w:r>
            <w:r>
              <w:rPr>
                <w:spacing w:val="-12"/>
                <w:sz w:val="18"/>
              </w:rPr>
              <w:t xml:space="preserve"> </w:t>
            </w:r>
            <w:r>
              <w:rPr>
                <w:spacing w:val="-4"/>
                <w:sz w:val="18"/>
              </w:rPr>
              <w:t>measures.</w:t>
            </w:r>
            <w:r>
              <w:rPr>
                <w:spacing w:val="-11"/>
                <w:sz w:val="18"/>
              </w:rPr>
              <w:t xml:space="preserve"> </w:t>
            </w:r>
            <w:r>
              <w:rPr>
                <w:spacing w:val="-4"/>
                <w:sz w:val="18"/>
              </w:rPr>
              <w:t>Report</w:t>
            </w:r>
            <w:r>
              <w:rPr>
                <w:spacing w:val="-11"/>
                <w:sz w:val="18"/>
              </w:rPr>
              <w:t xml:space="preserve"> </w:t>
            </w:r>
            <w:r>
              <w:rPr>
                <w:spacing w:val="-4"/>
                <w:sz w:val="18"/>
              </w:rPr>
              <w:t>to</w:t>
            </w:r>
            <w:r>
              <w:rPr>
                <w:spacing w:val="-11"/>
                <w:sz w:val="18"/>
              </w:rPr>
              <w:t xml:space="preserve"> </w:t>
            </w:r>
            <w:r>
              <w:rPr>
                <w:spacing w:val="-4"/>
                <w:sz w:val="18"/>
              </w:rPr>
              <w:t>elders</w:t>
            </w:r>
            <w:r>
              <w:rPr>
                <w:spacing w:val="-11"/>
                <w:sz w:val="18"/>
              </w:rPr>
              <w:t xml:space="preserve"> </w:t>
            </w:r>
            <w:r>
              <w:rPr>
                <w:spacing w:val="-4"/>
                <w:sz w:val="18"/>
              </w:rPr>
              <w:t xml:space="preserve">and </w:t>
            </w:r>
            <w:r>
              <w:rPr>
                <w:spacing w:val="-2"/>
                <w:sz w:val="18"/>
              </w:rPr>
              <w:t>community.</w:t>
            </w:r>
          </w:p>
        </w:tc>
        <w:tc>
          <w:tcPr>
            <w:tcW w:w="4636" w:type="dxa"/>
          </w:tcPr>
          <w:p w14:paraId="36ED3094" w14:textId="77777777" w:rsidR="003A5BCD" w:rsidRDefault="00043FD5">
            <w:pPr>
              <w:pStyle w:val="TableParagraph"/>
              <w:spacing w:before="31" w:line="254" w:lineRule="auto"/>
              <w:ind w:left="48"/>
              <w:rPr>
                <w:sz w:val="18"/>
              </w:rPr>
            </w:pPr>
            <w:r>
              <w:rPr>
                <w:spacing w:val="-6"/>
                <w:sz w:val="18"/>
              </w:rPr>
              <w:t>Community</w:t>
            </w:r>
            <w:r>
              <w:rPr>
                <w:spacing w:val="-11"/>
                <w:sz w:val="18"/>
              </w:rPr>
              <w:t xml:space="preserve"> </w:t>
            </w:r>
            <w:proofErr w:type="gramStart"/>
            <w:r>
              <w:rPr>
                <w:spacing w:val="-6"/>
                <w:sz w:val="18"/>
              </w:rPr>
              <w:t>are</w:t>
            </w:r>
            <w:proofErr w:type="gramEnd"/>
            <w:r>
              <w:rPr>
                <w:spacing w:val="-9"/>
                <w:sz w:val="18"/>
              </w:rPr>
              <w:t xml:space="preserve"> </w:t>
            </w:r>
            <w:r>
              <w:rPr>
                <w:spacing w:val="-6"/>
                <w:sz w:val="18"/>
              </w:rPr>
              <w:t>using</w:t>
            </w:r>
            <w:r>
              <w:rPr>
                <w:spacing w:val="-9"/>
                <w:sz w:val="18"/>
              </w:rPr>
              <w:t xml:space="preserve"> </w:t>
            </w:r>
            <w:r>
              <w:rPr>
                <w:spacing w:val="-6"/>
                <w:sz w:val="18"/>
              </w:rPr>
              <w:t>knowledge</w:t>
            </w:r>
            <w:r>
              <w:rPr>
                <w:spacing w:val="-9"/>
                <w:sz w:val="18"/>
              </w:rPr>
              <w:t xml:space="preserve"> </w:t>
            </w:r>
            <w:r>
              <w:rPr>
                <w:spacing w:val="-6"/>
                <w:sz w:val="18"/>
              </w:rPr>
              <w:t>to</w:t>
            </w:r>
            <w:r>
              <w:rPr>
                <w:spacing w:val="-10"/>
                <w:sz w:val="18"/>
              </w:rPr>
              <w:t xml:space="preserve"> </w:t>
            </w:r>
            <w:r>
              <w:rPr>
                <w:spacing w:val="-6"/>
                <w:sz w:val="18"/>
              </w:rPr>
              <w:t>identify</w:t>
            </w:r>
            <w:r>
              <w:rPr>
                <w:spacing w:val="-11"/>
                <w:sz w:val="18"/>
              </w:rPr>
              <w:t xml:space="preserve"> </w:t>
            </w:r>
            <w:r>
              <w:rPr>
                <w:spacing w:val="-6"/>
                <w:sz w:val="18"/>
              </w:rPr>
              <w:t>/</w:t>
            </w:r>
            <w:r>
              <w:rPr>
                <w:spacing w:val="-9"/>
                <w:sz w:val="18"/>
              </w:rPr>
              <w:t xml:space="preserve"> </w:t>
            </w:r>
            <w:r>
              <w:rPr>
                <w:spacing w:val="-6"/>
                <w:sz w:val="18"/>
              </w:rPr>
              <w:t>demand</w:t>
            </w:r>
            <w:r>
              <w:rPr>
                <w:spacing w:val="-9"/>
                <w:sz w:val="18"/>
              </w:rPr>
              <w:t xml:space="preserve"> </w:t>
            </w:r>
            <w:r>
              <w:rPr>
                <w:spacing w:val="-6"/>
                <w:sz w:val="18"/>
              </w:rPr>
              <w:t xml:space="preserve">what </w:t>
            </w:r>
            <w:r>
              <w:rPr>
                <w:sz w:val="18"/>
              </w:rPr>
              <w:t>they</w:t>
            </w:r>
            <w:r>
              <w:rPr>
                <w:spacing w:val="-13"/>
                <w:sz w:val="18"/>
              </w:rPr>
              <w:t xml:space="preserve"> </w:t>
            </w:r>
            <w:r>
              <w:rPr>
                <w:sz w:val="18"/>
              </w:rPr>
              <w:t>need</w:t>
            </w:r>
            <w:r>
              <w:rPr>
                <w:spacing w:val="-12"/>
                <w:sz w:val="18"/>
              </w:rPr>
              <w:t xml:space="preserve"> </w:t>
            </w:r>
            <w:r>
              <w:rPr>
                <w:sz w:val="18"/>
              </w:rPr>
              <w:t>(place</w:t>
            </w:r>
            <w:r>
              <w:rPr>
                <w:spacing w:val="-13"/>
                <w:sz w:val="18"/>
              </w:rPr>
              <w:t xml:space="preserve"> </w:t>
            </w:r>
            <w:r>
              <w:rPr>
                <w:sz w:val="18"/>
              </w:rPr>
              <w:t>based).</w:t>
            </w:r>
          </w:p>
          <w:p w14:paraId="446D7A14" w14:textId="77777777" w:rsidR="003A5BCD" w:rsidRDefault="00043FD5">
            <w:pPr>
              <w:pStyle w:val="TableParagraph"/>
              <w:spacing w:before="1" w:line="254" w:lineRule="auto"/>
              <w:ind w:left="48" w:right="1408"/>
              <w:rPr>
                <w:sz w:val="18"/>
              </w:rPr>
            </w:pPr>
            <w:r>
              <w:rPr>
                <w:spacing w:val="-2"/>
                <w:sz w:val="18"/>
              </w:rPr>
              <w:t>Changes</w:t>
            </w:r>
            <w:r>
              <w:rPr>
                <w:spacing w:val="-13"/>
                <w:sz w:val="18"/>
              </w:rPr>
              <w:t xml:space="preserve"> </w:t>
            </w:r>
            <w:r>
              <w:rPr>
                <w:spacing w:val="-2"/>
                <w:sz w:val="18"/>
              </w:rPr>
              <w:t>in</w:t>
            </w:r>
            <w:r>
              <w:rPr>
                <w:spacing w:val="-10"/>
                <w:sz w:val="18"/>
              </w:rPr>
              <w:t xml:space="preserve"> </w:t>
            </w:r>
            <w:r>
              <w:rPr>
                <w:spacing w:val="-2"/>
                <w:sz w:val="18"/>
              </w:rPr>
              <w:t>investment</w:t>
            </w:r>
            <w:r>
              <w:rPr>
                <w:spacing w:val="-11"/>
                <w:sz w:val="18"/>
              </w:rPr>
              <w:t xml:space="preserve"> </w:t>
            </w:r>
            <w:r>
              <w:rPr>
                <w:spacing w:val="-2"/>
                <w:sz w:val="18"/>
              </w:rPr>
              <w:t xml:space="preserve">decision. </w:t>
            </w:r>
            <w:r>
              <w:rPr>
                <w:w w:val="90"/>
                <w:sz w:val="18"/>
              </w:rPr>
              <w:t>Increased</w:t>
            </w:r>
            <w:r>
              <w:rPr>
                <w:spacing w:val="-8"/>
                <w:w w:val="90"/>
                <w:sz w:val="18"/>
              </w:rPr>
              <w:t xml:space="preserve"> </w:t>
            </w:r>
            <w:proofErr w:type="spellStart"/>
            <w:r>
              <w:rPr>
                <w:w w:val="90"/>
                <w:sz w:val="18"/>
              </w:rPr>
              <w:t>localised</w:t>
            </w:r>
            <w:proofErr w:type="spellEnd"/>
            <w:r>
              <w:rPr>
                <w:spacing w:val="-7"/>
                <w:w w:val="90"/>
                <w:sz w:val="18"/>
              </w:rPr>
              <w:t xml:space="preserve"> </w:t>
            </w:r>
            <w:r>
              <w:rPr>
                <w:w w:val="90"/>
                <w:sz w:val="18"/>
              </w:rPr>
              <w:t>decision</w:t>
            </w:r>
            <w:r>
              <w:rPr>
                <w:spacing w:val="-8"/>
                <w:w w:val="90"/>
                <w:sz w:val="18"/>
              </w:rPr>
              <w:t xml:space="preserve"> </w:t>
            </w:r>
            <w:r>
              <w:rPr>
                <w:w w:val="90"/>
                <w:sz w:val="18"/>
              </w:rPr>
              <w:t>making.</w:t>
            </w:r>
          </w:p>
        </w:tc>
      </w:tr>
      <w:tr w:rsidR="003A5BCD" w14:paraId="51AA643B" w14:textId="77777777">
        <w:trPr>
          <w:trHeight w:val="1820"/>
        </w:trPr>
        <w:tc>
          <w:tcPr>
            <w:tcW w:w="500" w:type="dxa"/>
          </w:tcPr>
          <w:p w14:paraId="5BCD8AF7" w14:textId="77777777" w:rsidR="003A5BCD" w:rsidRDefault="00043FD5">
            <w:pPr>
              <w:pStyle w:val="TableParagraph"/>
              <w:spacing w:before="31"/>
              <w:ind w:left="20"/>
              <w:jc w:val="center"/>
              <w:rPr>
                <w:sz w:val="18"/>
              </w:rPr>
            </w:pPr>
            <w:r>
              <w:rPr>
                <w:spacing w:val="-5"/>
                <w:sz w:val="18"/>
              </w:rPr>
              <w:t>16</w:t>
            </w:r>
          </w:p>
        </w:tc>
        <w:tc>
          <w:tcPr>
            <w:tcW w:w="3876" w:type="dxa"/>
          </w:tcPr>
          <w:p w14:paraId="77590051" w14:textId="77777777" w:rsidR="003A5BCD" w:rsidRDefault="00043FD5">
            <w:pPr>
              <w:pStyle w:val="TableParagraph"/>
              <w:spacing w:before="31"/>
              <w:ind w:left="47"/>
              <w:rPr>
                <w:sz w:val="18"/>
              </w:rPr>
            </w:pPr>
            <w:r>
              <w:rPr>
                <w:w w:val="90"/>
                <w:sz w:val="18"/>
              </w:rPr>
              <w:t>Truth</w:t>
            </w:r>
            <w:r>
              <w:rPr>
                <w:spacing w:val="4"/>
                <w:sz w:val="18"/>
              </w:rPr>
              <w:t xml:space="preserve"> </w:t>
            </w:r>
            <w:r>
              <w:rPr>
                <w:w w:val="90"/>
                <w:sz w:val="18"/>
              </w:rPr>
              <w:t>telling</w:t>
            </w:r>
            <w:r>
              <w:rPr>
                <w:spacing w:val="4"/>
                <w:sz w:val="18"/>
              </w:rPr>
              <w:t xml:space="preserve"> </w:t>
            </w:r>
            <w:r>
              <w:rPr>
                <w:w w:val="90"/>
                <w:sz w:val="18"/>
              </w:rPr>
              <w:t>and</w:t>
            </w:r>
            <w:r>
              <w:rPr>
                <w:spacing w:val="4"/>
                <w:sz w:val="18"/>
              </w:rPr>
              <w:t xml:space="preserve"> </w:t>
            </w:r>
            <w:r>
              <w:rPr>
                <w:spacing w:val="-2"/>
                <w:w w:val="90"/>
                <w:sz w:val="18"/>
              </w:rPr>
              <w:t>healing</w:t>
            </w:r>
          </w:p>
        </w:tc>
        <w:tc>
          <w:tcPr>
            <w:tcW w:w="4636" w:type="dxa"/>
          </w:tcPr>
          <w:p w14:paraId="2C6E146B" w14:textId="77777777" w:rsidR="003A5BCD" w:rsidRDefault="00043FD5">
            <w:pPr>
              <w:pStyle w:val="TableParagraph"/>
              <w:spacing w:before="31" w:line="254" w:lineRule="auto"/>
              <w:ind w:left="48"/>
              <w:rPr>
                <w:sz w:val="18"/>
              </w:rPr>
            </w:pPr>
            <w:r>
              <w:rPr>
                <w:spacing w:val="-4"/>
                <w:sz w:val="18"/>
              </w:rPr>
              <w:t>Evaluation</w:t>
            </w:r>
            <w:r>
              <w:rPr>
                <w:spacing w:val="-6"/>
                <w:sz w:val="18"/>
              </w:rPr>
              <w:t xml:space="preserve"> </w:t>
            </w:r>
            <w:r>
              <w:rPr>
                <w:spacing w:val="-4"/>
                <w:sz w:val="18"/>
              </w:rPr>
              <w:t>of</w:t>
            </w:r>
            <w:r>
              <w:rPr>
                <w:spacing w:val="-6"/>
                <w:sz w:val="18"/>
              </w:rPr>
              <w:t xml:space="preserve"> </w:t>
            </w:r>
            <w:r>
              <w:rPr>
                <w:spacing w:val="-4"/>
                <w:sz w:val="18"/>
              </w:rPr>
              <w:t>relationship and</w:t>
            </w:r>
            <w:r>
              <w:rPr>
                <w:spacing w:val="-6"/>
                <w:sz w:val="18"/>
              </w:rPr>
              <w:t xml:space="preserve"> </w:t>
            </w:r>
            <w:r>
              <w:rPr>
                <w:spacing w:val="-4"/>
                <w:sz w:val="18"/>
              </w:rPr>
              <w:t>partnerships</w:t>
            </w:r>
            <w:r>
              <w:rPr>
                <w:spacing w:val="-7"/>
                <w:sz w:val="18"/>
              </w:rPr>
              <w:t xml:space="preserve"> </w:t>
            </w:r>
            <w:r>
              <w:rPr>
                <w:spacing w:val="-4"/>
                <w:sz w:val="18"/>
              </w:rPr>
              <w:t xml:space="preserve">across </w:t>
            </w:r>
            <w:r>
              <w:rPr>
                <w:spacing w:val="-6"/>
                <w:sz w:val="18"/>
              </w:rPr>
              <w:t xml:space="preserve">government and community-controlled sector. Identify </w:t>
            </w:r>
            <w:r>
              <w:rPr>
                <w:sz w:val="18"/>
              </w:rPr>
              <w:t>benchmarks</w:t>
            </w:r>
            <w:r>
              <w:rPr>
                <w:spacing w:val="-13"/>
                <w:sz w:val="18"/>
              </w:rPr>
              <w:t xml:space="preserve"> </w:t>
            </w:r>
            <w:r>
              <w:rPr>
                <w:sz w:val="18"/>
              </w:rPr>
              <w:t>to</w:t>
            </w:r>
            <w:r>
              <w:rPr>
                <w:spacing w:val="-12"/>
                <w:sz w:val="18"/>
              </w:rPr>
              <w:t xml:space="preserve"> </w:t>
            </w:r>
            <w:r>
              <w:rPr>
                <w:sz w:val="18"/>
              </w:rPr>
              <w:t>track</w:t>
            </w:r>
            <w:r>
              <w:rPr>
                <w:spacing w:val="-12"/>
                <w:sz w:val="18"/>
              </w:rPr>
              <w:t xml:space="preserve"> </w:t>
            </w:r>
            <w:r>
              <w:rPr>
                <w:sz w:val="18"/>
              </w:rPr>
              <w:t>improvement.</w:t>
            </w:r>
          </w:p>
          <w:p w14:paraId="1612236B" w14:textId="77777777" w:rsidR="003A5BCD" w:rsidRDefault="00043FD5">
            <w:pPr>
              <w:pStyle w:val="TableParagraph"/>
              <w:spacing w:before="2"/>
              <w:ind w:left="48"/>
              <w:rPr>
                <w:sz w:val="18"/>
              </w:rPr>
            </w:pPr>
            <w:r>
              <w:rPr>
                <w:w w:val="90"/>
                <w:sz w:val="18"/>
              </w:rPr>
              <w:t>Surveys</w:t>
            </w:r>
            <w:r>
              <w:rPr>
                <w:spacing w:val="8"/>
                <w:sz w:val="18"/>
              </w:rPr>
              <w:t xml:space="preserve"> </w:t>
            </w:r>
            <w:r>
              <w:rPr>
                <w:w w:val="90"/>
                <w:sz w:val="18"/>
              </w:rPr>
              <w:t>of</w:t>
            </w:r>
            <w:r>
              <w:rPr>
                <w:spacing w:val="10"/>
                <w:sz w:val="18"/>
              </w:rPr>
              <w:t xml:space="preserve"> </w:t>
            </w:r>
            <w:r>
              <w:rPr>
                <w:w w:val="90"/>
                <w:sz w:val="18"/>
              </w:rPr>
              <w:t>community-controlled</w:t>
            </w:r>
            <w:r>
              <w:rPr>
                <w:spacing w:val="10"/>
                <w:sz w:val="18"/>
              </w:rPr>
              <w:t xml:space="preserve"> </w:t>
            </w:r>
            <w:r>
              <w:rPr>
                <w:spacing w:val="-2"/>
                <w:w w:val="90"/>
                <w:sz w:val="18"/>
              </w:rPr>
              <w:t>orgs.</w:t>
            </w:r>
          </w:p>
          <w:p w14:paraId="50E56B7B" w14:textId="77777777" w:rsidR="003A5BCD" w:rsidRDefault="00043FD5">
            <w:pPr>
              <w:pStyle w:val="TableParagraph"/>
              <w:spacing w:before="13" w:line="254" w:lineRule="auto"/>
              <w:ind w:left="48"/>
              <w:rPr>
                <w:sz w:val="18"/>
              </w:rPr>
            </w:pPr>
            <w:r>
              <w:rPr>
                <w:spacing w:val="-6"/>
                <w:sz w:val="18"/>
              </w:rPr>
              <w:t>Number of or delivery</w:t>
            </w:r>
            <w:r>
              <w:rPr>
                <w:spacing w:val="-8"/>
                <w:sz w:val="18"/>
              </w:rPr>
              <w:t xml:space="preserve"> </w:t>
            </w:r>
            <w:r>
              <w:rPr>
                <w:spacing w:val="-6"/>
                <w:sz w:val="18"/>
              </w:rPr>
              <w:t>of processes</w:t>
            </w:r>
            <w:r>
              <w:rPr>
                <w:spacing w:val="-7"/>
                <w:sz w:val="18"/>
              </w:rPr>
              <w:t xml:space="preserve"> </w:t>
            </w:r>
            <w:r>
              <w:rPr>
                <w:spacing w:val="-6"/>
                <w:sz w:val="18"/>
              </w:rPr>
              <w:t>to</w:t>
            </w:r>
            <w:r>
              <w:rPr>
                <w:spacing w:val="-7"/>
                <w:sz w:val="18"/>
              </w:rPr>
              <w:t xml:space="preserve"> </w:t>
            </w:r>
            <w:r>
              <w:rPr>
                <w:spacing w:val="-6"/>
                <w:sz w:val="18"/>
              </w:rPr>
              <w:t>identify</w:t>
            </w:r>
            <w:r>
              <w:rPr>
                <w:spacing w:val="-8"/>
                <w:sz w:val="18"/>
              </w:rPr>
              <w:t xml:space="preserve"> </w:t>
            </w:r>
            <w:r>
              <w:rPr>
                <w:spacing w:val="-6"/>
                <w:sz w:val="18"/>
              </w:rPr>
              <w:t xml:space="preserve">internal </w:t>
            </w:r>
            <w:r>
              <w:rPr>
                <w:sz w:val="18"/>
              </w:rPr>
              <w:t>performance</w:t>
            </w:r>
            <w:r>
              <w:rPr>
                <w:spacing w:val="-11"/>
                <w:sz w:val="18"/>
              </w:rPr>
              <w:t xml:space="preserve"> </w:t>
            </w:r>
            <w:r>
              <w:rPr>
                <w:sz w:val="18"/>
              </w:rPr>
              <w:t>(department).</w:t>
            </w:r>
          </w:p>
          <w:p w14:paraId="0C591C96" w14:textId="77777777" w:rsidR="003A5BCD" w:rsidRDefault="00043FD5">
            <w:pPr>
              <w:pStyle w:val="TableParagraph"/>
              <w:spacing w:before="1" w:line="254" w:lineRule="auto"/>
              <w:ind w:left="48"/>
              <w:rPr>
                <w:sz w:val="18"/>
              </w:rPr>
            </w:pPr>
            <w:r>
              <w:rPr>
                <w:w w:val="90"/>
                <w:sz w:val="18"/>
              </w:rPr>
              <w:t xml:space="preserve">Qualitative processes, community feedback, action research </w:t>
            </w:r>
            <w:r>
              <w:rPr>
                <w:spacing w:val="-2"/>
                <w:sz w:val="18"/>
              </w:rPr>
              <w:t>methodologies.</w:t>
            </w:r>
          </w:p>
        </w:tc>
      </w:tr>
      <w:tr w:rsidR="003A5BCD" w14:paraId="4A8226A0" w14:textId="77777777">
        <w:trPr>
          <w:trHeight w:val="2035"/>
        </w:trPr>
        <w:tc>
          <w:tcPr>
            <w:tcW w:w="500" w:type="dxa"/>
          </w:tcPr>
          <w:p w14:paraId="10D41F0D" w14:textId="77777777" w:rsidR="003A5BCD" w:rsidRDefault="00043FD5">
            <w:pPr>
              <w:pStyle w:val="TableParagraph"/>
              <w:spacing w:before="31"/>
              <w:ind w:left="20"/>
              <w:jc w:val="center"/>
              <w:rPr>
                <w:sz w:val="18"/>
              </w:rPr>
            </w:pPr>
            <w:r>
              <w:rPr>
                <w:spacing w:val="-5"/>
                <w:sz w:val="18"/>
              </w:rPr>
              <w:t>17</w:t>
            </w:r>
          </w:p>
        </w:tc>
        <w:tc>
          <w:tcPr>
            <w:tcW w:w="3876" w:type="dxa"/>
          </w:tcPr>
          <w:p w14:paraId="34B7F39D" w14:textId="77777777" w:rsidR="003A5BCD" w:rsidRDefault="00043FD5">
            <w:pPr>
              <w:pStyle w:val="TableParagraph"/>
              <w:spacing w:before="31" w:line="254" w:lineRule="auto"/>
              <w:ind w:left="47"/>
              <w:rPr>
                <w:sz w:val="18"/>
              </w:rPr>
            </w:pPr>
            <w:r>
              <w:rPr>
                <w:w w:val="90"/>
                <w:sz w:val="18"/>
              </w:rPr>
              <w:t>Address</w:t>
            </w:r>
            <w:r>
              <w:rPr>
                <w:spacing w:val="-4"/>
                <w:w w:val="90"/>
                <w:sz w:val="18"/>
              </w:rPr>
              <w:t xml:space="preserve"> </w:t>
            </w:r>
            <w:r>
              <w:rPr>
                <w:w w:val="90"/>
                <w:sz w:val="18"/>
              </w:rPr>
              <w:t>cultural</w:t>
            </w:r>
            <w:r>
              <w:rPr>
                <w:spacing w:val="-5"/>
                <w:w w:val="90"/>
                <w:sz w:val="18"/>
              </w:rPr>
              <w:t xml:space="preserve"> </w:t>
            </w:r>
            <w:r>
              <w:rPr>
                <w:w w:val="90"/>
                <w:sz w:val="18"/>
              </w:rPr>
              <w:t>racism</w:t>
            </w:r>
            <w:r>
              <w:rPr>
                <w:spacing w:val="-3"/>
                <w:w w:val="90"/>
                <w:sz w:val="18"/>
              </w:rPr>
              <w:t xml:space="preserve"> </w:t>
            </w:r>
            <w:r>
              <w:rPr>
                <w:w w:val="90"/>
                <w:sz w:val="18"/>
              </w:rPr>
              <w:t>and</w:t>
            </w:r>
            <w:r>
              <w:rPr>
                <w:spacing w:val="-3"/>
                <w:w w:val="90"/>
                <w:sz w:val="18"/>
              </w:rPr>
              <w:t xml:space="preserve"> </w:t>
            </w:r>
            <w:r>
              <w:rPr>
                <w:w w:val="90"/>
                <w:sz w:val="18"/>
              </w:rPr>
              <w:t>bias</w:t>
            </w:r>
            <w:r>
              <w:rPr>
                <w:spacing w:val="-4"/>
                <w:w w:val="90"/>
                <w:sz w:val="18"/>
              </w:rPr>
              <w:t xml:space="preserve"> </w:t>
            </w:r>
            <w:r>
              <w:rPr>
                <w:w w:val="90"/>
                <w:sz w:val="18"/>
              </w:rPr>
              <w:t>in</w:t>
            </w:r>
            <w:r>
              <w:rPr>
                <w:spacing w:val="-3"/>
                <w:w w:val="90"/>
                <w:sz w:val="18"/>
              </w:rPr>
              <w:t xml:space="preserve"> </w:t>
            </w:r>
            <w:r>
              <w:rPr>
                <w:w w:val="90"/>
                <w:sz w:val="18"/>
              </w:rPr>
              <w:t xml:space="preserve">the service </w:t>
            </w:r>
            <w:r>
              <w:rPr>
                <w:spacing w:val="-2"/>
                <w:sz w:val="18"/>
              </w:rPr>
              <w:t>system</w:t>
            </w:r>
          </w:p>
        </w:tc>
        <w:tc>
          <w:tcPr>
            <w:tcW w:w="4636" w:type="dxa"/>
          </w:tcPr>
          <w:p w14:paraId="1009A93A" w14:textId="77777777" w:rsidR="003A5BCD" w:rsidRDefault="00043FD5">
            <w:pPr>
              <w:pStyle w:val="TableParagraph"/>
              <w:spacing w:before="31" w:line="254" w:lineRule="auto"/>
              <w:ind w:left="48"/>
              <w:rPr>
                <w:sz w:val="18"/>
              </w:rPr>
            </w:pPr>
            <w:r>
              <w:rPr>
                <w:sz w:val="18"/>
              </w:rPr>
              <w:t>Matrix</w:t>
            </w:r>
            <w:r>
              <w:rPr>
                <w:spacing w:val="-13"/>
                <w:sz w:val="18"/>
              </w:rPr>
              <w:t xml:space="preserve"> </w:t>
            </w:r>
            <w:r>
              <w:rPr>
                <w:sz w:val="18"/>
              </w:rPr>
              <w:t>for</w:t>
            </w:r>
            <w:r>
              <w:rPr>
                <w:spacing w:val="-12"/>
                <w:sz w:val="18"/>
              </w:rPr>
              <w:t xml:space="preserve"> </w:t>
            </w:r>
            <w:r>
              <w:rPr>
                <w:sz w:val="18"/>
              </w:rPr>
              <w:t>identifying,</w:t>
            </w:r>
            <w:r>
              <w:rPr>
                <w:spacing w:val="-13"/>
                <w:sz w:val="18"/>
              </w:rPr>
              <w:t xml:space="preserve"> </w:t>
            </w:r>
            <w:r>
              <w:rPr>
                <w:sz w:val="18"/>
              </w:rPr>
              <w:t>measuring,</w:t>
            </w:r>
            <w:r>
              <w:rPr>
                <w:spacing w:val="-12"/>
                <w:sz w:val="18"/>
              </w:rPr>
              <w:t xml:space="preserve"> </w:t>
            </w:r>
            <w:r>
              <w:rPr>
                <w:sz w:val="18"/>
              </w:rPr>
              <w:t>and</w:t>
            </w:r>
            <w:r>
              <w:rPr>
                <w:spacing w:val="-13"/>
                <w:sz w:val="18"/>
              </w:rPr>
              <w:t xml:space="preserve"> </w:t>
            </w:r>
            <w:r>
              <w:rPr>
                <w:sz w:val="18"/>
              </w:rPr>
              <w:t xml:space="preserve">monitoring </w:t>
            </w:r>
            <w:r>
              <w:rPr>
                <w:spacing w:val="-4"/>
                <w:sz w:val="18"/>
              </w:rPr>
              <w:t>institutional</w:t>
            </w:r>
            <w:r>
              <w:rPr>
                <w:spacing w:val="-12"/>
                <w:sz w:val="18"/>
              </w:rPr>
              <w:t xml:space="preserve"> </w:t>
            </w:r>
            <w:r>
              <w:rPr>
                <w:spacing w:val="-4"/>
                <w:sz w:val="18"/>
              </w:rPr>
              <w:t>racism,</w:t>
            </w:r>
            <w:r>
              <w:rPr>
                <w:spacing w:val="-10"/>
                <w:sz w:val="18"/>
              </w:rPr>
              <w:t xml:space="preserve"> </w:t>
            </w:r>
            <w:r>
              <w:rPr>
                <w:spacing w:val="-4"/>
                <w:sz w:val="18"/>
              </w:rPr>
              <w:t>a</w:t>
            </w:r>
            <w:r>
              <w:rPr>
                <w:spacing w:val="-12"/>
                <w:sz w:val="18"/>
              </w:rPr>
              <w:t xml:space="preserve"> </w:t>
            </w:r>
            <w:r>
              <w:rPr>
                <w:spacing w:val="-4"/>
                <w:sz w:val="18"/>
              </w:rPr>
              <w:t>form</w:t>
            </w:r>
            <w:r>
              <w:rPr>
                <w:spacing w:val="-9"/>
                <w:sz w:val="18"/>
              </w:rPr>
              <w:t xml:space="preserve"> </w:t>
            </w:r>
            <w:r>
              <w:rPr>
                <w:spacing w:val="-4"/>
                <w:sz w:val="18"/>
              </w:rPr>
              <w:t>of</w:t>
            </w:r>
            <w:r>
              <w:rPr>
                <w:spacing w:val="-10"/>
                <w:sz w:val="18"/>
              </w:rPr>
              <w:t xml:space="preserve"> </w:t>
            </w:r>
            <w:r>
              <w:rPr>
                <w:spacing w:val="-4"/>
                <w:sz w:val="18"/>
              </w:rPr>
              <w:t>racism</w:t>
            </w:r>
            <w:r>
              <w:rPr>
                <w:spacing w:val="-10"/>
                <w:sz w:val="18"/>
              </w:rPr>
              <w:t xml:space="preserve"> </w:t>
            </w:r>
            <w:r>
              <w:rPr>
                <w:spacing w:val="-4"/>
                <w:sz w:val="18"/>
              </w:rPr>
              <w:t>structured</w:t>
            </w:r>
            <w:r>
              <w:rPr>
                <w:spacing w:val="-10"/>
                <w:sz w:val="18"/>
              </w:rPr>
              <w:t xml:space="preserve"> </w:t>
            </w:r>
            <w:r>
              <w:rPr>
                <w:spacing w:val="-4"/>
                <w:sz w:val="18"/>
              </w:rPr>
              <w:t>into</w:t>
            </w:r>
            <w:r>
              <w:rPr>
                <w:spacing w:val="-10"/>
                <w:sz w:val="18"/>
              </w:rPr>
              <w:t xml:space="preserve"> </w:t>
            </w:r>
            <w:r>
              <w:rPr>
                <w:spacing w:val="-4"/>
                <w:sz w:val="18"/>
              </w:rPr>
              <w:t xml:space="preserve">political </w:t>
            </w:r>
            <w:r>
              <w:rPr>
                <w:spacing w:val="-2"/>
                <w:sz w:val="18"/>
              </w:rPr>
              <w:t>and</w:t>
            </w:r>
            <w:r>
              <w:rPr>
                <w:spacing w:val="-11"/>
                <w:sz w:val="18"/>
              </w:rPr>
              <w:t xml:space="preserve"> </w:t>
            </w:r>
            <w:r>
              <w:rPr>
                <w:spacing w:val="-2"/>
                <w:sz w:val="18"/>
              </w:rPr>
              <w:t>social</w:t>
            </w:r>
            <w:r>
              <w:rPr>
                <w:spacing w:val="-10"/>
                <w:sz w:val="18"/>
              </w:rPr>
              <w:t xml:space="preserve"> </w:t>
            </w:r>
            <w:r>
              <w:rPr>
                <w:spacing w:val="-2"/>
                <w:sz w:val="18"/>
              </w:rPr>
              <w:t>institutions.</w:t>
            </w:r>
            <w:r>
              <w:rPr>
                <w:spacing w:val="-11"/>
                <w:sz w:val="18"/>
              </w:rPr>
              <w:t xml:space="preserve"> </w:t>
            </w:r>
            <w:r>
              <w:rPr>
                <w:spacing w:val="-2"/>
                <w:sz w:val="18"/>
              </w:rPr>
              <w:t>(Tool</w:t>
            </w:r>
            <w:r>
              <w:rPr>
                <w:spacing w:val="-12"/>
                <w:sz w:val="18"/>
              </w:rPr>
              <w:t xml:space="preserve"> </w:t>
            </w:r>
            <w:r>
              <w:rPr>
                <w:spacing w:val="-2"/>
                <w:sz w:val="18"/>
              </w:rPr>
              <w:t>used</w:t>
            </w:r>
            <w:r>
              <w:rPr>
                <w:spacing w:val="-11"/>
                <w:sz w:val="18"/>
              </w:rPr>
              <w:t xml:space="preserve"> </w:t>
            </w:r>
            <w:r>
              <w:rPr>
                <w:spacing w:val="-2"/>
                <w:sz w:val="18"/>
              </w:rPr>
              <w:t>in</w:t>
            </w:r>
            <w:r>
              <w:rPr>
                <w:spacing w:val="-10"/>
                <w:sz w:val="18"/>
              </w:rPr>
              <w:t xml:space="preserve"> </w:t>
            </w:r>
            <w:r>
              <w:rPr>
                <w:spacing w:val="-2"/>
                <w:sz w:val="18"/>
              </w:rPr>
              <w:t>health</w:t>
            </w:r>
            <w:r>
              <w:rPr>
                <w:spacing w:val="-11"/>
                <w:sz w:val="18"/>
              </w:rPr>
              <w:t xml:space="preserve"> </w:t>
            </w:r>
            <w:r>
              <w:rPr>
                <w:spacing w:val="-2"/>
                <w:sz w:val="18"/>
              </w:rPr>
              <w:t>equity framework).</w:t>
            </w:r>
          </w:p>
          <w:p w14:paraId="5DADCBB8" w14:textId="77777777" w:rsidR="003A5BCD" w:rsidRDefault="00043FD5">
            <w:pPr>
              <w:pStyle w:val="TableParagraph"/>
              <w:spacing w:before="0" w:line="254" w:lineRule="auto"/>
              <w:ind w:left="48"/>
              <w:rPr>
                <w:sz w:val="18"/>
              </w:rPr>
            </w:pPr>
            <w:r>
              <w:rPr>
                <w:spacing w:val="-4"/>
                <w:sz w:val="18"/>
              </w:rPr>
              <w:t>Reconciliation barometer at a</w:t>
            </w:r>
            <w:r>
              <w:rPr>
                <w:spacing w:val="-5"/>
                <w:sz w:val="18"/>
              </w:rPr>
              <w:t xml:space="preserve"> </w:t>
            </w:r>
            <w:r>
              <w:rPr>
                <w:spacing w:val="-4"/>
                <w:sz w:val="18"/>
              </w:rPr>
              <w:t>societal</w:t>
            </w:r>
            <w:r>
              <w:rPr>
                <w:spacing w:val="-5"/>
                <w:sz w:val="18"/>
              </w:rPr>
              <w:t xml:space="preserve"> </w:t>
            </w:r>
            <w:r>
              <w:rPr>
                <w:spacing w:val="-4"/>
                <w:sz w:val="18"/>
              </w:rPr>
              <w:t>level</w:t>
            </w:r>
            <w:r>
              <w:rPr>
                <w:spacing w:val="-5"/>
                <w:sz w:val="18"/>
              </w:rPr>
              <w:t xml:space="preserve"> </w:t>
            </w:r>
            <w:r>
              <w:rPr>
                <w:spacing w:val="-4"/>
                <w:sz w:val="18"/>
              </w:rPr>
              <w:t xml:space="preserve">to measure </w:t>
            </w:r>
            <w:r>
              <w:rPr>
                <w:w w:val="90"/>
                <w:sz w:val="18"/>
              </w:rPr>
              <w:t xml:space="preserve">attitudes and </w:t>
            </w:r>
            <w:proofErr w:type="spellStart"/>
            <w:r>
              <w:rPr>
                <w:w w:val="90"/>
                <w:sz w:val="18"/>
              </w:rPr>
              <w:t>behaviours</w:t>
            </w:r>
            <w:proofErr w:type="spellEnd"/>
            <w:r>
              <w:rPr>
                <w:w w:val="90"/>
                <w:sz w:val="18"/>
              </w:rPr>
              <w:t xml:space="preserve">. Ongoing application to determine </w:t>
            </w:r>
            <w:r>
              <w:rPr>
                <w:sz w:val="18"/>
              </w:rPr>
              <w:t>shifts and progress.</w:t>
            </w:r>
          </w:p>
          <w:p w14:paraId="6F6D2DC7" w14:textId="77777777" w:rsidR="003A5BCD" w:rsidRDefault="00043FD5">
            <w:pPr>
              <w:pStyle w:val="TableParagraph"/>
              <w:spacing w:before="0" w:line="254" w:lineRule="auto"/>
              <w:ind w:left="48"/>
              <w:rPr>
                <w:sz w:val="18"/>
              </w:rPr>
            </w:pPr>
            <w:r>
              <w:rPr>
                <w:w w:val="90"/>
                <w:sz w:val="18"/>
              </w:rPr>
              <w:t xml:space="preserve">Outcome to reduce number of Aboriginal and Torres Strait </w:t>
            </w:r>
            <w:r>
              <w:rPr>
                <w:spacing w:val="-2"/>
                <w:sz w:val="18"/>
              </w:rPr>
              <w:t>Islander</w:t>
            </w:r>
            <w:r>
              <w:rPr>
                <w:spacing w:val="35"/>
                <w:sz w:val="18"/>
              </w:rPr>
              <w:t xml:space="preserve"> </w:t>
            </w:r>
            <w:r>
              <w:rPr>
                <w:spacing w:val="-2"/>
                <w:sz w:val="18"/>
              </w:rPr>
              <w:t>children</w:t>
            </w:r>
            <w:r>
              <w:rPr>
                <w:spacing w:val="-9"/>
                <w:sz w:val="18"/>
              </w:rPr>
              <w:t xml:space="preserve"> </w:t>
            </w:r>
            <w:r>
              <w:rPr>
                <w:spacing w:val="-2"/>
                <w:sz w:val="18"/>
              </w:rPr>
              <w:t>known</w:t>
            </w:r>
            <w:r>
              <w:rPr>
                <w:spacing w:val="-9"/>
                <w:sz w:val="18"/>
              </w:rPr>
              <w:t xml:space="preserve"> </w:t>
            </w:r>
            <w:r>
              <w:rPr>
                <w:spacing w:val="-2"/>
                <w:sz w:val="18"/>
              </w:rPr>
              <w:t>to</w:t>
            </w:r>
            <w:r>
              <w:rPr>
                <w:spacing w:val="-10"/>
                <w:sz w:val="18"/>
              </w:rPr>
              <w:t xml:space="preserve"> </w:t>
            </w:r>
            <w:r>
              <w:rPr>
                <w:spacing w:val="-2"/>
                <w:sz w:val="18"/>
              </w:rPr>
              <w:t>the</w:t>
            </w:r>
            <w:r>
              <w:rPr>
                <w:spacing w:val="-9"/>
                <w:sz w:val="18"/>
              </w:rPr>
              <w:t xml:space="preserve"> </w:t>
            </w:r>
            <w:r>
              <w:rPr>
                <w:spacing w:val="-2"/>
                <w:sz w:val="18"/>
              </w:rPr>
              <w:t>child</w:t>
            </w:r>
            <w:r>
              <w:rPr>
                <w:spacing w:val="-9"/>
                <w:sz w:val="18"/>
              </w:rPr>
              <w:t xml:space="preserve"> </w:t>
            </w:r>
            <w:r>
              <w:rPr>
                <w:spacing w:val="-2"/>
                <w:sz w:val="18"/>
              </w:rPr>
              <w:t>protection</w:t>
            </w:r>
            <w:r>
              <w:rPr>
                <w:spacing w:val="-9"/>
                <w:sz w:val="18"/>
              </w:rPr>
              <w:t xml:space="preserve"> </w:t>
            </w:r>
            <w:r>
              <w:rPr>
                <w:spacing w:val="-2"/>
                <w:sz w:val="18"/>
              </w:rPr>
              <w:t>system.</w:t>
            </w:r>
          </w:p>
        </w:tc>
      </w:tr>
      <w:tr w:rsidR="003A5BCD" w14:paraId="2CFA36DF" w14:textId="77777777">
        <w:trPr>
          <w:trHeight w:val="1600"/>
        </w:trPr>
        <w:tc>
          <w:tcPr>
            <w:tcW w:w="500" w:type="dxa"/>
          </w:tcPr>
          <w:p w14:paraId="7E10A15C" w14:textId="77777777" w:rsidR="003A5BCD" w:rsidRDefault="00043FD5">
            <w:pPr>
              <w:pStyle w:val="TableParagraph"/>
              <w:spacing w:before="31"/>
              <w:ind w:left="20"/>
              <w:jc w:val="center"/>
              <w:rPr>
                <w:sz w:val="18"/>
              </w:rPr>
            </w:pPr>
            <w:r>
              <w:rPr>
                <w:spacing w:val="-5"/>
                <w:sz w:val="18"/>
              </w:rPr>
              <w:t>20</w:t>
            </w:r>
          </w:p>
        </w:tc>
        <w:tc>
          <w:tcPr>
            <w:tcW w:w="3876" w:type="dxa"/>
          </w:tcPr>
          <w:p w14:paraId="5F0B536F" w14:textId="77777777" w:rsidR="003A5BCD" w:rsidRDefault="00043FD5">
            <w:pPr>
              <w:pStyle w:val="TableParagraph"/>
              <w:spacing w:before="31" w:line="254" w:lineRule="auto"/>
              <w:ind w:left="47" w:right="257"/>
              <w:jc w:val="both"/>
              <w:rPr>
                <w:sz w:val="18"/>
              </w:rPr>
            </w:pPr>
            <w:r>
              <w:rPr>
                <w:w w:val="90"/>
                <w:sz w:val="18"/>
              </w:rPr>
              <w:t xml:space="preserve">Investigate the establishment of an independent body to investigate and drive systemic change of </w:t>
            </w:r>
            <w:r>
              <w:rPr>
                <w:sz w:val="18"/>
              </w:rPr>
              <w:t>racism</w:t>
            </w:r>
            <w:r>
              <w:rPr>
                <w:spacing w:val="-13"/>
                <w:sz w:val="18"/>
              </w:rPr>
              <w:t xml:space="preserve"> </w:t>
            </w:r>
            <w:r>
              <w:rPr>
                <w:sz w:val="18"/>
              </w:rPr>
              <w:t>in</w:t>
            </w:r>
            <w:r>
              <w:rPr>
                <w:spacing w:val="-12"/>
                <w:sz w:val="18"/>
              </w:rPr>
              <w:t xml:space="preserve"> </w:t>
            </w:r>
            <w:r>
              <w:rPr>
                <w:sz w:val="18"/>
              </w:rPr>
              <w:t>the</w:t>
            </w:r>
            <w:r>
              <w:rPr>
                <w:spacing w:val="-13"/>
                <w:sz w:val="18"/>
              </w:rPr>
              <w:t xml:space="preserve"> </w:t>
            </w:r>
            <w:r>
              <w:rPr>
                <w:sz w:val="18"/>
              </w:rPr>
              <w:t>systems</w:t>
            </w:r>
            <w:r>
              <w:rPr>
                <w:spacing w:val="-12"/>
                <w:sz w:val="18"/>
              </w:rPr>
              <w:t xml:space="preserve"> </w:t>
            </w:r>
            <w:r>
              <w:rPr>
                <w:w w:val="110"/>
                <w:sz w:val="18"/>
              </w:rPr>
              <w:t>/</w:t>
            </w:r>
            <w:r>
              <w:rPr>
                <w:spacing w:val="-16"/>
                <w:w w:val="110"/>
                <w:sz w:val="18"/>
              </w:rPr>
              <w:t xml:space="preserve"> </w:t>
            </w:r>
            <w:r>
              <w:rPr>
                <w:sz w:val="18"/>
              </w:rPr>
              <w:t>practice</w:t>
            </w:r>
          </w:p>
        </w:tc>
        <w:tc>
          <w:tcPr>
            <w:tcW w:w="4636" w:type="dxa"/>
          </w:tcPr>
          <w:p w14:paraId="508CC3D5" w14:textId="77777777" w:rsidR="003A5BCD" w:rsidRDefault="00043FD5">
            <w:pPr>
              <w:pStyle w:val="TableParagraph"/>
              <w:spacing w:before="31"/>
              <w:ind w:left="48"/>
              <w:rPr>
                <w:sz w:val="18"/>
              </w:rPr>
            </w:pPr>
            <w:r>
              <w:rPr>
                <w:w w:val="85"/>
                <w:sz w:val="18"/>
              </w:rPr>
              <w:t>Scope</w:t>
            </w:r>
            <w:r>
              <w:rPr>
                <w:spacing w:val="-3"/>
                <w:w w:val="85"/>
                <w:sz w:val="18"/>
              </w:rPr>
              <w:t xml:space="preserve"> </w:t>
            </w:r>
            <w:r>
              <w:rPr>
                <w:spacing w:val="-4"/>
                <w:w w:val="95"/>
                <w:sz w:val="18"/>
              </w:rPr>
              <w:t>TBD.</w:t>
            </w:r>
          </w:p>
          <w:p w14:paraId="43419B8B" w14:textId="77777777" w:rsidR="003A5BCD" w:rsidRDefault="00043FD5">
            <w:pPr>
              <w:pStyle w:val="TableParagraph"/>
              <w:spacing w:before="13" w:line="254" w:lineRule="auto"/>
              <w:ind w:left="48" w:right="602"/>
              <w:rPr>
                <w:sz w:val="18"/>
              </w:rPr>
            </w:pPr>
            <w:r>
              <w:rPr>
                <w:w w:val="90"/>
                <w:sz w:val="18"/>
              </w:rPr>
              <w:t xml:space="preserve">Manages complaints of racism / discrimination. </w:t>
            </w:r>
            <w:r>
              <w:rPr>
                <w:spacing w:val="-4"/>
                <w:sz w:val="18"/>
              </w:rPr>
              <w:t>Address</w:t>
            </w:r>
            <w:r>
              <w:rPr>
                <w:spacing w:val="-11"/>
                <w:sz w:val="18"/>
              </w:rPr>
              <w:t xml:space="preserve"> </w:t>
            </w:r>
            <w:r>
              <w:rPr>
                <w:spacing w:val="-4"/>
                <w:sz w:val="18"/>
              </w:rPr>
              <w:t>bias,</w:t>
            </w:r>
            <w:r>
              <w:rPr>
                <w:spacing w:val="-11"/>
                <w:sz w:val="18"/>
              </w:rPr>
              <w:t xml:space="preserve"> </w:t>
            </w:r>
            <w:proofErr w:type="spellStart"/>
            <w:r>
              <w:rPr>
                <w:spacing w:val="-4"/>
                <w:sz w:val="18"/>
              </w:rPr>
              <w:t>behaviours</w:t>
            </w:r>
            <w:proofErr w:type="spellEnd"/>
            <w:r>
              <w:rPr>
                <w:spacing w:val="-4"/>
                <w:sz w:val="18"/>
              </w:rPr>
              <w:t>,</w:t>
            </w:r>
            <w:r>
              <w:rPr>
                <w:spacing w:val="-11"/>
                <w:sz w:val="18"/>
              </w:rPr>
              <w:t xml:space="preserve"> </w:t>
            </w:r>
            <w:r>
              <w:rPr>
                <w:spacing w:val="-4"/>
                <w:sz w:val="18"/>
              </w:rPr>
              <w:t>belief</w:t>
            </w:r>
            <w:r>
              <w:rPr>
                <w:spacing w:val="-10"/>
                <w:sz w:val="18"/>
              </w:rPr>
              <w:t xml:space="preserve"> </w:t>
            </w:r>
            <w:r>
              <w:rPr>
                <w:spacing w:val="-4"/>
                <w:sz w:val="18"/>
              </w:rPr>
              <w:t>systems.</w:t>
            </w:r>
          </w:p>
          <w:p w14:paraId="46F9032E" w14:textId="77777777" w:rsidR="003A5BCD" w:rsidRDefault="00043FD5">
            <w:pPr>
              <w:pStyle w:val="TableParagraph"/>
              <w:spacing w:before="2" w:line="254" w:lineRule="auto"/>
              <w:ind w:left="48"/>
              <w:rPr>
                <w:sz w:val="18"/>
              </w:rPr>
            </w:pPr>
            <w:r>
              <w:rPr>
                <w:w w:val="90"/>
                <w:sz w:val="18"/>
              </w:rPr>
              <w:t>Reason:</w:t>
            </w:r>
            <w:r>
              <w:rPr>
                <w:spacing w:val="-6"/>
                <w:w w:val="90"/>
                <w:sz w:val="18"/>
              </w:rPr>
              <w:t xml:space="preserve"> </w:t>
            </w:r>
            <w:r>
              <w:rPr>
                <w:w w:val="90"/>
                <w:sz w:val="18"/>
              </w:rPr>
              <w:t>there</w:t>
            </w:r>
            <w:r>
              <w:rPr>
                <w:spacing w:val="-7"/>
                <w:w w:val="90"/>
                <w:sz w:val="18"/>
              </w:rPr>
              <w:t xml:space="preserve"> </w:t>
            </w:r>
            <w:r>
              <w:rPr>
                <w:w w:val="90"/>
                <w:sz w:val="18"/>
              </w:rPr>
              <w:t>are</w:t>
            </w:r>
            <w:r>
              <w:rPr>
                <w:spacing w:val="-7"/>
                <w:w w:val="90"/>
                <w:sz w:val="18"/>
              </w:rPr>
              <w:t xml:space="preserve"> </w:t>
            </w:r>
            <w:r>
              <w:rPr>
                <w:w w:val="90"/>
                <w:sz w:val="18"/>
              </w:rPr>
              <w:t>issues</w:t>
            </w:r>
            <w:r>
              <w:rPr>
                <w:spacing w:val="-8"/>
                <w:w w:val="90"/>
                <w:sz w:val="18"/>
              </w:rPr>
              <w:t xml:space="preserve"> </w:t>
            </w:r>
            <w:r>
              <w:rPr>
                <w:w w:val="90"/>
                <w:sz w:val="18"/>
              </w:rPr>
              <w:t>in</w:t>
            </w:r>
            <w:r>
              <w:rPr>
                <w:spacing w:val="-7"/>
                <w:w w:val="90"/>
                <w:sz w:val="18"/>
              </w:rPr>
              <w:t xml:space="preserve"> </w:t>
            </w:r>
            <w:r>
              <w:rPr>
                <w:w w:val="90"/>
                <w:sz w:val="18"/>
              </w:rPr>
              <w:t>schools</w:t>
            </w:r>
            <w:r>
              <w:rPr>
                <w:spacing w:val="-8"/>
                <w:w w:val="90"/>
                <w:sz w:val="18"/>
              </w:rPr>
              <w:t xml:space="preserve"> </w:t>
            </w:r>
            <w:r>
              <w:rPr>
                <w:w w:val="90"/>
                <w:sz w:val="18"/>
              </w:rPr>
              <w:t>/</w:t>
            </w:r>
            <w:r>
              <w:rPr>
                <w:spacing w:val="-6"/>
                <w:w w:val="90"/>
                <w:sz w:val="18"/>
              </w:rPr>
              <w:t xml:space="preserve"> </w:t>
            </w:r>
            <w:r>
              <w:rPr>
                <w:w w:val="90"/>
                <w:sz w:val="18"/>
              </w:rPr>
              <w:t>QPS,</w:t>
            </w:r>
            <w:r>
              <w:rPr>
                <w:spacing w:val="-7"/>
                <w:w w:val="90"/>
                <w:sz w:val="18"/>
              </w:rPr>
              <w:t xml:space="preserve"> </w:t>
            </w:r>
            <w:r>
              <w:rPr>
                <w:w w:val="90"/>
                <w:sz w:val="18"/>
              </w:rPr>
              <w:t>where</w:t>
            </w:r>
            <w:r>
              <w:rPr>
                <w:spacing w:val="-7"/>
                <w:w w:val="90"/>
                <w:sz w:val="18"/>
              </w:rPr>
              <w:t xml:space="preserve"> </w:t>
            </w:r>
            <w:r>
              <w:rPr>
                <w:w w:val="90"/>
                <w:sz w:val="18"/>
              </w:rPr>
              <w:t>do</w:t>
            </w:r>
            <w:r>
              <w:rPr>
                <w:spacing w:val="-7"/>
                <w:w w:val="90"/>
                <w:sz w:val="18"/>
              </w:rPr>
              <w:t xml:space="preserve"> </w:t>
            </w:r>
            <w:r>
              <w:rPr>
                <w:w w:val="90"/>
                <w:sz w:val="18"/>
              </w:rPr>
              <w:t xml:space="preserve">you </w:t>
            </w:r>
            <w:r>
              <w:rPr>
                <w:spacing w:val="-2"/>
                <w:sz w:val="18"/>
              </w:rPr>
              <w:t>complain?</w:t>
            </w:r>
          </w:p>
          <w:p w14:paraId="59FBD3D3" w14:textId="77777777" w:rsidR="003A5BCD" w:rsidRDefault="00043FD5">
            <w:pPr>
              <w:pStyle w:val="TableParagraph"/>
              <w:spacing w:before="1" w:line="254" w:lineRule="auto"/>
              <w:ind w:left="48"/>
              <w:rPr>
                <w:sz w:val="18"/>
              </w:rPr>
            </w:pPr>
            <w:r>
              <w:rPr>
                <w:spacing w:val="-6"/>
                <w:sz w:val="18"/>
              </w:rPr>
              <w:t>Do</w:t>
            </w:r>
            <w:r>
              <w:rPr>
                <w:spacing w:val="-12"/>
                <w:sz w:val="18"/>
              </w:rPr>
              <w:t xml:space="preserve"> </w:t>
            </w:r>
            <w:r>
              <w:rPr>
                <w:spacing w:val="-6"/>
                <w:sz w:val="18"/>
              </w:rPr>
              <w:t>we</w:t>
            </w:r>
            <w:r>
              <w:rPr>
                <w:spacing w:val="-10"/>
                <w:sz w:val="18"/>
              </w:rPr>
              <w:t xml:space="preserve"> </w:t>
            </w:r>
            <w:r>
              <w:rPr>
                <w:spacing w:val="-6"/>
                <w:sz w:val="18"/>
              </w:rPr>
              <w:t>need</w:t>
            </w:r>
            <w:r>
              <w:rPr>
                <w:spacing w:val="-10"/>
                <w:sz w:val="18"/>
              </w:rPr>
              <w:t xml:space="preserve"> </w:t>
            </w:r>
            <w:r>
              <w:rPr>
                <w:spacing w:val="-6"/>
                <w:sz w:val="18"/>
              </w:rPr>
              <w:t>to</w:t>
            </w:r>
            <w:r>
              <w:rPr>
                <w:spacing w:val="-11"/>
                <w:sz w:val="18"/>
              </w:rPr>
              <w:t xml:space="preserve"> </w:t>
            </w:r>
            <w:r>
              <w:rPr>
                <w:spacing w:val="-6"/>
                <w:sz w:val="18"/>
              </w:rPr>
              <w:t>review</w:t>
            </w:r>
            <w:r>
              <w:rPr>
                <w:spacing w:val="-9"/>
                <w:sz w:val="18"/>
              </w:rPr>
              <w:t xml:space="preserve"> </w:t>
            </w:r>
            <w:r>
              <w:rPr>
                <w:spacing w:val="-6"/>
                <w:sz w:val="18"/>
              </w:rPr>
              <w:t>the</w:t>
            </w:r>
            <w:r>
              <w:rPr>
                <w:spacing w:val="-10"/>
                <w:sz w:val="18"/>
              </w:rPr>
              <w:t xml:space="preserve"> </w:t>
            </w:r>
            <w:r>
              <w:rPr>
                <w:spacing w:val="-6"/>
                <w:sz w:val="18"/>
              </w:rPr>
              <w:t>function</w:t>
            </w:r>
            <w:r>
              <w:rPr>
                <w:spacing w:val="-10"/>
                <w:sz w:val="18"/>
              </w:rPr>
              <w:t xml:space="preserve"> </w:t>
            </w:r>
            <w:r>
              <w:rPr>
                <w:spacing w:val="-6"/>
                <w:sz w:val="18"/>
              </w:rPr>
              <w:t>of</w:t>
            </w:r>
            <w:r>
              <w:rPr>
                <w:spacing w:val="-10"/>
                <w:sz w:val="18"/>
              </w:rPr>
              <w:t xml:space="preserve"> </w:t>
            </w:r>
            <w:r>
              <w:rPr>
                <w:spacing w:val="-6"/>
                <w:sz w:val="18"/>
              </w:rPr>
              <w:t>the</w:t>
            </w:r>
            <w:r>
              <w:rPr>
                <w:spacing w:val="-10"/>
                <w:sz w:val="18"/>
              </w:rPr>
              <w:t xml:space="preserve"> </w:t>
            </w:r>
            <w:r>
              <w:rPr>
                <w:spacing w:val="-6"/>
                <w:sz w:val="18"/>
              </w:rPr>
              <w:t>Human</w:t>
            </w:r>
            <w:r>
              <w:rPr>
                <w:spacing w:val="-10"/>
                <w:sz w:val="18"/>
              </w:rPr>
              <w:t xml:space="preserve"> </w:t>
            </w:r>
            <w:r>
              <w:rPr>
                <w:spacing w:val="-6"/>
                <w:sz w:val="18"/>
              </w:rPr>
              <w:t xml:space="preserve">Rights </w:t>
            </w:r>
            <w:r>
              <w:rPr>
                <w:spacing w:val="-2"/>
                <w:sz w:val="18"/>
              </w:rPr>
              <w:t>Commissioner?</w:t>
            </w:r>
          </w:p>
        </w:tc>
      </w:tr>
    </w:tbl>
    <w:p w14:paraId="1617CE19" w14:textId="77777777" w:rsidR="003A5BCD" w:rsidRDefault="003A5BCD">
      <w:pPr>
        <w:pStyle w:val="BodyText"/>
      </w:pPr>
    </w:p>
    <w:p w14:paraId="2A4A5AB1" w14:textId="77777777" w:rsidR="003A5BCD" w:rsidRDefault="003A5BCD">
      <w:pPr>
        <w:pStyle w:val="BodyText"/>
      </w:pPr>
    </w:p>
    <w:p w14:paraId="01860854" w14:textId="77777777" w:rsidR="003A5BCD" w:rsidRDefault="003A5BCD">
      <w:pPr>
        <w:pStyle w:val="BodyText"/>
        <w:spacing w:before="1"/>
        <w:rPr>
          <w:sz w:val="24"/>
        </w:rPr>
      </w:pPr>
    </w:p>
    <w:p w14:paraId="0DFA31B2" w14:textId="77777777" w:rsidR="003A5BCD" w:rsidRDefault="00043FD5">
      <w:pPr>
        <w:pStyle w:val="Heading7"/>
        <w:spacing w:line="304" w:lineRule="auto"/>
        <w:ind w:right="760"/>
      </w:pPr>
      <w:r>
        <w:rPr>
          <w:w w:val="85"/>
        </w:rPr>
        <w:t xml:space="preserve">Governments and services held accountable to Aboriginal and Torres Strait Islander </w:t>
      </w:r>
      <w:r>
        <w:rPr>
          <w:spacing w:val="-2"/>
        </w:rPr>
        <w:t>peoples</w:t>
      </w:r>
    </w:p>
    <w:p w14:paraId="52512F77" w14:textId="77777777" w:rsidR="003A5BCD" w:rsidRDefault="00043FD5">
      <w:pPr>
        <w:pStyle w:val="BodyText"/>
        <w:spacing w:before="101"/>
        <w:ind w:left="140"/>
      </w:pPr>
      <w:r>
        <w:rPr>
          <w:w w:val="90"/>
        </w:rPr>
        <w:t>The</w:t>
      </w:r>
      <w:r>
        <w:rPr>
          <w:spacing w:val="-1"/>
        </w:rPr>
        <w:t xml:space="preserve"> </w:t>
      </w:r>
      <w:r>
        <w:rPr>
          <w:w w:val="90"/>
        </w:rPr>
        <w:t>priority</w:t>
      </w:r>
      <w:r>
        <w:rPr>
          <w:spacing w:val="-1"/>
        </w:rPr>
        <w:t xml:space="preserve"> </w:t>
      </w:r>
      <w:r>
        <w:rPr>
          <w:w w:val="90"/>
        </w:rPr>
        <w:t>actions</w:t>
      </w:r>
      <w:r>
        <w:rPr>
          <w:spacing w:val="1"/>
        </w:rPr>
        <w:t xml:space="preserve"> </w:t>
      </w:r>
      <w:r>
        <w:rPr>
          <w:w w:val="90"/>
        </w:rPr>
        <w:t>and</w:t>
      </w:r>
      <w:r>
        <w:rPr>
          <w:spacing w:val="-1"/>
        </w:rPr>
        <w:t xml:space="preserve"> </w:t>
      </w:r>
      <w:r>
        <w:rPr>
          <w:w w:val="90"/>
        </w:rPr>
        <w:t>suggested</w:t>
      </w:r>
      <w:r>
        <w:rPr>
          <w:spacing w:val="-1"/>
        </w:rPr>
        <w:t xml:space="preserve"> </w:t>
      </w:r>
      <w:r>
        <w:rPr>
          <w:w w:val="90"/>
        </w:rPr>
        <w:t>measures</w:t>
      </w:r>
      <w:r>
        <w:rPr>
          <w:spacing w:val="2"/>
        </w:rPr>
        <w:t xml:space="preserve"> </w:t>
      </w:r>
      <w:r>
        <w:rPr>
          <w:w w:val="90"/>
        </w:rPr>
        <w:t>relevant</w:t>
      </w:r>
      <w:r>
        <w:rPr>
          <w:spacing w:val="-3"/>
        </w:rPr>
        <w:t xml:space="preserve"> </w:t>
      </w:r>
      <w:r>
        <w:rPr>
          <w:w w:val="90"/>
        </w:rPr>
        <w:t>to</w:t>
      </w:r>
      <w:r>
        <w:rPr>
          <w:spacing w:val="-2"/>
        </w:rPr>
        <w:t xml:space="preserve"> </w:t>
      </w:r>
      <w:r>
        <w:rPr>
          <w:w w:val="90"/>
        </w:rPr>
        <w:t>this</w:t>
      </w:r>
      <w:r>
        <w:rPr>
          <w:spacing w:val="1"/>
        </w:rPr>
        <w:t xml:space="preserve"> </w:t>
      </w:r>
      <w:r>
        <w:rPr>
          <w:w w:val="90"/>
        </w:rPr>
        <w:t>topic</w:t>
      </w:r>
      <w:r>
        <w:t xml:space="preserve"> </w:t>
      </w:r>
      <w:r>
        <w:rPr>
          <w:w w:val="90"/>
        </w:rPr>
        <w:t>are</w:t>
      </w:r>
      <w:r>
        <w:t xml:space="preserve"> </w:t>
      </w:r>
      <w:r>
        <w:rPr>
          <w:w w:val="90"/>
        </w:rPr>
        <w:t>transcribed</w:t>
      </w:r>
      <w:r>
        <w:rPr>
          <w:spacing w:val="-1"/>
        </w:rPr>
        <w:t xml:space="preserve"> </w:t>
      </w:r>
      <w:r>
        <w:rPr>
          <w:spacing w:val="-2"/>
          <w:w w:val="90"/>
        </w:rPr>
        <w:t>below.</w:t>
      </w:r>
    </w:p>
    <w:p w14:paraId="0F96B73F" w14:textId="77777777" w:rsidR="003A5BCD" w:rsidRDefault="003A5BCD">
      <w:pPr>
        <w:pStyle w:val="BodyText"/>
        <w:spacing w:before="9"/>
        <w:rPr>
          <w:sz w:val="13"/>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20"/>
        <w:gridCol w:w="3866"/>
        <w:gridCol w:w="4626"/>
      </w:tblGrid>
      <w:tr w:rsidR="003A5BCD" w14:paraId="019A94AE" w14:textId="77777777">
        <w:trPr>
          <w:trHeight w:val="280"/>
        </w:trPr>
        <w:tc>
          <w:tcPr>
            <w:tcW w:w="520" w:type="dxa"/>
          </w:tcPr>
          <w:p w14:paraId="2400A0F0" w14:textId="77777777" w:rsidR="003A5BCD" w:rsidRDefault="00043FD5">
            <w:pPr>
              <w:pStyle w:val="TableParagraph"/>
              <w:spacing w:before="31"/>
              <w:ind w:left="29" w:right="9"/>
              <w:jc w:val="center"/>
              <w:rPr>
                <w:b/>
                <w:sz w:val="18"/>
              </w:rPr>
            </w:pPr>
            <w:r>
              <w:rPr>
                <w:b/>
                <w:spacing w:val="-4"/>
                <w:w w:val="95"/>
                <w:sz w:val="18"/>
              </w:rPr>
              <w:t>Table</w:t>
            </w:r>
          </w:p>
        </w:tc>
        <w:tc>
          <w:tcPr>
            <w:tcW w:w="3866" w:type="dxa"/>
          </w:tcPr>
          <w:p w14:paraId="472AE1BE" w14:textId="77777777" w:rsidR="003A5BCD" w:rsidRDefault="00043FD5">
            <w:pPr>
              <w:pStyle w:val="TableParagraph"/>
              <w:spacing w:before="31"/>
              <w:ind w:left="47"/>
              <w:rPr>
                <w:b/>
                <w:sz w:val="18"/>
              </w:rPr>
            </w:pPr>
            <w:r>
              <w:rPr>
                <w:b/>
                <w:spacing w:val="-2"/>
                <w:w w:val="95"/>
                <w:sz w:val="18"/>
              </w:rPr>
              <w:t>Action</w:t>
            </w:r>
          </w:p>
        </w:tc>
        <w:tc>
          <w:tcPr>
            <w:tcW w:w="4626" w:type="dxa"/>
          </w:tcPr>
          <w:p w14:paraId="53230599" w14:textId="77777777" w:rsidR="003A5BCD" w:rsidRDefault="00043FD5">
            <w:pPr>
              <w:pStyle w:val="TableParagraph"/>
              <w:spacing w:before="31"/>
              <w:ind w:left="48"/>
              <w:rPr>
                <w:b/>
                <w:sz w:val="18"/>
              </w:rPr>
            </w:pPr>
            <w:r>
              <w:rPr>
                <w:b/>
                <w:spacing w:val="-2"/>
                <w:sz w:val="18"/>
              </w:rPr>
              <w:t>Measure</w:t>
            </w:r>
          </w:p>
        </w:tc>
      </w:tr>
      <w:tr w:rsidR="003A5BCD" w14:paraId="0307EF52" w14:textId="77777777">
        <w:trPr>
          <w:trHeight w:val="1380"/>
        </w:trPr>
        <w:tc>
          <w:tcPr>
            <w:tcW w:w="520" w:type="dxa"/>
          </w:tcPr>
          <w:p w14:paraId="22467F60" w14:textId="77777777" w:rsidR="003A5BCD" w:rsidRDefault="00043FD5">
            <w:pPr>
              <w:pStyle w:val="TableParagraph"/>
              <w:spacing w:before="31"/>
              <w:ind w:left="21"/>
              <w:jc w:val="center"/>
              <w:rPr>
                <w:sz w:val="18"/>
              </w:rPr>
            </w:pPr>
            <w:r>
              <w:rPr>
                <w:w w:val="91"/>
                <w:sz w:val="18"/>
              </w:rPr>
              <w:t>1</w:t>
            </w:r>
          </w:p>
        </w:tc>
        <w:tc>
          <w:tcPr>
            <w:tcW w:w="3866" w:type="dxa"/>
          </w:tcPr>
          <w:p w14:paraId="05914725" w14:textId="77777777" w:rsidR="003A5BCD" w:rsidRDefault="00043FD5">
            <w:pPr>
              <w:pStyle w:val="TableParagraph"/>
              <w:spacing w:before="31"/>
              <w:ind w:left="47"/>
              <w:rPr>
                <w:sz w:val="18"/>
              </w:rPr>
            </w:pPr>
            <w:r>
              <w:rPr>
                <w:spacing w:val="-4"/>
                <w:sz w:val="18"/>
              </w:rPr>
              <w:t>Data</w:t>
            </w:r>
          </w:p>
        </w:tc>
        <w:tc>
          <w:tcPr>
            <w:tcW w:w="4626" w:type="dxa"/>
          </w:tcPr>
          <w:p w14:paraId="3162F713" w14:textId="77777777" w:rsidR="003A5BCD" w:rsidRDefault="00043FD5">
            <w:pPr>
              <w:pStyle w:val="TableParagraph"/>
              <w:spacing w:before="31"/>
              <w:ind w:left="48"/>
              <w:rPr>
                <w:sz w:val="18"/>
              </w:rPr>
            </w:pPr>
            <w:r>
              <w:rPr>
                <w:w w:val="85"/>
                <w:sz w:val="18"/>
              </w:rPr>
              <w:t>Changing</w:t>
            </w:r>
            <w:r>
              <w:rPr>
                <w:sz w:val="18"/>
              </w:rPr>
              <w:t xml:space="preserve"> </w:t>
            </w:r>
            <w:r>
              <w:rPr>
                <w:spacing w:val="-2"/>
                <w:sz w:val="18"/>
              </w:rPr>
              <w:t>definitions.</w:t>
            </w:r>
          </w:p>
          <w:p w14:paraId="3CAD5E92" w14:textId="77777777" w:rsidR="003A5BCD" w:rsidRDefault="00043FD5">
            <w:pPr>
              <w:pStyle w:val="TableParagraph"/>
              <w:spacing w:before="13"/>
              <w:ind w:left="48"/>
              <w:rPr>
                <w:sz w:val="18"/>
              </w:rPr>
            </w:pPr>
            <w:r>
              <w:rPr>
                <w:w w:val="90"/>
                <w:sz w:val="18"/>
              </w:rPr>
              <w:t>What</w:t>
            </w:r>
            <w:r>
              <w:rPr>
                <w:spacing w:val="-2"/>
                <w:sz w:val="18"/>
              </w:rPr>
              <w:t xml:space="preserve"> </w:t>
            </w:r>
            <w:r>
              <w:rPr>
                <w:w w:val="90"/>
                <w:sz w:val="18"/>
              </w:rPr>
              <w:t>data</w:t>
            </w:r>
            <w:r>
              <w:rPr>
                <w:spacing w:val="-2"/>
                <w:sz w:val="18"/>
              </w:rPr>
              <w:t xml:space="preserve"> </w:t>
            </w:r>
            <w:r>
              <w:rPr>
                <w:w w:val="90"/>
                <w:sz w:val="18"/>
              </w:rPr>
              <w:t>is</w:t>
            </w:r>
            <w:r>
              <w:rPr>
                <w:spacing w:val="-1"/>
                <w:sz w:val="18"/>
              </w:rPr>
              <w:t xml:space="preserve"> </w:t>
            </w:r>
            <w:r>
              <w:rPr>
                <w:w w:val="90"/>
                <w:sz w:val="18"/>
              </w:rPr>
              <w:t>defined</w:t>
            </w:r>
            <w:r>
              <w:rPr>
                <w:sz w:val="18"/>
              </w:rPr>
              <w:t xml:space="preserve"> </w:t>
            </w:r>
            <w:r>
              <w:rPr>
                <w:w w:val="90"/>
                <w:sz w:val="18"/>
              </w:rPr>
              <w:t>to</w:t>
            </w:r>
            <w:r>
              <w:rPr>
                <w:spacing w:val="2"/>
                <w:sz w:val="18"/>
              </w:rPr>
              <w:t xml:space="preserve"> </w:t>
            </w:r>
            <w:r>
              <w:rPr>
                <w:w w:val="90"/>
                <w:sz w:val="18"/>
              </w:rPr>
              <w:t>mean</w:t>
            </w:r>
            <w:r>
              <w:rPr>
                <w:sz w:val="18"/>
              </w:rPr>
              <w:t xml:space="preserve"> </w:t>
            </w:r>
            <w:r>
              <w:rPr>
                <w:w w:val="90"/>
                <w:sz w:val="18"/>
              </w:rPr>
              <w:t>for</w:t>
            </w:r>
            <w:r>
              <w:rPr>
                <w:spacing w:val="1"/>
                <w:sz w:val="18"/>
              </w:rPr>
              <w:t xml:space="preserve"> </w:t>
            </w:r>
            <w:r>
              <w:rPr>
                <w:w w:val="90"/>
                <w:sz w:val="18"/>
              </w:rPr>
              <w:t>each</w:t>
            </w:r>
            <w:r>
              <w:rPr>
                <w:sz w:val="18"/>
              </w:rPr>
              <w:t xml:space="preserve"> </w:t>
            </w:r>
            <w:r>
              <w:rPr>
                <w:spacing w:val="-2"/>
                <w:w w:val="90"/>
                <w:sz w:val="18"/>
              </w:rPr>
              <w:t>audience.</w:t>
            </w:r>
          </w:p>
          <w:p w14:paraId="6211CDE2" w14:textId="77777777" w:rsidR="003A5BCD" w:rsidRDefault="00043FD5">
            <w:pPr>
              <w:pStyle w:val="TableParagraph"/>
              <w:spacing w:before="13" w:line="254" w:lineRule="auto"/>
              <w:ind w:left="48"/>
              <w:rPr>
                <w:sz w:val="18"/>
              </w:rPr>
            </w:pPr>
            <w:r>
              <w:rPr>
                <w:spacing w:val="-6"/>
                <w:sz w:val="18"/>
              </w:rPr>
              <w:t>We</w:t>
            </w:r>
            <w:r>
              <w:rPr>
                <w:spacing w:val="-9"/>
                <w:sz w:val="18"/>
              </w:rPr>
              <w:t xml:space="preserve"> </w:t>
            </w:r>
            <w:r>
              <w:rPr>
                <w:spacing w:val="-6"/>
                <w:sz w:val="18"/>
              </w:rPr>
              <w:t>have</w:t>
            </w:r>
            <w:r>
              <w:rPr>
                <w:spacing w:val="-9"/>
                <w:sz w:val="18"/>
              </w:rPr>
              <w:t xml:space="preserve"> </w:t>
            </w:r>
            <w:r>
              <w:rPr>
                <w:spacing w:val="-6"/>
                <w:sz w:val="18"/>
              </w:rPr>
              <w:t>the</w:t>
            </w:r>
            <w:r>
              <w:rPr>
                <w:spacing w:val="-9"/>
                <w:sz w:val="18"/>
              </w:rPr>
              <w:t xml:space="preserve"> </w:t>
            </w:r>
            <w:r>
              <w:rPr>
                <w:spacing w:val="-6"/>
                <w:sz w:val="18"/>
              </w:rPr>
              <w:t>depth</w:t>
            </w:r>
            <w:r>
              <w:rPr>
                <w:spacing w:val="-9"/>
                <w:sz w:val="18"/>
              </w:rPr>
              <w:t xml:space="preserve"> </w:t>
            </w:r>
            <w:r>
              <w:rPr>
                <w:spacing w:val="-6"/>
                <w:sz w:val="18"/>
              </w:rPr>
              <w:t>of</w:t>
            </w:r>
            <w:r>
              <w:rPr>
                <w:spacing w:val="-9"/>
                <w:sz w:val="18"/>
              </w:rPr>
              <w:t xml:space="preserve"> </w:t>
            </w:r>
            <w:r>
              <w:rPr>
                <w:spacing w:val="-6"/>
                <w:sz w:val="18"/>
              </w:rPr>
              <w:t>information</w:t>
            </w:r>
            <w:r>
              <w:rPr>
                <w:spacing w:val="-9"/>
                <w:sz w:val="18"/>
              </w:rPr>
              <w:t xml:space="preserve"> </w:t>
            </w:r>
            <w:r>
              <w:rPr>
                <w:spacing w:val="-6"/>
                <w:sz w:val="18"/>
              </w:rPr>
              <w:t>needed</w:t>
            </w:r>
            <w:r>
              <w:rPr>
                <w:spacing w:val="-9"/>
                <w:sz w:val="18"/>
              </w:rPr>
              <w:t xml:space="preserve"> </w:t>
            </w:r>
            <w:r>
              <w:rPr>
                <w:spacing w:val="-6"/>
                <w:sz w:val="18"/>
              </w:rPr>
              <w:t>for</w:t>
            </w:r>
            <w:r>
              <w:rPr>
                <w:spacing w:val="-7"/>
                <w:sz w:val="18"/>
              </w:rPr>
              <w:t xml:space="preserve"> </w:t>
            </w:r>
            <w:r>
              <w:rPr>
                <w:spacing w:val="-6"/>
                <w:sz w:val="18"/>
              </w:rPr>
              <w:t>our</w:t>
            </w:r>
            <w:r>
              <w:rPr>
                <w:spacing w:val="-7"/>
                <w:sz w:val="18"/>
              </w:rPr>
              <w:t xml:space="preserve"> </w:t>
            </w:r>
            <w:r>
              <w:rPr>
                <w:spacing w:val="-6"/>
                <w:sz w:val="18"/>
              </w:rPr>
              <w:t xml:space="preserve">services. </w:t>
            </w:r>
            <w:r>
              <w:rPr>
                <w:sz w:val="18"/>
              </w:rPr>
              <w:t>Being</w:t>
            </w:r>
            <w:r>
              <w:rPr>
                <w:spacing w:val="-2"/>
                <w:sz w:val="18"/>
              </w:rPr>
              <w:t xml:space="preserve"> </w:t>
            </w:r>
            <w:r>
              <w:rPr>
                <w:sz w:val="18"/>
              </w:rPr>
              <w:t>future</w:t>
            </w:r>
            <w:r>
              <w:rPr>
                <w:spacing w:val="-2"/>
                <w:sz w:val="18"/>
              </w:rPr>
              <w:t xml:space="preserve"> </w:t>
            </w:r>
            <w:proofErr w:type="spellStart"/>
            <w:r>
              <w:rPr>
                <w:sz w:val="18"/>
              </w:rPr>
              <w:t>focussed</w:t>
            </w:r>
            <w:proofErr w:type="spellEnd"/>
            <w:r>
              <w:rPr>
                <w:sz w:val="18"/>
              </w:rPr>
              <w:t>.</w:t>
            </w:r>
          </w:p>
          <w:p w14:paraId="60143A28" w14:textId="77777777" w:rsidR="003A5BCD" w:rsidRDefault="00043FD5">
            <w:pPr>
              <w:pStyle w:val="TableParagraph"/>
              <w:spacing w:before="1" w:line="254" w:lineRule="auto"/>
              <w:ind w:left="48"/>
              <w:rPr>
                <w:sz w:val="18"/>
              </w:rPr>
            </w:pPr>
            <w:r>
              <w:rPr>
                <w:w w:val="90"/>
                <w:sz w:val="18"/>
              </w:rPr>
              <w:t>Accountability</w:t>
            </w:r>
            <w:r>
              <w:rPr>
                <w:spacing w:val="-8"/>
                <w:w w:val="90"/>
                <w:sz w:val="18"/>
              </w:rPr>
              <w:t xml:space="preserve"> </w:t>
            </w:r>
            <w:r>
              <w:rPr>
                <w:w w:val="90"/>
                <w:sz w:val="18"/>
              </w:rPr>
              <w:t>for</w:t>
            </w:r>
            <w:r>
              <w:rPr>
                <w:spacing w:val="-7"/>
                <w:w w:val="90"/>
                <w:sz w:val="18"/>
              </w:rPr>
              <w:t xml:space="preserve"> </w:t>
            </w:r>
            <w:r>
              <w:rPr>
                <w:w w:val="90"/>
                <w:sz w:val="18"/>
              </w:rPr>
              <w:t>departments</w:t>
            </w:r>
            <w:r>
              <w:rPr>
                <w:spacing w:val="-7"/>
                <w:w w:val="90"/>
                <w:sz w:val="18"/>
              </w:rPr>
              <w:t xml:space="preserve"> </w:t>
            </w:r>
            <w:r>
              <w:rPr>
                <w:w w:val="90"/>
                <w:sz w:val="18"/>
              </w:rPr>
              <w:t>as</w:t>
            </w:r>
            <w:r>
              <w:rPr>
                <w:spacing w:val="-8"/>
                <w:w w:val="90"/>
                <w:sz w:val="18"/>
              </w:rPr>
              <w:t xml:space="preserve"> </w:t>
            </w:r>
            <w:r>
              <w:rPr>
                <w:w w:val="90"/>
                <w:sz w:val="18"/>
              </w:rPr>
              <w:t>well</w:t>
            </w:r>
            <w:r>
              <w:rPr>
                <w:spacing w:val="-7"/>
                <w:w w:val="90"/>
                <w:sz w:val="18"/>
              </w:rPr>
              <w:t xml:space="preserve"> </w:t>
            </w:r>
            <w:r>
              <w:rPr>
                <w:w w:val="90"/>
                <w:sz w:val="18"/>
              </w:rPr>
              <w:t>as</w:t>
            </w:r>
            <w:r>
              <w:rPr>
                <w:spacing w:val="-8"/>
                <w:w w:val="90"/>
                <w:sz w:val="18"/>
              </w:rPr>
              <w:t xml:space="preserve"> </w:t>
            </w:r>
            <w:r>
              <w:rPr>
                <w:w w:val="90"/>
                <w:sz w:val="18"/>
              </w:rPr>
              <w:t>NGOs</w:t>
            </w:r>
            <w:r>
              <w:rPr>
                <w:spacing w:val="-7"/>
                <w:w w:val="90"/>
                <w:sz w:val="18"/>
              </w:rPr>
              <w:t xml:space="preserve"> </w:t>
            </w:r>
            <w:r>
              <w:rPr>
                <w:w w:val="90"/>
                <w:sz w:val="18"/>
              </w:rPr>
              <w:t>and</w:t>
            </w:r>
            <w:r>
              <w:rPr>
                <w:spacing w:val="-7"/>
                <w:w w:val="90"/>
                <w:sz w:val="18"/>
              </w:rPr>
              <w:t xml:space="preserve"> </w:t>
            </w:r>
            <w:r>
              <w:rPr>
                <w:w w:val="90"/>
                <w:sz w:val="18"/>
              </w:rPr>
              <w:t xml:space="preserve">ACCOs. </w:t>
            </w:r>
            <w:r>
              <w:rPr>
                <w:spacing w:val="-2"/>
                <w:sz w:val="18"/>
              </w:rPr>
              <w:t>Yearly</w:t>
            </w:r>
            <w:r>
              <w:rPr>
                <w:spacing w:val="-9"/>
                <w:sz w:val="18"/>
              </w:rPr>
              <w:t xml:space="preserve"> </w:t>
            </w:r>
            <w:r>
              <w:rPr>
                <w:spacing w:val="-2"/>
                <w:sz w:val="18"/>
              </w:rPr>
              <w:t>or</w:t>
            </w:r>
            <w:r>
              <w:rPr>
                <w:spacing w:val="-4"/>
                <w:sz w:val="18"/>
              </w:rPr>
              <w:t xml:space="preserve"> </w:t>
            </w:r>
            <w:r>
              <w:rPr>
                <w:spacing w:val="-2"/>
                <w:sz w:val="18"/>
              </w:rPr>
              <w:t>6-month</w:t>
            </w:r>
            <w:r>
              <w:rPr>
                <w:spacing w:val="-6"/>
                <w:sz w:val="18"/>
              </w:rPr>
              <w:t xml:space="preserve"> </w:t>
            </w:r>
            <w:r>
              <w:rPr>
                <w:spacing w:val="-2"/>
                <w:sz w:val="18"/>
              </w:rPr>
              <w:t>audit</w:t>
            </w:r>
            <w:r>
              <w:rPr>
                <w:spacing w:val="-7"/>
                <w:sz w:val="18"/>
              </w:rPr>
              <w:t xml:space="preserve"> </w:t>
            </w:r>
            <w:r>
              <w:rPr>
                <w:spacing w:val="-2"/>
                <w:sz w:val="18"/>
              </w:rPr>
              <w:t>report</w:t>
            </w:r>
            <w:r>
              <w:rPr>
                <w:spacing w:val="-7"/>
                <w:sz w:val="18"/>
              </w:rPr>
              <w:t xml:space="preserve"> </w:t>
            </w:r>
            <w:r>
              <w:rPr>
                <w:spacing w:val="-2"/>
                <w:sz w:val="18"/>
              </w:rPr>
              <w:t>is</w:t>
            </w:r>
            <w:r>
              <w:rPr>
                <w:spacing w:val="-7"/>
                <w:sz w:val="18"/>
              </w:rPr>
              <w:t xml:space="preserve"> </w:t>
            </w:r>
            <w:r>
              <w:rPr>
                <w:spacing w:val="-2"/>
                <w:sz w:val="18"/>
              </w:rPr>
              <w:t>made</w:t>
            </w:r>
            <w:r>
              <w:rPr>
                <w:spacing w:val="-6"/>
                <w:sz w:val="18"/>
              </w:rPr>
              <w:t xml:space="preserve"> </w:t>
            </w:r>
            <w:r>
              <w:rPr>
                <w:spacing w:val="-2"/>
                <w:sz w:val="18"/>
              </w:rPr>
              <w:t>public.</w:t>
            </w:r>
          </w:p>
        </w:tc>
      </w:tr>
    </w:tbl>
    <w:p w14:paraId="6274C7A5" w14:textId="77777777" w:rsidR="003A5BCD" w:rsidRDefault="003A5BCD">
      <w:pPr>
        <w:spacing w:line="254" w:lineRule="auto"/>
        <w:rPr>
          <w:sz w:val="18"/>
        </w:rPr>
        <w:sectPr w:rsidR="003A5BCD">
          <w:pgSz w:w="11910" w:h="16840"/>
          <w:pgMar w:top="780" w:right="700" w:bottom="1880" w:left="1300" w:header="470" w:footer="899" w:gutter="0"/>
          <w:cols w:space="720"/>
        </w:sectPr>
      </w:pPr>
    </w:p>
    <w:p w14:paraId="351C0140" w14:textId="77777777" w:rsidR="003A5BCD" w:rsidRDefault="003A5BCD">
      <w:pPr>
        <w:pStyle w:val="BodyText"/>
      </w:pPr>
    </w:p>
    <w:p w14:paraId="0E68CBD8" w14:textId="77777777" w:rsidR="003A5BCD" w:rsidRDefault="003A5BCD">
      <w:pPr>
        <w:pStyle w:val="BodyText"/>
      </w:pPr>
    </w:p>
    <w:p w14:paraId="6560DDE8" w14:textId="77777777" w:rsidR="003A5BCD" w:rsidRDefault="003A5BCD">
      <w:pPr>
        <w:pStyle w:val="BodyText"/>
        <w:spacing w:before="10" w:after="1"/>
        <w:rPr>
          <w:sz w:val="16"/>
        </w:rPr>
      </w:pPr>
    </w:p>
    <w:tbl>
      <w:tblPr>
        <w:tblW w:w="0" w:type="auto"/>
        <w:tblInd w:w="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520"/>
        <w:gridCol w:w="3866"/>
        <w:gridCol w:w="4626"/>
      </w:tblGrid>
      <w:tr w:rsidR="003A5BCD" w14:paraId="1A61CD1B" w14:textId="77777777">
        <w:trPr>
          <w:trHeight w:val="720"/>
        </w:trPr>
        <w:tc>
          <w:tcPr>
            <w:tcW w:w="520" w:type="dxa"/>
          </w:tcPr>
          <w:p w14:paraId="502DEF36" w14:textId="77777777" w:rsidR="003A5BCD" w:rsidRDefault="00043FD5">
            <w:pPr>
              <w:pStyle w:val="TableParagraph"/>
              <w:spacing w:before="31"/>
              <w:ind w:left="21"/>
              <w:jc w:val="center"/>
              <w:rPr>
                <w:sz w:val="18"/>
              </w:rPr>
            </w:pPr>
            <w:r>
              <w:rPr>
                <w:w w:val="91"/>
                <w:sz w:val="18"/>
              </w:rPr>
              <w:t>6</w:t>
            </w:r>
          </w:p>
        </w:tc>
        <w:tc>
          <w:tcPr>
            <w:tcW w:w="3866" w:type="dxa"/>
          </w:tcPr>
          <w:p w14:paraId="0D3ED3F8" w14:textId="77777777" w:rsidR="003A5BCD" w:rsidRDefault="00043FD5">
            <w:pPr>
              <w:pStyle w:val="TableParagraph"/>
              <w:spacing w:before="31" w:line="254" w:lineRule="auto"/>
              <w:ind w:left="47"/>
              <w:rPr>
                <w:sz w:val="18"/>
              </w:rPr>
            </w:pPr>
            <w:r>
              <w:rPr>
                <w:w w:val="90"/>
                <w:sz w:val="18"/>
              </w:rPr>
              <w:t>Bi-annual</w:t>
            </w:r>
            <w:r>
              <w:rPr>
                <w:spacing w:val="-2"/>
                <w:w w:val="90"/>
                <w:sz w:val="18"/>
              </w:rPr>
              <w:t xml:space="preserve"> </w:t>
            </w:r>
            <w:r>
              <w:rPr>
                <w:w w:val="90"/>
                <w:sz w:val="18"/>
              </w:rPr>
              <w:t>cross-agency</w:t>
            </w:r>
            <w:r>
              <w:rPr>
                <w:spacing w:val="-2"/>
                <w:w w:val="90"/>
                <w:sz w:val="18"/>
              </w:rPr>
              <w:t xml:space="preserve"> </w:t>
            </w:r>
            <w:r>
              <w:rPr>
                <w:w w:val="90"/>
                <w:sz w:val="18"/>
              </w:rPr>
              <w:t>and advisory</w:t>
            </w:r>
            <w:r>
              <w:rPr>
                <w:spacing w:val="-2"/>
                <w:w w:val="90"/>
                <w:sz w:val="18"/>
              </w:rPr>
              <w:t xml:space="preserve"> </w:t>
            </w:r>
            <w:r>
              <w:rPr>
                <w:w w:val="90"/>
                <w:sz w:val="18"/>
              </w:rPr>
              <w:t>/ peak</w:t>
            </w:r>
            <w:r>
              <w:rPr>
                <w:spacing w:val="-2"/>
                <w:w w:val="90"/>
                <w:sz w:val="18"/>
              </w:rPr>
              <w:t xml:space="preserve"> </w:t>
            </w:r>
            <w:r>
              <w:rPr>
                <w:w w:val="90"/>
                <w:sz w:val="18"/>
              </w:rPr>
              <w:t xml:space="preserve">/ board </w:t>
            </w:r>
            <w:r>
              <w:rPr>
                <w:sz w:val="18"/>
              </w:rPr>
              <w:t>accountability</w:t>
            </w:r>
            <w:r>
              <w:rPr>
                <w:spacing w:val="-13"/>
                <w:sz w:val="18"/>
              </w:rPr>
              <w:t xml:space="preserve"> </w:t>
            </w:r>
            <w:r>
              <w:rPr>
                <w:sz w:val="18"/>
              </w:rPr>
              <w:t>meetings</w:t>
            </w:r>
          </w:p>
        </w:tc>
        <w:tc>
          <w:tcPr>
            <w:tcW w:w="4626" w:type="dxa"/>
          </w:tcPr>
          <w:p w14:paraId="3E569368" w14:textId="77777777" w:rsidR="003A5BCD" w:rsidRDefault="00043FD5">
            <w:pPr>
              <w:pStyle w:val="TableParagraph"/>
              <w:spacing w:before="31" w:line="254" w:lineRule="auto"/>
              <w:ind w:left="48" w:right="2926"/>
              <w:rPr>
                <w:sz w:val="18"/>
              </w:rPr>
            </w:pPr>
            <w:r>
              <w:rPr>
                <w:spacing w:val="-2"/>
                <w:sz w:val="18"/>
              </w:rPr>
              <w:t xml:space="preserve">Established Attendance </w:t>
            </w:r>
            <w:r>
              <w:rPr>
                <w:w w:val="90"/>
                <w:sz w:val="18"/>
              </w:rPr>
              <w:t>Participant</w:t>
            </w:r>
            <w:r>
              <w:rPr>
                <w:spacing w:val="-6"/>
                <w:w w:val="90"/>
                <w:sz w:val="18"/>
              </w:rPr>
              <w:t xml:space="preserve"> </w:t>
            </w:r>
            <w:r>
              <w:rPr>
                <w:w w:val="90"/>
                <w:sz w:val="18"/>
              </w:rPr>
              <w:t>feedback</w:t>
            </w:r>
          </w:p>
        </w:tc>
      </w:tr>
      <w:tr w:rsidR="003A5BCD" w14:paraId="4923A7A5" w14:textId="77777777">
        <w:trPr>
          <w:trHeight w:val="720"/>
        </w:trPr>
        <w:tc>
          <w:tcPr>
            <w:tcW w:w="520" w:type="dxa"/>
          </w:tcPr>
          <w:p w14:paraId="350653DC" w14:textId="77777777" w:rsidR="003A5BCD" w:rsidRDefault="00043FD5">
            <w:pPr>
              <w:pStyle w:val="TableParagraph"/>
              <w:spacing w:before="31"/>
              <w:ind w:left="29" w:right="9"/>
              <w:jc w:val="center"/>
              <w:rPr>
                <w:sz w:val="18"/>
              </w:rPr>
            </w:pPr>
            <w:r>
              <w:rPr>
                <w:spacing w:val="-5"/>
                <w:sz w:val="18"/>
              </w:rPr>
              <w:t>12</w:t>
            </w:r>
          </w:p>
        </w:tc>
        <w:tc>
          <w:tcPr>
            <w:tcW w:w="3866" w:type="dxa"/>
          </w:tcPr>
          <w:p w14:paraId="4ECBEA99" w14:textId="77777777" w:rsidR="003A5BCD" w:rsidRDefault="00043FD5">
            <w:pPr>
              <w:pStyle w:val="TableParagraph"/>
              <w:spacing w:before="31" w:line="254" w:lineRule="auto"/>
              <w:ind w:left="47"/>
              <w:rPr>
                <w:sz w:val="18"/>
              </w:rPr>
            </w:pPr>
            <w:r>
              <w:rPr>
                <w:w w:val="90"/>
                <w:sz w:val="18"/>
              </w:rPr>
              <w:t xml:space="preserve">Government and services held accountable to </w:t>
            </w:r>
            <w:r>
              <w:rPr>
                <w:spacing w:val="-6"/>
                <w:sz w:val="18"/>
              </w:rPr>
              <w:t>Aboriginal and Torres Strait Islander peoples</w:t>
            </w:r>
          </w:p>
        </w:tc>
        <w:tc>
          <w:tcPr>
            <w:tcW w:w="4626" w:type="dxa"/>
          </w:tcPr>
          <w:p w14:paraId="7FF3DAF3" w14:textId="77777777" w:rsidR="003A5BCD" w:rsidRDefault="00043FD5">
            <w:pPr>
              <w:pStyle w:val="TableParagraph"/>
              <w:spacing w:before="31" w:line="254" w:lineRule="auto"/>
              <w:ind w:left="48"/>
              <w:rPr>
                <w:sz w:val="18"/>
              </w:rPr>
            </w:pPr>
            <w:r>
              <w:rPr>
                <w:w w:val="90"/>
                <w:sz w:val="18"/>
              </w:rPr>
              <w:t xml:space="preserve">QATSICPP and QFCC to be able to monitor and provide feedback on funding and data measures at least yearly with a </w:t>
            </w:r>
            <w:r>
              <w:rPr>
                <w:sz w:val="18"/>
              </w:rPr>
              <w:t>report</w:t>
            </w:r>
            <w:r>
              <w:rPr>
                <w:spacing w:val="-13"/>
                <w:sz w:val="18"/>
              </w:rPr>
              <w:t xml:space="preserve"> </w:t>
            </w:r>
            <w:r>
              <w:rPr>
                <w:sz w:val="18"/>
              </w:rPr>
              <w:t>(FMQ)</w:t>
            </w:r>
          </w:p>
        </w:tc>
      </w:tr>
      <w:tr w:rsidR="003A5BCD" w14:paraId="05074CC8" w14:textId="77777777">
        <w:trPr>
          <w:trHeight w:val="2035"/>
        </w:trPr>
        <w:tc>
          <w:tcPr>
            <w:tcW w:w="520" w:type="dxa"/>
          </w:tcPr>
          <w:p w14:paraId="77E33915" w14:textId="77777777" w:rsidR="003A5BCD" w:rsidRDefault="00043FD5">
            <w:pPr>
              <w:pStyle w:val="TableParagraph"/>
              <w:spacing w:before="31"/>
              <w:ind w:left="29" w:right="9"/>
              <w:jc w:val="center"/>
              <w:rPr>
                <w:sz w:val="18"/>
              </w:rPr>
            </w:pPr>
            <w:r>
              <w:rPr>
                <w:spacing w:val="-5"/>
                <w:sz w:val="18"/>
              </w:rPr>
              <w:t>14</w:t>
            </w:r>
          </w:p>
        </w:tc>
        <w:tc>
          <w:tcPr>
            <w:tcW w:w="3866" w:type="dxa"/>
          </w:tcPr>
          <w:p w14:paraId="6311DA28" w14:textId="77777777" w:rsidR="003A5BCD" w:rsidRDefault="00043FD5">
            <w:pPr>
              <w:pStyle w:val="TableParagraph"/>
              <w:spacing w:before="31" w:line="254" w:lineRule="auto"/>
              <w:ind w:left="47" w:right="56"/>
              <w:rPr>
                <w:sz w:val="18"/>
              </w:rPr>
            </w:pPr>
            <w:r>
              <w:rPr>
                <w:w w:val="90"/>
                <w:sz w:val="18"/>
              </w:rPr>
              <w:t xml:space="preserve">Embed a rights-based approach to implementation </w:t>
            </w:r>
            <w:r>
              <w:rPr>
                <w:spacing w:val="-6"/>
                <w:sz w:val="18"/>
              </w:rPr>
              <w:t>of</w:t>
            </w:r>
            <w:r>
              <w:rPr>
                <w:spacing w:val="-7"/>
                <w:sz w:val="18"/>
              </w:rPr>
              <w:t xml:space="preserve"> </w:t>
            </w:r>
            <w:r>
              <w:rPr>
                <w:spacing w:val="-6"/>
                <w:sz w:val="18"/>
              </w:rPr>
              <w:t>the</w:t>
            </w:r>
            <w:r>
              <w:rPr>
                <w:spacing w:val="-7"/>
                <w:sz w:val="18"/>
              </w:rPr>
              <w:t xml:space="preserve"> </w:t>
            </w:r>
            <w:r>
              <w:rPr>
                <w:spacing w:val="-6"/>
                <w:sz w:val="18"/>
              </w:rPr>
              <w:t>ATSICPP and</w:t>
            </w:r>
            <w:r>
              <w:rPr>
                <w:spacing w:val="-12"/>
                <w:sz w:val="18"/>
              </w:rPr>
              <w:t xml:space="preserve"> </w:t>
            </w:r>
            <w:r>
              <w:rPr>
                <w:spacing w:val="-6"/>
                <w:sz w:val="18"/>
              </w:rPr>
              <w:t>raise</w:t>
            </w:r>
            <w:r>
              <w:rPr>
                <w:spacing w:val="-8"/>
                <w:sz w:val="18"/>
              </w:rPr>
              <w:t xml:space="preserve"> </w:t>
            </w:r>
            <w:r>
              <w:rPr>
                <w:spacing w:val="-6"/>
                <w:sz w:val="18"/>
              </w:rPr>
              <w:t>awareness</w:t>
            </w:r>
            <w:r>
              <w:rPr>
                <w:spacing w:val="-8"/>
                <w:sz w:val="18"/>
              </w:rPr>
              <w:t xml:space="preserve"> </w:t>
            </w:r>
            <w:r>
              <w:rPr>
                <w:spacing w:val="-6"/>
                <w:sz w:val="18"/>
              </w:rPr>
              <w:t>to</w:t>
            </w:r>
            <w:r>
              <w:rPr>
                <w:spacing w:val="-8"/>
                <w:sz w:val="18"/>
              </w:rPr>
              <w:t xml:space="preserve"> </w:t>
            </w:r>
            <w:r>
              <w:rPr>
                <w:spacing w:val="-6"/>
                <w:sz w:val="18"/>
              </w:rPr>
              <w:t xml:space="preserve">support </w:t>
            </w:r>
            <w:r>
              <w:rPr>
                <w:spacing w:val="-2"/>
                <w:sz w:val="18"/>
              </w:rPr>
              <w:t>families</w:t>
            </w:r>
            <w:r>
              <w:rPr>
                <w:spacing w:val="-8"/>
                <w:sz w:val="18"/>
              </w:rPr>
              <w:t xml:space="preserve"> </w:t>
            </w:r>
            <w:r>
              <w:rPr>
                <w:spacing w:val="-2"/>
                <w:sz w:val="18"/>
              </w:rPr>
              <w:t>to</w:t>
            </w:r>
            <w:r>
              <w:rPr>
                <w:spacing w:val="-9"/>
                <w:sz w:val="18"/>
              </w:rPr>
              <w:t xml:space="preserve"> </w:t>
            </w:r>
            <w:r>
              <w:rPr>
                <w:spacing w:val="-2"/>
                <w:sz w:val="18"/>
              </w:rPr>
              <w:t>exercise</w:t>
            </w:r>
            <w:r>
              <w:rPr>
                <w:spacing w:val="-9"/>
                <w:sz w:val="18"/>
              </w:rPr>
              <w:t xml:space="preserve"> </w:t>
            </w:r>
            <w:r>
              <w:rPr>
                <w:spacing w:val="-2"/>
                <w:sz w:val="18"/>
              </w:rPr>
              <w:t>their</w:t>
            </w:r>
            <w:r>
              <w:rPr>
                <w:spacing w:val="-6"/>
                <w:sz w:val="18"/>
              </w:rPr>
              <w:t xml:space="preserve"> </w:t>
            </w:r>
            <w:r>
              <w:rPr>
                <w:spacing w:val="-2"/>
                <w:sz w:val="18"/>
              </w:rPr>
              <w:t>rights</w:t>
            </w:r>
            <w:r>
              <w:rPr>
                <w:spacing w:val="-9"/>
                <w:sz w:val="18"/>
              </w:rPr>
              <w:t xml:space="preserve"> </w:t>
            </w:r>
            <w:r>
              <w:rPr>
                <w:spacing w:val="-2"/>
                <w:sz w:val="18"/>
              </w:rPr>
              <w:t>and</w:t>
            </w:r>
            <w:r>
              <w:rPr>
                <w:spacing w:val="-8"/>
                <w:sz w:val="18"/>
              </w:rPr>
              <w:t xml:space="preserve"> </w:t>
            </w:r>
            <w:r>
              <w:rPr>
                <w:spacing w:val="-2"/>
                <w:sz w:val="18"/>
              </w:rPr>
              <w:t>all</w:t>
            </w:r>
            <w:r>
              <w:rPr>
                <w:spacing w:val="-5"/>
                <w:sz w:val="18"/>
              </w:rPr>
              <w:t xml:space="preserve"> </w:t>
            </w:r>
            <w:r>
              <w:rPr>
                <w:spacing w:val="-2"/>
                <w:sz w:val="18"/>
              </w:rPr>
              <w:t>gov</w:t>
            </w:r>
            <w:r>
              <w:rPr>
                <w:spacing w:val="-10"/>
                <w:sz w:val="18"/>
              </w:rPr>
              <w:t xml:space="preserve"> </w:t>
            </w:r>
            <w:r>
              <w:rPr>
                <w:spacing w:val="-2"/>
                <w:sz w:val="18"/>
              </w:rPr>
              <w:t>&amp; providers</w:t>
            </w:r>
            <w:r>
              <w:rPr>
                <w:spacing w:val="-5"/>
                <w:sz w:val="18"/>
              </w:rPr>
              <w:t xml:space="preserve"> </w:t>
            </w:r>
            <w:r>
              <w:rPr>
                <w:spacing w:val="-2"/>
                <w:sz w:val="18"/>
              </w:rPr>
              <w:t>to</w:t>
            </w:r>
            <w:r>
              <w:rPr>
                <w:spacing w:val="-5"/>
                <w:sz w:val="18"/>
              </w:rPr>
              <w:t xml:space="preserve"> </w:t>
            </w:r>
            <w:r>
              <w:rPr>
                <w:spacing w:val="-2"/>
                <w:sz w:val="18"/>
              </w:rPr>
              <w:t>enact</w:t>
            </w:r>
            <w:r>
              <w:rPr>
                <w:spacing w:val="-5"/>
                <w:sz w:val="18"/>
              </w:rPr>
              <w:t xml:space="preserve"> </w:t>
            </w:r>
            <w:r>
              <w:rPr>
                <w:spacing w:val="-2"/>
                <w:sz w:val="18"/>
              </w:rPr>
              <w:t>responsibilities</w:t>
            </w:r>
            <w:r>
              <w:rPr>
                <w:spacing w:val="-4"/>
                <w:sz w:val="18"/>
              </w:rPr>
              <w:t xml:space="preserve"> </w:t>
            </w:r>
            <w:r>
              <w:rPr>
                <w:spacing w:val="-2"/>
                <w:sz w:val="18"/>
              </w:rPr>
              <w:t xml:space="preserve">under the </w:t>
            </w:r>
            <w:r>
              <w:rPr>
                <w:sz w:val="18"/>
              </w:rPr>
              <w:t>Human Rights Act</w:t>
            </w:r>
          </w:p>
        </w:tc>
        <w:tc>
          <w:tcPr>
            <w:tcW w:w="4626" w:type="dxa"/>
          </w:tcPr>
          <w:p w14:paraId="3EEB105D" w14:textId="77777777" w:rsidR="003A5BCD" w:rsidRDefault="00043FD5">
            <w:pPr>
              <w:pStyle w:val="TableParagraph"/>
              <w:spacing w:before="31" w:line="254" w:lineRule="auto"/>
              <w:ind w:left="48"/>
              <w:rPr>
                <w:sz w:val="18"/>
              </w:rPr>
            </w:pPr>
            <w:r>
              <w:rPr>
                <w:w w:val="90"/>
                <w:sz w:val="18"/>
              </w:rPr>
              <w:t xml:space="preserve">Rights based metrics identified by those impacted / intended </w:t>
            </w:r>
            <w:r>
              <w:rPr>
                <w:spacing w:val="-2"/>
                <w:sz w:val="18"/>
              </w:rPr>
              <w:t>beneficiaries.</w:t>
            </w:r>
          </w:p>
          <w:p w14:paraId="5ADFA5D6" w14:textId="77777777" w:rsidR="003A5BCD" w:rsidRDefault="00043FD5">
            <w:pPr>
              <w:pStyle w:val="TableParagraph"/>
              <w:spacing w:before="1" w:line="252" w:lineRule="auto"/>
              <w:ind w:left="48" w:right="479"/>
              <w:rPr>
                <w:sz w:val="18"/>
              </w:rPr>
            </w:pPr>
            <w:r>
              <w:rPr>
                <w:spacing w:val="-4"/>
                <w:sz w:val="18"/>
              </w:rPr>
              <w:t>Complaint’s</w:t>
            </w:r>
            <w:r>
              <w:rPr>
                <w:spacing w:val="-11"/>
                <w:sz w:val="18"/>
              </w:rPr>
              <w:t xml:space="preserve"> </w:t>
            </w:r>
            <w:r>
              <w:rPr>
                <w:spacing w:val="-4"/>
                <w:sz w:val="18"/>
              </w:rPr>
              <w:t>data</w:t>
            </w:r>
            <w:r>
              <w:rPr>
                <w:spacing w:val="-9"/>
                <w:sz w:val="18"/>
              </w:rPr>
              <w:t xml:space="preserve"> </w:t>
            </w:r>
            <w:r>
              <w:rPr>
                <w:spacing w:val="-4"/>
                <w:sz w:val="18"/>
              </w:rPr>
              <w:t>Human</w:t>
            </w:r>
            <w:r>
              <w:rPr>
                <w:spacing w:val="-10"/>
                <w:sz w:val="18"/>
              </w:rPr>
              <w:t xml:space="preserve"> </w:t>
            </w:r>
            <w:r>
              <w:rPr>
                <w:spacing w:val="-4"/>
                <w:sz w:val="18"/>
              </w:rPr>
              <w:t>Rights</w:t>
            </w:r>
            <w:r>
              <w:rPr>
                <w:spacing w:val="-11"/>
                <w:sz w:val="18"/>
              </w:rPr>
              <w:t xml:space="preserve"> </w:t>
            </w:r>
            <w:r>
              <w:rPr>
                <w:spacing w:val="-4"/>
                <w:sz w:val="18"/>
              </w:rPr>
              <w:t xml:space="preserve">commission. </w:t>
            </w:r>
            <w:r>
              <w:rPr>
                <w:w w:val="90"/>
                <w:sz w:val="18"/>
              </w:rPr>
              <w:t>Feedback</w:t>
            </w:r>
            <w:r>
              <w:rPr>
                <w:spacing w:val="-4"/>
                <w:w w:val="90"/>
                <w:sz w:val="18"/>
              </w:rPr>
              <w:t xml:space="preserve"> </w:t>
            </w:r>
            <w:r>
              <w:rPr>
                <w:w w:val="90"/>
                <w:sz w:val="18"/>
              </w:rPr>
              <w:t>and</w:t>
            </w:r>
            <w:r>
              <w:rPr>
                <w:spacing w:val="-1"/>
                <w:w w:val="90"/>
                <w:sz w:val="18"/>
              </w:rPr>
              <w:t xml:space="preserve"> </w:t>
            </w:r>
            <w:r>
              <w:rPr>
                <w:w w:val="90"/>
                <w:sz w:val="18"/>
              </w:rPr>
              <w:t>discussion</w:t>
            </w:r>
            <w:r>
              <w:rPr>
                <w:spacing w:val="-1"/>
                <w:w w:val="90"/>
                <w:sz w:val="18"/>
              </w:rPr>
              <w:t xml:space="preserve"> </w:t>
            </w:r>
            <w:r>
              <w:rPr>
                <w:w w:val="90"/>
                <w:sz w:val="18"/>
              </w:rPr>
              <w:t>with children</w:t>
            </w:r>
            <w:r>
              <w:rPr>
                <w:spacing w:val="-1"/>
                <w:w w:val="90"/>
                <w:sz w:val="18"/>
              </w:rPr>
              <w:t xml:space="preserve"> </w:t>
            </w:r>
            <w:r>
              <w:rPr>
                <w:w w:val="90"/>
                <w:sz w:val="18"/>
              </w:rPr>
              <w:t>and</w:t>
            </w:r>
            <w:r>
              <w:rPr>
                <w:spacing w:val="-1"/>
                <w:w w:val="90"/>
                <w:sz w:val="18"/>
              </w:rPr>
              <w:t xml:space="preserve"> </w:t>
            </w:r>
            <w:r>
              <w:rPr>
                <w:w w:val="90"/>
                <w:sz w:val="18"/>
              </w:rPr>
              <w:t xml:space="preserve">families. </w:t>
            </w:r>
            <w:r>
              <w:rPr>
                <w:spacing w:val="-2"/>
                <w:sz w:val="18"/>
              </w:rPr>
              <w:t>Increase</w:t>
            </w:r>
            <w:r>
              <w:rPr>
                <w:spacing w:val="-11"/>
                <w:sz w:val="18"/>
              </w:rPr>
              <w:t xml:space="preserve"> </w:t>
            </w:r>
            <w:r>
              <w:rPr>
                <w:spacing w:val="-2"/>
                <w:sz w:val="18"/>
              </w:rPr>
              <w:t>level</w:t>
            </w:r>
            <w:r>
              <w:rPr>
                <w:spacing w:val="-12"/>
                <w:sz w:val="18"/>
              </w:rPr>
              <w:t xml:space="preserve"> </w:t>
            </w:r>
            <w:r>
              <w:rPr>
                <w:spacing w:val="-2"/>
                <w:sz w:val="18"/>
              </w:rPr>
              <w:t>of</w:t>
            </w:r>
            <w:r>
              <w:rPr>
                <w:spacing w:val="-11"/>
                <w:sz w:val="18"/>
              </w:rPr>
              <w:t xml:space="preserve"> </w:t>
            </w:r>
            <w:r>
              <w:rPr>
                <w:spacing w:val="-2"/>
                <w:sz w:val="18"/>
              </w:rPr>
              <w:t>legal</w:t>
            </w:r>
            <w:r>
              <w:rPr>
                <w:spacing w:val="-12"/>
                <w:sz w:val="18"/>
              </w:rPr>
              <w:t xml:space="preserve"> </w:t>
            </w:r>
            <w:r>
              <w:rPr>
                <w:spacing w:val="-2"/>
                <w:sz w:val="18"/>
              </w:rPr>
              <w:t>representation</w:t>
            </w:r>
            <w:r>
              <w:rPr>
                <w:spacing w:val="-10"/>
                <w:sz w:val="18"/>
              </w:rPr>
              <w:t xml:space="preserve"> </w:t>
            </w:r>
            <w:r>
              <w:rPr>
                <w:spacing w:val="-2"/>
                <w:sz w:val="18"/>
              </w:rPr>
              <w:t>of</w:t>
            </w:r>
            <w:r>
              <w:rPr>
                <w:spacing w:val="-11"/>
                <w:sz w:val="18"/>
              </w:rPr>
              <w:t xml:space="preserve"> </w:t>
            </w:r>
            <w:r>
              <w:rPr>
                <w:spacing w:val="-2"/>
                <w:sz w:val="18"/>
              </w:rPr>
              <w:t>families.</w:t>
            </w:r>
          </w:p>
          <w:p w14:paraId="50E9EBB7" w14:textId="77777777" w:rsidR="003A5BCD" w:rsidRDefault="00043FD5">
            <w:pPr>
              <w:pStyle w:val="TableParagraph"/>
              <w:spacing w:before="3" w:line="256" w:lineRule="auto"/>
              <w:ind w:left="48"/>
              <w:rPr>
                <w:sz w:val="18"/>
              </w:rPr>
            </w:pPr>
            <w:r>
              <w:rPr>
                <w:w w:val="90"/>
                <w:sz w:val="18"/>
              </w:rPr>
              <w:t>Other long- term indicators (</w:t>
            </w:r>
            <w:proofErr w:type="gramStart"/>
            <w:r>
              <w:rPr>
                <w:w w:val="90"/>
                <w:sz w:val="18"/>
              </w:rPr>
              <w:t>e.g.</w:t>
            </w:r>
            <w:proofErr w:type="gramEnd"/>
            <w:r>
              <w:rPr>
                <w:w w:val="90"/>
                <w:sz w:val="18"/>
              </w:rPr>
              <w:t xml:space="preserve"> suspensions, expulsions, </w:t>
            </w:r>
            <w:r>
              <w:rPr>
                <w:spacing w:val="-2"/>
                <w:sz w:val="18"/>
              </w:rPr>
              <w:t>kinship).</w:t>
            </w:r>
          </w:p>
          <w:p w14:paraId="3904B7AD" w14:textId="77777777" w:rsidR="003A5BCD" w:rsidRDefault="00043FD5">
            <w:pPr>
              <w:pStyle w:val="TableParagraph"/>
              <w:spacing w:before="0" w:line="254" w:lineRule="auto"/>
              <w:ind w:left="48"/>
              <w:rPr>
                <w:sz w:val="18"/>
              </w:rPr>
            </w:pPr>
            <w:r>
              <w:rPr>
                <w:spacing w:val="-6"/>
                <w:sz w:val="18"/>
              </w:rPr>
              <w:t xml:space="preserve">Include in all government commitments/charter letters and </w:t>
            </w:r>
            <w:r>
              <w:rPr>
                <w:sz w:val="18"/>
              </w:rPr>
              <w:t>report</w:t>
            </w:r>
            <w:r>
              <w:rPr>
                <w:spacing w:val="-13"/>
                <w:sz w:val="18"/>
              </w:rPr>
              <w:t xml:space="preserve"> </w:t>
            </w:r>
            <w:r>
              <w:rPr>
                <w:sz w:val="18"/>
              </w:rPr>
              <w:t>against.</w:t>
            </w:r>
          </w:p>
        </w:tc>
      </w:tr>
    </w:tbl>
    <w:p w14:paraId="04193B79" w14:textId="77777777" w:rsidR="003A5BCD" w:rsidRDefault="003A5BCD">
      <w:pPr>
        <w:spacing w:line="254" w:lineRule="auto"/>
        <w:rPr>
          <w:sz w:val="18"/>
        </w:rPr>
        <w:sectPr w:rsidR="003A5BCD">
          <w:pgSz w:w="11910" w:h="16840"/>
          <w:pgMar w:top="780" w:right="700" w:bottom="1800" w:left="1300" w:header="470" w:footer="899" w:gutter="0"/>
          <w:cols w:space="720"/>
        </w:sectPr>
      </w:pPr>
    </w:p>
    <w:p w14:paraId="570B47E1" w14:textId="77777777" w:rsidR="003A5BCD" w:rsidRDefault="003A5BCD">
      <w:pPr>
        <w:pStyle w:val="BodyText"/>
      </w:pPr>
    </w:p>
    <w:p w14:paraId="66D1620C" w14:textId="77777777" w:rsidR="003A5BCD" w:rsidRDefault="003A5BCD">
      <w:pPr>
        <w:pStyle w:val="BodyText"/>
      </w:pPr>
    </w:p>
    <w:p w14:paraId="09AB4200" w14:textId="77777777" w:rsidR="003A5BCD" w:rsidRDefault="003A5BCD">
      <w:pPr>
        <w:pStyle w:val="BodyText"/>
        <w:spacing w:before="10"/>
        <w:rPr>
          <w:sz w:val="16"/>
        </w:rPr>
      </w:pPr>
    </w:p>
    <w:p w14:paraId="0A0FB319" w14:textId="77777777" w:rsidR="003A5BCD" w:rsidRDefault="00043FD5">
      <w:pPr>
        <w:pStyle w:val="Heading2"/>
      </w:pPr>
      <w:bookmarkStart w:id="28" w:name="Appendix_2:_Attendees_at_the_forum"/>
      <w:bookmarkStart w:id="29" w:name="_bookmark14"/>
      <w:bookmarkEnd w:id="28"/>
      <w:bookmarkEnd w:id="29"/>
      <w:r>
        <w:rPr>
          <w:w w:val="90"/>
        </w:rPr>
        <w:t>Appendix</w:t>
      </w:r>
      <w:r>
        <w:t xml:space="preserve"> </w:t>
      </w:r>
      <w:r>
        <w:rPr>
          <w:w w:val="90"/>
        </w:rPr>
        <w:t>2:</w:t>
      </w:r>
      <w:r>
        <w:rPr>
          <w:spacing w:val="11"/>
        </w:rPr>
        <w:t xml:space="preserve"> </w:t>
      </w:r>
      <w:r>
        <w:rPr>
          <w:w w:val="90"/>
        </w:rPr>
        <w:t>Attendees</w:t>
      </w:r>
      <w:r>
        <w:rPr>
          <w:spacing w:val="8"/>
        </w:rPr>
        <w:t xml:space="preserve"> </w:t>
      </w:r>
      <w:r>
        <w:rPr>
          <w:w w:val="90"/>
        </w:rPr>
        <w:t>at</w:t>
      </w:r>
      <w:r>
        <w:rPr>
          <w:spacing w:val="11"/>
        </w:rPr>
        <w:t xml:space="preserve"> </w:t>
      </w:r>
      <w:r>
        <w:rPr>
          <w:w w:val="90"/>
        </w:rPr>
        <w:t>the</w:t>
      </w:r>
      <w:r>
        <w:rPr>
          <w:spacing w:val="4"/>
        </w:rPr>
        <w:t xml:space="preserve"> </w:t>
      </w:r>
      <w:r>
        <w:rPr>
          <w:spacing w:val="-2"/>
          <w:w w:val="90"/>
        </w:rPr>
        <w:t>forum</w:t>
      </w:r>
    </w:p>
    <w:p w14:paraId="1756894C" w14:textId="77777777" w:rsidR="003A5BCD" w:rsidRDefault="003A5BCD">
      <w:pPr>
        <w:pStyle w:val="BodyText"/>
        <w:spacing w:before="8"/>
        <w:rPr>
          <w:sz w:val="2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1616"/>
        <w:gridCol w:w="6298"/>
      </w:tblGrid>
      <w:tr w:rsidR="003A5BCD" w14:paraId="4A29A0E1" w14:textId="77777777">
        <w:trPr>
          <w:trHeight w:val="275"/>
        </w:trPr>
        <w:tc>
          <w:tcPr>
            <w:tcW w:w="1221" w:type="dxa"/>
            <w:shd w:val="clear" w:color="auto" w:fill="001F5F"/>
          </w:tcPr>
          <w:p w14:paraId="6DDDD976" w14:textId="77777777" w:rsidR="003A5BCD" w:rsidRDefault="00043FD5">
            <w:pPr>
              <w:pStyle w:val="TableParagraph"/>
              <w:spacing w:before="26"/>
              <w:ind w:left="395"/>
              <w:rPr>
                <w:sz w:val="18"/>
              </w:rPr>
            </w:pPr>
            <w:r>
              <w:rPr>
                <w:color w:val="FFFFFF"/>
                <w:spacing w:val="-4"/>
                <w:sz w:val="18"/>
              </w:rPr>
              <w:t>Name</w:t>
            </w:r>
          </w:p>
        </w:tc>
        <w:tc>
          <w:tcPr>
            <w:tcW w:w="1616" w:type="dxa"/>
            <w:shd w:val="clear" w:color="auto" w:fill="001F5F"/>
          </w:tcPr>
          <w:p w14:paraId="72EC6E30" w14:textId="77777777" w:rsidR="003A5BCD" w:rsidRDefault="00043FD5">
            <w:pPr>
              <w:pStyle w:val="TableParagraph"/>
              <w:spacing w:before="26"/>
              <w:ind w:left="485"/>
              <w:rPr>
                <w:sz w:val="18"/>
              </w:rPr>
            </w:pPr>
            <w:r>
              <w:rPr>
                <w:color w:val="FFFFFF"/>
                <w:spacing w:val="-2"/>
                <w:sz w:val="18"/>
              </w:rPr>
              <w:t>Surname</w:t>
            </w:r>
          </w:p>
        </w:tc>
        <w:tc>
          <w:tcPr>
            <w:tcW w:w="6298" w:type="dxa"/>
            <w:shd w:val="clear" w:color="auto" w:fill="001F5F"/>
          </w:tcPr>
          <w:p w14:paraId="734C1E0C" w14:textId="77777777" w:rsidR="003A5BCD" w:rsidRDefault="00043FD5">
            <w:pPr>
              <w:pStyle w:val="TableParagraph"/>
              <w:spacing w:before="26"/>
              <w:ind w:left="2206" w:right="2202"/>
              <w:jc w:val="center"/>
              <w:rPr>
                <w:sz w:val="18"/>
              </w:rPr>
            </w:pPr>
            <w:proofErr w:type="spellStart"/>
            <w:r>
              <w:rPr>
                <w:color w:val="FFFFFF"/>
                <w:w w:val="90"/>
                <w:sz w:val="18"/>
              </w:rPr>
              <w:t>Organisation</w:t>
            </w:r>
            <w:proofErr w:type="spellEnd"/>
            <w:r>
              <w:rPr>
                <w:color w:val="FFFFFF"/>
                <w:spacing w:val="2"/>
                <w:sz w:val="18"/>
              </w:rPr>
              <w:t xml:space="preserve"> </w:t>
            </w:r>
            <w:r>
              <w:rPr>
                <w:color w:val="FFFFFF"/>
                <w:w w:val="90"/>
                <w:sz w:val="18"/>
              </w:rPr>
              <w:t>/</w:t>
            </w:r>
            <w:r>
              <w:rPr>
                <w:color w:val="FFFFFF"/>
                <w:sz w:val="18"/>
              </w:rPr>
              <w:t xml:space="preserve"> </w:t>
            </w:r>
            <w:r>
              <w:rPr>
                <w:color w:val="FFFFFF"/>
                <w:spacing w:val="-2"/>
                <w:w w:val="90"/>
                <w:sz w:val="18"/>
              </w:rPr>
              <w:t>Workgroup</w:t>
            </w:r>
          </w:p>
        </w:tc>
      </w:tr>
      <w:tr w:rsidR="003A5BCD" w14:paraId="743CCB61" w14:textId="77777777">
        <w:trPr>
          <w:trHeight w:val="265"/>
        </w:trPr>
        <w:tc>
          <w:tcPr>
            <w:tcW w:w="1221" w:type="dxa"/>
          </w:tcPr>
          <w:p w14:paraId="3A0DAE95" w14:textId="77777777" w:rsidR="003A5BCD" w:rsidRDefault="00043FD5">
            <w:pPr>
              <w:pStyle w:val="TableParagraph"/>
              <w:spacing w:before="16"/>
              <w:ind w:left="110"/>
              <w:rPr>
                <w:sz w:val="18"/>
              </w:rPr>
            </w:pPr>
            <w:proofErr w:type="spellStart"/>
            <w:r>
              <w:rPr>
                <w:spacing w:val="-4"/>
                <w:w w:val="95"/>
                <w:sz w:val="18"/>
              </w:rPr>
              <w:t>Kadie</w:t>
            </w:r>
            <w:proofErr w:type="spellEnd"/>
          </w:p>
        </w:tc>
        <w:tc>
          <w:tcPr>
            <w:tcW w:w="1616" w:type="dxa"/>
          </w:tcPr>
          <w:p w14:paraId="39EF519C" w14:textId="77777777" w:rsidR="003A5BCD" w:rsidRDefault="00043FD5">
            <w:pPr>
              <w:pStyle w:val="TableParagraph"/>
              <w:spacing w:before="16"/>
              <w:rPr>
                <w:sz w:val="18"/>
              </w:rPr>
            </w:pPr>
            <w:proofErr w:type="spellStart"/>
            <w:r>
              <w:rPr>
                <w:spacing w:val="-2"/>
                <w:w w:val="95"/>
                <w:sz w:val="18"/>
              </w:rPr>
              <w:t>Aaskov</w:t>
            </w:r>
            <w:proofErr w:type="spellEnd"/>
          </w:p>
        </w:tc>
        <w:tc>
          <w:tcPr>
            <w:tcW w:w="6298" w:type="dxa"/>
          </w:tcPr>
          <w:p w14:paraId="2D1AB274" w14:textId="77777777" w:rsidR="003A5BCD" w:rsidRDefault="00043FD5">
            <w:pPr>
              <w:pStyle w:val="TableParagraph"/>
              <w:spacing w:before="16"/>
              <w:rPr>
                <w:sz w:val="18"/>
              </w:rPr>
            </w:pPr>
            <w:r>
              <w:rPr>
                <w:spacing w:val="-2"/>
                <w:w w:val="90"/>
                <w:sz w:val="18"/>
              </w:rPr>
              <w:t>Central</w:t>
            </w:r>
            <w:r>
              <w:rPr>
                <w:spacing w:val="4"/>
                <w:sz w:val="18"/>
              </w:rPr>
              <w:t xml:space="preserve"> </w:t>
            </w:r>
            <w:r>
              <w:rPr>
                <w:spacing w:val="-2"/>
                <w:w w:val="90"/>
                <w:sz w:val="18"/>
              </w:rPr>
              <w:t>Queensland</w:t>
            </w:r>
            <w:r>
              <w:rPr>
                <w:spacing w:val="6"/>
                <w:sz w:val="18"/>
              </w:rPr>
              <w:t xml:space="preserve"> </w:t>
            </w:r>
            <w:r>
              <w:rPr>
                <w:spacing w:val="-2"/>
                <w:w w:val="90"/>
                <w:sz w:val="18"/>
              </w:rPr>
              <w:t>Indigenous</w:t>
            </w:r>
            <w:r>
              <w:rPr>
                <w:spacing w:val="10"/>
                <w:sz w:val="18"/>
              </w:rPr>
              <w:t xml:space="preserve"> </w:t>
            </w:r>
            <w:r>
              <w:rPr>
                <w:spacing w:val="-2"/>
                <w:w w:val="90"/>
                <w:sz w:val="18"/>
              </w:rPr>
              <w:t>Development</w:t>
            </w:r>
            <w:r>
              <w:rPr>
                <w:spacing w:val="4"/>
                <w:sz w:val="18"/>
              </w:rPr>
              <w:t xml:space="preserve"> </w:t>
            </w:r>
            <w:r>
              <w:rPr>
                <w:spacing w:val="-2"/>
                <w:w w:val="90"/>
                <w:sz w:val="18"/>
              </w:rPr>
              <w:t>(CQID)</w:t>
            </w:r>
          </w:p>
        </w:tc>
      </w:tr>
      <w:tr w:rsidR="003A5BCD" w14:paraId="08AFCF84" w14:textId="77777777">
        <w:trPr>
          <w:trHeight w:val="265"/>
        </w:trPr>
        <w:tc>
          <w:tcPr>
            <w:tcW w:w="1221" w:type="dxa"/>
          </w:tcPr>
          <w:p w14:paraId="5B532DC4" w14:textId="77777777" w:rsidR="003A5BCD" w:rsidRDefault="00043FD5">
            <w:pPr>
              <w:pStyle w:val="TableParagraph"/>
              <w:spacing w:before="16"/>
              <w:ind w:left="110"/>
              <w:rPr>
                <w:sz w:val="18"/>
              </w:rPr>
            </w:pPr>
            <w:r>
              <w:rPr>
                <w:spacing w:val="-2"/>
                <w:sz w:val="18"/>
              </w:rPr>
              <w:t>Karen</w:t>
            </w:r>
          </w:p>
        </w:tc>
        <w:tc>
          <w:tcPr>
            <w:tcW w:w="1616" w:type="dxa"/>
          </w:tcPr>
          <w:p w14:paraId="210F96D7" w14:textId="77777777" w:rsidR="003A5BCD" w:rsidRDefault="00043FD5">
            <w:pPr>
              <w:pStyle w:val="TableParagraph"/>
              <w:spacing w:before="16"/>
              <w:rPr>
                <w:sz w:val="18"/>
              </w:rPr>
            </w:pPr>
            <w:r>
              <w:rPr>
                <w:spacing w:val="-2"/>
                <w:sz w:val="18"/>
              </w:rPr>
              <w:t>Abrahams</w:t>
            </w:r>
          </w:p>
        </w:tc>
        <w:tc>
          <w:tcPr>
            <w:tcW w:w="6298" w:type="dxa"/>
          </w:tcPr>
          <w:p w14:paraId="6E1A7963"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9349568" w14:textId="77777777">
        <w:trPr>
          <w:trHeight w:val="265"/>
        </w:trPr>
        <w:tc>
          <w:tcPr>
            <w:tcW w:w="1221" w:type="dxa"/>
          </w:tcPr>
          <w:p w14:paraId="5BB8BADE" w14:textId="77777777" w:rsidR="003A5BCD" w:rsidRDefault="00043FD5">
            <w:pPr>
              <w:pStyle w:val="TableParagraph"/>
              <w:ind w:left="110"/>
              <w:rPr>
                <w:sz w:val="18"/>
              </w:rPr>
            </w:pPr>
            <w:r>
              <w:rPr>
                <w:spacing w:val="-2"/>
                <w:sz w:val="18"/>
              </w:rPr>
              <w:t>Peter</w:t>
            </w:r>
          </w:p>
        </w:tc>
        <w:tc>
          <w:tcPr>
            <w:tcW w:w="1616" w:type="dxa"/>
          </w:tcPr>
          <w:p w14:paraId="58E5AE2A" w14:textId="77777777" w:rsidR="003A5BCD" w:rsidRDefault="00043FD5">
            <w:pPr>
              <w:pStyle w:val="TableParagraph"/>
              <w:rPr>
                <w:sz w:val="18"/>
              </w:rPr>
            </w:pPr>
            <w:r>
              <w:rPr>
                <w:spacing w:val="-2"/>
                <w:sz w:val="18"/>
              </w:rPr>
              <w:t>Alexandra</w:t>
            </w:r>
          </w:p>
        </w:tc>
        <w:tc>
          <w:tcPr>
            <w:tcW w:w="6298" w:type="dxa"/>
          </w:tcPr>
          <w:p w14:paraId="7E576116" w14:textId="77777777" w:rsidR="003A5BCD" w:rsidRDefault="00043FD5">
            <w:pPr>
              <w:pStyle w:val="TableParagraph"/>
              <w:rPr>
                <w:sz w:val="18"/>
              </w:rPr>
            </w:pPr>
            <w:r>
              <w:rPr>
                <w:w w:val="70"/>
                <w:sz w:val="18"/>
              </w:rPr>
              <w:t>JPL</w:t>
            </w:r>
            <w:r>
              <w:rPr>
                <w:spacing w:val="-8"/>
                <w:w w:val="95"/>
                <w:sz w:val="18"/>
              </w:rPr>
              <w:t xml:space="preserve"> </w:t>
            </w:r>
            <w:r>
              <w:rPr>
                <w:spacing w:val="-2"/>
                <w:w w:val="95"/>
                <w:sz w:val="18"/>
              </w:rPr>
              <w:t>Media</w:t>
            </w:r>
          </w:p>
        </w:tc>
      </w:tr>
      <w:tr w:rsidR="003A5BCD" w14:paraId="53F679D5" w14:textId="77777777">
        <w:trPr>
          <w:trHeight w:val="265"/>
        </w:trPr>
        <w:tc>
          <w:tcPr>
            <w:tcW w:w="1221" w:type="dxa"/>
          </w:tcPr>
          <w:p w14:paraId="71549FE7" w14:textId="77777777" w:rsidR="003A5BCD" w:rsidRDefault="00043FD5">
            <w:pPr>
              <w:pStyle w:val="TableParagraph"/>
              <w:ind w:left="110"/>
              <w:rPr>
                <w:sz w:val="18"/>
              </w:rPr>
            </w:pPr>
            <w:r>
              <w:rPr>
                <w:spacing w:val="-2"/>
                <w:sz w:val="18"/>
              </w:rPr>
              <w:t>Alexandra</w:t>
            </w:r>
          </w:p>
        </w:tc>
        <w:tc>
          <w:tcPr>
            <w:tcW w:w="1616" w:type="dxa"/>
          </w:tcPr>
          <w:p w14:paraId="56875B20" w14:textId="77777777" w:rsidR="003A5BCD" w:rsidRDefault="00043FD5">
            <w:pPr>
              <w:pStyle w:val="TableParagraph"/>
              <w:rPr>
                <w:sz w:val="18"/>
              </w:rPr>
            </w:pPr>
            <w:r>
              <w:rPr>
                <w:spacing w:val="-2"/>
                <w:sz w:val="18"/>
              </w:rPr>
              <w:t>Almond</w:t>
            </w:r>
          </w:p>
        </w:tc>
        <w:tc>
          <w:tcPr>
            <w:tcW w:w="6298" w:type="dxa"/>
          </w:tcPr>
          <w:p w14:paraId="21BFBE5B" w14:textId="77777777" w:rsidR="003A5BCD" w:rsidRDefault="00043FD5">
            <w:pPr>
              <w:pStyle w:val="TableParagraph"/>
              <w:rPr>
                <w:sz w:val="18"/>
              </w:rPr>
            </w:pPr>
            <w:r>
              <w:rPr>
                <w:spacing w:val="-6"/>
                <w:sz w:val="18"/>
              </w:rPr>
              <w:t xml:space="preserve">Meld </w:t>
            </w:r>
            <w:r>
              <w:rPr>
                <w:spacing w:val="-2"/>
                <w:sz w:val="18"/>
              </w:rPr>
              <w:t>Studios</w:t>
            </w:r>
          </w:p>
        </w:tc>
      </w:tr>
      <w:tr w:rsidR="003A5BCD" w14:paraId="18F9EAD3" w14:textId="77777777">
        <w:trPr>
          <w:trHeight w:val="265"/>
        </w:trPr>
        <w:tc>
          <w:tcPr>
            <w:tcW w:w="1221" w:type="dxa"/>
          </w:tcPr>
          <w:p w14:paraId="31ACB2E0" w14:textId="77777777" w:rsidR="003A5BCD" w:rsidRDefault="00043FD5">
            <w:pPr>
              <w:pStyle w:val="TableParagraph"/>
              <w:ind w:left="110"/>
              <w:rPr>
                <w:sz w:val="18"/>
              </w:rPr>
            </w:pPr>
            <w:r>
              <w:rPr>
                <w:spacing w:val="-2"/>
                <w:sz w:val="18"/>
              </w:rPr>
              <w:t>Anita</w:t>
            </w:r>
          </w:p>
        </w:tc>
        <w:tc>
          <w:tcPr>
            <w:tcW w:w="1616" w:type="dxa"/>
          </w:tcPr>
          <w:p w14:paraId="495714B0" w14:textId="77777777" w:rsidR="003A5BCD" w:rsidRDefault="00043FD5">
            <w:pPr>
              <w:pStyle w:val="TableParagraph"/>
              <w:rPr>
                <w:sz w:val="18"/>
              </w:rPr>
            </w:pPr>
            <w:r>
              <w:rPr>
                <w:spacing w:val="-2"/>
                <w:sz w:val="18"/>
              </w:rPr>
              <w:t>Andrew</w:t>
            </w:r>
          </w:p>
        </w:tc>
        <w:tc>
          <w:tcPr>
            <w:tcW w:w="6298" w:type="dxa"/>
          </w:tcPr>
          <w:p w14:paraId="2CC1918F" w14:textId="77777777" w:rsidR="003A5BCD" w:rsidRDefault="00043FD5">
            <w:pPr>
              <w:pStyle w:val="TableParagraph"/>
              <w:rPr>
                <w:sz w:val="18"/>
              </w:rPr>
            </w:pPr>
            <w:proofErr w:type="spellStart"/>
            <w:r>
              <w:rPr>
                <w:w w:val="90"/>
                <w:sz w:val="18"/>
              </w:rPr>
              <w:t>Mudth-Niyleta</w:t>
            </w:r>
            <w:proofErr w:type="spellEnd"/>
            <w:r>
              <w:rPr>
                <w:spacing w:val="-4"/>
                <w:sz w:val="18"/>
              </w:rPr>
              <w:t xml:space="preserve"> </w:t>
            </w:r>
            <w:r>
              <w:rPr>
                <w:w w:val="90"/>
                <w:sz w:val="18"/>
              </w:rPr>
              <w:t>Aboriginal</w:t>
            </w:r>
            <w:r>
              <w:rPr>
                <w:spacing w:val="-4"/>
                <w:sz w:val="18"/>
              </w:rPr>
              <w:t xml:space="preserve"> </w:t>
            </w:r>
            <w:r>
              <w:rPr>
                <w:w w:val="90"/>
                <w:sz w:val="18"/>
              </w:rPr>
              <w:t>and</w:t>
            </w:r>
            <w:r>
              <w:rPr>
                <w:spacing w:val="-4"/>
                <w:sz w:val="18"/>
              </w:rPr>
              <w:t xml:space="preserve"> </w:t>
            </w:r>
            <w:r>
              <w:rPr>
                <w:w w:val="90"/>
                <w:sz w:val="18"/>
              </w:rPr>
              <w:t>Torres</w:t>
            </w:r>
            <w:r>
              <w:rPr>
                <w:spacing w:val="-4"/>
                <w:sz w:val="18"/>
              </w:rPr>
              <w:t xml:space="preserve"> </w:t>
            </w:r>
            <w:r>
              <w:rPr>
                <w:w w:val="90"/>
                <w:sz w:val="18"/>
              </w:rPr>
              <w:t>Strait</w:t>
            </w:r>
            <w:r>
              <w:rPr>
                <w:spacing w:val="-3"/>
                <w:sz w:val="18"/>
              </w:rPr>
              <w:t xml:space="preserve"> </w:t>
            </w:r>
            <w:r>
              <w:rPr>
                <w:w w:val="90"/>
                <w:sz w:val="18"/>
              </w:rPr>
              <w:t>Islander</w:t>
            </w:r>
            <w:r>
              <w:rPr>
                <w:spacing w:val="-3"/>
                <w:w w:val="90"/>
                <w:sz w:val="18"/>
              </w:rPr>
              <w:t xml:space="preserve"> </w:t>
            </w:r>
            <w:r>
              <w:rPr>
                <w:spacing w:val="-2"/>
                <w:w w:val="90"/>
                <w:sz w:val="18"/>
              </w:rPr>
              <w:t>Corporation</w:t>
            </w:r>
          </w:p>
        </w:tc>
      </w:tr>
      <w:tr w:rsidR="003A5BCD" w14:paraId="1292898A" w14:textId="77777777">
        <w:trPr>
          <w:trHeight w:val="270"/>
        </w:trPr>
        <w:tc>
          <w:tcPr>
            <w:tcW w:w="1221" w:type="dxa"/>
          </w:tcPr>
          <w:p w14:paraId="46B26C41" w14:textId="77777777" w:rsidR="003A5BCD" w:rsidRDefault="00043FD5">
            <w:pPr>
              <w:pStyle w:val="TableParagraph"/>
              <w:ind w:left="110"/>
              <w:rPr>
                <w:sz w:val="18"/>
              </w:rPr>
            </w:pPr>
            <w:r>
              <w:rPr>
                <w:spacing w:val="-2"/>
                <w:sz w:val="18"/>
              </w:rPr>
              <w:t>Lauren</w:t>
            </w:r>
          </w:p>
        </w:tc>
        <w:tc>
          <w:tcPr>
            <w:tcW w:w="1616" w:type="dxa"/>
          </w:tcPr>
          <w:p w14:paraId="45EFDE04" w14:textId="77777777" w:rsidR="003A5BCD" w:rsidRDefault="00043FD5">
            <w:pPr>
              <w:pStyle w:val="TableParagraph"/>
              <w:rPr>
                <w:sz w:val="18"/>
              </w:rPr>
            </w:pPr>
            <w:proofErr w:type="spellStart"/>
            <w:r>
              <w:rPr>
                <w:spacing w:val="-4"/>
                <w:sz w:val="18"/>
              </w:rPr>
              <w:t>Appo</w:t>
            </w:r>
            <w:proofErr w:type="spellEnd"/>
          </w:p>
        </w:tc>
        <w:tc>
          <w:tcPr>
            <w:tcW w:w="6298" w:type="dxa"/>
          </w:tcPr>
          <w:p w14:paraId="1E252894"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1BEC459" w14:textId="77777777">
        <w:trPr>
          <w:trHeight w:val="265"/>
        </w:trPr>
        <w:tc>
          <w:tcPr>
            <w:tcW w:w="1221" w:type="dxa"/>
          </w:tcPr>
          <w:p w14:paraId="1AB32975" w14:textId="77777777" w:rsidR="003A5BCD" w:rsidRDefault="00043FD5">
            <w:pPr>
              <w:pStyle w:val="TableParagraph"/>
              <w:spacing w:before="16"/>
              <w:ind w:left="110"/>
              <w:rPr>
                <w:sz w:val="18"/>
              </w:rPr>
            </w:pPr>
            <w:r>
              <w:rPr>
                <w:spacing w:val="-2"/>
                <w:sz w:val="18"/>
              </w:rPr>
              <w:t>Brian</w:t>
            </w:r>
          </w:p>
        </w:tc>
        <w:tc>
          <w:tcPr>
            <w:tcW w:w="1616" w:type="dxa"/>
          </w:tcPr>
          <w:p w14:paraId="664A3B6D" w14:textId="77777777" w:rsidR="003A5BCD" w:rsidRDefault="00043FD5">
            <w:pPr>
              <w:pStyle w:val="TableParagraph"/>
              <w:spacing w:before="16"/>
              <w:rPr>
                <w:sz w:val="18"/>
              </w:rPr>
            </w:pPr>
            <w:proofErr w:type="spellStart"/>
            <w:r>
              <w:rPr>
                <w:spacing w:val="-2"/>
                <w:sz w:val="18"/>
              </w:rPr>
              <w:t>Arley</w:t>
            </w:r>
            <w:proofErr w:type="spellEnd"/>
          </w:p>
        </w:tc>
        <w:tc>
          <w:tcPr>
            <w:tcW w:w="6298" w:type="dxa"/>
          </w:tcPr>
          <w:p w14:paraId="48D6C134" w14:textId="77777777" w:rsidR="003A5BCD" w:rsidRDefault="00043FD5">
            <w:pPr>
              <w:pStyle w:val="TableParagraph"/>
              <w:spacing w:before="16"/>
              <w:rPr>
                <w:sz w:val="18"/>
              </w:rPr>
            </w:pPr>
            <w:proofErr w:type="spellStart"/>
            <w:r>
              <w:rPr>
                <w:spacing w:val="-2"/>
                <w:sz w:val="18"/>
              </w:rPr>
              <w:t>Murawin</w:t>
            </w:r>
            <w:proofErr w:type="spellEnd"/>
          </w:p>
        </w:tc>
      </w:tr>
      <w:tr w:rsidR="003A5BCD" w14:paraId="3026912C" w14:textId="77777777">
        <w:trPr>
          <w:trHeight w:val="265"/>
        </w:trPr>
        <w:tc>
          <w:tcPr>
            <w:tcW w:w="1221" w:type="dxa"/>
          </w:tcPr>
          <w:p w14:paraId="3E7F9014" w14:textId="77777777" w:rsidR="003A5BCD" w:rsidRDefault="00043FD5">
            <w:pPr>
              <w:pStyle w:val="TableParagraph"/>
              <w:spacing w:before="16"/>
              <w:ind w:left="110"/>
              <w:rPr>
                <w:sz w:val="18"/>
              </w:rPr>
            </w:pPr>
            <w:r>
              <w:rPr>
                <w:spacing w:val="-4"/>
                <w:w w:val="95"/>
                <w:sz w:val="18"/>
              </w:rPr>
              <w:t>Rosie</w:t>
            </w:r>
          </w:p>
        </w:tc>
        <w:tc>
          <w:tcPr>
            <w:tcW w:w="1616" w:type="dxa"/>
          </w:tcPr>
          <w:p w14:paraId="3EC731F2" w14:textId="77777777" w:rsidR="003A5BCD" w:rsidRDefault="00043FD5">
            <w:pPr>
              <w:pStyle w:val="TableParagraph"/>
              <w:spacing w:before="16"/>
              <w:rPr>
                <w:sz w:val="18"/>
              </w:rPr>
            </w:pPr>
            <w:r>
              <w:rPr>
                <w:spacing w:val="-2"/>
                <w:sz w:val="18"/>
              </w:rPr>
              <w:t>Armstrong</w:t>
            </w:r>
          </w:p>
        </w:tc>
        <w:tc>
          <w:tcPr>
            <w:tcW w:w="6298" w:type="dxa"/>
          </w:tcPr>
          <w:p w14:paraId="7AD3F337" w14:textId="77777777" w:rsidR="003A5BCD" w:rsidRDefault="00043FD5">
            <w:pPr>
              <w:pStyle w:val="TableParagraph"/>
              <w:spacing w:before="16"/>
              <w:rPr>
                <w:sz w:val="18"/>
              </w:rPr>
            </w:pPr>
            <w:proofErr w:type="spellStart"/>
            <w:r>
              <w:rPr>
                <w:w w:val="85"/>
                <w:sz w:val="18"/>
              </w:rPr>
              <w:t>Gallang</w:t>
            </w:r>
            <w:proofErr w:type="spellEnd"/>
            <w:r>
              <w:rPr>
                <w:spacing w:val="10"/>
                <w:sz w:val="18"/>
              </w:rPr>
              <w:t xml:space="preserve"> </w:t>
            </w:r>
            <w:r>
              <w:rPr>
                <w:w w:val="85"/>
                <w:sz w:val="18"/>
              </w:rPr>
              <w:t>Place</w:t>
            </w:r>
            <w:r>
              <w:rPr>
                <w:spacing w:val="9"/>
                <w:sz w:val="18"/>
              </w:rPr>
              <w:t xml:space="preserve"> </w:t>
            </w:r>
            <w:r>
              <w:rPr>
                <w:w w:val="85"/>
                <w:sz w:val="18"/>
              </w:rPr>
              <w:t>Aboriginal</w:t>
            </w:r>
            <w:r>
              <w:rPr>
                <w:spacing w:val="9"/>
                <w:sz w:val="18"/>
              </w:rPr>
              <w:t xml:space="preserve"> </w:t>
            </w:r>
            <w:r>
              <w:rPr>
                <w:w w:val="85"/>
                <w:sz w:val="18"/>
              </w:rPr>
              <w:t>and</w:t>
            </w:r>
            <w:r>
              <w:rPr>
                <w:spacing w:val="10"/>
                <w:sz w:val="18"/>
              </w:rPr>
              <w:t xml:space="preserve"> </w:t>
            </w:r>
            <w:r>
              <w:rPr>
                <w:w w:val="85"/>
                <w:sz w:val="18"/>
              </w:rPr>
              <w:t>Torres</w:t>
            </w:r>
            <w:r>
              <w:rPr>
                <w:spacing w:val="9"/>
                <w:sz w:val="18"/>
              </w:rPr>
              <w:t xml:space="preserve"> </w:t>
            </w:r>
            <w:r>
              <w:rPr>
                <w:w w:val="85"/>
                <w:sz w:val="18"/>
              </w:rPr>
              <w:t>Strait</w:t>
            </w:r>
            <w:r>
              <w:rPr>
                <w:spacing w:val="11"/>
                <w:sz w:val="18"/>
              </w:rPr>
              <w:t xml:space="preserve"> </w:t>
            </w:r>
            <w:r>
              <w:rPr>
                <w:w w:val="85"/>
                <w:sz w:val="18"/>
              </w:rPr>
              <w:t>Islander</w:t>
            </w:r>
            <w:r>
              <w:rPr>
                <w:spacing w:val="4"/>
                <w:sz w:val="18"/>
              </w:rPr>
              <w:t xml:space="preserve"> </w:t>
            </w:r>
            <w:r>
              <w:rPr>
                <w:spacing w:val="-2"/>
                <w:w w:val="85"/>
                <w:sz w:val="18"/>
              </w:rPr>
              <w:t>Corporation</w:t>
            </w:r>
          </w:p>
        </w:tc>
      </w:tr>
      <w:tr w:rsidR="003A5BCD" w14:paraId="3C8FDE50" w14:textId="77777777">
        <w:trPr>
          <w:trHeight w:val="265"/>
        </w:trPr>
        <w:tc>
          <w:tcPr>
            <w:tcW w:w="1221" w:type="dxa"/>
          </w:tcPr>
          <w:p w14:paraId="529C1921" w14:textId="77777777" w:rsidR="003A5BCD" w:rsidRDefault="00043FD5">
            <w:pPr>
              <w:pStyle w:val="TableParagraph"/>
              <w:spacing w:before="16"/>
              <w:ind w:left="110"/>
              <w:rPr>
                <w:sz w:val="18"/>
              </w:rPr>
            </w:pPr>
            <w:r>
              <w:rPr>
                <w:spacing w:val="-2"/>
                <w:w w:val="95"/>
                <w:sz w:val="18"/>
              </w:rPr>
              <w:t>Rachel</w:t>
            </w:r>
          </w:p>
        </w:tc>
        <w:tc>
          <w:tcPr>
            <w:tcW w:w="1616" w:type="dxa"/>
          </w:tcPr>
          <w:p w14:paraId="497CE027" w14:textId="77777777" w:rsidR="003A5BCD" w:rsidRDefault="00043FD5">
            <w:pPr>
              <w:pStyle w:val="TableParagraph"/>
              <w:spacing w:before="16"/>
              <w:rPr>
                <w:sz w:val="18"/>
              </w:rPr>
            </w:pPr>
            <w:r>
              <w:rPr>
                <w:spacing w:val="-2"/>
                <w:sz w:val="18"/>
              </w:rPr>
              <w:t>Atkinson</w:t>
            </w:r>
          </w:p>
        </w:tc>
        <w:tc>
          <w:tcPr>
            <w:tcW w:w="6298" w:type="dxa"/>
          </w:tcPr>
          <w:p w14:paraId="56B017DA" w14:textId="77777777" w:rsidR="003A5BCD" w:rsidRDefault="00043FD5">
            <w:pPr>
              <w:pStyle w:val="TableParagraph"/>
              <w:spacing w:before="16"/>
              <w:rPr>
                <w:sz w:val="18"/>
              </w:rPr>
            </w:pPr>
            <w:r>
              <w:rPr>
                <w:w w:val="90"/>
                <w:sz w:val="18"/>
              </w:rPr>
              <w:t>Palm</w:t>
            </w:r>
            <w:r>
              <w:rPr>
                <w:spacing w:val="-8"/>
                <w:w w:val="90"/>
                <w:sz w:val="18"/>
              </w:rPr>
              <w:t xml:space="preserve"> </w:t>
            </w:r>
            <w:r>
              <w:rPr>
                <w:w w:val="90"/>
                <w:sz w:val="18"/>
              </w:rPr>
              <w:t>Island</w:t>
            </w:r>
            <w:r>
              <w:rPr>
                <w:spacing w:val="-7"/>
                <w:w w:val="90"/>
                <w:sz w:val="18"/>
              </w:rPr>
              <w:t xml:space="preserve"> </w:t>
            </w:r>
            <w:r>
              <w:rPr>
                <w:w w:val="90"/>
                <w:sz w:val="18"/>
              </w:rPr>
              <w:t>Community</w:t>
            </w:r>
            <w:r>
              <w:rPr>
                <w:spacing w:val="-7"/>
                <w:w w:val="90"/>
                <w:sz w:val="18"/>
              </w:rPr>
              <w:t xml:space="preserve"> </w:t>
            </w:r>
            <w:r>
              <w:rPr>
                <w:spacing w:val="-2"/>
                <w:w w:val="90"/>
                <w:sz w:val="18"/>
              </w:rPr>
              <w:t>Company</w:t>
            </w:r>
          </w:p>
        </w:tc>
      </w:tr>
      <w:tr w:rsidR="003A5BCD" w14:paraId="3A203B4D" w14:textId="77777777">
        <w:trPr>
          <w:trHeight w:val="265"/>
        </w:trPr>
        <w:tc>
          <w:tcPr>
            <w:tcW w:w="1221" w:type="dxa"/>
          </w:tcPr>
          <w:p w14:paraId="76506DEA" w14:textId="77777777" w:rsidR="003A5BCD" w:rsidRDefault="00043FD5">
            <w:pPr>
              <w:pStyle w:val="TableParagraph"/>
              <w:ind w:left="110"/>
              <w:rPr>
                <w:sz w:val="18"/>
              </w:rPr>
            </w:pPr>
            <w:r>
              <w:rPr>
                <w:spacing w:val="-2"/>
                <w:sz w:val="18"/>
              </w:rPr>
              <w:t>David</w:t>
            </w:r>
          </w:p>
        </w:tc>
        <w:tc>
          <w:tcPr>
            <w:tcW w:w="1616" w:type="dxa"/>
          </w:tcPr>
          <w:p w14:paraId="06959575" w14:textId="77777777" w:rsidR="003A5BCD" w:rsidRDefault="00043FD5">
            <w:pPr>
              <w:pStyle w:val="TableParagraph"/>
              <w:rPr>
                <w:sz w:val="18"/>
              </w:rPr>
            </w:pPr>
            <w:r>
              <w:rPr>
                <w:spacing w:val="-2"/>
                <w:sz w:val="18"/>
              </w:rPr>
              <w:t>Baird</w:t>
            </w:r>
          </w:p>
        </w:tc>
        <w:tc>
          <w:tcPr>
            <w:tcW w:w="6298" w:type="dxa"/>
          </w:tcPr>
          <w:p w14:paraId="33936F43" w14:textId="77777777" w:rsidR="003A5BCD" w:rsidRDefault="00043FD5">
            <w:pPr>
              <w:pStyle w:val="TableParagraph"/>
              <w:rPr>
                <w:sz w:val="18"/>
              </w:rPr>
            </w:pPr>
            <w:proofErr w:type="spellStart"/>
            <w:r>
              <w:rPr>
                <w:w w:val="85"/>
                <w:sz w:val="18"/>
              </w:rPr>
              <w:t>Yarrabah</w:t>
            </w:r>
            <w:proofErr w:type="spellEnd"/>
            <w:r>
              <w:rPr>
                <w:spacing w:val="12"/>
                <w:sz w:val="18"/>
              </w:rPr>
              <w:t xml:space="preserve"> </w:t>
            </w:r>
            <w:r>
              <w:rPr>
                <w:w w:val="85"/>
                <w:sz w:val="18"/>
              </w:rPr>
              <w:t>Aboriginal</w:t>
            </w:r>
            <w:r>
              <w:rPr>
                <w:spacing w:val="11"/>
                <w:sz w:val="18"/>
              </w:rPr>
              <w:t xml:space="preserve"> </w:t>
            </w:r>
            <w:r>
              <w:rPr>
                <w:w w:val="85"/>
                <w:sz w:val="18"/>
              </w:rPr>
              <w:t>Shire</w:t>
            </w:r>
            <w:r>
              <w:rPr>
                <w:spacing w:val="10"/>
                <w:sz w:val="18"/>
              </w:rPr>
              <w:t xml:space="preserve"> </w:t>
            </w:r>
            <w:r>
              <w:rPr>
                <w:spacing w:val="-2"/>
                <w:w w:val="85"/>
                <w:sz w:val="18"/>
              </w:rPr>
              <w:t>Council</w:t>
            </w:r>
          </w:p>
        </w:tc>
      </w:tr>
      <w:tr w:rsidR="003A5BCD" w14:paraId="44232E0B" w14:textId="77777777">
        <w:trPr>
          <w:trHeight w:val="265"/>
        </w:trPr>
        <w:tc>
          <w:tcPr>
            <w:tcW w:w="1221" w:type="dxa"/>
          </w:tcPr>
          <w:p w14:paraId="018FCA46" w14:textId="77777777" w:rsidR="003A5BCD" w:rsidRDefault="00043FD5">
            <w:pPr>
              <w:pStyle w:val="TableParagraph"/>
              <w:ind w:left="110"/>
              <w:rPr>
                <w:sz w:val="18"/>
              </w:rPr>
            </w:pPr>
            <w:r>
              <w:rPr>
                <w:spacing w:val="-2"/>
                <w:sz w:val="18"/>
              </w:rPr>
              <w:t>Marissa</w:t>
            </w:r>
          </w:p>
        </w:tc>
        <w:tc>
          <w:tcPr>
            <w:tcW w:w="1616" w:type="dxa"/>
          </w:tcPr>
          <w:p w14:paraId="044F95FB" w14:textId="77777777" w:rsidR="003A5BCD" w:rsidRDefault="00043FD5">
            <w:pPr>
              <w:pStyle w:val="TableParagraph"/>
              <w:rPr>
                <w:sz w:val="18"/>
              </w:rPr>
            </w:pPr>
            <w:r>
              <w:rPr>
                <w:spacing w:val="-4"/>
                <w:w w:val="95"/>
                <w:sz w:val="18"/>
              </w:rPr>
              <w:t>Balch</w:t>
            </w:r>
          </w:p>
        </w:tc>
        <w:tc>
          <w:tcPr>
            <w:tcW w:w="6298" w:type="dxa"/>
          </w:tcPr>
          <w:p w14:paraId="7C397AA6" w14:textId="77777777" w:rsidR="003A5BCD" w:rsidRDefault="00043FD5">
            <w:pPr>
              <w:pStyle w:val="TableParagraph"/>
              <w:rPr>
                <w:sz w:val="18"/>
              </w:rPr>
            </w:pPr>
            <w:r>
              <w:rPr>
                <w:w w:val="85"/>
                <w:sz w:val="18"/>
              </w:rPr>
              <w:t>Queensland</w:t>
            </w:r>
            <w:r>
              <w:rPr>
                <w:spacing w:val="12"/>
                <w:sz w:val="18"/>
              </w:rPr>
              <w:t xml:space="preserve"> </w:t>
            </w:r>
            <w:r>
              <w:rPr>
                <w:w w:val="85"/>
                <w:sz w:val="18"/>
              </w:rPr>
              <w:t>Family</w:t>
            </w:r>
            <w:r>
              <w:rPr>
                <w:spacing w:val="10"/>
                <w:sz w:val="18"/>
              </w:rPr>
              <w:t xml:space="preserve"> </w:t>
            </w:r>
            <w:r>
              <w:rPr>
                <w:w w:val="85"/>
                <w:sz w:val="18"/>
              </w:rPr>
              <w:t>and</w:t>
            </w:r>
            <w:r>
              <w:rPr>
                <w:spacing w:val="13"/>
                <w:sz w:val="18"/>
              </w:rPr>
              <w:t xml:space="preserve"> </w:t>
            </w:r>
            <w:r>
              <w:rPr>
                <w:w w:val="85"/>
                <w:sz w:val="18"/>
              </w:rPr>
              <w:t>Child</w:t>
            </w:r>
            <w:r>
              <w:rPr>
                <w:spacing w:val="12"/>
                <w:sz w:val="18"/>
              </w:rPr>
              <w:t xml:space="preserve"> </w:t>
            </w:r>
            <w:r>
              <w:rPr>
                <w:w w:val="85"/>
                <w:sz w:val="18"/>
              </w:rPr>
              <w:t>Commission</w:t>
            </w:r>
            <w:r>
              <w:rPr>
                <w:spacing w:val="5"/>
                <w:sz w:val="18"/>
              </w:rPr>
              <w:t xml:space="preserve"> </w:t>
            </w:r>
            <w:r>
              <w:rPr>
                <w:spacing w:val="-2"/>
                <w:w w:val="85"/>
                <w:sz w:val="18"/>
              </w:rPr>
              <w:t>(QFCC)</w:t>
            </w:r>
          </w:p>
        </w:tc>
      </w:tr>
      <w:tr w:rsidR="003A5BCD" w14:paraId="79DE95FA" w14:textId="77777777">
        <w:trPr>
          <w:trHeight w:val="265"/>
        </w:trPr>
        <w:tc>
          <w:tcPr>
            <w:tcW w:w="1221" w:type="dxa"/>
          </w:tcPr>
          <w:p w14:paraId="14AA40A1" w14:textId="77777777" w:rsidR="003A5BCD" w:rsidRDefault="00043FD5">
            <w:pPr>
              <w:pStyle w:val="TableParagraph"/>
              <w:ind w:left="110"/>
              <w:rPr>
                <w:sz w:val="18"/>
              </w:rPr>
            </w:pPr>
            <w:r>
              <w:rPr>
                <w:spacing w:val="-2"/>
                <w:w w:val="95"/>
                <w:sz w:val="18"/>
              </w:rPr>
              <w:t>Johanna</w:t>
            </w:r>
          </w:p>
        </w:tc>
        <w:tc>
          <w:tcPr>
            <w:tcW w:w="1616" w:type="dxa"/>
          </w:tcPr>
          <w:p w14:paraId="627E11CA" w14:textId="77777777" w:rsidR="003A5BCD" w:rsidRDefault="00043FD5">
            <w:pPr>
              <w:pStyle w:val="TableParagraph"/>
              <w:rPr>
                <w:sz w:val="18"/>
              </w:rPr>
            </w:pPr>
            <w:r>
              <w:rPr>
                <w:spacing w:val="-2"/>
                <w:w w:val="95"/>
                <w:sz w:val="18"/>
              </w:rPr>
              <w:t>Beezley</w:t>
            </w:r>
          </w:p>
        </w:tc>
        <w:tc>
          <w:tcPr>
            <w:tcW w:w="6298" w:type="dxa"/>
          </w:tcPr>
          <w:p w14:paraId="197D6028" w14:textId="77777777" w:rsidR="003A5BCD" w:rsidRDefault="00043FD5">
            <w:pPr>
              <w:pStyle w:val="TableParagraph"/>
              <w:rPr>
                <w:sz w:val="18"/>
              </w:rPr>
            </w:pPr>
            <w:r>
              <w:rPr>
                <w:w w:val="90"/>
                <w:sz w:val="18"/>
              </w:rPr>
              <w:t>North</w:t>
            </w:r>
            <w:r>
              <w:rPr>
                <w:sz w:val="18"/>
              </w:rPr>
              <w:t xml:space="preserve"> </w:t>
            </w:r>
            <w:r>
              <w:rPr>
                <w:w w:val="90"/>
                <w:sz w:val="18"/>
              </w:rPr>
              <w:t>Coast</w:t>
            </w:r>
            <w:r>
              <w:rPr>
                <w:spacing w:val="1"/>
                <w:sz w:val="18"/>
              </w:rPr>
              <w:t xml:space="preserve"> </w:t>
            </w:r>
            <w:r>
              <w:rPr>
                <w:w w:val="90"/>
                <w:sz w:val="18"/>
              </w:rPr>
              <w:t>Aboriginal</w:t>
            </w:r>
            <w:r>
              <w:rPr>
                <w:sz w:val="18"/>
              </w:rPr>
              <w:t xml:space="preserve"> </w:t>
            </w:r>
            <w:r>
              <w:rPr>
                <w:w w:val="90"/>
                <w:sz w:val="18"/>
              </w:rPr>
              <w:t>Corporation</w:t>
            </w:r>
            <w:r>
              <w:rPr>
                <w:sz w:val="18"/>
              </w:rPr>
              <w:t xml:space="preserve"> </w:t>
            </w:r>
            <w:r>
              <w:rPr>
                <w:w w:val="90"/>
                <w:sz w:val="18"/>
              </w:rPr>
              <w:t>for</w:t>
            </w:r>
            <w:r>
              <w:rPr>
                <w:spacing w:val="-5"/>
                <w:sz w:val="18"/>
              </w:rPr>
              <w:t xml:space="preserve"> </w:t>
            </w:r>
            <w:r>
              <w:rPr>
                <w:w w:val="90"/>
                <w:sz w:val="18"/>
              </w:rPr>
              <w:t>Community</w:t>
            </w:r>
            <w:r>
              <w:rPr>
                <w:sz w:val="18"/>
              </w:rPr>
              <w:t xml:space="preserve"> </w:t>
            </w:r>
            <w:r>
              <w:rPr>
                <w:spacing w:val="-2"/>
                <w:w w:val="90"/>
                <w:sz w:val="18"/>
              </w:rPr>
              <w:t>Health</w:t>
            </w:r>
          </w:p>
        </w:tc>
      </w:tr>
      <w:tr w:rsidR="003A5BCD" w14:paraId="6A9E30A5" w14:textId="77777777">
        <w:trPr>
          <w:trHeight w:val="270"/>
        </w:trPr>
        <w:tc>
          <w:tcPr>
            <w:tcW w:w="1221" w:type="dxa"/>
          </w:tcPr>
          <w:p w14:paraId="6B2C818B" w14:textId="77777777" w:rsidR="003A5BCD" w:rsidRDefault="00043FD5">
            <w:pPr>
              <w:pStyle w:val="TableParagraph"/>
              <w:ind w:left="110"/>
              <w:rPr>
                <w:sz w:val="18"/>
              </w:rPr>
            </w:pPr>
            <w:r>
              <w:rPr>
                <w:spacing w:val="-2"/>
                <w:sz w:val="18"/>
              </w:rPr>
              <w:t>Debra</w:t>
            </w:r>
          </w:p>
        </w:tc>
        <w:tc>
          <w:tcPr>
            <w:tcW w:w="1616" w:type="dxa"/>
          </w:tcPr>
          <w:p w14:paraId="257296BA" w14:textId="77777777" w:rsidR="003A5BCD" w:rsidRDefault="00043FD5">
            <w:pPr>
              <w:pStyle w:val="TableParagraph"/>
              <w:rPr>
                <w:sz w:val="18"/>
              </w:rPr>
            </w:pPr>
            <w:r>
              <w:rPr>
                <w:spacing w:val="-2"/>
                <w:sz w:val="18"/>
              </w:rPr>
              <w:t>Bennet</w:t>
            </w:r>
          </w:p>
        </w:tc>
        <w:tc>
          <w:tcPr>
            <w:tcW w:w="6298" w:type="dxa"/>
          </w:tcPr>
          <w:p w14:paraId="380D2055" w14:textId="77777777" w:rsidR="003A5BCD" w:rsidRDefault="00043FD5">
            <w:pPr>
              <w:pStyle w:val="TableParagraph"/>
              <w:rPr>
                <w:sz w:val="18"/>
              </w:rPr>
            </w:pPr>
            <w:r>
              <w:rPr>
                <w:w w:val="85"/>
                <w:sz w:val="18"/>
              </w:rPr>
              <w:t>Relationships</w:t>
            </w:r>
            <w:r>
              <w:rPr>
                <w:spacing w:val="23"/>
                <w:sz w:val="18"/>
              </w:rPr>
              <w:t xml:space="preserve"> </w:t>
            </w:r>
            <w:r>
              <w:rPr>
                <w:w w:val="85"/>
                <w:sz w:val="18"/>
              </w:rPr>
              <w:t>Australia</w:t>
            </w:r>
            <w:r>
              <w:rPr>
                <w:spacing w:val="24"/>
                <w:sz w:val="18"/>
              </w:rPr>
              <w:t xml:space="preserve"> </w:t>
            </w:r>
            <w:r>
              <w:rPr>
                <w:spacing w:val="-2"/>
                <w:w w:val="85"/>
                <w:sz w:val="18"/>
              </w:rPr>
              <w:t>Queensland</w:t>
            </w:r>
          </w:p>
        </w:tc>
      </w:tr>
      <w:tr w:rsidR="003A5BCD" w14:paraId="2D9EDE08" w14:textId="77777777">
        <w:trPr>
          <w:trHeight w:val="265"/>
        </w:trPr>
        <w:tc>
          <w:tcPr>
            <w:tcW w:w="1221" w:type="dxa"/>
          </w:tcPr>
          <w:p w14:paraId="51BD2CFD" w14:textId="77777777" w:rsidR="003A5BCD" w:rsidRDefault="00043FD5">
            <w:pPr>
              <w:pStyle w:val="TableParagraph"/>
              <w:spacing w:before="16"/>
              <w:ind w:left="110"/>
              <w:rPr>
                <w:sz w:val="18"/>
              </w:rPr>
            </w:pPr>
            <w:r>
              <w:rPr>
                <w:spacing w:val="-2"/>
                <w:w w:val="95"/>
                <w:sz w:val="18"/>
              </w:rPr>
              <w:t>Shane</w:t>
            </w:r>
          </w:p>
        </w:tc>
        <w:tc>
          <w:tcPr>
            <w:tcW w:w="1616" w:type="dxa"/>
          </w:tcPr>
          <w:p w14:paraId="6173DA32" w14:textId="77777777" w:rsidR="003A5BCD" w:rsidRDefault="00043FD5">
            <w:pPr>
              <w:pStyle w:val="TableParagraph"/>
              <w:spacing w:before="16"/>
              <w:rPr>
                <w:sz w:val="18"/>
              </w:rPr>
            </w:pPr>
            <w:r>
              <w:rPr>
                <w:spacing w:val="-4"/>
                <w:w w:val="95"/>
                <w:sz w:val="18"/>
              </w:rPr>
              <w:t>Bevis</w:t>
            </w:r>
          </w:p>
        </w:tc>
        <w:tc>
          <w:tcPr>
            <w:tcW w:w="6298" w:type="dxa"/>
          </w:tcPr>
          <w:p w14:paraId="3486ACC5"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249B886" w14:textId="77777777">
        <w:trPr>
          <w:trHeight w:val="265"/>
        </w:trPr>
        <w:tc>
          <w:tcPr>
            <w:tcW w:w="1221" w:type="dxa"/>
          </w:tcPr>
          <w:p w14:paraId="42B891ED" w14:textId="77777777" w:rsidR="003A5BCD" w:rsidRDefault="00043FD5">
            <w:pPr>
              <w:pStyle w:val="TableParagraph"/>
              <w:spacing w:before="16"/>
              <w:ind w:left="110"/>
              <w:rPr>
                <w:sz w:val="18"/>
              </w:rPr>
            </w:pPr>
            <w:r>
              <w:rPr>
                <w:spacing w:val="-4"/>
                <w:w w:val="95"/>
                <w:sz w:val="18"/>
              </w:rPr>
              <w:t>Jacob</w:t>
            </w:r>
          </w:p>
        </w:tc>
        <w:tc>
          <w:tcPr>
            <w:tcW w:w="1616" w:type="dxa"/>
          </w:tcPr>
          <w:p w14:paraId="3DC313B4" w14:textId="77777777" w:rsidR="003A5BCD" w:rsidRDefault="00043FD5">
            <w:pPr>
              <w:pStyle w:val="TableParagraph"/>
              <w:spacing w:before="16"/>
              <w:rPr>
                <w:sz w:val="18"/>
              </w:rPr>
            </w:pPr>
            <w:r>
              <w:rPr>
                <w:spacing w:val="-2"/>
                <w:sz w:val="18"/>
              </w:rPr>
              <w:t>Bishop</w:t>
            </w:r>
          </w:p>
        </w:tc>
        <w:tc>
          <w:tcPr>
            <w:tcW w:w="6298" w:type="dxa"/>
          </w:tcPr>
          <w:p w14:paraId="7FD7BBBA" w14:textId="77777777" w:rsidR="003A5BCD" w:rsidRDefault="00043FD5">
            <w:pPr>
              <w:pStyle w:val="TableParagraph"/>
              <w:spacing w:before="16"/>
              <w:rPr>
                <w:sz w:val="18"/>
              </w:rPr>
            </w:pPr>
            <w:r>
              <w:rPr>
                <w:w w:val="80"/>
                <w:sz w:val="18"/>
              </w:rPr>
              <w:t>QATSICPP</w:t>
            </w:r>
            <w:r>
              <w:rPr>
                <w:spacing w:val="19"/>
                <w:sz w:val="18"/>
              </w:rPr>
              <w:t xml:space="preserve"> </w:t>
            </w:r>
            <w:r>
              <w:rPr>
                <w:w w:val="80"/>
                <w:sz w:val="18"/>
              </w:rPr>
              <w:t>(support</w:t>
            </w:r>
            <w:r>
              <w:rPr>
                <w:spacing w:val="24"/>
                <w:sz w:val="18"/>
              </w:rPr>
              <w:t xml:space="preserve"> </w:t>
            </w:r>
            <w:r>
              <w:rPr>
                <w:spacing w:val="-2"/>
                <w:w w:val="80"/>
                <w:sz w:val="18"/>
              </w:rPr>
              <w:t>worker)</w:t>
            </w:r>
          </w:p>
        </w:tc>
      </w:tr>
      <w:tr w:rsidR="003A5BCD" w14:paraId="62868C29" w14:textId="77777777">
        <w:trPr>
          <w:trHeight w:val="265"/>
        </w:trPr>
        <w:tc>
          <w:tcPr>
            <w:tcW w:w="1221" w:type="dxa"/>
          </w:tcPr>
          <w:p w14:paraId="31389A2A" w14:textId="77777777" w:rsidR="003A5BCD" w:rsidRDefault="00043FD5">
            <w:pPr>
              <w:pStyle w:val="TableParagraph"/>
              <w:spacing w:before="16"/>
              <w:ind w:left="110"/>
              <w:rPr>
                <w:sz w:val="18"/>
              </w:rPr>
            </w:pPr>
            <w:r>
              <w:rPr>
                <w:spacing w:val="-2"/>
                <w:sz w:val="18"/>
              </w:rPr>
              <w:t>Victoria</w:t>
            </w:r>
          </w:p>
        </w:tc>
        <w:tc>
          <w:tcPr>
            <w:tcW w:w="1616" w:type="dxa"/>
          </w:tcPr>
          <w:p w14:paraId="637EFA8C" w14:textId="77777777" w:rsidR="003A5BCD" w:rsidRDefault="00043FD5">
            <w:pPr>
              <w:pStyle w:val="TableParagraph"/>
              <w:spacing w:before="16"/>
              <w:rPr>
                <w:sz w:val="18"/>
              </w:rPr>
            </w:pPr>
            <w:r>
              <w:rPr>
                <w:spacing w:val="-2"/>
                <w:sz w:val="18"/>
              </w:rPr>
              <w:t>Blundell</w:t>
            </w:r>
          </w:p>
        </w:tc>
        <w:tc>
          <w:tcPr>
            <w:tcW w:w="6298" w:type="dxa"/>
          </w:tcPr>
          <w:p w14:paraId="195EBD08" w14:textId="77777777" w:rsidR="003A5BCD" w:rsidRDefault="00043FD5">
            <w:pPr>
              <w:pStyle w:val="TableParagraph"/>
              <w:spacing w:before="16"/>
              <w:rPr>
                <w:sz w:val="18"/>
              </w:rPr>
            </w:pPr>
            <w:r>
              <w:rPr>
                <w:w w:val="85"/>
                <w:sz w:val="18"/>
              </w:rPr>
              <w:t>Young</w:t>
            </w:r>
            <w:r>
              <w:rPr>
                <w:spacing w:val="18"/>
                <w:sz w:val="18"/>
              </w:rPr>
              <w:t xml:space="preserve"> </w:t>
            </w:r>
            <w:r>
              <w:rPr>
                <w:w w:val="85"/>
                <w:sz w:val="18"/>
              </w:rPr>
              <w:t>Consultant,</w:t>
            </w:r>
            <w:r>
              <w:rPr>
                <w:spacing w:val="18"/>
                <w:sz w:val="18"/>
              </w:rPr>
              <w:t xml:space="preserve"> </w:t>
            </w:r>
            <w:r>
              <w:rPr>
                <w:spacing w:val="-2"/>
                <w:w w:val="85"/>
                <w:sz w:val="18"/>
              </w:rPr>
              <w:t>QATSICPP</w:t>
            </w:r>
          </w:p>
        </w:tc>
      </w:tr>
      <w:tr w:rsidR="003A5BCD" w14:paraId="641B9ED6" w14:textId="77777777">
        <w:trPr>
          <w:trHeight w:val="265"/>
        </w:trPr>
        <w:tc>
          <w:tcPr>
            <w:tcW w:w="1221" w:type="dxa"/>
          </w:tcPr>
          <w:p w14:paraId="5EBBD9D5" w14:textId="77777777" w:rsidR="003A5BCD" w:rsidRDefault="00043FD5">
            <w:pPr>
              <w:pStyle w:val="TableParagraph"/>
              <w:ind w:left="110"/>
              <w:rPr>
                <w:sz w:val="18"/>
              </w:rPr>
            </w:pPr>
            <w:r>
              <w:rPr>
                <w:spacing w:val="-2"/>
                <w:w w:val="95"/>
                <w:sz w:val="18"/>
              </w:rPr>
              <w:t>Sarah</w:t>
            </w:r>
          </w:p>
        </w:tc>
        <w:tc>
          <w:tcPr>
            <w:tcW w:w="1616" w:type="dxa"/>
          </w:tcPr>
          <w:p w14:paraId="67A0B185" w14:textId="77777777" w:rsidR="003A5BCD" w:rsidRDefault="00043FD5">
            <w:pPr>
              <w:pStyle w:val="TableParagraph"/>
              <w:rPr>
                <w:sz w:val="18"/>
              </w:rPr>
            </w:pPr>
            <w:proofErr w:type="spellStart"/>
            <w:r>
              <w:rPr>
                <w:spacing w:val="-2"/>
                <w:sz w:val="18"/>
              </w:rPr>
              <w:t>Bodel</w:t>
            </w:r>
            <w:proofErr w:type="spellEnd"/>
          </w:p>
        </w:tc>
        <w:tc>
          <w:tcPr>
            <w:tcW w:w="6298" w:type="dxa"/>
          </w:tcPr>
          <w:p w14:paraId="1AC71FCC"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D1D07C1" w14:textId="77777777">
        <w:trPr>
          <w:trHeight w:val="265"/>
        </w:trPr>
        <w:tc>
          <w:tcPr>
            <w:tcW w:w="1221" w:type="dxa"/>
          </w:tcPr>
          <w:p w14:paraId="12A96DC2" w14:textId="77777777" w:rsidR="003A5BCD" w:rsidRDefault="00043FD5">
            <w:pPr>
              <w:pStyle w:val="TableParagraph"/>
              <w:ind w:left="110"/>
              <w:rPr>
                <w:sz w:val="18"/>
              </w:rPr>
            </w:pPr>
            <w:r>
              <w:rPr>
                <w:spacing w:val="-4"/>
                <w:w w:val="95"/>
                <w:sz w:val="18"/>
              </w:rPr>
              <w:t>Lina</w:t>
            </w:r>
          </w:p>
        </w:tc>
        <w:tc>
          <w:tcPr>
            <w:tcW w:w="1616" w:type="dxa"/>
          </w:tcPr>
          <w:p w14:paraId="08E4622E" w14:textId="77777777" w:rsidR="003A5BCD" w:rsidRDefault="00043FD5">
            <w:pPr>
              <w:pStyle w:val="TableParagraph"/>
              <w:rPr>
                <w:sz w:val="18"/>
              </w:rPr>
            </w:pPr>
            <w:r>
              <w:rPr>
                <w:spacing w:val="-2"/>
                <w:sz w:val="18"/>
              </w:rPr>
              <w:t>Bolivar</w:t>
            </w:r>
          </w:p>
        </w:tc>
        <w:tc>
          <w:tcPr>
            <w:tcW w:w="6298" w:type="dxa"/>
          </w:tcPr>
          <w:p w14:paraId="3C9722C1" w14:textId="77777777" w:rsidR="003A5BCD" w:rsidRDefault="00043FD5">
            <w:pPr>
              <w:pStyle w:val="TableParagraph"/>
              <w:rPr>
                <w:sz w:val="18"/>
              </w:rPr>
            </w:pPr>
            <w:r>
              <w:rPr>
                <w:w w:val="70"/>
                <w:sz w:val="18"/>
              </w:rPr>
              <w:t>JPL</w:t>
            </w:r>
            <w:r>
              <w:rPr>
                <w:spacing w:val="-8"/>
                <w:w w:val="95"/>
                <w:sz w:val="18"/>
              </w:rPr>
              <w:t xml:space="preserve"> </w:t>
            </w:r>
            <w:r>
              <w:rPr>
                <w:spacing w:val="-2"/>
                <w:w w:val="95"/>
                <w:sz w:val="18"/>
              </w:rPr>
              <w:t>Media</w:t>
            </w:r>
          </w:p>
        </w:tc>
      </w:tr>
      <w:tr w:rsidR="003A5BCD" w14:paraId="0886D4B8" w14:textId="77777777">
        <w:trPr>
          <w:trHeight w:val="265"/>
        </w:trPr>
        <w:tc>
          <w:tcPr>
            <w:tcW w:w="1221" w:type="dxa"/>
          </w:tcPr>
          <w:p w14:paraId="2DBF2F16" w14:textId="77777777" w:rsidR="003A5BCD" w:rsidRDefault="00043FD5">
            <w:pPr>
              <w:pStyle w:val="TableParagraph"/>
              <w:ind w:left="110"/>
              <w:rPr>
                <w:sz w:val="18"/>
              </w:rPr>
            </w:pPr>
            <w:r>
              <w:rPr>
                <w:spacing w:val="-2"/>
                <w:sz w:val="18"/>
              </w:rPr>
              <w:t>Phillip</w:t>
            </w:r>
          </w:p>
        </w:tc>
        <w:tc>
          <w:tcPr>
            <w:tcW w:w="1616" w:type="dxa"/>
          </w:tcPr>
          <w:p w14:paraId="1A7E2CC5" w14:textId="77777777" w:rsidR="003A5BCD" w:rsidRDefault="00043FD5">
            <w:pPr>
              <w:pStyle w:val="TableParagraph"/>
              <w:rPr>
                <w:sz w:val="18"/>
              </w:rPr>
            </w:pPr>
            <w:r>
              <w:rPr>
                <w:spacing w:val="-2"/>
                <w:sz w:val="18"/>
              </w:rPr>
              <w:t>Brooks</w:t>
            </w:r>
          </w:p>
        </w:tc>
        <w:tc>
          <w:tcPr>
            <w:tcW w:w="6298" w:type="dxa"/>
          </w:tcPr>
          <w:p w14:paraId="758849DF"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2AEFCC2E" w14:textId="77777777">
        <w:trPr>
          <w:trHeight w:val="270"/>
        </w:trPr>
        <w:tc>
          <w:tcPr>
            <w:tcW w:w="1221" w:type="dxa"/>
          </w:tcPr>
          <w:p w14:paraId="379B4F1E" w14:textId="77777777" w:rsidR="003A5BCD" w:rsidRDefault="00043FD5">
            <w:pPr>
              <w:pStyle w:val="TableParagraph"/>
              <w:ind w:left="110"/>
              <w:rPr>
                <w:sz w:val="18"/>
              </w:rPr>
            </w:pPr>
            <w:r>
              <w:rPr>
                <w:spacing w:val="-4"/>
                <w:sz w:val="18"/>
              </w:rPr>
              <w:t>Arna</w:t>
            </w:r>
          </w:p>
        </w:tc>
        <w:tc>
          <w:tcPr>
            <w:tcW w:w="1616" w:type="dxa"/>
          </w:tcPr>
          <w:p w14:paraId="5C36F52F" w14:textId="77777777" w:rsidR="003A5BCD" w:rsidRDefault="00043FD5">
            <w:pPr>
              <w:pStyle w:val="TableParagraph"/>
              <w:rPr>
                <w:sz w:val="18"/>
              </w:rPr>
            </w:pPr>
            <w:r>
              <w:rPr>
                <w:spacing w:val="-2"/>
                <w:sz w:val="18"/>
              </w:rPr>
              <w:t>Brosnan</w:t>
            </w:r>
          </w:p>
        </w:tc>
        <w:tc>
          <w:tcPr>
            <w:tcW w:w="6298" w:type="dxa"/>
          </w:tcPr>
          <w:p w14:paraId="4368EA42"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6487CF36" w14:textId="77777777">
        <w:trPr>
          <w:trHeight w:val="265"/>
        </w:trPr>
        <w:tc>
          <w:tcPr>
            <w:tcW w:w="1221" w:type="dxa"/>
          </w:tcPr>
          <w:p w14:paraId="4C78D142" w14:textId="77777777" w:rsidR="003A5BCD" w:rsidRDefault="00043FD5">
            <w:pPr>
              <w:pStyle w:val="TableParagraph"/>
              <w:spacing w:before="16"/>
              <w:ind w:left="110"/>
              <w:rPr>
                <w:sz w:val="18"/>
              </w:rPr>
            </w:pPr>
            <w:r>
              <w:rPr>
                <w:spacing w:val="-2"/>
                <w:w w:val="95"/>
                <w:sz w:val="18"/>
              </w:rPr>
              <w:t>Rachel</w:t>
            </w:r>
          </w:p>
        </w:tc>
        <w:tc>
          <w:tcPr>
            <w:tcW w:w="1616" w:type="dxa"/>
          </w:tcPr>
          <w:p w14:paraId="5200B4EE" w14:textId="77777777" w:rsidR="003A5BCD" w:rsidRDefault="00043FD5">
            <w:pPr>
              <w:pStyle w:val="TableParagraph"/>
              <w:spacing w:before="16"/>
              <w:rPr>
                <w:sz w:val="18"/>
              </w:rPr>
            </w:pPr>
            <w:r>
              <w:rPr>
                <w:spacing w:val="-2"/>
                <w:sz w:val="18"/>
              </w:rPr>
              <w:t>Bruce</w:t>
            </w:r>
          </w:p>
        </w:tc>
        <w:tc>
          <w:tcPr>
            <w:tcW w:w="6298" w:type="dxa"/>
          </w:tcPr>
          <w:p w14:paraId="0029F425" w14:textId="77777777" w:rsidR="003A5BCD" w:rsidRDefault="00043FD5">
            <w:pPr>
              <w:pStyle w:val="TableParagraph"/>
              <w:spacing w:before="16"/>
              <w:rPr>
                <w:sz w:val="18"/>
              </w:rPr>
            </w:pPr>
            <w:r>
              <w:rPr>
                <w:w w:val="85"/>
                <w:sz w:val="18"/>
              </w:rPr>
              <w:t>Mura</w:t>
            </w:r>
            <w:r>
              <w:rPr>
                <w:spacing w:val="10"/>
                <w:sz w:val="18"/>
              </w:rPr>
              <w:t xml:space="preserve"> </w:t>
            </w:r>
            <w:proofErr w:type="spellStart"/>
            <w:r>
              <w:rPr>
                <w:w w:val="85"/>
                <w:sz w:val="18"/>
              </w:rPr>
              <w:t>Kosker</w:t>
            </w:r>
            <w:proofErr w:type="spellEnd"/>
            <w:r>
              <w:rPr>
                <w:spacing w:val="7"/>
                <w:sz w:val="18"/>
              </w:rPr>
              <w:t xml:space="preserve"> </w:t>
            </w:r>
            <w:r>
              <w:rPr>
                <w:spacing w:val="-2"/>
                <w:w w:val="85"/>
                <w:sz w:val="18"/>
              </w:rPr>
              <w:t>Sorority</w:t>
            </w:r>
          </w:p>
        </w:tc>
      </w:tr>
      <w:tr w:rsidR="003A5BCD" w14:paraId="20034684" w14:textId="77777777">
        <w:trPr>
          <w:trHeight w:val="265"/>
        </w:trPr>
        <w:tc>
          <w:tcPr>
            <w:tcW w:w="1221" w:type="dxa"/>
          </w:tcPr>
          <w:p w14:paraId="4925250F" w14:textId="77777777" w:rsidR="003A5BCD" w:rsidRDefault="00043FD5">
            <w:pPr>
              <w:pStyle w:val="TableParagraph"/>
              <w:spacing w:before="16"/>
              <w:ind w:left="110"/>
              <w:rPr>
                <w:sz w:val="18"/>
              </w:rPr>
            </w:pPr>
            <w:r>
              <w:rPr>
                <w:spacing w:val="-2"/>
                <w:sz w:val="18"/>
              </w:rPr>
              <w:t>Elizabeth</w:t>
            </w:r>
          </w:p>
        </w:tc>
        <w:tc>
          <w:tcPr>
            <w:tcW w:w="1616" w:type="dxa"/>
          </w:tcPr>
          <w:p w14:paraId="310B7B87" w14:textId="77777777" w:rsidR="003A5BCD" w:rsidRDefault="00043FD5">
            <w:pPr>
              <w:pStyle w:val="TableParagraph"/>
              <w:spacing w:before="16"/>
              <w:rPr>
                <w:sz w:val="18"/>
              </w:rPr>
            </w:pPr>
            <w:r>
              <w:rPr>
                <w:spacing w:val="-2"/>
                <w:sz w:val="18"/>
              </w:rPr>
              <w:t>Bryant</w:t>
            </w:r>
          </w:p>
        </w:tc>
        <w:tc>
          <w:tcPr>
            <w:tcW w:w="6298" w:type="dxa"/>
          </w:tcPr>
          <w:p w14:paraId="208EC409" w14:textId="77777777" w:rsidR="003A5BCD" w:rsidRDefault="00043FD5">
            <w:pPr>
              <w:pStyle w:val="TableParagraph"/>
              <w:spacing w:before="16"/>
              <w:rPr>
                <w:sz w:val="18"/>
              </w:rPr>
            </w:pPr>
            <w:r>
              <w:rPr>
                <w:w w:val="85"/>
                <w:sz w:val="18"/>
              </w:rPr>
              <w:t>Queensland</w:t>
            </w:r>
            <w:r>
              <w:rPr>
                <w:spacing w:val="26"/>
                <w:sz w:val="18"/>
              </w:rPr>
              <w:t xml:space="preserve"> </w:t>
            </w:r>
            <w:r>
              <w:rPr>
                <w:w w:val="85"/>
                <w:sz w:val="18"/>
              </w:rPr>
              <w:t>Corrective</w:t>
            </w:r>
            <w:r>
              <w:rPr>
                <w:spacing w:val="24"/>
                <w:sz w:val="18"/>
              </w:rPr>
              <w:t xml:space="preserve"> </w:t>
            </w:r>
            <w:r>
              <w:rPr>
                <w:spacing w:val="-2"/>
                <w:w w:val="85"/>
                <w:sz w:val="18"/>
              </w:rPr>
              <w:t>Services</w:t>
            </w:r>
          </w:p>
        </w:tc>
      </w:tr>
      <w:tr w:rsidR="003A5BCD" w14:paraId="6FC9CB0B" w14:textId="77777777">
        <w:trPr>
          <w:trHeight w:val="265"/>
        </w:trPr>
        <w:tc>
          <w:tcPr>
            <w:tcW w:w="1221" w:type="dxa"/>
          </w:tcPr>
          <w:p w14:paraId="38B5071A" w14:textId="77777777" w:rsidR="003A5BCD" w:rsidRDefault="00043FD5">
            <w:pPr>
              <w:pStyle w:val="TableParagraph"/>
              <w:spacing w:before="16"/>
              <w:ind w:left="110"/>
              <w:rPr>
                <w:sz w:val="18"/>
              </w:rPr>
            </w:pPr>
            <w:r>
              <w:rPr>
                <w:spacing w:val="-2"/>
                <w:sz w:val="18"/>
              </w:rPr>
              <w:t>Jennifer</w:t>
            </w:r>
          </w:p>
        </w:tc>
        <w:tc>
          <w:tcPr>
            <w:tcW w:w="1616" w:type="dxa"/>
          </w:tcPr>
          <w:p w14:paraId="13DE3F6C" w14:textId="77777777" w:rsidR="003A5BCD" w:rsidRDefault="00043FD5">
            <w:pPr>
              <w:pStyle w:val="TableParagraph"/>
              <w:spacing w:before="16"/>
              <w:rPr>
                <w:sz w:val="18"/>
              </w:rPr>
            </w:pPr>
            <w:r>
              <w:rPr>
                <w:spacing w:val="-4"/>
                <w:w w:val="90"/>
                <w:sz w:val="18"/>
              </w:rPr>
              <w:t>Buss</w:t>
            </w:r>
          </w:p>
        </w:tc>
        <w:tc>
          <w:tcPr>
            <w:tcW w:w="6298" w:type="dxa"/>
          </w:tcPr>
          <w:p w14:paraId="5033D6F1"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34562CDF" w14:textId="77777777">
        <w:trPr>
          <w:trHeight w:val="265"/>
        </w:trPr>
        <w:tc>
          <w:tcPr>
            <w:tcW w:w="1221" w:type="dxa"/>
          </w:tcPr>
          <w:p w14:paraId="2B7F49A0" w14:textId="77777777" w:rsidR="003A5BCD" w:rsidRDefault="00043FD5">
            <w:pPr>
              <w:pStyle w:val="TableParagraph"/>
              <w:ind w:left="110"/>
              <w:rPr>
                <w:sz w:val="18"/>
              </w:rPr>
            </w:pPr>
            <w:r>
              <w:rPr>
                <w:spacing w:val="-2"/>
                <w:w w:val="95"/>
                <w:sz w:val="18"/>
              </w:rPr>
              <w:t>Candice</w:t>
            </w:r>
          </w:p>
        </w:tc>
        <w:tc>
          <w:tcPr>
            <w:tcW w:w="1616" w:type="dxa"/>
          </w:tcPr>
          <w:p w14:paraId="4D3856DE" w14:textId="77777777" w:rsidR="003A5BCD" w:rsidRDefault="00043FD5">
            <w:pPr>
              <w:pStyle w:val="TableParagraph"/>
              <w:rPr>
                <w:sz w:val="18"/>
              </w:rPr>
            </w:pPr>
            <w:r>
              <w:rPr>
                <w:spacing w:val="-2"/>
                <w:sz w:val="18"/>
              </w:rPr>
              <w:t>Butler</w:t>
            </w:r>
          </w:p>
        </w:tc>
        <w:tc>
          <w:tcPr>
            <w:tcW w:w="6298" w:type="dxa"/>
          </w:tcPr>
          <w:p w14:paraId="05695107"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14AA640B" w14:textId="77777777">
        <w:trPr>
          <w:trHeight w:val="265"/>
        </w:trPr>
        <w:tc>
          <w:tcPr>
            <w:tcW w:w="1221" w:type="dxa"/>
          </w:tcPr>
          <w:p w14:paraId="69042ABF" w14:textId="77777777" w:rsidR="003A5BCD" w:rsidRDefault="00043FD5">
            <w:pPr>
              <w:pStyle w:val="TableParagraph"/>
              <w:ind w:left="110"/>
              <w:rPr>
                <w:sz w:val="18"/>
              </w:rPr>
            </w:pPr>
            <w:r>
              <w:rPr>
                <w:spacing w:val="-5"/>
                <w:sz w:val="18"/>
              </w:rPr>
              <w:t>Tim</w:t>
            </w:r>
          </w:p>
        </w:tc>
        <w:tc>
          <w:tcPr>
            <w:tcW w:w="1616" w:type="dxa"/>
          </w:tcPr>
          <w:p w14:paraId="5FE8C304" w14:textId="77777777" w:rsidR="003A5BCD" w:rsidRDefault="00043FD5">
            <w:pPr>
              <w:pStyle w:val="TableParagraph"/>
              <w:rPr>
                <w:sz w:val="18"/>
              </w:rPr>
            </w:pPr>
            <w:r>
              <w:rPr>
                <w:spacing w:val="-2"/>
                <w:sz w:val="18"/>
              </w:rPr>
              <w:t>Butterfield</w:t>
            </w:r>
          </w:p>
        </w:tc>
        <w:tc>
          <w:tcPr>
            <w:tcW w:w="6298" w:type="dxa"/>
          </w:tcPr>
          <w:p w14:paraId="7F8E644A" w14:textId="77777777" w:rsidR="003A5BCD" w:rsidRDefault="00043FD5">
            <w:pPr>
              <w:pStyle w:val="TableParagraph"/>
              <w:rPr>
                <w:sz w:val="18"/>
              </w:rPr>
            </w:pPr>
            <w:r>
              <w:rPr>
                <w:w w:val="70"/>
                <w:sz w:val="18"/>
              </w:rPr>
              <w:t>JPL</w:t>
            </w:r>
            <w:r>
              <w:rPr>
                <w:spacing w:val="-8"/>
                <w:w w:val="95"/>
                <w:sz w:val="18"/>
              </w:rPr>
              <w:t xml:space="preserve"> </w:t>
            </w:r>
            <w:r>
              <w:rPr>
                <w:spacing w:val="-2"/>
                <w:w w:val="95"/>
                <w:sz w:val="18"/>
              </w:rPr>
              <w:t>Media</w:t>
            </w:r>
          </w:p>
        </w:tc>
      </w:tr>
      <w:tr w:rsidR="003A5BCD" w14:paraId="2288D12E" w14:textId="77777777">
        <w:trPr>
          <w:trHeight w:val="265"/>
        </w:trPr>
        <w:tc>
          <w:tcPr>
            <w:tcW w:w="1221" w:type="dxa"/>
          </w:tcPr>
          <w:p w14:paraId="67CCC8E5" w14:textId="77777777" w:rsidR="003A5BCD" w:rsidRDefault="00043FD5">
            <w:pPr>
              <w:pStyle w:val="TableParagraph"/>
              <w:ind w:left="110"/>
              <w:rPr>
                <w:sz w:val="18"/>
              </w:rPr>
            </w:pPr>
            <w:r>
              <w:rPr>
                <w:spacing w:val="-2"/>
                <w:sz w:val="18"/>
              </w:rPr>
              <w:t>Bethany</w:t>
            </w:r>
          </w:p>
        </w:tc>
        <w:tc>
          <w:tcPr>
            <w:tcW w:w="1616" w:type="dxa"/>
          </w:tcPr>
          <w:p w14:paraId="3643DD4C" w14:textId="77777777" w:rsidR="003A5BCD" w:rsidRDefault="00043FD5">
            <w:pPr>
              <w:pStyle w:val="TableParagraph"/>
              <w:rPr>
                <w:sz w:val="18"/>
              </w:rPr>
            </w:pPr>
            <w:r>
              <w:rPr>
                <w:spacing w:val="-4"/>
                <w:w w:val="95"/>
                <w:sz w:val="18"/>
              </w:rPr>
              <w:t>Cain</w:t>
            </w:r>
          </w:p>
        </w:tc>
        <w:tc>
          <w:tcPr>
            <w:tcW w:w="6298" w:type="dxa"/>
          </w:tcPr>
          <w:p w14:paraId="648D79DC" w14:textId="77777777" w:rsidR="003A5BCD" w:rsidRDefault="003A5BCD">
            <w:pPr>
              <w:pStyle w:val="TableParagraph"/>
              <w:spacing w:before="0"/>
              <w:ind w:left="0"/>
              <w:rPr>
                <w:rFonts w:ascii="Times New Roman"/>
                <w:sz w:val="18"/>
              </w:rPr>
            </w:pPr>
          </w:p>
        </w:tc>
      </w:tr>
      <w:tr w:rsidR="003A5BCD" w14:paraId="752BF92F" w14:textId="77777777">
        <w:trPr>
          <w:trHeight w:val="270"/>
        </w:trPr>
        <w:tc>
          <w:tcPr>
            <w:tcW w:w="1221" w:type="dxa"/>
          </w:tcPr>
          <w:p w14:paraId="75CD8688" w14:textId="77777777" w:rsidR="003A5BCD" w:rsidRDefault="00043FD5">
            <w:pPr>
              <w:pStyle w:val="TableParagraph"/>
              <w:ind w:left="110"/>
              <w:rPr>
                <w:sz w:val="18"/>
              </w:rPr>
            </w:pPr>
            <w:r>
              <w:rPr>
                <w:spacing w:val="-2"/>
                <w:sz w:val="18"/>
              </w:rPr>
              <w:t>Darcy</w:t>
            </w:r>
          </w:p>
        </w:tc>
        <w:tc>
          <w:tcPr>
            <w:tcW w:w="1616" w:type="dxa"/>
          </w:tcPr>
          <w:p w14:paraId="68AF11C8" w14:textId="77777777" w:rsidR="003A5BCD" w:rsidRDefault="00043FD5">
            <w:pPr>
              <w:pStyle w:val="TableParagraph"/>
              <w:rPr>
                <w:sz w:val="18"/>
              </w:rPr>
            </w:pPr>
            <w:r>
              <w:rPr>
                <w:spacing w:val="-2"/>
                <w:w w:val="95"/>
                <w:sz w:val="18"/>
              </w:rPr>
              <w:t>Cavanagh</w:t>
            </w:r>
          </w:p>
        </w:tc>
        <w:tc>
          <w:tcPr>
            <w:tcW w:w="6298" w:type="dxa"/>
          </w:tcPr>
          <w:p w14:paraId="1F4A0198" w14:textId="77777777" w:rsidR="003A5BCD" w:rsidRDefault="00043FD5">
            <w:pPr>
              <w:pStyle w:val="TableParagraph"/>
              <w:rPr>
                <w:sz w:val="18"/>
              </w:rPr>
            </w:pPr>
            <w:r>
              <w:rPr>
                <w:spacing w:val="-2"/>
                <w:sz w:val="18"/>
              </w:rPr>
              <w:t>Refocus</w:t>
            </w:r>
          </w:p>
        </w:tc>
      </w:tr>
      <w:tr w:rsidR="003A5BCD" w14:paraId="6D467CD9" w14:textId="77777777">
        <w:trPr>
          <w:trHeight w:val="265"/>
        </w:trPr>
        <w:tc>
          <w:tcPr>
            <w:tcW w:w="1221" w:type="dxa"/>
          </w:tcPr>
          <w:p w14:paraId="33037F87" w14:textId="77777777" w:rsidR="003A5BCD" w:rsidRDefault="00043FD5">
            <w:pPr>
              <w:pStyle w:val="TableParagraph"/>
              <w:spacing w:before="16"/>
              <w:ind w:left="110"/>
              <w:rPr>
                <w:sz w:val="18"/>
              </w:rPr>
            </w:pPr>
            <w:r>
              <w:rPr>
                <w:spacing w:val="-4"/>
                <w:sz w:val="18"/>
              </w:rPr>
              <w:t>Adam</w:t>
            </w:r>
          </w:p>
        </w:tc>
        <w:tc>
          <w:tcPr>
            <w:tcW w:w="1616" w:type="dxa"/>
          </w:tcPr>
          <w:p w14:paraId="284036D6" w14:textId="77777777" w:rsidR="003A5BCD" w:rsidRDefault="00043FD5">
            <w:pPr>
              <w:pStyle w:val="TableParagraph"/>
              <w:spacing w:before="16"/>
              <w:rPr>
                <w:sz w:val="18"/>
              </w:rPr>
            </w:pPr>
            <w:r>
              <w:rPr>
                <w:spacing w:val="-2"/>
                <w:sz w:val="18"/>
              </w:rPr>
              <w:t>Chapman</w:t>
            </w:r>
          </w:p>
        </w:tc>
        <w:tc>
          <w:tcPr>
            <w:tcW w:w="6298" w:type="dxa"/>
          </w:tcPr>
          <w:p w14:paraId="42846C96"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9546EF0" w14:textId="77777777">
        <w:trPr>
          <w:trHeight w:val="265"/>
        </w:trPr>
        <w:tc>
          <w:tcPr>
            <w:tcW w:w="1221" w:type="dxa"/>
          </w:tcPr>
          <w:p w14:paraId="4430802D" w14:textId="77777777" w:rsidR="003A5BCD" w:rsidRDefault="00043FD5">
            <w:pPr>
              <w:pStyle w:val="TableParagraph"/>
              <w:spacing w:before="16"/>
              <w:ind w:left="110"/>
              <w:rPr>
                <w:sz w:val="18"/>
              </w:rPr>
            </w:pPr>
            <w:r>
              <w:rPr>
                <w:spacing w:val="-2"/>
                <w:sz w:val="18"/>
              </w:rPr>
              <w:t>David</w:t>
            </w:r>
          </w:p>
        </w:tc>
        <w:tc>
          <w:tcPr>
            <w:tcW w:w="1616" w:type="dxa"/>
          </w:tcPr>
          <w:p w14:paraId="13B21531" w14:textId="77777777" w:rsidR="003A5BCD" w:rsidRDefault="00043FD5">
            <w:pPr>
              <w:pStyle w:val="TableParagraph"/>
              <w:spacing w:before="16"/>
              <w:rPr>
                <w:sz w:val="18"/>
              </w:rPr>
            </w:pPr>
            <w:r>
              <w:rPr>
                <w:spacing w:val="-2"/>
                <w:sz w:val="18"/>
              </w:rPr>
              <w:t>Collins</w:t>
            </w:r>
          </w:p>
        </w:tc>
        <w:tc>
          <w:tcPr>
            <w:tcW w:w="6298" w:type="dxa"/>
          </w:tcPr>
          <w:p w14:paraId="31E3C049" w14:textId="77777777" w:rsidR="003A5BCD" w:rsidRDefault="00043FD5">
            <w:pPr>
              <w:pStyle w:val="TableParagraph"/>
              <w:spacing w:before="16"/>
              <w:rPr>
                <w:sz w:val="18"/>
              </w:rPr>
            </w:pPr>
            <w:proofErr w:type="spellStart"/>
            <w:r>
              <w:rPr>
                <w:w w:val="90"/>
                <w:sz w:val="18"/>
              </w:rPr>
              <w:t>Yulu</w:t>
            </w:r>
            <w:proofErr w:type="spellEnd"/>
            <w:r>
              <w:rPr>
                <w:spacing w:val="-5"/>
                <w:sz w:val="18"/>
              </w:rPr>
              <w:t xml:space="preserve"> </w:t>
            </w:r>
            <w:proofErr w:type="spellStart"/>
            <w:r>
              <w:rPr>
                <w:w w:val="90"/>
                <w:sz w:val="18"/>
              </w:rPr>
              <w:t>Burri</w:t>
            </w:r>
            <w:proofErr w:type="spellEnd"/>
            <w:r>
              <w:rPr>
                <w:spacing w:val="-5"/>
                <w:sz w:val="18"/>
              </w:rPr>
              <w:t xml:space="preserve"> </w:t>
            </w:r>
            <w:r>
              <w:rPr>
                <w:w w:val="90"/>
                <w:sz w:val="18"/>
              </w:rPr>
              <w:t>Ba</w:t>
            </w:r>
            <w:r>
              <w:rPr>
                <w:spacing w:val="-5"/>
                <w:sz w:val="18"/>
              </w:rPr>
              <w:t xml:space="preserve"> </w:t>
            </w:r>
            <w:r>
              <w:rPr>
                <w:w w:val="90"/>
                <w:sz w:val="18"/>
              </w:rPr>
              <w:t>Aboriginal</w:t>
            </w:r>
            <w:r>
              <w:rPr>
                <w:spacing w:val="-1"/>
                <w:w w:val="90"/>
                <w:sz w:val="18"/>
              </w:rPr>
              <w:t xml:space="preserve"> </w:t>
            </w:r>
            <w:r>
              <w:rPr>
                <w:w w:val="90"/>
                <w:sz w:val="18"/>
              </w:rPr>
              <w:t>Corporation</w:t>
            </w:r>
            <w:r>
              <w:rPr>
                <w:spacing w:val="-5"/>
                <w:sz w:val="18"/>
              </w:rPr>
              <w:t xml:space="preserve"> </w:t>
            </w:r>
            <w:r>
              <w:rPr>
                <w:w w:val="90"/>
                <w:sz w:val="18"/>
              </w:rPr>
              <w:t>for</w:t>
            </w:r>
            <w:r>
              <w:rPr>
                <w:spacing w:val="-4"/>
                <w:w w:val="90"/>
                <w:sz w:val="18"/>
              </w:rPr>
              <w:t xml:space="preserve"> </w:t>
            </w:r>
            <w:r>
              <w:rPr>
                <w:w w:val="90"/>
                <w:sz w:val="18"/>
              </w:rPr>
              <w:t>Community</w:t>
            </w:r>
            <w:r>
              <w:rPr>
                <w:spacing w:val="-5"/>
                <w:sz w:val="18"/>
              </w:rPr>
              <w:t xml:space="preserve"> </w:t>
            </w:r>
            <w:r>
              <w:rPr>
                <w:spacing w:val="-2"/>
                <w:w w:val="90"/>
                <w:sz w:val="18"/>
              </w:rPr>
              <w:t>Health</w:t>
            </w:r>
          </w:p>
        </w:tc>
      </w:tr>
      <w:tr w:rsidR="003A5BCD" w14:paraId="61905EE7" w14:textId="77777777">
        <w:trPr>
          <w:trHeight w:val="265"/>
        </w:trPr>
        <w:tc>
          <w:tcPr>
            <w:tcW w:w="1221" w:type="dxa"/>
          </w:tcPr>
          <w:p w14:paraId="0730AC6E" w14:textId="77777777" w:rsidR="003A5BCD" w:rsidRDefault="00043FD5">
            <w:pPr>
              <w:pStyle w:val="TableParagraph"/>
              <w:spacing w:before="16"/>
              <w:ind w:left="110"/>
              <w:rPr>
                <w:sz w:val="18"/>
              </w:rPr>
            </w:pPr>
            <w:r>
              <w:rPr>
                <w:spacing w:val="-4"/>
                <w:sz w:val="18"/>
              </w:rPr>
              <w:t>Kate</w:t>
            </w:r>
          </w:p>
        </w:tc>
        <w:tc>
          <w:tcPr>
            <w:tcW w:w="1616" w:type="dxa"/>
          </w:tcPr>
          <w:p w14:paraId="7153B71F" w14:textId="77777777" w:rsidR="003A5BCD" w:rsidRDefault="00043FD5">
            <w:pPr>
              <w:pStyle w:val="TableParagraph"/>
              <w:spacing w:before="16"/>
              <w:rPr>
                <w:sz w:val="18"/>
              </w:rPr>
            </w:pPr>
            <w:r>
              <w:rPr>
                <w:spacing w:val="-2"/>
                <w:sz w:val="18"/>
              </w:rPr>
              <w:t>Connors</w:t>
            </w:r>
          </w:p>
        </w:tc>
        <w:tc>
          <w:tcPr>
            <w:tcW w:w="6298" w:type="dxa"/>
          </w:tcPr>
          <w:p w14:paraId="33A52530"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7636CE4" w14:textId="77777777">
        <w:trPr>
          <w:trHeight w:val="265"/>
        </w:trPr>
        <w:tc>
          <w:tcPr>
            <w:tcW w:w="1221" w:type="dxa"/>
          </w:tcPr>
          <w:p w14:paraId="7A95B428" w14:textId="77777777" w:rsidR="003A5BCD" w:rsidRDefault="00043FD5">
            <w:pPr>
              <w:pStyle w:val="TableParagraph"/>
              <w:ind w:left="110"/>
              <w:rPr>
                <w:sz w:val="18"/>
              </w:rPr>
            </w:pPr>
            <w:r>
              <w:rPr>
                <w:spacing w:val="-2"/>
                <w:sz w:val="18"/>
              </w:rPr>
              <w:t>Julieann</w:t>
            </w:r>
          </w:p>
        </w:tc>
        <w:tc>
          <w:tcPr>
            <w:tcW w:w="1616" w:type="dxa"/>
          </w:tcPr>
          <w:p w14:paraId="5C2D667B" w14:textId="77777777" w:rsidR="003A5BCD" w:rsidRDefault="00043FD5">
            <w:pPr>
              <w:pStyle w:val="TableParagraph"/>
              <w:rPr>
                <w:sz w:val="18"/>
              </w:rPr>
            </w:pPr>
            <w:r>
              <w:rPr>
                <w:spacing w:val="-4"/>
                <w:sz w:val="18"/>
              </w:rPr>
              <w:t>Cork</w:t>
            </w:r>
          </w:p>
        </w:tc>
        <w:tc>
          <w:tcPr>
            <w:tcW w:w="6298" w:type="dxa"/>
          </w:tcPr>
          <w:p w14:paraId="54C15194"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A9A373B" w14:textId="77777777">
        <w:trPr>
          <w:trHeight w:val="265"/>
        </w:trPr>
        <w:tc>
          <w:tcPr>
            <w:tcW w:w="1221" w:type="dxa"/>
          </w:tcPr>
          <w:p w14:paraId="5C551D4D" w14:textId="77777777" w:rsidR="003A5BCD" w:rsidRDefault="00043FD5">
            <w:pPr>
              <w:pStyle w:val="TableParagraph"/>
              <w:ind w:left="110"/>
              <w:rPr>
                <w:sz w:val="18"/>
              </w:rPr>
            </w:pPr>
            <w:r>
              <w:rPr>
                <w:spacing w:val="-2"/>
                <w:sz w:val="18"/>
              </w:rPr>
              <w:t>Meegan</w:t>
            </w:r>
          </w:p>
        </w:tc>
        <w:tc>
          <w:tcPr>
            <w:tcW w:w="1616" w:type="dxa"/>
          </w:tcPr>
          <w:p w14:paraId="4851EED6" w14:textId="77777777" w:rsidR="003A5BCD" w:rsidRDefault="00043FD5">
            <w:pPr>
              <w:pStyle w:val="TableParagraph"/>
              <w:rPr>
                <w:sz w:val="18"/>
              </w:rPr>
            </w:pPr>
            <w:r>
              <w:rPr>
                <w:spacing w:val="-2"/>
                <w:sz w:val="18"/>
              </w:rPr>
              <w:t>Crawford</w:t>
            </w:r>
          </w:p>
        </w:tc>
        <w:tc>
          <w:tcPr>
            <w:tcW w:w="6298" w:type="dxa"/>
          </w:tcPr>
          <w:p w14:paraId="0A4455BF"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DC2D69E" w14:textId="77777777">
        <w:trPr>
          <w:trHeight w:val="270"/>
        </w:trPr>
        <w:tc>
          <w:tcPr>
            <w:tcW w:w="1221" w:type="dxa"/>
          </w:tcPr>
          <w:p w14:paraId="0945D124" w14:textId="77777777" w:rsidR="003A5BCD" w:rsidRDefault="00043FD5">
            <w:pPr>
              <w:pStyle w:val="TableParagraph"/>
              <w:ind w:left="110"/>
              <w:rPr>
                <w:sz w:val="18"/>
              </w:rPr>
            </w:pPr>
            <w:r>
              <w:rPr>
                <w:spacing w:val="-2"/>
                <w:sz w:val="18"/>
              </w:rPr>
              <w:t>Letitia</w:t>
            </w:r>
          </w:p>
        </w:tc>
        <w:tc>
          <w:tcPr>
            <w:tcW w:w="1616" w:type="dxa"/>
          </w:tcPr>
          <w:p w14:paraId="56750B8C" w14:textId="77777777" w:rsidR="003A5BCD" w:rsidRDefault="00043FD5">
            <w:pPr>
              <w:pStyle w:val="TableParagraph"/>
              <w:rPr>
                <w:sz w:val="18"/>
              </w:rPr>
            </w:pPr>
            <w:r>
              <w:rPr>
                <w:spacing w:val="-2"/>
                <w:sz w:val="18"/>
              </w:rPr>
              <w:t>Creevy</w:t>
            </w:r>
          </w:p>
        </w:tc>
        <w:tc>
          <w:tcPr>
            <w:tcW w:w="6298" w:type="dxa"/>
          </w:tcPr>
          <w:p w14:paraId="6348DFE9"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3305FF78" w14:textId="77777777">
        <w:trPr>
          <w:trHeight w:val="264"/>
        </w:trPr>
        <w:tc>
          <w:tcPr>
            <w:tcW w:w="1221" w:type="dxa"/>
          </w:tcPr>
          <w:p w14:paraId="36B05799" w14:textId="77777777" w:rsidR="003A5BCD" w:rsidRDefault="00043FD5">
            <w:pPr>
              <w:pStyle w:val="TableParagraph"/>
              <w:spacing w:before="16"/>
              <w:ind w:left="110"/>
              <w:rPr>
                <w:sz w:val="18"/>
              </w:rPr>
            </w:pPr>
            <w:r>
              <w:rPr>
                <w:spacing w:val="-2"/>
                <w:sz w:val="18"/>
              </w:rPr>
              <w:t>Andrew</w:t>
            </w:r>
          </w:p>
        </w:tc>
        <w:tc>
          <w:tcPr>
            <w:tcW w:w="1616" w:type="dxa"/>
          </w:tcPr>
          <w:p w14:paraId="261D4726" w14:textId="77777777" w:rsidR="003A5BCD" w:rsidRDefault="00043FD5">
            <w:pPr>
              <w:pStyle w:val="TableParagraph"/>
              <w:spacing w:before="16"/>
              <w:rPr>
                <w:sz w:val="18"/>
              </w:rPr>
            </w:pPr>
            <w:r>
              <w:rPr>
                <w:spacing w:val="-2"/>
                <w:sz w:val="18"/>
              </w:rPr>
              <w:t>Cummins</w:t>
            </w:r>
          </w:p>
        </w:tc>
        <w:tc>
          <w:tcPr>
            <w:tcW w:w="6298" w:type="dxa"/>
          </w:tcPr>
          <w:p w14:paraId="4C3F49FB" w14:textId="77777777" w:rsidR="003A5BCD" w:rsidRDefault="00043FD5">
            <w:pPr>
              <w:pStyle w:val="TableParagraph"/>
              <w:spacing w:before="16"/>
              <w:rPr>
                <w:sz w:val="18"/>
              </w:rPr>
            </w:pPr>
            <w:proofErr w:type="spellStart"/>
            <w:r>
              <w:rPr>
                <w:w w:val="90"/>
                <w:sz w:val="18"/>
              </w:rPr>
              <w:t>Murri</w:t>
            </w:r>
            <w:proofErr w:type="spellEnd"/>
            <w:r>
              <w:rPr>
                <w:spacing w:val="-1"/>
                <w:w w:val="90"/>
                <w:sz w:val="18"/>
              </w:rPr>
              <w:t xml:space="preserve"> </w:t>
            </w:r>
            <w:r>
              <w:rPr>
                <w:w w:val="90"/>
                <w:sz w:val="18"/>
              </w:rPr>
              <w:t>Watch</w:t>
            </w:r>
            <w:r>
              <w:rPr>
                <w:spacing w:val="-4"/>
                <w:sz w:val="18"/>
              </w:rPr>
              <w:t xml:space="preserve"> </w:t>
            </w:r>
            <w:r>
              <w:rPr>
                <w:w w:val="90"/>
                <w:sz w:val="18"/>
              </w:rPr>
              <w:t>Aboriginal</w:t>
            </w:r>
            <w:r>
              <w:rPr>
                <w:spacing w:val="-5"/>
                <w:sz w:val="18"/>
              </w:rPr>
              <w:t xml:space="preserve"> </w:t>
            </w:r>
            <w:r>
              <w:rPr>
                <w:w w:val="90"/>
                <w:sz w:val="18"/>
              </w:rPr>
              <w:t>and</w:t>
            </w:r>
            <w:r>
              <w:rPr>
                <w:spacing w:val="-5"/>
                <w:sz w:val="18"/>
              </w:rPr>
              <w:t xml:space="preserve"> </w:t>
            </w:r>
            <w:r>
              <w:rPr>
                <w:w w:val="90"/>
                <w:sz w:val="18"/>
              </w:rPr>
              <w:t>Torres</w:t>
            </w:r>
            <w:r>
              <w:rPr>
                <w:spacing w:val="-5"/>
                <w:sz w:val="18"/>
              </w:rPr>
              <w:t xml:space="preserve"> </w:t>
            </w:r>
            <w:r>
              <w:rPr>
                <w:w w:val="90"/>
                <w:sz w:val="18"/>
              </w:rPr>
              <w:t>Strait</w:t>
            </w:r>
            <w:r>
              <w:rPr>
                <w:spacing w:val="-4"/>
                <w:sz w:val="18"/>
              </w:rPr>
              <w:t xml:space="preserve"> </w:t>
            </w:r>
            <w:r>
              <w:rPr>
                <w:w w:val="90"/>
                <w:sz w:val="18"/>
              </w:rPr>
              <w:t>Islander</w:t>
            </w:r>
            <w:r>
              <w:rPr>
                <w:spacing w:val="-4"/>
                <w:w w:val="90"/>
                <w:sz w:val="18"/>
              </w:rPr>
              <w:t xml:space="preserve"> </w:t>
            </w:r>
            <w:r>
              <w:rPr>
                <w:spacing w:val="-2"/>
                <w:w w:val="90"/>
                <w:sz w:val="18"/>
              </w:rPr>
              <w:t>Corporation</w:t>
            </w:r>
          </w:p>
        </w:tc>
      </w:tr>
      <w:tr w:rsidR="003A5BCD" w14:paraId="75442C91" w14:textId="77777777">
        <w:trPr>
          <w:trHeight w:val="265"/>
        </w:trPr>
        <w:tc>
          <w:tcPr>
            <w:tcW w:w="1221" w:type="dxa"/>
          </w:tcPr>
          <w:p w14:paraId="08267DE8" w14:textId="77777777" w:rsidR="003A5BCD" w:rsidRDefault="00043FD5">
            <w:pPr>
              <w:pStyle w:val="TableParagraph"/>
              <w:spacing w:before="16"/>
              <w:ind w:left="110"/>
              <w:rPr>
                <w:sz w:val="18"/>
              </w:rPr>
            </w:pPr>
            <w:r>
              <w:rPr>
                <w:spacing w:val="-2"/>
                <w:sz w:val="18"/>
              </w:rPr>
              <w:t>Angela</w:t>
            </w:r>
          </w:p>
        </w:tc>
        <w:tc>
          <w:tcPr>
            <w:tcW w:w="1616" w:type="dxa"/>
          </w:tcPr>
          <w:p w14:paraId="47B8E28E" w14:textId="77777777" w:rsidR="003A5BCD" w:rsidRDefault="00043FD5">
            <w:pPr>
              <w:pStyle w:val="TableParagraph"/>
              <w:spacing w:before="16"/>
              <w:rPr>
                <w:sz w:val="18"/>
              </w:rPr>
            </w:pPr>
            <w:r>
              <w:rPr>
                <w:spacing w:val="-2"/>
                <w:sz w:val="18"/>
              </w:rPr>
              <w:t>Cunningham</w:t>
            </w:r>
          </w:p>
        </w:tc>
        <w:tc>
          <w:tcPr>
            <w:tcW w:w="6298" w:type="dxa"/>
          </w:tcPr>
          <w:p w14:paraId="1AD8410C" w14:textId="77777777" w:rsidR="003A5BCD" w:rsidRDefault="00043FD5">
            <w:pPr>
              <w:pStyle w:val="TableParagraph"/>
              <w:spacing w:before="16"/>
              <w:rPr>
                <w:sz w:val="18"/>
              </w:rPr>
            </w:pPr>
            <w:r>
              <w:rPr>
                <w:w w:val="85"/>
                <w:sz w:val="18"/>
              </w:rPr>
              <w:t>Queensland</w:t>
            </w:r>
            <w:r>
              <w:rPr>
                <w:spacing w:val="5"/>
                <w:sz w:val="18"/>
              </w:rPr>
              <w:t xml:space="preserve"> </w:t>
            </w:r>
            <w:r>
              <w:rPr>
                <w:w w:val="85"/>
                <w:sz w:val="18"/>
              </w:rPr>
              <w:t>Foster</w:t>
            </w:r>
            <w:r>
              <w:rPr>
                <w:spacing w:val="1"/>
                <w:sz w:val="18"/>
              </w:rPr>
              <w:t xml:space="preserve"> </w:t>
            </w:r>
            <w:r>
              <w:rPr>
                <w:w w:val="85"/>
                <w:sz w:val="18"/>
              </w:rPr>
              <w:t>and</w:t>
            </w:r>
            <w:r>
              <w:rPr>
                <w:spacing w:val="6"/>
                <w:sz w:val="18"/>
              </w:rPr>
              <w:t xml:space="preserve"> </w:t>
            </w:r>
            <w:r>
              <w:rPr>
                <w:w w:val="85"/>
                <w:sz w:val="18"/>
              </w:rPr>
              <w:t>Kinship</w:t>
            </w:r>
            <w:r>
              <w:rPr>
                <w:spacing w:val="6"/>
                <w:sz w:val="18"/>
              </w:rPr>
              <w:t xml:space="preserve"> </w:t>
            </w:r>
            <w:r>
              <w:rPr>
                <w:w w:val="85"/>
                <w:sz w:val="18"/>
              </w:rPr>
              <w:t>Care</w:t>
            </w:r>
            <w:r>
              <w:rPr>
                <w:spacing w:val="4"/>
                <w:sz w:val="18"/>
              </w:rPr>
              <w:t xml:space="preserve"> </w:t>
            </w:r>
            <w:r>
              <w:rPr>
                <w:spacing w:val="-2"/>
                <w:w w:val="85"/>
                <w:sz w:val="18"/>
              </w:rPr>
              <w:t>(QFKC)</w:t>
            </w:r>
          </w:p>
        </w:tc>
      </w:tr>
      <w:tr w:rsidR="003A5BCD" w14:paraId="4A3A9EE6" w14:textId="77777777">
        <w:trPr>
          <w:trHeight w:val="485"/>
        </w:trPr>
        <w:tc>
          <w:tcPr>
            <w:tcW w:w="1221" w:type="dxa"/>
          </w:tcPr>
          <w:p w14:paraId="536EB441" w14:textId="77777777" w:rsidR="003A5BCD" w:rsidRDefault="00043FD5">
            <w:pPr>
              <w:pStyle w:val="TableParagraph"/>
              <w:spacing w:before="16"/>
              <w:ind w:left="110"/>
              <w:rPr>
                <w:sz w:val="18"/>
              </w:rPr>
            </w:pPr>
            <w:r>
              <w:rPr>
                <w:spacing w:val="-2"/>
                <w:w w:val="95"/>
                <w:sz w:val="18"/>
              </w:rPr>
              <w:t>Jodie</w:t>
            </w:r>
          </w:p>
        </w:tc>
        <w:tc>
          <w:tcPr>
            <w:tcW w:w="1616" w:type="dxa"/>
          </w:tcPr>
          <w:p w14:paraId="59060BEF" w14:textId="77777777" w:rsidR="003A5BCD" w:rsidRDefault="00043FD5">
            <w:pPr>
              <w:pStyle w:val="TableParagraph"/>
              <w:spacing w:before="16"/>
              <w:rPr>
                <w:sz w:val="18"/>
              </w:rPr>
            </w:pPr>
            <w:r>
              <w:rPr>
                <w:spacing w:val="-2"/>
                <w:sz w:val="18"/>
              </w:rPr>
              <w:t>Currie</w:t>
            </w:r>
          </w:p>
        </w:tc>
        <w:tc>
          <w:tcPr>
            <w:tcW w:w="6298" w:type="dxa"/>
          </w:tcPr>
          <w:p w14:paraId="5804C65C" w14:textId="77777777" w:rsidR="003A5BCD" w:rsidRDefault="00043FD5">
            <w:pPr>
              <w:pStyle w:val="TableParagraph"/>
              <w:spacing w:before="16" w:line="254" w:lineRule="auto"/>
              <w:rPr>
                <w:sz w:val="18"/>
              </w:rPr>
            </w:pPr>
            <w:r>
              <w:rPr>
                <w:w w:val="90"/>
                <w:sz w:val="18"/>
              </w:rPr>
              <w:t>Aboriginal</w:t>
            </w:r>
            <w:r>
              <w:rPr>
                <w:spacing w:val="-8"/>
                <w:w w:val="90"/>
                <w:sz w:val="18"/>
              </w:rPr>
              <w:t xml:space="preserve"> </w:t>
            </w:r>
            <w:r>
              <w:rPr>
                <w:w w:val="90"/>
                <w:sz w:val="18"/>
              </w:rPr>
              <w:t>and</w:t>
            </w:r>
            <w:r>
              <w:rPr>
                <w:spacing w:val="-7"/>
                <w:w w:val="90"/>
                <w:sz w:val="18"/>
              </w:rPr>
              <w:t xml:space="preserve"> </w:t>
            </w:r>
            <w:r>
              <w:rPr>
                <w:w w:val="90"/>
                <w:sz w:val="18"/>
              </w:rPr>
              <w:t>Torres</w:t>
            </w:r>
            <w:r>
              <w:rPr>
                <w:spacing w:val="-8"/>
                <w:w w:val="90"/>
                <w:sz w:val="18"/>
              </w:rPr>
              <w:t xml:space="preserve"> </w:t>
            </w:r>
            <w:r>
              <w:rPr>
                <w:w w:val="90"/>
                <w:sz w:val="18"/>
              </w:rPr>
              <w:t>Strait</w:t>
            </w:r>
            <w:r>
              <w:rPr>
                <w:spacing w:val="-6"/>
                <w:w w:val="90"/>
                <w:sz w:val="18"/>
              </w:rPr>
              <w:t xml:space="preserve"> </w:t>
            </w:r>
            <w:r>
              <w:rPr>
                <w:w w:val="90"/>
                <w:sz w:val="18"/>
              </w:rPr>
              <w:t>Islander</w:t>
            </w:r>
            <w:r>
              <w:rPr>
                <w:spacing w:val="-8"/>
                <w:w w:val="90"/>
                <w:sz w:val="18"/>
              </w:rPr>
              <w:t xml:space="preserve"> </w:t>
            </w:r>
            <w:r>
              <w:rPr>
                <w:w w:val="90"/>
                <w:sz w:val="18"/>
              </w:rPr>
              <w:t>Community</w:t>
            </w:r>
            <w:r>
              <w:rPr>
                <w:spacing w:val="-8"/>
                <w:w w:val="90"/>
                <w:sz w:val="18"/>
              </w:rPr>
              <w:t xml:space="preserve"> </w:t>
            </w:r>
            <w:r>
              <w:rPr>
                <w:w w:val="90"/>
                <w:sz w:val="18"/>
              </w:rPr>
              <w:t>Health</w:t>
            </w:r>
            <w:r>
              <w:rPr>
                <w:spacing w:val="-6"/>
                <w:w w:val="90"/>
                <w:sz w:val="18"/>
              </w:rPr>
              <w:t xml:space="preserve"> </w:t>
            </w:r>
            <w:r>
              <w:rPr>
                <w:w w:val="90"/>
                <w:sz w:val="18"/>
              </w:rPr>
              <w:t>Service</w:t>
            </w:r>
            <w:r>
              <w:rPr>
                <w:spacing w:val="-8"/>
                <w:w w:val="90"/>
                <w:sz w:val="18"/>
              </w:rPr>
              <w:t xml:space="preserve"> </w:t>
            </w:r>
            <w:r>
              <w:rPr>
                <w:w w:val="90"/>
                <w:sz w:val="18"/>
              </w:rPr>
              <w:t>Brisbane</w:t>
            </w:r>
            <w:r>
              <w:rPr>
                <w:spacing w:val="-7"/>
                <w:w w:val="90"/>
                <w:sz w:val="18"/>
              </w:rPr>
              <w:t xml:space="preserve"> </w:t>
            </w:r>
            <w:r>
              <w:rPr>
                <w:w w:val="90"/>
                <w:sz w:val="18"/>
              </w:rPr>
              <w:t xml:space="preserve">Ltd </w:t>
            </w:r>
            <w:r>
              <w:rPr>
                <w:spacing w:val="-2"/>
                <w:sz w:val="18"/>
              </w:rPr>
              <w:t>(ATSICH)</w:t>
            </w:r>
          </w:p>
        </w:tc>
      </w:tr>
      <w:tr w:rsidR="003A5BCD" w14:paraId="12CFF8B5" w14:textId="77777777">
        <w:trPr>
          <w:trHeight w:val="265"/>
        </w:trPr>
        <w:tc>
          <w:tcPr>
            <w:tcW w:w="1221" w:type="dxa"/>
          </w:tcPr>
          <w:p w14:paraId="45EEB179" w14:textId="77777777" w:rsidR="003A5BCD" w:rsidRDefault="00043FD5">
            <w:pPr>
              <w:pStyle w:val="TableParagraph"/>
              <w:spacing w:before="16"/>
              <w:ind w:left="110"/>
              <w:rPr>
                <w:sz w:val="18"/>
              </w:rPr>
            </w:pPr>
            <w:r>
              <w:rPr>
                <w:spacing w:val="-2"/>
                <w:sz w:val="18"/>
              </w:rPr>
              <w:t>Michael</w:t>
            </w:r>
          </w:p>
        </w:tc>
        <w:tc>
          <w:tcPr>
            <w:tcW w:w="1616" w:type="dxa"/>
          </w:tcPr>
          <w:p w14:paraId="711B5994" w14:textId="77777777" w:rsidR="003A5BCD" w:rsidRDefault="00043FD5">
            <w:pPr>
              <w:pStyle w:val="TableParagraph"/>
              <w:spacing w:before="16"/>
              <w:rPr>
                <w:sz w:val="18"/>
              </w:rPr>
            </w:pPr>
            <w:r>
              <w:rPr>
                <w:spacing w:val="-2"/>
                <w:sz w:val="18"/>
              </w:rPr>
              <w:t>Currie</w:t>
            </w:r>
          </w:p>
        </w:tc>
        <w:tc>
          <w:tcPr>
            <w:tcW w:w="6298" w:type="dxa"/>
          </w:tcPr>
          <w:p w14:paraId="41486ED0" w14:textId="77777777" w:rsidR="003A5BCD" w:rsidRDefault="00043FD5">
            <w:pPr>
              <w:pStyle w:val="TableParagraph"/>
              <w:spacing w:before="16"/>
              <w:rPr>
                <w:sz w:val="18"/>
              </w:rPr>
            </w:pPr>
            <w:r>
              <w:rPr>
                <w:w w:val="90"/>
                <w:sz w:val="18"/>
              </w:rPr>
              <w:t>Benevolent</w:t>
            </w:r>
            <w:r>
              <w:rPr>
                <w:spacing w:val="-3"/>
                <w:w w:val="90"/>
                <w:sz w:val="18"/>
              </w:rPr>
              <w:t xml:space="preserve"> </w:t>
            </w:r>
            <w:r>
              <w:rPr>
                <w:spacing w:val="-2"/>
                <w:sz w:val="18"/>
              </w:rPr>
              <w:t>Society</w:t>
            </w:r>
          </w:p>
        </w:tc>
      </w:tr>
      <w:tr w:rsidR="003A5BCD" w14:paraId="0408B582" w14:textId="77777777">
        <w:trPr>
          <w:trHeight w:val="265"/>
        </w:trPr>
        <w:tc>
          <w:tcPr>
            <w:tcW w:w="1221" w:type="dxa"/>
          </w:tcPr>
          <w:p w14:paraId="4F84F4BF" w14:textId="77777777" w:rsidR="003A5BCD" w:rsidRDefault="00043FD5">
            <w:pPr>
              <w:pStyle w:val="TableParagraph"/>
              <w:ind w:left="110"/>
              <w:rPr>
                <w:sz w:val="18"/>
              </w:rPr>
            </w:pPr>
            <w:r>
              <w:rPr>
                <w:spacing w:val="-2"/>
                <w:sz w:val="18"/>
              </w:rPr>
              <w:t>Lenny</w:t>
            </w:r>
          </w:p>
        </w:tc>
        <w:tc>
          <w:tcPr>
            <w:tcW w:w="1616" w:type="dxa"/>
          </w:tcPr>
          <w:p w14:paraId="3AAE17AF" w14:textId="77777777" w:rsidR="003A5BCD" w:rsidRDefault="00043FD5">
            <w:pPr>
              <w:pStyle w:val="TableParagraph"/>
              <w:rPr>
                <w:sz w:val="18"/>
              </w:rPr>
            </w:pPr>
            <w:r>
              <w:rPr>
                <w:spacing w:val="-2"/>
                <w:sz w:val="18"/>
              </w:rPr>
              <w:t>Dahlen</w:t>
            </w:r>
          </w:p>
        </w:tc>
        <w:tc>
          <w:tcPr>
            <w:tcW w:w="6298" w:type="dxa"/>
          </w:tcPr>
          <w:p w14:paraId="43CF5550"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31B5777B" w14:textId="77777777">
        <w:trPr>
          <w:trHeight w:val="265"/>
        </w:trPr>
        <w:tc>
          <w:tcPr>
            <w:tcW w:w="1221" w:type="dxa"/>
          </w:tcPr>
          <w:p w14:paraId="5D27EEBA" w14:textId="77777777" w:rsidR="003A5BCD" w:rsidRDefault="00043FD5">
            <w:pPr>
              <w:pStyle w:val="TableParagraph"/>
              <w:ind w:left="110"/>
              <w:rPr>
                <w:sz w:val="18"/>
              </w:rPr>
            </w:pPr>
            <w:r>
              <w:rPr>
                <w:spacing w:val="-2"/>
                <w:sz w:val="18"/>
              </w:rPr>
              <w:t>Helen</w:t>
            </w:r>
          </w:p>
        </w:tc>
        <w:tc>
          <w:tcPr>
            <w:tcW w:w="1616" w:type="dxa"/>
          </w:tcPr>
          <w:p w14:paraId="5FFE3FBE" w14:textId="77777777" w:rsidR="003A5BCD" w:rsidRDefault="00043FD5">
            <w:pPr>
              <w:pStyle w:val="TableParagraph"/>
              <w:rPr>
                <w:sz w:val="18"/>
              </w:rPr>
            </w:pPr>
            <w:r>
              <w:rPr>
                <w:spacing w:val="-4"/>
                <w:sz w:val="18"/>
              </w:rPr>
              <w:t>Dodd</w:t>
            </w:r>
          </w:p>
        </w:tc>
        <w:tc>
          <w:tcPr>
            <w:tcW w:w="6298" w:type="dxa"/>
          </w:tcPr>
          <w:p w14:paraId="37E044A0" w14:textId="77777777" w:rsidR="003A5BCD" w:rsidRDefault="00043FD5">
            <w:pPr>
              <w:pStyle w:val="TableParagraph"/>
              <w:rPr>
                <w:sz w:val="18"/>
              </w:rPr>
            </w:pPr>
            <w:proofErr w:type="spellStart"/>
            <w:r>
              <w:rPr>
                <w:w w:val="90"/>
                <w:sz w:val="18"/>
              </w:rPr>
              <w:t>Goondir</w:t>
            </w:r>
            <w:proofErr w:type="spellEnd"/>
            <w:r>
              <w:rPr>
                <w:spacing w:val="-1"/>
                <w:w w:val="90"/>
                <w:sz w:val="18"/>
              </w:rPr>
              <w:t xml:space="preserve"> </w:t>
            </w:r>
            <w:r>
              <w:rPr>
                <w:w w:val="90"/>
                <w:sz w:val="18"/>
              </w:rPr>
              <w:t>Health</w:t>
            </w:r>
            <w:r>
              <w:rPr>
                <w:spacing w:val="-2"/>
                <w:sz w:val="18"/>
              </w:rPr>
              <w:t xml:space="preserve"> </w:t>
            </w:r>
            <w:r>
              <w:rPr>
                <w:spacing w:val="-2"/>
                <w:w w:val="90"/>
                <w:sz w:val="18"/>
              </w:rPr>
              <w:t>Services</w:t>
            </w:r>
          </w:p>
        </w:tc>
      </w:tr>
      <w:tr w:rsidR="003A5BCD" w14:paraId="2F639B2C" w14:textId="77777777">
        <w:trPr>
          <w:trHeight w:val="265"/>
        </w:trPr>
        <w:tc>
          <w:tcPr>
            <w:tcW w:w="1221" w:type="dxa"/>
          </w:tcPr>
          <w:p w14:paraId="19B57CDB" w14:textId="77777777" w:rsidR="003A5BCD" w:rsidRDefault="00043FD5">
            <w:pPr>
              <w:pStyle w:val="TableParagraph"/>
              <w:ind w:left="110"/>
              <w:rPr>
                <w:sz w:val="18"/>
              </w:rPr>
            </w:pPr>
            <w:r>
              <w:rPr>
                <w:spacing w:val="-2"/>
                <w:sz w:val="18"/>
              </w:rPr>
              <w:t>Stacey</w:t>
            </w:r>
          </w:p>
        </w:tc>
        <w:tc>
          <w:tcPr>
            <w:tcW w:w="1616" w:type="dxa"/>
          </w:tcPr>
          <w:p w14:paraId="6283A8DC" w14:textId="77777777" w:rsidR="003A5BCD" w:rsidRDefault="00043FD5">
            <w:pPr>
              <w:pStyle w:val="TableParagraph"/>
              <w:rPr>
                <w:sz w:val="18"/>
              </w:rPr>
            </w:pPr>
            <w:r>
              <w:rPr>
                <w:spacing w:val="-2"/>
                <w:w w:val="95"/>
                <w:sz w:val="18"/>
              </w:rPr>
              <w:t>Douglas</w:t>
            </w:r>
          </w:p>
        </w:tc>
        <w:tc>
          <w:tcPr>
            <w:tcW w:w="6298" w:type="dxa"/>
          </w:tcPr>
          <w:p w14:paraId="6FF1EED0" w14:textId="77777777" w:rsidR="003A5BCD" w:rsidRDefault="00043FD5">
            <w:pPr>
              <w:pStyle w:val="TableParagraph"/>
              <w:rPr>
                <w:sz w:val="18"/>
              </w:rPr>
            </w:pPr>
            <w:proofErr w:type="spellStart"/>
            <w:r>
              <w:rPr>
                <w:w w:val="90"/>
                <w:sz w:val="18"/>
              </w:rPr>
              <w:t>Kurbingui</w:t>
            </w:r>
            <w:proofErr w:type="spellEnd"/>
            <w:r>
              <w:rPr>
                <w:spacing w:val="-8"/>
                <w:w w:val="90"/>
                <w:sz w:val="18"/>
              </w:rPr>
              <w:t xml:space="preserve"> </w:t>
            </w:r>
            <w:r>
              <w:rPr>
                <w:w w:val="90"/>
                <w:sz w:val="18"/>
              </w:rPr>
              <w:t>Youth</w:t>
            </w:r>
            <w:r>
              <w:rPr>
                <w:spacing w:val="-6"/>
                <w:w w:val="90"/>
                <w:sz w:val="18"/>
              </w:rPr>
              <w:t xml:space="preserve"> </w:t>
            </w:r>
            <w:r>
              <w:rPr>
                <w:w w:val="90"/>
                <w:sz w:val="18"/>
              </w:rPr>
              <w:t>Development</w:t>
            </w:r>
            <w:r>
              <w:rPr>
                <w:spacing w:val="-7"/>
                <w:w w:val="90"/>
                <w:sz w:val="18"/>
              </w:rPr>
              <w:t xml:space="preserve"> </w:t>
            </w:r>
            <w:r>
              <w:rPr>
                <w:w w:val="90"/>
                <w:sz w:val="18"/>
              </w:rPr>
              <w:t>Association</w:t>
            </w:r>
            <w:r>
              <w:rPr>
                <w:spacing w:val="-6"/>
                <w:w w:val="90"/>
                <w:sz w:val="18"/>
              </w:rPr>
              <w:t xml:space="preserve"> </w:t>
            </w:r>
            <w:r>
              <w:rPr>
                <w:spacing w:val="-5"/>
                <w:w w:val="90"/>
                <w:sz w:val="18"/>
              </w:rPr>
              <w:t>Inc</w:t>
            </w:r>
          </w:p>
        </w:tc>
      </w:tr>
      <w:tr w:rsidR="003A5BCD" w14:paraId="1D438372" w14:textId="77777777">
        <w:trPr>
          <w:trHeight w:val="270"/>
        </w:trPr>
        <w:tc>
          <w:tcPr>
            <w:tcW w:w="1221" w:type="dxa"/>
          </w:tcPr>
          <w:p w14:paraId="1B44B955" w14:textId="77777777" w:rsidR="003A5BCD" w:rsidRDefault="00043FD5">
            <w:pPr>
              <w:pStyle w:val="TableParagraph"/>
              <w:ind w:left="110"/>
              <w:rPr>
                <w:sz w:val="18"/>
              </w:rPr>
            </w:pPr>
            <w:r>
              <w:rPr>
                <w:spacing w:val="-2"/>
                <w:sz w:val="18"/>
              </w:rPr>
              <w:t>Nicola</w:t>
            </w:r>
          </w:p>
        </w:tc>
        <w:tc>
          <w:tcPr>
            <w:tcW w:w="1616" w:type="dxa"/>
          </w:tcPr>
          <w:p w14:paraId="3686BD42" w14:textId="77777777" w:rsidR="003A5BCD" w:rsidRDefault="00043FD5">
            <w:pPr>
              <w:pStyle w:val="TableParagraph"/>
              <w:rPr>
                <w:sz w:val="18"/>
              </w:rPr>
            </w:pPr>
            <w:proofErr w:type="spellStart"/>
            <w:r>
              <w:rPr>
                <w:spacing w:val="-2"/>
                <w:sz w:val="18"/>
              </w:rPr>
              <w:t>Doumany</w:t>
            </w:r>
            <w:proofErr w:type="spellEnd"/>
          </w:p>
        </w:tc>
        <w:tc>
          <w:tcPr>
            <w:tcW w:w="6298" w:type="dxa"/>
          </w:tcPr>
          <w:p w14:paraId="6A175C79" w14:textId="77777777" w:rsidR="003A5BCD" w:rsidRDefault="00043FD5">
            <w:pPr>
              <w:pStyle w:val="TableParagraph"/>
              <w:rPr>
                <w:sz w:val="18"/>
              </w:rPr>
            </w:pPr>
            <w:r>
              <w:rPr>
                <w:w w:val="90"/>
                <w:sz w:val="18"/>
              </w:rPr>
              <w:t>Department</w:t>
            </w:r>
            <w:r>
              <w:rPr>
                <w:spacing w:val="-5"/>
                <w:sz w:val="18"/>
              </w:rPr>
              <w:t xml:space="preserve"> </w:t>
            </w:r>
            <w:r>
              <w:rPr>
                <w:w w:val="90"/>
                <w:sz w:val="18"/>
              </w:rPr>
              <w:t>of</w:t>
            </w:r>
            <w:r>
              <w:rPr>
                <w:spacing w:val="-4"/>
                <w:sz w:val="18"/>
              </w:rPr>
              <w:t xml:space="preserve"> </w:t>
            </w:r>
            <w:r>
              <w:rPr>
                <w:w w:val="90"/>
                <w:sz w:val="18"/>
              </w:rPr>
              <w:t>Justice</w:t>
            </w:r>
            <w:r>
              <w:rPr>
                <w:spacing w:val="-5"/>
                <w:sz w:val="18"/>
              </w:rPr>
              <w:t xml:space="preserve"> </w:t>
            </w:r>
            <w:r>
              <w:rPr>
                <w:w w:val="90"/>
                <w:sz w:val="18"/>
              </w:rPr>
              <w:t>and</w:t>
            </w:r>
            <w:r>
              <w:rPr>
                <w:spacing w:val="-3"/>
                <w:sz w:val="18"/>
              </w:rPr>
              <w:t xml:space="preserve"> </w:t>
            </w:r>
            <w:r>
              <w:rPr>
                <w:w w:val="90"/>
                <w:sz w:val="18"/>
              </w:rPr>
              <w:t>Attorney-General</w:t>
            </w:r>
            <w:r>
              <w:rPr>
                <w:spacing w:val="-5"/>
                <w:sz w:val="18"/>
              </w:rPr>
              <w:t xml:space="preserve"> </w:t>
            </w:r>
            <w:r>
              <w:rPr>
                <w:spacing w:val="-2"/>
                <w:w w:val="90"/>
                <w:sz w:val="18"/>
              </w:rPr>
              <w:t>(DJAG)</w:t>
            </w:r>
          </w:p>
        </w:tc>
      </w:tr>
      <w:tr w:rsidR="003A5BCD" w14:paraId="30758F7B" w14:textId="77777777">
        <w:trPr>
          <w:trHeight w:val="265"/>
        </w:trPr>
        <w:tc>
          <w:tcPr>
            <w:tcW w:w="1221" w:type="dxa"/>
          </w:tcPr>
          <w:p w14:paraId="42167F0F" w14:textId="77777777" w:rsidR="003A5BCD" w:rsidRDefault="00043FD5">
            <w:pPr>
              <w:pStyle w:val="TableParagraph"/>
              <w:spacing w:before="16"/>
              <w:ind w:left="110"/>
              <w:rPr>
                <w:sz w:val="18"/>
              </w:rPr>
            </w:pPr>
            <w:r>
              <w:rPr>
                <w:spacing w:val="-4"/>
                <w:sz w:val="18"/>
              </w:rPr>
              <w:t>Erin</w:t>
            </w:r>
          </w:p>
        </w:tc>
        <w:tc>
          <w:tcPr>
            <w:tcW w:w="1616" w:type="dxa"/>
          </w:tcPr>
          <w:p w14:paraId="741549B3" w14:textId="77777777" w:rsidR="003A5BCD" w:rsidRDefault="00043FD5">
            <w:pPr>
              <w:pStyle w:val="TableParagraph"/>
              <w:spacing w:before="16"/>
              <w:rPr>
                <w:sz w:val="18"/>
              </w:rPr>
            </w:pPr>
            <w:r>
              <w:rPr>
                <w:spacing w:val="-2"/>
                <w:w w:val="95"/>
                <w:sz w:val="18"/>
              </w:rPr>
              <w:t>Earle</w:t>
            </w:r>
          </w:p>
        </w:tc>
        <w:tc>
          <w:tcPr>
            <w:tcW w:w="6298" w:type="dxa"/>
          </w:tcPr>
          <w:p w14:paraId="6FB93D67"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26C38EB2" w14:textId="77777777">
        <w:trPr>
          <w:trHeight w:val="265"/>
        </w:trPr>
        <w:tc>
          <w:tcPr>
            <w:tcW w:w="1221" w:type="dxa"/>
          </w:tcPr>
          <w:p w14:paraId="290E2D4A" w14:textId="77777777" w:rsidR="003A5BCD" w:rsidRDefault="00043FD5">
            <w:pPr>
              <w:pStyle w:val="TableParagraph"/>
              <w:spacing w:before="16"/>
              <w:ind w:left="110"/>
              <w:rPr>
                <w:sz w:val="18"/>
              </w:rPr>
            </w:pPr>
            <w:r>
              <w:rPr>
                <w:spacing w:val="-4"/>
                <w:sz w:val="18"/>
              </w:rPr>
              <w:t>Anne</w:t>
            </w:r>
          </w:p>
        </w:tc>
        <w:tc>
          <w:tcPr>
            <w:tcW w:w="1616" w:type="dxa"/>
          </w:tcPr>
          <w:p w14:paraId="1FEC2DED" w14:textId="77777777" w:rsidR="003A5BCD" w:rsidRDefault="00043FD5">
            <w:pPr>
              <w:pStyle w:val="TableParagraph"/>
              <w:spacing w:before="16"/>
              <w:rPr>
                <w:sz w:val="18"/>
              </w:rPr>
            </w:pPr>
            <w:r>
              <w:rPr>
                <w:spacing w:val="-2"/>
                <w:sz w:val="18"/>
              </w:rPr>
              <w:t>Edwards</w:t>
            </w:r>
          </w:p>
        </w:tc>
        <w:tc>
          <w:tcPr>
            <w:tcW w:w="6298" w:type="dxa"/>
          </w:tcPr>
          <w:p w14:paraId="42AA9FDC" w14:textId="77777777" w:rsidR="003A5BCD" w:rsidRDefault="00043FD5">
            <w:pPr>
              <w:pStyle w:val="TableParagraph"/>
              <w:spacing w:before="16"/>
              <w:rPr>
                <w:sz w:val="18"/>
              </w:rPr>
            </w:pPr>
            <w:r>
              <w:rPr>
                <w:w w:val="90"/>
                <w:sz w:val="18"/>
              </w:rPr>
              <w:t>Department</w:t>
            </w:r>
            <w:r>
              <w:rPr>
                <w:spacing w:val="-5"/>
                <w:sz w:val="18"/>
              </w:rPr>
              <w:t xml:space="preserve"> </w:t>
            </w:r>
            <w:r>
              <w:rPr>
                <w:w w:val="90"/>
                <w:sz w:val="18"/>
              </w:rPr>
              <w:t>of</w:t>
            </w:r>
            <w:r>
              <w:rPr>
                <w:spacing w:val="-4"/>
                <w:sz w:val="18"/>
              </w:rPr>
              <w:t xml:space="preserve"> </w:t>
            </w:r>
            <w:r>
              <w:rPr>
                <w:w w:val="90"/>
                <w:sz w:val="18"/>
              </w:rPr>
              <w:t>Justice</w:t>
            </w:r>
            <w:r>
              <w:rPr>
                <w:spacing w:val="-5"/>
                <w:sz w:val="18"/>
              </w:rPr>
              <w:t xml:space="preserve"> </w:t>
            </w:r>
            <w:r>
              <w:rPr>
                <w:w w:val="90"/>
                <w:sz w:val="18"/>
              </w:rPr>
              <w:t>and</w:t>
            </w:r>
            <w:r>
              <w:rPr>
                <w:spacing w:val="-3"/>
                <w:sz w:val="18"/>
              </w:rPr>
              <w:t xml:space="preserve"> </w:t>
            </w:r>
            <w:r>
              <w:rPr>
                <w:w w:val="90"/>
                <w:sz w:val="18"/>
              </w:rPr>
              <w:t>Attorney-General</w:t>
            </w:r>
            <w:r>
              <w:rPr>
                <w:spacing w:val="-5"/>
                <w:sz w:val="18"/>
              </w:rPr>
              <w:t xml:space="preserve"> </w:t>
            </w:r>
            <w:r>
              <w:rPr>
                <w:spacing w:val="-2"/>
                <w:w w:val="90"/>
                <w:sz w:val="18"/>
              </w:rPr>
              <w:t>(DJAG)</w:t>
            </w:r>
          </w:p>
        </w:tc>
      </w:tr>
    </w:tbl>
    <w:p w14:paraId="3745F8FD" w14:textId="77777777" w:rsidR="003A5BCD" w:rsidRDefault="003A5BCD">
      <w:pPr>
        <w:rPr>
          <w:sz w:val="18"/>
        </w:rPr>
        <w:sectPr w:rsidR="003A5BCD">
          <w:pgSz w:w="11910" w:h="16840"/>
          <w:pgMar w:top="780" w:right="700" w:bottom="1800" w:left="1300" w:header="470" w:footer="899" w:gutter="0"/>
          <w:cols w:space="720"/>
        </w:sectPr>
      </w:pPr>
    </w:p>
    <w:p w14:paraId="126DCFD7" w14:textId="77777777" w:rsidR="003A5BCD" w:rsidRDefault="003A5BCD">
      <w:pPr>
        <w:pStyle w:val="BodyText"/>
      </w:pPr>
    </w:p>
    <w:p w14:paraId="19CB1AFD" w14:textId="77777777" w:rsidR="003A5BCD" w:rsidRDefault="003A5BCD">
      <w:pPr>
        <w:pStyle w:val="BodyText"/>
      </w:pPr>
    </w:p>
    <w:p w14:paraId="1FD71203" w14:textId="77777777" w:rsidR="003A5BCD" w:rsidRDefault="003A5BCD">
      <w:pPr>
        <w:pStyle w:val="BodyText"/>
        <w:spacing w:before="10" w:after="1"/>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1616"/>
        <w:gridCol w:w="6298"/>
      </w:tblGrid>
      <w:tr w:rsidR="003A5BCD" w14:paraId="73F6256F" w14:textId="77777777">
        <w:trPr>
          <w:trHeight w:val="245"/>
        </w:trPr>
        <w:tc>
          <w:tcPr>
            <w:tcW w:w="1221" w:type="dxa"/>
            <w:tcBorders>
              <w:top w:val="nil"/>
            </w:tcBorders>
          </w:tcPr>
          <w:p w14:paraId="18DAB61D" w14:textId="77777777" w:rsidR="003A5BCD" w:rsidRDefault="00043FD5">
            <w:pPr>
              <w:pStyle w:val="TableParagraph"/>
              <w:spacing w:before="1"/>
              <w:ind w:left="110"/>
              <w:rPr>
                <w:sz w:val="18"/>
              </w:rPr>
            </w:pPr>
            <w:r>
              <w:rPr>
                <w:spacing w:val="-2"/>
                <w:w w:val="95"/>
                <w:sz w:val="18"/>
              </w:rPr>
              <w:t>Julie</w:t>
            </w:r>
          </w:p>
        </w:tc>
        <w:tc>
          <w:tcPr>
            <w:tcW w:w="1616" w:type="dxa"/>
            <w:tcBorders>
              <w:top w:val="single" w:sz="12" w:space="0" w:color="FFFFFF"/>
            </w:tcBorders>
          </w:tcPr>
          <w:p w14:paraId="198932C8" w14:textId="77777777" w:rsidR="003A5BCD" w:rsidRDefault="00043FD5">
            <w:pPr>
              <w:pStyle w:val="TableParagraph"/>
              <w:spacing w:before="1"/>
              <w:rPr>
                <w:sz w:val="18"/>
              </w:rPr>
            </w:pPr>
            <w:proofErr w:type="spellStart"/>
            <w:r>
              <w:rPr>
                <w:spacing w:val="-2"/>
                <w:sz w:val="18"/>
              </w:rPr>
              <w:t>Etchells</w:t>
            </w:r>
            <w:proofErr w:type="spellEnd"/>
          </w:p>
        </w:tc>
        <w:tc>
          <w:tcPr>
            <w:tcW w:w="6298" w:type="dxa"/>
            <w:tcBorders>
              <w:top w:val="single" w:sz="12" w:space="0" w:color="FFFFFF"/>
            </w:tcBorders>
          </w:tcPr>
          <w:p w14:paraId="3F6DD7A2" w14:textId="77777777" w:rsidR="003A5BCD" w:rsidRDefault="00043FD5">
            <w:pPr>
              <w:pStyle w:val="TableParagraph"/>
              <w:spacing w:before="1"/>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2ABCE81" w14:textId="77777777">
        <w:trPr>
          <w:trHeight w:val="265"/>
        </w:trPr>
        <w:tc>
          <w:tcPr>
            <w:tcW w:w="1221" w:type="dxa"/>
          </w:tcPr>
          <w:p w14:paraId="45070D62" w14:textId="77777777" w:rsidR="003A5BCD" w:rsidRDefault="00043FD5">
            <w:pPr>
              <w:pStyle w:val="TableParagraph"/>
              <w:ind w:left="110"/>
              <w:rPr>
                <w:sz w:val="18"/>
              </w:rPr>
            </w:pPr>
            <w:proofErr w:type="spellStart"/>
            <w:r>
              <w:rPr>
                <w:spacing w:val="-2"/>
                <w:sz w:val="18"/>
              </w:rPr>
              <w:t>Nyoka</w:t>
            </w:r>
            <w:proofErr w:type="spellEnd"/>
          </w:p>
        </w:tc>
        <w:tc>
          <w:tcPr>
            <w:tcW w:w="1616" w:type="dxa"/>
          </w:tcPr>
          <w:p w14:paraId="3A993E65" w14:textId="77777777" w:rsidR="003A5BCD" w:rsidRDefault="00043FD5">
            <w:pPr>
              <w:pStyle w:val="TableParagraph"/>
              <w:rPr>
                <w:sz w:val="18"/>
              </w:rPr>
            </w:pPr>
            <w:proofErr w:type="spellStart"/>
            <w:r>
              <w:rPr>
                <w:spacing w:val="-2"/>
                <w:sz w:val="18"/>
              </w:rPr>
              <w:t>Fetoa'i</w:t>
            </w:r>
            <w:proofErr w:type="spellEnd"/>
          </w:p>
        </w:tc>
        <w:tc>
          <w:tcPr>
            <w:tcW w:w="6298" w:type="dxa"/>
          </w:tcPr>
          <w:p w14:paraId="23FB81B5" w14:textId="77777777" w:rsidR="003A5BCD" w:rsidRDefault="00043FD5">
            <w:pPr>
              <w:pStyle w:val="TableParagraph"/>
              <w:rPr>
                <w:sz w:val="18"/>
              </w:rPr>
            </w:pPr>
            <w:proofErr w:type="spellStart"/>
            <w:r>
              <w:rPr>
                <w:w w:val="85"/>
                <w:sz w:val="18"/>
              </w:rPr>
              <w:t>Kambu</w:t>
            </w:r>
            <w:proofErr w:type="spellEnd"/>
            <w:r>
              <w:rPr>
                <w:spacing w:val="9"/>
                <w:sz w:val="18"/>
              </w:rPr>
              <w:t xml:space="preserve"> </w:t>
            </w:r>
            <w:r>
              <w:rPr>
                <w:spacing w:val="-2"/>
                <w:sz w:val="18"/>
              </w:rPr>
              <w:t>Health</w:t>
            </w:r>
          </w:p>
        </w:tc>
      </w:tr>
      <w:tr w:rsidR="003A5BCD" w14:paraId="088D453E" w14:textId="77777777">
        <w:trPr>
          <w:trHeight w:val="265"/>
        </w:trPr>
        <w:tc>
          <w:tcPr>
            <w:tcW w:w="1221" w:type="dxa"/>
          </w:tcPr>
          <w:p w14:paraId="141DE4DC" w14:textId="77777777" w:rsidR="003A5BCD" w:rsidRDefault="00043FD5">
            <w:pPr>
              <w:pStyle w:val="TableParagraph"/>
              <w:ind w:left="110"/>
              <w:rPr>
                <w:sz w:val="18"/>
              </w:rPr>
            </w:pPr>
            <w:r>
              <w:rPr>
                <w:spacing w:val="-2"/>
                <w:w w:val="90"/>
                <w:sz w:val="18"/>
              </w:rPr>
              <w:t>Jason</w:t>
            </w:r>
          </w:p>
        </w:tc>
        <w:tc>
          <w:tcPr>
            <w:tcW w:w="1616" w:type="dxa"/>
          </w:tcPr>
          <w:p w14:paraId="59E19607" w14:textId="77777777" w:rsidR="003A5BCD" w:rsidRDefault="00043FD5">
            <w:pPr>
              <w:pStyle w:val="TableParagraph"/>
              <w:rPr>
                <w:sz w:val="18"/>
              </w:rPr>
            </w:pPr>
            <w:r>
              <w:rPr>
                <w:spacing w:val="-2"/>
                <w:sz w:val="18"/>
              </w:rPr>
              <w:t>Field</w:t>
            </w:r>
          </w:p>
        </w:tc>
        <w:tc>
          <w:tcPr>
            <w:tcW w:w="6298" w:type="dxa"/>
          </w:tcPr>
          <w:p w14:paraId="3E456DAC" w14:textId="77777777" w:rsidR="003A5BCD" w:rsidRDefault="00043FD5">
            <w:pPr>
              <w:pStyle w:val="TableParagraph"/>
              <w:rPr>
                <w:sz w:val="18"/>
              </w:rPr>
            </w:pPr>
            <w:r>
              <w:rPr>
                <w:spacing w:val="-2"/>
                <w:w w:val="90"/>
                <w:sz w:val="18"/>
              </w:rPr>
              <w:t>Central</w:t>
            </w:r>
            <w:r>
              <w:rPr>
                <w:spacing w:val="6"/>
                <w:sz w:val="18"/>
              </w:rPr>
              <w:t xml:space="preserve"> </w:t>
            </w:r>
            <w:r>
              <w:rPr>
                <w:spacing w:val="-2"/>
                <w:w w:val="90"/>
                <w:sz w:val="18"/>
              </w:rPr>
              <w:t>Queensland</w:t>
            </w:r>
            <w:r>
              <w:rPr>
                <w:spacing w:val="7"/>
                <w:sz w:val="18"/>
              </w:rPr>
              <w:t xml:space="preserve"> </w:t>
            </w:r>
            <w:r>
              <w:rPr>
                <w:spacing w:val="-2"/>
                <w:w w:val="90"/>
                <w:sz w:val="18"/>
              </w:rPr>
              <w:t>Indigenous</w:t>
            </w:r>
            <w:r>
              <w:rPr>
                <w:spacing w:val="5"/>
                <w:sz w:val="18"/>
              </w:rPr>
              <w:t xml:space="preserve"> </w:t>
            </w:r>
            <w:r>
              <w:rPr>
                <w:spacing w:val="-2"/>
                <w:w w:val="90"/>
                <w:sz w:val="18"/>
              </w:rPr>
              <w:t>Development</w:t>
            </w:r>
            <w:r>
              <w:rPr>
                <w:spacing w:val="5"/>
                <w:sz w:val="18"/>
              </w:rPr>
              <w:t xml:space="preserve"> </w:t>
            </w:r>
            <w:r>
              <w:rPr>
                <w:spacing w:val="-2"/>
                <w:w w:val="90"/>
                <w:sz w:val="18"/>
              </w:rPr>
              <w:t>(CQID)</w:t>
            </w:r>
          </w:p>
        </w:tc>
      </w:tr>
      <w:tr w:rsidR="003A5BCD" w14:paraId="27764422" w14:textId="77777777">
        <w:trPr>
          <w:trHeight w:val="270"/>
        </w:trPr>
        <w:tc>
          <w:tcPr>
            <w:tcW w:w="1221" w:type="dxa"/>
          </w:tcPr>
          <w:p w14:paraId="2EA60243" w14:textId="77777777" w:rsidR="003A5BCD" w:rsidRDefault="00043FD5">
            <w:pPr>
              <w:pStyle w:val="TableParagraph"/>
              <w:ind w:left="110"/>
              <w:rPr>
                <w:sz w:val="18"/>
              </w:rPr>
            </w:pPr>
            <w:r>
              <w:rPr>
                <w:spacing w:val="-4"/>
                <w:w w:val="95"/>
                <w:sz w:val="18"/>
              </w:rPr>
              <w:t>Lola</w:t>
            </w:r>
          </w:p>
        </w:tc>
        <w:tc>
          <w:tcPr>
            <w:tcW w:w="1616" w:type="dxa"/>
          </w:tcPr>
          <w:p w14:paraId="31B19AA9" w14:textId="77777777" w:rsidR="003A5BCD" w:rsidRDefault="00043FD5">
            <w:pPr>
              <w:pStyle w:val="TableParagraph"/>
              <w:rPr>
                <w:sz w:val="18"/>
              </w:rPr>
            </w:pPr>
            <w:r>
              <w:rPr>
                <w:spacing w:val="-2"/>
                <w:sz w:val="18"/>
              </w:rPr>
              <w:t>Fletcher</w:t>
            </w:r>
          </w:p>
        </w:tc>
        <w:tc>
          <w:tcPr>
            <w:tcW w:w="6298" w:type="dxa"/>
          </w:tcPr>
          <w:p w14:paraId="05870277" w14:textId="77777777" w:rsidR="003A5BCD" w:rsidRDefault="00043FD5">
            <w:pPr>
              <w:pStyle w:val="TableParagraph"/>
              <w:rPr>
                <w:sz w:val="18"/>
              </w:rPr>
            </w:pPr>
            <w:r>
              <w:rPr>
                <w:spacing w:val="-2"/>
                <w:w w:val="90"/>
                <w:sz w:val="18"/>
              </w:rPr>
              <w:t>Central</w:t>
            </w:r>
            <w:r>
              <w:rPr>
                <w:spacing w:val="5"/>
                <w:sz w:val="18"/>
              </w:rPr>
              <w:t xml:space="preserve"> </w:t>
            </w:r>
            <w:r>
              <w:rPr>
                <w:spacing w:val="-2"/>
                <w:w w:val="90"/>
                <w:sz w:val="18"/>
              </w:rPr>
              <w:t>Queensland</w:t>
            </w:r>
            <w:r>
              <w:rPr>
                <w:spacing w:val="6"/>
                <w:sz w:val="18"/>
              </w:rPr>
              <w:t xml:space="preserve"> </w:t>
            </w:r>
            <w:r>
              <w:rPr>
                <w:spacing w:val="-2"/>
                <w:w w:val="90"/>
                <w:sz w:val="18"/>
              </w:rPr>
              <w:t>Indigenous</w:t>
            </w:r>
            <w:r>
              <w:rPr>
                <w:spacing w:val="6"/>
                <w:sz w:val="18"/>
              </w:rPr>
              <w:t xml:space="preserve"> </w:t>
            </w:r>
            <w:r>
              <w:rPr>
                <w:spacing w:val="-2"/>
                <w:w w:val="90"/>
                <w:sz w:val="18"/>
              </w:rPr>
              <w:t>Development</w:t>
            </w:r>
            <w:r>
              <w:rPr>
                <w:spacing w:val="5"/>
                <w:sz w:val="18"/>
              </w:rPr>
              <w:t xml:space="preserve"> </w:t>
            </w:r>
            <w:r>
              <w:rPr>
                <w:spacing w:val="-2"/>
                <w:w w:val="90"/>
                <w:sz w:val="18"/>
              </w:rPr>
              <w:t>(CQID)</w:t>
            </w:r>
          </w:p>
        </w:tc>
      </w:tr>
      <w:tr w:rsidR="003A5BCD" w14:paraId="13C7937B" w14:textId="77777777">
        <w:trPr>
          <w:trHeight w:val="265"/>
        </w:trPr>
        <w:tc>
          <w:tcPr>
            <w:tcW w:w="1221" w:type="dxa"/>
          </w:tcPr>
          <w:p w14:paraId="7F2088F7" w14:textId="77777777" w:rsidR="003A5BCD" w:rsidRDefault="00043FD5">
            <w:pPr>
              <w:pStyle w:val="TableParagraph"/>
              <w:spacing w:before="16"/>
              <w:ind w:left="110"/>
              <w:rPr>
                <w:sz w:val="18"/>
              </w:rPr>
            </w:pPr>
            <w:r>
              <w:rPr>
                <w:spacing w:val="-2"/>
                <w:sz w:val="18"/>
              </w:rPr>
              <w:t>Dimitra</w:t>
            </w:r>
          </w:p>
        </w:tc>
        <w:tc>
          <w:tcPr>
            <w:tcW w:w="1616" w:type="dxa"/>
          </w:tcPr>
          <w:p w14:paraId="1E3369E9" w14:textId="77777777" w:rsidR="003A5BCD" w:rsidRDefault="00043FD5">
            <w:pPr>
              <w:pStyle w:val="TableParagraph"/>
              <w:spacing w:before="16"/>
              <w:rPr>
                <w:sz w:val="18"/>
              </w:rPr>
            </w:pPr>
            <w:proofErr w:type="spellStart"/>
            <w:r>
              <w:rPr>
                <w:spacing w:val="-2"/>
                <w:sz w:val="18"/>
              </w:rPr>
              <w:t>Fotinos</w:t>
            </w:r>
            <w:proofErr w:type="spellEnd"/>
          </w:p>
        </w:tc>
        <w:tc>
          <w:tcPr>
            <w:tcW w:w="6298" w:type="dxa"/>
          </w:tcPr>
          <w:p w14:paraId="3572E4FD"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2857E6A" w14:textId="77777777">
        <w:trPr>
          <w:trHeight w:val="265"/>
        </w:trPr>
        <w:tc>
          <w:tcPr>
            <w:tcW w:w="1221" w:type="dxa"/>
          </w:tcPr>
          <w:p w14:paraId="6A7199CB" w14:textId="77777777" w:rsidR="003A5BCD" w:rsidRDefault="00043FD5">
            <w:pPr>
              <w:pStyle w:val="TableParagraph"/>
              <w:spacing w:before="16"/>
              <w:ind w:left="110"/>
              <w:rPr>
                <w:sz w:val="18"/>
              </w:rPr>
            </w:pPr>
            <w:r>
              <w:rPr>
                <w:spacing w:val="-2"/>
                <w:sz w:val="18"/>
              </w:rPr>
              <w:t>Trevor</w:t>
            </w:r>
          </w:p>
        </w:tc>
        <w:tc>
          <w:tcPr>
            <w:tcW w:w="1616" w:type="dxa"/>
          </w:tcPr>
          <w:p w14:paraId="2325DEDC" w14:textId="77777777" w:rsidR="003A5BCD" w:rsidRDefault="00043FD5">
            <w:pPr>
              <w:pStyle w:val="TableParagraph"/>
              <w:spacing w:before="16"/>
              <w:rPr>
                <w:sz w:val="18"/>
              </w:rPr>
            </w:pPr>
            <w:r>
              <w:rPr>
                <w:spacing w:val="-2"/>
                <w:sz w:val="18"/>
              </w:rPr>
              <w:t>Fourmile</w:t>
            </w:r>
          </w:p>
        </w:tc>
        <w:tc>
          <w:tcPr>
            <w:tcW w:w="6298" w:type="dxa"/>
          </w:tcPr>
          <w:p w14:paraId="7EE356CA" w14:textId="77777777" w:rsidR="003A5BCD" w:rsidRDefault="00043FD5">
            <w:pPr>
              <w:pStyle w:val="TableParagraph"/>
              <w:spacing w:before="16"/>
              <w:rPr>
                <w:sz w:val="18"/>
              </w:rPr>
            </w:pPr>
            <w:proofErr w:type="spellStart"/>
            <w:r>
              <w:rPr>
                <w:w w:val="90"/>
                <w:sz w:val="18"/>
              </w:rPr>
              <w:t>Kambu</w:t>
            </w:r>
            <w:proofErr w:type="spellEnd"/>
            <w:r>
              <w:rPr>
                <w:spacing w:val="-2"/>
                <w:w w:val="90"/>
                <w:sz w:val="18"/>
              </w:rPr>
              <w:t xml:space="preserve"> </w:t>
            </w:r>
            <w:r>
              <w:rPr>
                <w:w w:val="90"/>
                <w:sz w:val="18"/>
              </w:rPr>
              <w:t>Aboriginal</w:t>
            </w:r>
            <w:r>
              <w:rPr>
                <w:spacing w:val="-4"/>
                <w:w w:val="90"/>
                <w:sz w:val="18"/>
              </w:rPr>
              <w:t xml:space="preserve"> </w:t>
            </w:r>
            <w:r>
              <w:rPr>
                <w:w w:val="90"/>
                <w:sz w:val="18"/>
              </w:rPr>
              <w:t>and</w:t>
            </w:r>
            <w:r>
              <w:rPr>
                <w:spacing w:val="-2"/>
                <w:w w:val="90"/>
                <w:sz w:val="18"/>
              </w:rPr>
              <w:t xml:space="preserve"> </w:t>
            </w:r>
            <w:r>
              <w:rPr>
                <w:w w:val="90"/>
                <w:sz w:val="18"/>
              </w:rPr>
              <w:t>Torres</w:t>
            </w:r>
            <w:r>
              <w:rPr>
                <w:spacing w:val="-3"/>
                <w:w w:val="90"/>
                <w:sz w:val="18"/>
              </w:rPr>
              <w:t xml:space="preserve"> </w:t>
            </w:r>
            <w:r>
              <w:rPr>
                <w:w w:val="90"/>
                <w:sz w:val="18"/>
              </w:rPr>
              <w:t>Strait</w:t>
            </w:r>
            <w:r>
              <w:rPr>
                <w:spacing w:val="-2"/>
                <w:w w:val="90"/>
                <w:sz w:val="18"/>
              </w:rPr>
              <w:t xml:space="preserve"> </w:t>
            </w:r>
            <w:r>
              <w:rPr>
                <w:w w:val="90"/>
                <w:sz w:val="18"/>
              </w:rPr>
              <w:t>Islander</w:t>
            </w:r>
            <w:r>
              <w:rPr>
                <w:spacing w:val="-6"/>
                <w:w w:val="90"/>
                <w:sz w:val="18"/>
              </w:rPr>
              <w:t xml:space="preserve"> </w:t>
            </w:r>
            <w:r>
              <w:rPr>
                <w:w w:val="90"/>
                <w:sz w:val="18"/>
              </w:rPr>
              <w:t>Corporation</w:t>
            </w:r>
            <w:r>
              <w:rPr>
                <w:spacing w:val="-2"/>
                <w:w w:val="90"/>
                <w:sz w:val="18"/>
              </w:rPr>
              <w:t xml:space="preserve"> </w:t>
            </w:r>
            <w:r>
              <w:rPr>
                <w:w w:val="90"/>
                <w:sz w:val="18"/>
              </w:rPr>
              <w:t>for</w:t>
            </w:r>
            <w:r>
              <w:rPr>
                <w:spacing w:val="-6"/>
                <w:w w:val="90"/>
                <w:sz w:val="18"/>
              </w:rPr>
              <w:t xml:space="preserve"> </w:t>
            </w:r>
            <w:r>
              <w:rPr>
                <w:spacing w:val="-2"/>
                <w:w w:val="90"/>
                <w:sz w:val="18"/>
              </w:rPr>
              <w:t>Health</w:t>
            </w:r>
          </w:p>
        </w:tc>
      </w:tr>
      <w:tr w:rsidR="003A5BCD" w14:paraId="508B13FE" w14:textId="77777777">
        <w:trPr>
          <w:trHeight w:val="265"/>
        </w:trPr>
        <w:tc>
          <w:tcPr>
            <w:tcW w:w="1221" w:type="dxa"/>
          </w:tcPr>
          <w:p w14:paraId="064F8C3E" w14:textId="77777777" w:rsidR="003A5BCD" w:rsidRDefault="00043FD5">
            <w:pPr>
              <w:pStyle w:val="TableParagraph"/>
              <w:spacing w:before="16"/>
              <w:ind w:left="110"/>
              <w:rPr>
                <w:sz w:val="18"/>
              </w:rPr>
            </w:pPr>
            <w:r>
              <w:rPr>
                <w:spacing w:val="-2"/>
                <w:sz w:val="18"/>
              </w:rPr>
              <w:t>Fiona</w:t>
            </w:r>
          </w:p>
        </w:tc>
        <w:tc>
          <w:tcPr>
            <w:tcW w:w="1616" w:type="dxa"/>
          </w:tcPr>
          <w:p w14:paraId="34C3D102" w14:textId="77777777" w:rsidR="003A5BCD" w:rsidRDefault="00043FD5">
            <w:pPr>
              <w:pStyle w:val="TableParagraph"/>
              <w:spacing w:before="16"/>
              <w:rPr>
                <w:sz w:val="18"/>
              </w:rPr>
            </w:pPr>
            <w:r>
              <w:rPr>
                <w:spacing w:val="-2"/>
                <w:sz w:val="18"/>
              </w:rPr>
              <w:t>Fraser</w:t>
            </w:r>
          </w:p>
        </w:tc>
        <w:tc>
          <w:tcPr>
            <w:tcW w:w="6298" w:type="dxa"/>
          </w:tcPr>
          <w:p w14:paraId="57361331" w14:textId="77777777" w:rsidR="003A5BCD" w:rsidRDefault="00043FD5">
            <w:pPr>
              <w:pStyle w:val="TableParagraph"/>
              <w:spacing w:before="16"/>
              <w:rPr>
                <w:sz w:val="18"/>
              </w:rPr>
            </w:pPr>
            <w:r>
              <w:rPr>
                <w:w w:val="90"/>
                <w:sz w:val="18"/>
              </w:rPr>
              <w:t>Department</w:t>
            </w:r>
            <w:r>
              <w:rPr>
                <w:spacing w:val="-5"/>
                <w:sz w:val="18"/>
              </w:rPr>
              <w:t xml:space="preserve"> </w:t>
            </w:r>
            <w:r>
              <w:rPr>
                <w:w w:val="90"/>
                <w:sz w:val="18"/>
              </w:rPr>
              <w:t>of</w:t>
            </w:r>
            <w:r>
              <w:rPr>
                <w:spacing w:val="-4"/>
                <w:sz w:val="18"/>
              </w:rPr>
              <w:t xml:space="preserve"> </w:t>
            </w:r>
            <w:r>
              <w:rPr>
                <w:w w:val="90"/>
                <w:sz w:val="18"/>
              </w:rPr>
              <w:t>Justice</w:t>
            </w:r>
            <w:r>
              <w:rPr>
                <w:spacing w:val="-5"/>
                <w:sz w:val="18"/>
              </w:rPr>
              <w:t xml:space="preserve"> </w:t>
            </w:r>
            <w:r>
              <w:rPr>
                <w:w w:val="90"/>
                <w:sz w:val="18"/>
              </w:rPr>
              <w:t>and</w:t>
            </w:r>
            <w:r>
              <w:rPr>
                <w:spacing w:val="-3"/>
                <w:sz w:val="18"/>
              </w:rPr>
              <w:t xml:space="preserve"> </w:t>
            </w:r>
            <w:r>
              <w:rPr>
                <w:w w:val="90"/>
                <w:sz w:val="18"/>
              </w:rPr>
              <w:t>Attorney-General</w:t>
            </w:r>
            <w:r>
              <w:rPr>
                <w:spacing w:val="-5"/>
                <w:sz w:val="18"/>
              </w:rPr>
              <w:t xml:space="preserve"> </w:t>
            </w:r>
            <w:r>
              <w:rPr>
                <w:spacing w:val="-2"/>
                <w:w w:val="90"/>
                <w:sz w:val="18"/>
              </w:rPr>
              <w:t>(DJAG)</w:t>
            </w:r>
          </w:p>
        </w:tc>
      </w:tr>
      <w:tr w:rsidR="003A5BCD" w14:paraId="045956B8" w14:textId="77777777">
        <w:trPr>
          <w:trHeight w:val="265"/>
        </w:trPr>
        <w:tc>
          <w:tcPr>
            <w:tcW w:w="1221" w:type="dxa"/>
          </w:tcPr>
          <w:p w14:paraId="028AE546" w14:textId="77777777" w:rsidR="003A5BCD" w:rsidRDefault="00043FD5">
            <w:pPr>
              <w:pStyle w:val="TableParagraph"/>
              <w:ind w:left="110"/>
              <w:rPr>
                <w:sz w:val="18"/>
              </w:rPr>
            </w:pPr>
            <w:r>
              <w:rPr>
                <w:spacing w:val="-4"/>
                <w:w w:val="95"/>
                <w:sz w:val="18"/>
              </w:rPr>
              <w:t>Reno</w:t>
            </w:r>
          </w:p>
        </w:tc>
        <w:tc>
          <w:tcPr>
            <w:tcW w:w="1616" w:type="dxa"/>
          </w:tcPr>
          <w:p w14:paraId="258A546C" w14:textId="77777777" w:rsidR="003A5BCD" w:rsidRDefault="00043FD5">
            <w:pPr>
              <w:pStyle w:val="TableParagraph"/>
              <w:rPr>
                <w:sz w:val="18"/>
              </w:rPr>
            </w:pPr>
            <w:r>
              <w:rPr>
                <w:spacing w:val="-2"/>
                <w:sz w:val="18"/>
              </w:rPr>
              <w:t>French</w:t>
            </w:r>
          </w:p>
        </w:tc>
        <w:tc>
          <w:tcPr>
            <w:tcW w:w="6298" w:type="dxa"/>
          </w:tcPr>
          <w:p w14:paraId="46D56A3C" w14:textId="77777777" w:rsidR="003A5BCD" w:rsidRDefault="00043FD5">
            <w:pPr>
              <w:pStyle w:val="TableParagraph"/>
              <w:rPr>
                <w:sz w:val="18"/>
              </w:rPr>
            </w:pPr>
            <w:r>
              <w:rPr>
                <w:w w:val="80"/>
                <w:sz w:val="18"/>
              </w:rPr>
              <w:t>QATSICPP</w:t>
            </w:r>
            <w:r>
              <w:rPr>
                <w:spacing w:val="-3"/>
                <w:w w:val="80"/>
                <w:sz w:val="18"/>
              </w:rPr>
              <w:t xml:space="preserve"> </w:t>
            </w:r>
            <w:r>
              <w:rPr>
                <w:w w:val="80"/>
                <w:sz w:val="18"/>
              </w:rPr>
              <w:t>Staff</w:t>
            </w:r>
            <w:r>
              <w:rPr>
                <w:spacing w:val="-9"/>
                <w:sz w:val="18"/>
              </w:rPr>
              <w:t xml:space="preserve"> </w:t>
            </w:r>
            <w:r>
              <w:rPr>
                <w:w w:val="80"/>
                <w:sz w:val="18"/>
              </w:rPr>
              <w:t>(YP</w:t>
            </w:r>
            <w:r>
              <w:rPr>
                <w:spacing w:val="-2"/>
                <w:w w:val="80"/>
                <w:sz w:val="18"/>
              </w:rPr>
              <w:t xml:space="preserve"> support)</w:t>
            </w:r>
          </w:p>
        </w:tc>
      </w:tr>
      <w:tr w:rsidR="003A5BCD" w14:paraId="6BBC0232" w14:textId="77777777">
        <w:trPr>
          <w:trHeight w:val="265"/>
        </w:trPr>
        <w:tc>
          <w:tcPr>
            <w:tcW w:w="1221" w:type="dxa"/>
          </w:tcPr>
          <w:p w14:paraId="726078ED" w14:textId="77777777" w:rsidR="003A5BCD" w:rsidRDefault="00043FD5">
            <w:pPr>
              <w:pStyle w:val="TableParagraph"/>
              <w:ind w:left="110"/>
              <w:rPr>
                <w:sz w:val="18"/>
              </w:rPr>
            </w:pPr>
            <w:r>
              <w:rPr>
                <w:spacing w:val="-4"/>
                <w:w w:val="95"/>
                <w:sz w:val="18"/>
              </w:rPr>
              <w:t>John</w:t>
            </w:r>
          </w:p>
        </w:tc>
        <w:tc>
          <w:tcPr>
            <w:tcW w:w="1616" w:type="dxa"/>
          </w:tcPr>
          <w:p w14:paraId="7A0C231D" w14:textId="77777777" w:rsidR="003A5BCD" w:rsidRDefault="00043FD5">
            <w:pPr>
              <w:pStyle w:val="TableParagraph"/>
              <w:rPr>
                <w:sz w:val="18"/>
              </w:rPr>
            </w:pPr>
            <w:r>
              <w:rPr>
                <w:spacing w:val="-2"/>
                <w:sz w:val="18"/>
              </w:rPr>
              <w:t>Fritz</w:t>
            </w:r>
          </w:p>
        </w:tc>
        <w:tc>
          <w:tcPr>
            <w:tcW w:w="6298" w:type="dxa"/>
          </w:tcPr>
          <w:p w14:paraId="3EAC1C07" w14:textId="77777777" w:rsidR="003A5BCD" w:rsidRDefault="00043FD5">
            <w:pPr>
              <w:pStyle w:val="TableParagraph"/>
              <w:rPr>
                <w:sz w:val="18"/>
              </w:rPr>
            </w:pPr>
            <w:proofErr w:type="spellStart"/>
            <w:r>
              <w:rPr>
                <w:w w:val="85"/>
                <w:sz w:val="18"/>
              </w:rPr>
              <w:t>Gallang</w:t>
            </w:r>
            <w:proofErr w:type="spellEnd"/>
            <w:r>
              <w:rPr>
                <w:spacing w:val="10"/>
                <w:sz w:val="18"/>
              </w:rPr>
              <w:t xml:space="preserve"> </w:t>
            </w:r>
            <w:r>
              <w:rPr>
                <w:w w:val="85"/>
                <w:sz w:val="18"/>
              </w:rPr>
              <w:t>Place</w:t>
            </w:r>
            <w:r>
              <w:rPr>
                <w:spacing w:val="9"/>
                <w:sz w:val="18"/>
              </w:rPr>
              <w:t xml:space="preserve"> </w:t>
            </w:r>
            <w:r>
              <w:rPr>
                <w:w w:val="85"/>
                <w:sz w:val="18"/>
              </w:rPr>
              <w:t>Aboriginal</w:t>
            </w:r>
            <w:r>
              <w:rPr>
                <w:spacing w:val="9"/>
                <w:sz w:val="18"/>
              </w:rPr>
              <w:t xml:space="preserve"> </w:t>
            </w:r>
            <w:r>
              <w:rPr>
                <w:w w:val="85"/>
                <w:sz w:val="18"/>
              </w:rPr>
              <w:t>and</w:t>
            </w:r>
            <w:r>
              <w:rPr>
                <w:spacing w:val="10"/>
                <w:sz w:val="18"/>
              </w:rPr>
              <w:t xml:space="preserve"> </w:t>
            </w:r>
            <w:r>
              <w:rPr>
                <w:w w:val="85"/>
                <w:sz w:val="18"/>
              </w:rPr>
              <w:t>Torres</w:t>
            </w:r>
            <w:r>
              <w:rPr>
                <w:spacing w:val="9"/>
                <w:sz w:val="18"/>
              </w:rPr>
              <w:t xml:space="preserve"> </w:t>
            </w:r>
            <w:r>
              <w:rPr>
                <w:w w:val="85"/>
                <w:sz w:val="18"/>
              </w:rPr>
              <w:t>Strait</w:t>
            </w:r>
            <w:r>
              <w:rPr>
                <w:spacing w:val="11"/>
                <w:sz w:val="18"/>
              </w:rPr>
              <w:t xml:space="preserve"> </w:t>
            </w:r>
            <w:r>
              <w:rPr>
                <w:w w:val="85"/>
                <w:sz w:val="18"/>
              </w:rPr>
              <w:t>Islander</w:t>
            </w:r>
            <w:r>
              <w:rPr>
                <w:spacing w:val="4"/>
                <w:sz w:val="18"/>
              </w:rPr>
              <w:t xml:space="preserve"> </w:t>
            </w:r>
            <w:r>
              <w:rPr>
                <w:spacing w:val="-2"/>
                <w:w w:val="85"/>
                <w:sz w:val="18"/>
              </w:rPr>
              <w:t>Corporation</w:t>
            </w:r>
          </w:p>
        </w:tc>
      </w:tr>
      <w:tr w:rsidR="003A5BCD" w14:paraId="325BDAC9" w14:textId="77777777">
        <w:trPr>
          <w:trHeight w:val="265"/>
        </w:trPr>
        <w:tc>
          <w:tcPr>
            <w:tcW w:w="1221" w:type="dxa"/>
          </w:tcPr>
          <w:p w14:paraId="26AD2736" w14:textId="77777777" w:rsidR="003A5BCD" w:rsidRDefault="00043FD5">
            <w:pPr>
              <w:pStyle w:val="TableParagraph"/>
              <w:ind w:left="110"/>
              <w:rPr>
                <w:sz w:val="18"/>
              </w:rPr>
            </w:pPr>
            <w:r>
              <w:rPr>
                <w:spacing w:val="-4"/>
                <w:w w:val="95"/>
                <w:sz w:val="18"/>
              </w:rPr>
              <w:t>Rieko</w:t>
            </w:r>
          </w:p>
        </w:tc>
        <w:tc>
          <w:tcPr>
            <w:tcW w:w="1616" w:type="dxa"/>
          </w:tcPr>
          <w:p w14:paraId="5BC5FD96" w14:textId="77777777" w:rsidR="003A5BCD" w:rsidRDefault="00043FD5">
            <w:pPr>
              <w:pStyle w:val="TableParagraph"/>
              <w:rPr>
                <w:sz w:val="18"/>
              </w:rPr>
            </w:pPr>
            <w:r>
              <w:rPr>
                <w:w w:val="85"/>
                <w:sz w:val="18"/>
              </w:rPr>
              <w:t>Fukushima</w:t>
            </w:r>
            <w:r>
              <w:rPr>
                <w:spacing w:val="17"/>
                <w:sz w:val="18"/>
              </w:rPr>
              <w:t xml:space="preserve"> </w:t>
            </w:r>
            <w:proofErr w:type="spellStart"/>
            <w:r>
              <w:rPr>
                <w:spacing w:val="-2"/>
                <w:sz w:val="18"/>
              </w:rPr>
              <w:t>Byrom</w:t>
            </w:r>
            <w:proofErr w:type="spellEnd"/>
          </w:p>
        </w:tc>
        <w:tc>
          <w:tcPr>
            <w:tcW w:w="6298" w:type="dxa"/>
          </w:tcPr>
          <w:p w14:paraId="559E3B75" w14:textId="77777777" w:rsidR="003A5BCD" w:rsidRDefault="00043FD5">
            <w:pPr>
              <w:pStyle w:val="TableParagraph"/>
              <w:rPr>
                <w:sz w:val="18"/>
              </w:rPr>
            </w:pPr>
            <w:proofErr w:type="spellStart"/>
            <w:r>
              <w:rPr>
                <w:spacing w:val="-2"/>
                <w:sz w:val="18"/>
              </w:rPr>
              <w:t>Murawin</w:t>
            </w:r>
            <w:proofErr w:type="spellEnd"/>
          </w:p>
        </w:tc>
      </w:tr>
      <w:tr w:rsidR="003A5BCD" w14:paraId="08AEA00A" w14:textId="77777777">
        <w:trPr>
          <w:trHeight w:val="270"/>
        </w:trPr>
        <w:tc>
          <w:tcPr>
            <w:tcW w:w="1221" w:type="dxa"/>
          </w:tcPr>
          <w:p w14:paraId="08E51E59" w14:textId="77777777" w:rsidR="003A5BCD" w:rsidRDefault="00043FD5">
            <w:pPr>
              <w:pStyle w:val="TableParagraph"/>
              <w:ind w:left="110"/>
              <w:rPr>
                <w:sz w:val="18"/>
              </w:rPr>
            </w:pPr>
            <w:r>
              <w:rPr>
                <w:spacing w:val="-2"/>
                <w:sz w:val="18"/>
              </w:rPr>
              <w:t>Kimberley</w:t>
            </w:r>
          </w:p>
        </w:tc>
        <w:tc>
          <w:tcPr>
            <w:tcW w:w="1616" w:type="dxa"/>
          </w:tcPr>
          <w:p w14:paraId="58CA0131" w14:textId="77777777" w:rsidR="003A5BCD" w:rsidRDefault="00043FD5">
            <w:pPr>
              <w:pStyle w:val="TableParagraph"/>
              <w:rPr>
                <w:sz w:val="18"/>
              </w:rPr>
            </w:pPr>
            <w:r>
              <w:rPr>
                <w:spacing w:val="-4"/>
                <w:w w:val="95"/>
                <w:sz w:val="18"/>
              </w:rPr>
              <w:t>Galea</w:t>
            </w:r>
          </w:p>
        </w:tc>
        <w:tc>
          <w:tcPr>
            <w:tcW w:w="6298" w:type="dxa"/>
          </w:tcPr>
          <w:p w14:paraId="589C8BDE"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FBCC74A" w14:textId="77777777">
        <w:trPr>
          <w:trHeight w:val="265"/>
        </w:trPr>
        <w:tc>
          <w:tcPr>
            <w:tcW w:w="1221" w:type="dxa"/>
          </w:tcPr>
          <w:p w14:paraId="2E3E51B0" w14:textId="77777777" w:rsidR="003A5BCD" w:rsidRDefault="00043FD5">
            <w:pPr>
              <w:pStyle w:val="TableParagraph"/>
              <w:spacing w:before="16"/>
              <w:ind w:left="110"/>
              <w:rPr>
                <w:sz w:val="18"/>
              </w:rPr>
            </w:pPr>
            <w:r>
              <w:rPr>
                <w:spacing w:val="-2"/>
                <w:sz w:val="18"/>
              </w:rPr>
              <w:t>Stacey</w:t>
            </w:r>
          </w:p>
        </w:tc>
        <w:tc>
          <w:tcPr>
            <w:tcW w:w="1616" w:type="dxa"/>
          </w:tcPr>
          <w:p w14:paraId="27D08D4D" w14:textId="77777777" w:rsidR="003A5BCD" w:rsidRDefault="00043FD5">
            <w:pPr>
              <w:pStyle w:val="TableParagraph"/>
              <w:spacing w:before="16"/>
              <w:rPr>
                <w:sz w:val="18"/>
              </w:rPr>
            </w:pPr>
            <w:r>
              <w:rPr>
                <w:spacing w:val="-2"/>
                <w:w w:val="95"/>
                <w:sz w:val="18"/>
              </w:rPr>
              <w:t>Giles</w:t>
            </w:r>
          </w:p>
        </w:tc>
        <w:tc>
          <w:tcPr>
            <w:tcW w:w="6298" w:type="dxa"/>
          </w:tcPr>
          <w:p w14:paraId="06C99DF0" w14:textId="77777777" w:rsidR="003A5BCD" w:rsidRDefault="00043FD5">
            <w:pPr>
              <w:pStyle w:val="TableParagraph"/>
              <w:spacing w:before="16"/>
              <w:rPr>
                <w:sz w:val="18"/>
              </w:rPr>
            </w:pPr>
            <w:r>
              <w:rPr>
                <w:w w:val="90"/>
                <w:sz w:val="18"/>
              </w:rPr>
              <w:t>Department</w:t>
            </w:r>
            <w:r>
              <w:rPr>
                <w:spacing w:val="-3"/>
                <w:w w:val="90"/>
                <w:sz w:val="18"/>
              </w:rPr>
              <w:t xml:space="preserve"> </w:t>
            </w:r>
            <w:r>
              <w:rPr>
                <w:w w:val="90"/>
                <w:sz w:val="18"/>
              </w:rPr>
              <w:t>of</w:t>
            </w:r>
            <w:r>
              <w:rPr>
                <w:spacing w:val="-2"/>
                <w:w w:val="90"/>
                <w:sz w:val="18"/>
              </w:rPr>
              <w:t xml:space="preserve"> </w:t>
            </w:r>
            <w:r>
              <w:rPr>
                <w:w w:val="90"/>
                <w:sz w:val="18"/>
              </w:rPr>
              <w:t>Communities,</w:t>
            </w:r>
            <w:r>
              <w:rPr>
                <w:spacing w:val="-2"/>
                <w:w w:val="90"/>
                <w:sz w:val="18"/>
              </w:rPr>
              <w:t xml:space="preserve"> </w:t>
            </w:r>
            <w:r>
              <w:rPr>
                <w:w w:val="90"/>
                <w:sz w:val="18"/>
              </w:rPr>
              <w:t>Housing</w:t>
            </w:r>
            <w:r>
              <w:rPr>
                <w:spacing w:val="-3"/>
                <w:w w:val="90"/>
                <w:sz w:val="18"/>
              </w:rPr>
              <w:t xml:space="preserve"> </w:t>
            </w:r>
            <w:r>
              <w:rPr>
                <w:w w:val="90"/>
                <w:sz w:val="18"/>
              </w:rPr>
              <w:t>and</w:t>
            </w:r>
            <w:r>
              <w:rPr>
                <w:spacing w:val="-2"/>
                <w:w w:val="90"/>
                <w:sz w:val="18"/>
              </w:rPr>
              <w:t xml:space="preserve"> </w:t>
            </w:r>
            <w:r>
              <w:rPr>
                <w:w w:val="90"/>
                <w:sz w:val="18"/>
              </w:rPr>
              <w:t>Digital</w:t>
            </w:r>
            <w:r>
              <w:rPr>
                <w:spacing w:val="-2"/>
                <w:w w:val="90"/>
                <w:sz w:val="18"/>
              </w:rPr>
              <w:t xml:space="preserve"> </w:t>
            </w:r>
            <w:r>
              <w:rPr>
                <w:w w:val="90"/>
                <w:sz w:val="18"/>
              </w:rPr>
              <w:t>Economy</w:t>
            </w:r>
            <w:r>
              <w:rPr>
                <w:spacing w:val="-2"/>
                <w:sz w:val="18"/>
              </w:rPr>
              <w:t xml:space="preserve"> </w:t>
            </w:r>
            <w:r>
              <w:rPr>
                <w:spacing w:val="-2"/>
                <w:w w:val="90"/>
                <w:sz w:val="18"/>
              </w:rPr>
              <w:t>(DCHDE)</w:t>
            </w:r>
          </w:p>
        </w:tc>
      </w:tr>
      <w:tr w:rsidR="003A5BCD" w14:paraId="5888CD2A" w14:textId="77777777">
        <w:trPr>
          <w:trHeight w:val="265"/>
        </w:trPr>
        <w:tc>
          <w:tcPr>
            <w:tcW w:w="1221" w:type="dxa"/>
          </w:tcPr>
          <w:p w14:paraId="0836708D" w14:textId="77777777" w:rsidR="003A5BCD" w:rsidRDefault="00043FD5">
            <w:pPr>
              <w:pStyle w:val="TableParagraph"/>
              <w:spacing w:before="16"/>
              <w:ind w:left="110"/>
              <w:rPr>
                <w:sz w:val="18"/>
              </w:rPr>
            </w:pPr>
            <w:r>
              <w:rPr>
                <w:spacing w:val="-2"/>
                <w:sz w:val="18"/>
              </w:rPr>
              <w:t>Matthew</w:t>
            </w:r>
          </w:p>
        </w:tc>
        <w:tc>
          <w:tcPr>
            <w:tcW w:w="1616" w:type="dxa"/>
          </w:tcPr>
          <w:p w14:paraId="2B887EB5" w14:textId="77777777" w:rsidR="003A5BCD" w:rsidRDefault="00043FD5">
            <w:pPr>
              <w:pStyle w:val="TableParagraph"/>
              <w:spacing w:before="16"/>
              <w:rPr>
                <w:sz w:val="18"/>
              </w:rPr>
            </w:pPr>
            <w:r>
              <w:rPr>
                <w:spacing w:val="-2"/>
                <w:sz w:val="18"/>
              </w:rPr>
              <w:t>Gillett</w:t>
            </w:r>
          </w:p>
        </w:tc>
        <w:tc>
          <w:tcPr>
            <w:tcW w:w="6298" w:type="dxa"/>
          </w:tcPr>
          <w:p w14:paraId="2E71A30C" w14:textId="77777777" w:rsidR="003A5BCD" w:rsidRDefault="00043FD5">
            <w:pPr>
              <w:pStyle w:val="TableParagraph"/>
              <w:spacing w:before="16"/>
              <w:rPr>
                <w:sz w:val="18"/>
              </w:rPr>
            </w:pPr>
            <w:r>
              <w:rPr>
                <w:w w:val="85"/>
                <w:sz w:val="18"/>
              </w:rPr>
              <w:t>Community</w:t>
            </w:r>
            <w:r>
              <w:rPr>
                <w:spacing w:val="18"/>
                <w:sz w:val="18"/>
              </w:rPr>
              <w:t xml:space="preserve"> </w:t>
            </w:r>
            <w:r>
              <w:rPr>
                <w:w w:val="85"/>
                <w:sz w:val="18"/>
              </w:rPr>
              <w:t>Services</w:t>
            </w:r>
            <w:r>
              <w:rPr>
                <w:spacing w:val="19"/>
                <w:sz w:val="18"/>
              </w:rPr>
              <w:t xml:space="preserve"> </w:t>
            </w:r>
            <w:r>
              <w:rPr>
                <w:w w:val="85"/>
                <w:sz w:val="18"/>
              </w:rPr>
              <w:t>Industry</w:t>
            </w:r>
            <w:r>
              <w:rPr>
                <w:spacing w:val="18"/>
                <w:sz w:val="18"/>
              </w:rPr>
              <w:t xml:space="preserve"> </w:t>
            </w:r>
            <w:r>
              <w:rPr>
                <w:w w:val="85"/>
                <w:sz w:val="18"/>
              </w:rPr>
              <w:t>Alliance</w:t>
            </w:r>
            <w:r>
              <w:rPr>
                <w:spacing w:val="19"/>
                <w:sz w:val="18"/>
              </w:rPr>
              <w:t xml:space="preserve"> </w:t>
            </w:r>
            <w:r>
              <w:rPr>
                <w:spacing w:val="-2"/>
                <w:w w:val="85"/>
                <w:sz w:val="18"/>
              </w:rPr>
              <w:t>(CSIA)</w:t>
            </w:r>
          </w:p>
        </w:tc>
      </w:tr>
      <w:tr w:rsidR="003A5BCD" w14:paraId="767C615E" w14:textId="77777777">
        <w:trPr>
          <w:trHeight w:val="265"/>
        </w:trPr>
        <w:tc>
          <w:tcPr>
            <w:tcW w:w="1221" w:type="dxa"/>
          </w:tcPr>
          <w:p w14:paraId="13339AE1" w14:textId="77777777" w:rsidR="003A5BCD" w:rsidRDefault="00043FD5">
            <w:pPr>
              <w:pStyle w:val="TableParagraph"/>
              <w:spacing w:before="16"/>
              <w:ind w:left="110"/>
              <w:rPr>
                <w:sz w:val="18"/>
              </w:rPr>
            </w:pPr>
            <w:r>
              <w:rPr>
                <w:spacing w:val="-2"/>
                <w:sz w:val="18"/>
              </w:rPr>
              <w:t>Narelle</w:t>
            </w:r>
          </w:p>
        </w:tc>
        <w:tc>
          <w:tcPr>
            <w:tcW w:w="1616" w:type="dxa"/>
          </w:tcPr>
          <w:p w14:paraId="3DC95C51" w14:textId="77777777" w:rsidR="003A5BCD" w:rsidRDefault="00043FD5">
            <w:pPr>
              <w:pStyle w:val="TableParagraph"/>
              <w:spacing w:before="16"/>
              <w:rPr>
                <w:sz w:val="18"/>
              </w:rPr>
            </w:pPr>
            <w:r>
              <w:rPr>
                <w:w w:val="85"/>
                <w:sz w:val="18"/>
              </w:rPr>
              <w:t>Gleeson-</w:t>
            </w:r>
            <w:proofErr w:type="spellStart"/>
            <w:r>
              <w:rPr>
                <w:spacing w:val="-2"/>
                <w:w w:val="95"/>
                <w:sz w:val="18"/>
              </w:rPr>
              <w:t>Henaway</w:t>
            </w:r>
            <w:proofErr w:type="spellEnd"/>
          </w:p>
        </w:tc>
        <w:tc>
          <w:tcPr>
            <w:tcW w:w="6298" w:type="dxa"/>
          </w:tcPr>
          <w:p w14:paraId="70E75A34" w14:textId="77777777" w:rsidR="003A5BCD" w:rsidRDefault="00043FD5">
            <w:pPr>
              <w:pStyle w:val="TableParagraph"/>
              <w:spacing w:before="16"/>
              <w:rPr>
                <w:sz w:val="18"/>
              </w:rPr>
            </w:pPr>
            <w:r>
              <w:rPr>
                <w:w w:val="90"/>
                <w:sz w:val="18"/>
              </w:rPr>
              <w:t>Palm</w:t>
            </w:r>
            <w:r>
              <w:rPr>
                <w:spacing w:val="-8"/>
                <w:w w:val="90"/>
                <w:sz w:val="18"/>
              </w:rPr>
              <w:t xml:space="preserve"> </w:t>
            </w:r>
            <w:r>
              <w:rPr>
                <w:w w:val="90"/>
                <w:sz w:val="18"/>
              </w:rPr>
              <w:t>Island</w:t>
            </w:r>
            <w:r>
              <w:rPr>
                <w:spacing w:val="-7"/>
                <w:w w:val="90"/>
                <w:sz w:val="18"/>
              </w:rPr>
              <w:t xml:space="preserve"> </w:t>
            </w:r>
            <w:r>
              <w:rPr>
                <w:w w:val="90"/>
                <w:sz w:val="18"/>
              </w:rPr>
              <w:t>Community</w:t>
            </w:r>
            <w:r>
              <w:rPr>
                <w:spacing w:val="-7"/>
                <w:w w:val="90"/>
                <w:sz w:val="18"/>
              </w:rPr>
              <w:t xml:space="preserve"> </w:t>
            </w:r>
            <w:r>
              <w:rPr>
                <w:spacing w:val="-2"/>
                <w:w w:val="90"/>
                <w:sz w:val="18"/>
              </w:rPr>
              <w:t>Company</w:t>
            </w:r>
          </w:p>
        </w:tc>
      </w:tr>
      <w:tr w:rsidR="003A5BCD" w14:paraId="3E668ADB" w14:textId="77777777">
        <w:trPr>
          <w:trHeight w:val="265"/>
        </w:trPr>
        <w:tc>
          <w:tcPr>
            <w:tcW w:w="1221" w:type="dxa"/>
          </w:tcPr>
          <w:p w14:paraId="1CB04352" w14:textId="77777777" w:rsidR="003A5BCD" w:rsidRDefault="00043FD5">
            <w:pPr>
              <w:pStyle w:val="TableParagraph"/>
              <w:ind w:left="110"/>
              <w:rPr>
                <w:sz w:val="18"/>
              </w:rPr>
            </w:pPr>
            <w:r>
              <w:rPr>
                <w:spacing w:val="-4"/>
                <w:w w:val="95"/>
                <w:sz w:val="18"/>
              </w:rPr>
              <w:t>Leah</w:t>
            </w:r>
          </w:p>
        </w:tc>
        <w:tc>
          <w:tcPr>
            <w:tcW w:w="1616" w:type="dxa"/>
          </w:tcPr>
          <w:p w14:paraId="3113511E" w14:textId="77777777" w:rsidR="003A5BCD" w:rsidRDefault="00043FD5">
            <w:pPr>
              <w:pStyle w:val="TableParagraph"/>
              <w:rPr>
                <w:sz w:val="18"/>
              </w:rPr>
            </w:pPr>
            <w:r>
              <w:rPr>
                <w:spacing w:val="-2"/>
                <w:sz w:val="18"/>
              </w:rPr>
              <w:t>Goldsworthy</w:t>
            </w:r>
          </w:p>
        </w:tc>
        <w:tc>
          <w:tcPr>
            <w:tcW w:w="6298" w:type="dxa"/>
          </w:tcPr>
          <w:p w14:paraId="4D1BCBCE"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11CDC58" w14:textId="77777777">
        <w:trPr>
          <w:trHeight w:val="265"/>
        </w:trPr>
        <w:tc>
          <w:tcPr>
            <w:tcW w:w="1221" w:type="dxa"/>
          </w:tcPr>
          <w:p w14:paraId="7EE9D869" w14:textId="77777777" w:rsidR="003A5BCD" w:rsidRDefault="00043FD5">
            <w:pPr>
              <w:pStyle w:val="TableParagraph"/>
              <w:ind w:left="110"/>
              <w:rPr>
                <w:sz w:val="18"/>
              </w:rPr>
            </w:pPr>
            <w:r>
              <w:rPr>
                <w:spacing w:val="-2"/>
                <w:sz w:val="18"/>
              </w:rPr>
              <w:t>Simon</w:t>
            </w:r>
          </w:p>
        </w:tc>
        <w:tc>
          <w:tcPr>
            <w:tcW w:w="1616" w:type="dxa"/>
          </w:tcPr>
          <w:p w14:paraId="6C2020B7" w14:textId="77777777" w:rsidR="003A5BCD" w:rsidRDefault="00043FD5">
            <w:pPr>
              <w:pStyle w:val="TableParagraph"/>
              <w:rPr>
                <w:sz w:val="18"/>
              </w:rPr>
            </w:pPr>
            <w:r>
              <w:rPr>
                <w:w w:val="90"/>
                <w:sz w:val="18"/>
              </w:rPr>
              <w:t>Gorman-</w:t>
            </w:r>
            <w:r>
              <w:rPr>
                <w:spacing w:val="-2"/>
                <w:sz w:val="18"/>
              </w:rPr>
              <w:t>Clark</w:t>
            </w:r>
          </w:p>
        </w:tc>
        <w:tc>
          <w:tcPr>
            <w:tcW w:w="6298" w:type="dxa"/>
          </w:tcPr>
          <w:p w14:paraId="2793EDF7" w14:textId="77777777" w:rsidR="003A5BCD" w:rsidRDefault="00043FD5">
            <w:pPr>
              <w:pStyle w:val="TableParagraph"/>
              <w:rPr>
                <w:sz w:val="18"/>
              </w:rPr>
            </w:pPr>
            <w:r>
              <w:rPr>
                <w:w w:val="70"/>
                <w:sz w:val="18"/>
              </w:rPr>
              <w:t>JPL</w:t>
            </w:r>
            <w:r>
              <w:rPr>
                <w:spacing w:val="-8"/>
                <w:w w:val="95"/>
                <w:sz w:val="18"/>
              </w:rPr>
              <w:t xml:space="preserve"> </w:t>
            </w:r>
            <w:r>
              <w:rPr>
                <w:spacing w:val="-2"/>
                <w:w w:val="95"/>
                <w:sz w:val="18"/>
              </w:rPr>
              <w:t>Media</w:t>
            </w:r>
          </w:p>
        </w:tc>
      </w:tr>
      <w:tr w:rsidR="003A5BCD" w14:paraId="5B8AC69D" w14:textId="77777777">
        <w:trPr>
          <w:trHeight w:val="265"/>
        </w:trPr>
        <w:tc>
          <w:tcPr>
            <w:tcW w:w="1221" w:type="dxa"/>
          </w:tcPr>
          <w:p w14:paraId="7B3DFDF9" w14:textId="77777777" w:rsidR="003A5BCD" w:rsidRDefault="00043FD5">
            <w:pPr>
              <w:pStyle w:val="TableParagraph"/>
              <w:ind w:left="110"/>
              <w:rPr>
                <w:sz w:val="18"/>
              </w:rPr>
            </w:pPr>
            <w:r>
              <w:rPr>
                <w:spacing w:val="-4"/>
                <w:sz w:val="18"/>
              </w:rPr>
              <w:t>Megan</w:t>
            </w:r>
          </w:p>
        </w:tc>
        <w:tc>
          <w:tcPr>
            <w:tcW w:w="1616" w:type="dxa"/>
          </w:tcPr>
          <w:p w14:paraId="144529C7" w14:textId="77777777" w:rsidR="003A5BCD" w:rsidRDefault="00043FD5">
            <w:pPr>
              <w:pStyle w:val="TableParagraph"/>
              <w:rPr>
                <w:sz w:val="18"/>
              </w:rPr>
            </w:pPr>
            <w:r>
              <w:rPr>
                <w:spacing w:val="-2"/>
                <w:sz w:val="18"/>
              </w:rPr>
              <w:t>Graham</w:t>
            </w:r>
          </w:p>
        </w:tc>
        <w:tc>
          <w:tcPr>
            <w:tcW w:w="6298" w:type="dxa"/>
          </w:tcPr>
          <w:p w14:paraId="3C60758F"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61731BFC" w14:textId="77777777">
        <w:trPr>
          <w:trHeight w:val="270"/>
        </w:trPr>
        <w:tc>
          <w:tcPr>
            <w:tcW w:w="1221" w:type="dxa"/>
          </w:tcPr>
          <w:p w14:paraId="75F262CD" w14:textId="77777777" w:rsidR="003A5BCD" w:rsidRDefault="00043FD5">
            <w:pPr>
              <w:pStyle w:val="TableParagraph"/>
              <w:ind w:left="110"/>
              <w:rPr>
                <w:sz w:val="18"/>
              </w:rPr>
            </w:pPr>
            <w:r>
              <w:rPr>
                <w:spacing w:val="-5"/>
                <w:w w:val="95"/>
                <w:sz w:val="18"/>
              </w:rPr>
              <w:t>Kym</w:t>
            </w:r>
          </w:p>
        </w:tc>
        <w:tc>
          <w:tcPr>
            <w:tcW w:w="1616" w:type="dxa"/>
          </w:tcPr>
          <w:p w14:paraId="6EC556A5" w14:textId="77777777" w:rsidR="003A5BCD" w:rsidRDefault="00043FD5">
            <w:pPr>
              <w:pStyle w:val="TableParagraph"/>
              <w:rPr>
                <w:sz w:val="18"/>
              </w:rPr>
            </w:pPr>
            <w:r>
              <w:rPr>
                <w:spacing w:val="-2"/>
                <w:sz w:val="18"/>
              </w:rPr>
              <w:t>Green</w:t>
            </w:r>
          </w:p>
        </w:tc>
        <w:tc>
          <w:tcPr>
            <w:tcW w:w="6298" w:type="dxa"/>
          </w:tcPr>
          <w:p w14:paraId="2399E1AB"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22124AB3" w14:textId="77777777">
        <w:trPr>
          <w:trHeight w:val="265"/>
        </w:trPr>
        <w:tc>
          <w:tcPr>
            <w:tcW w:w="1221" w:type="dxa"/>
          </w:tcPr>
          <w:p w14:paraId="18057B99" w14:textId="77777777" w:rsidR="003A5BCD" w:rsidRDefault="00043FD5">
            <w:pPr>
              <w:pStyle w:val="TableParagraph"/>
              <w:spacing w:before="16"/>
              <w:ind w:left="110"/>
              <w:rPr>
                <w:sz w:val="18"/>
              </w:rPr>
            </w:pPr>
            <w:r>
              <w:rPr>
                <w:spacing w:val="-4"/>
                <w:sz w:val="18"/>
              </w:rPr>
              <w:t>Kate</w:t>
            </w:r>
          </w:p>
        </w:tc>
        <w:tc>
          <w:tcPr>
            <w:tcW w:w="1616" w:type="dxa"/>
          </w:tcPr>
          <w:p w14:paraId="25636963" w14:textId="77777777" w:rsidR="003A5BCD" w:rsidRDefault="00043FD5">
            <w:pPr>
              <w:pStyle w:val="TableParagraph"/>
              <w:spacing w:before="16"/>
              <w:rPr>
                <w:sz w:val="18"/>
              </w:rPr>
            </w:pPr>
            <w:r>
              <w:rPr>
                <w:spacing w:val="-2"/>
                <w:sz w:val="18"/>
              </w:rPr>
              <w:t>Greenwood</w:t>
            </w:r>
          </w:p>
        </w:tc>
        <w:tc>
          <w:tcPr>
            <w:tcW w:w="6298" w:type="dxa"/>
          </w:tcPr>
          <w:p w14:paraId="71CEB568" w14:textId="77777777" w:rsidR="003A5BCD" w:rsidRDefault="00043FD5">
            <w:pPr>
              <w:pStyle w:val="TableParagraph"/>
              <w:spacing w:before="16"/>
              <w:rPr>
                <w:sz w:val="18"/>
              </w:rPr>
            </w:pPr>
            <w:r>
              <w:rPr>
                <w:w w:val="85"/>
                <w:sz w:val="18"/>
              </w:rPr>
              <w:t>Aboriginal</w:t>
            </w:r>
            <w:r>
              <w:rPr>
                <w:spacing w:val="7"/>
                <w:sz w:val="18"/>
              </w:rPr>
              <w:t xml:space="preserve"> </w:t>
            </w:r>
            <w:r>
              <w:rPr>
                <w:w w:val="85"/>
                <w:sz w:val="18"/>
              </w:rPr>
              <w:t>and</w:t>
            </w:r>
            <w:r>
              <w:rPr>
                <w:spacing w:val="8"/>
                <w:sz w:val="18"/>
              </w:rPr>
              <w:t xml:space="preserve"> </w:t>
            </w:r>
            <w:r>
              <w:rPr>
                <w:w w:val="85"/>
                <w:sz w:val="18"/>
              </w:rPr>
              <w:t>Torres</w:t>
            </w:r>
            <w:r>
              <w:rPr>
                <w:spacing w:val="7"/>
                <w:sz w:val="18"/>
              </w:rPr>
              <w:t xml:space="preserve"> </w:t>
            </w:r>
            <w:r>
              <w:rPr>
                <w:w w:val="85"/>
                <w:sz w:val="18"/>
              </w:rPr>
              <w:t>Strait</w:t>
            </w:r>
            <w:r>
              <w:rPr>
                <w:spacing w:val="9"/>
                <w:sz w:val="18"/>
              </w:rPr>
              <w:t xml:space="preserve"> </w:t>
            </w:r>
            <w:r>
              <w:rPr>
                <w:w w:val="85"/>
                <w:sz w:val="18"/>
              </w:rPr>
              <w:t>Islander</w:t>
            </w:r>
            <w:r>
              <w:rPr>
                <w:spacing w:val="3"/>
                <w:sz w:val="18"/>
              </w:rPr>
              <w:t xml:space="preserve"> </w:t>
            </w:r>
            <w:r>
              <w:rPr>
                <w:w w:val="85"/>
                <w:sz w:val="18"/>
              </w:rPr>
              <w:t>Legal</w:t>
            </w:r>
            <w:r>
              <w:rPr>
                <w:spacing w:val="7"/>
                <w:sz w:val="18"/>
              </w:rPr>
              <w:t xml:space="preserve"> </w:t>
            </w:r>
            <w:r>
              <w:rPr>
                <w:w w:val="85"/>
                <w:sz w:val="18"/>
              </w:rPr>
              <w:t>Service</w:t>
            </w:r>
            <w:r>
              <w:rPr>
                <w:spacing w:val="7"/>
                <w:sz w:val="18"/>
              </w:rPr>
              <w:t xml:space="preserve"> </w:t>
            </w:r>
            <w:r>
              <w:rPr>
                <w:spacing w:val="-2"/>
                <w:w w:val="85"/>
                <w:sz w:val="18"/>
              </w:rPr>
              <w:t>(ATSILS)</w:t>
            </w:r>
          </w:p>
        </w:tc>
      </w:tr>
      <w:tr w:rsidR="003A5BCD" w14:paraId="140F0E1F" w14:textId="77777777">
        <w:trPr>
          <w:trHeight w:val="265"/>
        </w:trPr>
        <w:tc>
          <w:tcPr>
            <w:tcW w:w="1221" w:type="dxa"/>
          </w:tcPr>
          <w:p w14:paraId="32C86881" w14:textId="77777777" w:rsidR="003A5BCD" w:rsidRDefault="00043FD5">
            <w:pPr>
              <w:pStyle w:val="TableParagraph"/>
              <w:spacing w:before="16"/>
              <w:ind w:left="110"/>
              <w:rPr>
                <w:sz w:val="18"/>
              </w:rPr>
            </w:pPr>
            <w:r>
              <w:rPr>
                <w:spacing w:val="-2"/>
                <w:sz w:val="18"/>
              </w:rPr>
              <w:t>Karen</w:t>
            </w:r>
          </w:p>
        </w:tc>
        <w:tc>
          <w:tcPr>
            <w:tcW w:w="1616" w:type="dxa"/>
          </w:tcPr>
          <w:p w14:paraId="4D5DEE89" w14:textId="77777777" w:rsidR="003A5BCD" w:rsidRDefault="00043FD5">
            <w:pPr>
              <w:pStyle w:val="TableParagraph"/>
              <w:spacing w:before="16"/>
              <w:rPr>
                <w:sz w:val="18"/>
              </w:rPr>
            </w:pPr>
            <w:r>
              <w:rPr>
                <w:spacing w:val="-4"/>
                <w:sz w:val="18"/>
              </w:rPr>
              <w:t>Hall</w:t>
            </w:r>
          </w:p>
        </w:tc>
        <w:tc>
          <w:tcPr>
            <w:tcW w:w="6298" w:type="dxa"/>
          </w:tcPr>
          <w:p w14:paraId="2794D729" w14:textId="77777777" w:rsidR="003A5BCD" w:rsidRDefault="00043FD5">
            <w:pPr>
              <w:pStyle w:val="TableParagraph"/>
              <w:spacing w:before="16"/>
              <w:rPr>
                <w:sz w:val="18"/>
              </w:rPr>
            </w:pPr>
            <w:r>
              <w:rPr>
                <w:w w:val="85"/>
                <w:sz w:val="18"/>
              </w:rPr>
              <w:t>Indigenous</w:t>
            </w:r>
            <w:r>
              <w:rPr>
                <w:spacing w:val="31"/>
                <w:sz w:val="18"/>
              </w:rPr>
              <w:t xml:space="preserve"> </w:t>
            </w:r>
            <w:r>
              <w:rPr>
                <w:spacing w:val="-2"/>
                <w:sz w:val="18"/>
              </w:rPr>
              <w:t>Community</w:t>
            </w:r>
          </w:p>
        </w:tc>
      </w:tr>
      <w:tr w:rsidR="003A5BCD" w14:paraId="46208EFD" w14:textId="77777777">
        <w:trPr>
          <w:trHeight w:val="265"/>
        </w:trPr>
        <w:tc>
          <w:tcPr>
            <w:tcW w:w="1221" w:type="dxa"/>
          </w:tcPr>
          <w:p w14:paraId="209D8704" w14:textId="77777777" w:rsidR="003A5BCD" w:rsidRDefault="00043FD5">
            <w:pPr>
              <w:pStyle w:val="TableParagraph"/>
              <w:spacing w:before="16"/>
              <w:ind w:left="110"/>
              <w:rPr>
                <w:sz w:val="18"/>
              </w:rPr>
            </w:pPr>
            <w:r>
              <w:rPr>
                <w:spacing w:val="-2"/>
                <w:sz w:val="18"/>
              </w:rPr>
              <w:t>Samuel</w:t>
            </w:r>
          </w:p>
        </w:tc>
        <w:tc>
          <w:tcPr>
            <w:tcW w:w="1616" w:type="dxa"/>
          </w:tcPr>
          <w:p w14:paraId="5651706E" w14:textId="77777777" w:rsidR="003A5BCD" w:rsidRDefault="00043FD5">
            <w:pPr>
              <w:pStyle w:val="TableParagraph"/>
              <w:spacing w:before="16"/>
              <w:rPr>
                <w:sz w:val="18"/>
              </w:rPr>
            </w:pPr>
            <w:r>
              <w:rPr>
                <w:spacing w:val="-2"/>
                <w:sz w:val="18"/>
              </w:rPr>
              <w:t>Hampton</w:t>
            </w:r>
          </w:p>
        </w:tc>
        <w:tc>
          <w:tcPr>
            <w:tcW w:w="6298" w:type="dxa"/>
          </w:tcPr>
          <w:p w14:paraId="0D530CD9" w14:textId="77777777" w:rsidR="003A5BCD" w:rsidRDefault="00043FD5">
            <w:pPr>
              <w:pStyle w:val="TableParagraph"/>
              <w:spacing w:before="16"/>
              <w:rPr>
                <w:sz w:val="18"/>
              </w:rPr>
            </w:pPr>
            <w:proofErr w:type="spellStart"/>
            <w:r>
              <w:rPr>
                <w:w w:val="90"/>
                <w:sz w:val="18"/>
              </w:rPr>
              <w:t>Mudth-Niyleta</w:t>
            </w:r>
            <w:proofErr w:type="spellEnd"/>
            <w:r>
              <w:rPr>
                <w:spacing w:val="-5"/>
                <w:sz w:val="18"/>
              </w:rPr>
              <w:t xml:space="preserve"> </w:t>
            </w:r>
            <w:r>
              <w:rPr>
                <w:w w:val="90"/>
                <w:sz w:val="18"/>
              </w:rPr>
              <w:t>Aboriginal</w:t>
            </w:r>
            <w:r>
              <w:rPr>
                <w:spacing w:val="-4"/>
                <w:sz w:val="18"/>
              </w:rPr>
              <w:t xml:space="preserve"> </w:t>
            </w:r>
            <w:r>
              <w:rPr>
                <w:w w:val="90"/>
                <w:sz w:val="18"/>
              </w:rPr>
              <w:t>and</w:t>
            </w:r>
            <w:r>
              <w:rPr>
                <w:spacing w:val="-4"/>
                <w:sz w:val="18"/>
              </w:rPr>
              <w:t xml:space="preserve"> </w:t>
            </w:r>
            <w:r>
              <w:rPr>
                <w:w w:val="90"/>
                <w:sz w:val="18"/>
              </w:rPr>
              <w:t>Torres</w:t>
            </w:r>
            <w:r>
              <w:rPr>
                <w:spacing w:val="-4"/>
                <w:sz w:val="18"/>
              </w:rPr>
              <w:t xml:space="preserve"> </w:t>
            </w:r>
            <w:r>
              <w:rPr>
                <w:w w:val="90"/>
                <w:sz w:val="18"/>
              </w:rPr>
              <w:t>Strait</w:t>
            </w:r>
            <w:r>
              <w:rPr>
                <w:spacing w:val="-3"/>
                <w:sz w:val="18"/>
              </w:rPr>
              <w:t xml:space="preserve"> </w:t>
            </w:r>
            <w:r>
              <w:rPr>
                <w:w w:val="90"/>
                <w:sz w:val="18"/>
              </w:rPr>
              <w:t>Islander</w:t>
            </w:r>
            <w:r>
              <w:rPr>
                <w:spacing w:val="-3"/>
                <w:w w:val="90"/>
                <w:sz w:val="18"/>
              </w:rPr>
              <w:t xml:space="preserve"> </w:t>
            </w:r>
            <w:r>
              <w:rPr>
                <w:spacing w:val="-2"/>
                <w:w w:val="90"/>
                <w:sz w:val="18"/>
              </w:rPr>
              <w:t>Corporation</w:t>
            </w:r>
          </w:p>
        </w:tc>
      </w:tr>
      <w:tr w:rsidR="003A5BCD" w14:paraId="3F5D70FF" w14:textId="77777777">
        <w:trPr>
          <w:trHeight w:val="265"/>
        </w:trPr>
        <w:tc>
          <w:tcPr>
            <w:tcW w:w="1221" w:type="dxa"/>
          </w:tcPr>
          <w:p w14:paraId="6A1A558D" w14:textId="77777777" w:rsidR="003A5BCD" w:rsidRDefault="00043FD5">
            <w:pPr>
              <w:pStyle w:val="TableParagraph"/>
              <w:ind w:left="110"/>
              <w:rPr>
                <w:sz w:val="18"/>
              </w:rPr>
            </w:pPr>
            <w:r>
              <w:rPr>
                <w:spacing w:val="-2"/>
                <w:sz w:val="18"/>
              </w:rPr>
              <w:t>Sophie</w:t>
            </w:r>
          </w:p>
        </w:tc>
        <w:tc>
          <w:tcPr>
            <w:tcW w:w="1616" w:type="dxa"/>
          </w:tcPr>
          <w:p w14:paraId="0F50F3AB" w14:textId="77777777" w:rsidR="003A5BCD" w:rsidRDefault="00043FD5">
            <w:pPr>
              <w:pStyle w:val="TableParagraph"/>
              <w:rPr>
                <w:sz w:val="18"/>
              </w:rPr>
            </w:pPr>
            <w:r>
              <w:rPr>
                <w:spacing w:val="-2"/>
                <w:sz w:val="18"/>
              </w:rPr>
              <w:t>Hancock</w:t>
            </w:r>
          </w:p>
        </w:tc>
        <w:tc>
          <w:tcPr>
            <w:tcW w:w="6298" w:type="dxa"/>
          </w:tcPr>
          <w:p w14:paraId="2FA09ABF" w14:textId="77777777" w:rsidR="003A5BCD" w:rsidRDefault="00043FD5">
            <w:pPr>
              <w:pStyle w:val="TableParagraph"/>
              <w:rPr>
                <w:sz w:val="18"/>
              </w:rPr>
            </w:pPr>
            <w:r>
              <w:rPr>
                <w:w w:val="90"/>
                <w:sz w:val="18"/>
              </w:rPr>
              <w:t>Delegated</w:t>
            </w:r>
            <w:r>
              <w:rPr>
                <w:spacing w:val="4"/>
                <w:sz w:val="18"/>
              </w:rPr>
              <w:t xml:space="preserve"> </w:t>
            </w:r>
            <w:r>
              <w:rPr>
                <w:w w:val="90"/>
                <w:sz w:val="18"/>
              </w:rPr>
              <w:t>Authority</w:t>
            </w:r>
            <w:r>
              <w:rPr>
                <w:spacing w:val="4"/>
                <w:sz w:val="18"/>
              </w:rPr>
              <w:t xml:space="preserve"> </w:t>
            </w:r>
            <w:r>
              <w:rPr>
                <w:spacing w:val="-2"/>
                <w:w w:val="90"/>
                <w:sz w:val="18"/>
              </w:rPr>
              <w:t>(DCYJMA)</w:t>
            </w:r>
          </w:p>
        </w:tc>
      </w:tr>
      <w:tr w:rsidR="003A5BCD" w14:paraId="6463B634" w14:textId="77777777">
        <w:trPr>
          <w:trHeight w:val="265"/>
        </w:trPr>
        <w:tc>
          <w:tcPr>
            <w:tcW w:w="1221" w:type="dxa"/>
          </w:tcPr>
          <w:p w14:paraId="7EC4B7C8" w14:textId="77777777" w:rsidR="003A5BCD" w:rsidRDefault="00043FD5">
            <w:pPr>
              <w:pStyle w:val="TableParagraph"/>
              <w:ind w:left="110"/>
              <w:rPr>
                <w:sz w:val="18"/>
              </w:rPr>
            </w:pPr>
            <w:r>
              <w:rPr>
                <w:spacing w:val="-2"/>
                <w:sz w:val="18"/>
              </w:rPr>
              <w:t>Bernadette</w:t>
            </w:r>
          </w:p>
        </w:tc>
        <w:tc>
          <w:tcPr>
            <w:tcW w:w="1616" w:type="dxa"/>
          </w:tcPr>
          <w:p w14:paraId="5BCB68FE" w14:textId="77777777" w:rsidR="003A5BCD" w:rsidRDefault="00043FD5">
            <w:pPr>
              <w:pStyle w:val="TableParagraph"/>
              <w:rPr>
                <w:sz w:val="18"/>
              </w:rPr>
            </w:pPr>
            <w:r>
              <w:rPr>
                <w:spacing w:val="-2"/>
                <w:sz w:val="18"/>
              </w:rPr>
              <w:t>Harvey</w:t>
            </w:r>
          </w:p>
        </w:tc>
        <w:tc>
          <w:tcPr>
            <w:tcW w:w="6298" w:type="dxa"/>
          </w:tcPr>
          <w:p w14:paraId="2587C37F"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4C2BC825" w14:textId="77777777">
        <w:trPr>
          <w:trHeight w:val="265"/>
        </w:trPr>
        <w:tc>
          <w:tcPr>
            <w:tcW w:w="1221" w:type="dxa"/>
          </w:tcPr>
          <w:p w14:paraId="6051C547" w14:textId="77777777" w:rsidR="003A5BCD" w:rsidRDefault="00043FD5">
            <w:pPr>
              <w:pStyle w:val="TableParagraph"/>
              <w:ind w:left="110"/>
              <w:rPr>
                <w:sz w:val="18"/>
              </w:rPr>
            </w:pPr>
            <w:r>
              <w:rPr>
                <w:spacing w:val="-4"/>
                <w:sz w:val="18"/>
              </w:rPr>
              <w:t>Neil</w:t>
            </w:r>
          </w:p>
        </w:tc>
        <w:tc>
          <w:tcPr>
            <w:tcW w:w="1616" w:type="dxa"/>
          </w:tcPr>
          <w:p w14:paraId="3C0A0D35" w14:textId="77777777" w:rsidR="003A5BCD" w:rsidRDefault="00043FD5">
            <w:pPr>
              <w:pStyle w:val="TableParagraph"/>
              <w:rPr>
                <w:sz w:val="18"/>
              </w:rPr>
            </w:pPr>
            <w:r>
              <w:rPr>
                <w:spacing w:val="-2"/>
                <w:sz w:val="18"/>
              </w:rPr>
              <w:t>Harwood</w:t>
            </w:r>
          </w:p>
        </w:tc>
        <w:tc>
          <w:tcPr>
            <w:tcW w:w="6298" w:type="dxa"/>
          </w:tcPr>
          <w:p w14:paraId="68A990FA" w14:textId="77777777" w:rsidR="003A5BCD" w:rsidRDefault="00043FD5">
            <w:pPr>
              <w:pStyle w:val="TableParagraph"/>
              <w:rPr>
                <w:sz w:val="18"/>
              </w:rPr>
            </w:pPr>
            <w:r>
              <w:rPr>
                <w:spacing w:val="-2"/>
                <w:w w:val="90"/>
                <w:sz w:val="18"/>
              </w:rPr>
              <w:t>Uniting</w:t>
            </w:r>
            <w:r>
              <w:rPr>
                <w:spacing w:val="-2"/>
                <w:sz w:val="18"/>
              </w:rPr>
              <w:t xml:space="preserve"> </w:t>
            </w:r>
            <w:r>
              <w:rPr>
                <w:spacing w:val="-2"/>
                <w:w w:val="90"/>
                <w:sz w:val="18"/>
              </w:rPr>
              <w:t>Care</w:t>
            </w:r>
            <w:r>
              <w:rPr>
                <w:spacing w:val="-2"/>
                <w:sz w:val="18"/>
              </w:rPr>
              <w:t xml:space="preserve"> </w:t>
            </w:r>
            <w:r>
              <w:rPr>
                <w:spacing w:val="-2"/>
                <w:w w:val="90"/>
                <w:sz w:val="18"/>
              </w:rPr>
              <w:t>Community</w:t>
            </w:r>
          </w:p>
        </w:tc>
      </w:tr>
      <w:tr w:rsidR="003A5BCD" w14:paraId="4451D322" w14:textId="77777777">
        <w:trPr>
          <w:trHeight w:val="270"/>
        </w:trPr>
        <w:tc>
          <w:tcPr>
            <w:tcW w:w="1221" w:type="dxa"/>
          </w:tcPr>
          <w:p w14:paraId="46AA20E9" w14:textId="77777777" w:rsidR="003A5BCD" w:rsidRDefault="00043FD5">
            <w:pPr>
              <w:pStyle w:val="TableParagraph"/>
              <w:ind w:left="110"/>
              <w:rPr>
                <w:sz w:val="18"/>
              </w:rPr>
            </w:pPr>
            <w:r>
              <w:rPr>
                <w:spacing w:val="-4"/>
                <w:sz w:val="18"/>
              </w:rPr>
              <w:t>Gail</w:t>
            </w:r>
          </w:p>
        </w:tc>
        <w:tc>
          <w:tcPr>
            <w:tcW w:w="1616" w:type="dxa"/>
          </w:tcPr>
          <w:p w14:paraId="07BD72F3" w14:textId="77777777" w:rsidR="003A5BCD" w:rsidRDefault="00043FD5">
            <w:pPr>
              <w:pStyle w:val="TableParagraph"/>
              <w:rPr>
                <w:sz w:val="18"/>
              </w:rPr>
            </w:pPr>
            <w:r>
              <w:rPr>
                <w:spacing w:val="-2"/>
                <w:w w:val="95"/>
                <w:sz w:val="18"/>
              </w:rPr>
              <w:t>Haslem</w:t>
            </w:r>
          </w:p>
        </w:tc>
        <w:tc>
          <w:tcPr>
            <w:tcW w:w="6298" w:type="dxa"/>
          </w:tcPr>
          <w:p w14:paraId="09EF81C3"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E07762B" w14:textId="77777777">
        <w:trPr>
          <w:trHeight w:val="265"/>
        </w:trPr>
        <w:tc>
          <w:tcPr>
            <w:tcW w:w="1221" w:type="dxa"/>
          </w:tcPr>
          <w:p w14:paraId="121D8929" w14:textId="77777777" w:rsidR="003A5BCD" w:rsidRDefault="00043FD5">
            <w:pPr>
              <w:pStyle w:val="TableParagraph"/>
              <w:spacing w:before="16"/>
              <w:ind w:left="110"/>
              <w:rPr>
                <w:sz w:val="18"/>
              </w:rPr>
            </w:pPr>
            <w:r>
              <w:rPr>
                <w:spacing w:val="-2"/>
                <w:sz w:val="18"/>
              </w:rPr>
              <w:t>Davina</w:t>
            </w:r>
          </w:p>
        </w:tc>
        <w:tc>
          <w:tcPr>
            <w:tcW w:w="1616" w:type="dxa"/>
          </w:tcPr>
          <w:p w14:paraId="12239A27" w14:textId="77777777" w:rsidR="003A5BCD" w:rsidRDefault="00043FD5">
            <w:pPr>
              <w:pStyle w:val="TableParagraph"/>
              <w:spacing w:before="16"/>
              <w:rPr>
                <w:sz w:val="18"/>
              </w:rPr>
            </w:pPr>
            <w:r>
              <w:rPr>
                <w:spacing w:val="-2"/>
                <w:sz w:val="18"/>
              </w:rPr>
              <w:t>Hickling</w:t>
            </w:r>
          </w:p>
        </w:tc>
        <w:tc>
          <w:tcPr>
            <w:tcW w:w="6298" w:type="dxa"/>
          </w:tcPr>
          <w:p w14:paraId="7ADD7CBE" w14:textId="77777777" w:rsidR="003A5BCD" w:rsidRDefault="00043FD5">
            <w:pPr>
              <w:pStyle w:val="TableParagraph"/>
              <w:spacing w:before="16"/>
              <w:rPr>
                <w:sz w:val="18"/>
              </w:rPr>
            </w:pPr>
            <w:proofErr w:type="spellStart"/>
            <w:r>
              <w:rPr>
                <w:w w:val="90"/>
                <w:sz w:val="18"/>
              </w:rPr>
              <w:t>Warringu</w:t>
            </w:r>
            <w:proofErr w:type="spellEnd"/>
            <w:r>
              <w:rPr>
                <w:spacing w:val="-2"/>
                <w:w w:val="90"/>
                <w:sz w:val="18"/>
              </w:rPr>
              <w:t xml:space="preserve"> </w:t>
            </w:r>
            <w:r>
              <w:rPr>
                <w:w w:val="90"/>
                <w:sz w:val="18"/>
              </w:rPr>
              <w:t>Aboriginal</w:t>
            </w:r>
            <w:r>
              <w:rPr>
                <w:spacing w:val="-4"/>
                <w:w w:val="90"/>
                <w:sz w:val="18"/>
              </w:rPr>
              <w:t xml:space="preserve"> </w:t>
            </w:r>
            <w:r>
              <w:rPr>
                <w:w w:val="90"/>
                <w:sz w:val="18"/>
              </w:rPr>
              <w:t>and</w:t>
            </w:r>
            <w:r>
              <w:rPr>
                <w:spacing w:val="-2"/>
                <w:w w:val="90"/>
                <w:sz w:val="18"/>
              </w:rPr>
              <w:t xml:space="preserve"> </w:t>
            </w:r>
            <w:r>
              <w:rPr>
                <w:w w:val="90"/>
                <w:sz w:val="18"/>
              </w:rPr>
              <w:t>Torres</w:t>
            </w:r>
            <w:r>
              <w:rPr>
                <w:spacing w:val="-4"/>
                <w:w w:val="90"/>
                <w:sz w:val="18"/>
              </w:rPr>
              <w:t xml:space="preserve"> </w:t>
            </w:r>
            <w:r>
              <w:rPr>
                <w:w w:val="90"/>
                <w:sz w:val="18"/>
              </w:rPr>
              <w:t>Strait</w:t>
            </w:r>
            <w:r>
              <w:rPr>
                <w:spacing w:val="-2"/>
                <w:w w:val="90"/>
                <w:sz w:val="18"/>
              </w:rPr>
              <w:t xml:space="preserve"> </w:t>
            </w:r>
            <w:r>
              <w:rPr>
                <w:w w:val="90"/>
                <w:sz w:val="18"/>
              </w:rPr>
              <w:t>Islander</w:t>
            </w:r>
            <w:r>
              <w:rPr>
                <w:spacing w:val="-7"/>
                <w:w w:val="90"/>
                <w:sz w:val="18"/>
              </w:rPr>
              <w:t xml:space="preserve"> </w:t>
            </w:r>
            <w:r>
              <w:rPr>
                <w:spacing w:val="-2"/>
                <w:w w:val="90"/>
                <w:sz w:val="18"/>
              </w:rPr>
              <w:t>Corporation</w:t>
            </w:r>
          </w:p>
        </w:tc>
      </w:tr>
      <w:tr w:rsidR="003A5BCD" w14:paraId="31A1F04A" w14:textId="77777777">
        <w:trPr>
          <w:trHeight w:val="265"/>
        </w:trPr>
        <w:tc>
          <w:tcPr>
            <w:tcW w:w="1221" w:type="dxa"/>
          </w:tcPr>
          <w:p w14:paraId="1F4D0DE4" w14:textId="77777777" w:rsidR="003A5BCD" w:rsidRDefault="00043FD5">
            <w:pPr>
              <w:pStyle w:val="TableParagraph"/>
              <w:spacing w:before="16"/>
              <w:ind w:left="110"/>
              <w:rPr>
                <w:sz w:val="18"/>
              </w:rPr>
            </w:pPr>
            <w:r>
              <w:rPr>
                <w:spacing w:val="-4"/>
                <w:w w:val="90"/>
                <w:sz w:val="18"/>
              </w:rPr>
              <w:t>Lisa</w:t>
            </w:r>
          </w:p>
        </w:tc>
        <w:tc>
          <w:tcPr>
            <w:tcW w:w="1616" w:type="dxa"/>
          </w:tcPr>
          <w:p w14:paraId="6A1A9521" w14:textId="77777777" w:rsidR="003A5BCD" w:rsidRDefault="00043FD5">
            <w:pPr>
              <w:pStyle w:val="TableParagraph"/>
              <w:spacing w:before="16"/>
              <w:rPr>
                <w:sz w:val="18"/>
              </w:rPr>
            </w:pPr>
            <w:proofErr w:type="spellStart"/>
            <w:r>
              <w:rPr>
                <w:spacing w:val="-2"/>
                <w:sz w:val="18"/>
              </w:rPr>
              <w:t>Hillan</w:t>
            </w:r>
            <w:proofErr w:type="spellEnd"/>
          </w:p>
        </w:tc>
        <w:tc>
          <w:tcPr>
            <w:tcW w:w="6298" w:type="dxa"/>
          </w:tcPr>
          <w:p w14:paraId="18D800C3" w14:textId="77777777" w:rsidR="003A5BCD" w:rsidRDefault="00043FD5">
            <w:pPr>
              <w:pStyle w:val="TableParagraph"/>
              <w:spacing w:before="16"/>
              <w:rPr>
                <w:sz w:val="18"/>
              </w:rPr>
            </w:pPr>
            <w:r>
              <w:rPr>
                <w:w w:val="75"/>
                <w:sz w:val="18"/>
              </w:rPr>
              <w:t>QATSICPP</w:t>
            </w:r>
            <w:r>
              <w:rPr>
                <w:spacing w:val="9"/>
                <w:sz w:val="18"/>
              </w:rPr>
              <w:t xml:space="preserve"> </w:t>
            </w:r>
            <w:r>
              <w:rPr>
                <w:spacing w:val="-2"/>
                <w:w w:val="95"/>
                <w:sz w:val="18"/>
              </w:rPr>
              <w:t>Staff</w:t>
            </w:r>
          </w:p>
        </w:tc>
      </w:tr>
      <w:tr w:rsidR="003A5BCD" w14:paraId="75876A61" w14:textId="77777777">
        <w:trPr>
          <w:trHeight w:val="265"/>
        </w:trPr>
        <w:tc>
          <w:tcPr>
            <w:tcW w:w="1221" w:type="dxa"/>
          </w:tcPr>
          <w:p w14:paraId="2C8C0A3F" w14:textId="77777777" w:rsidR="003A5BCD" w:rsidRDefault="00043FD5">
            <w:pPr>
              <w:pStyle w:val="TableParagraph"/>
              <w:spacing w:before="16"/>
              <w:ind w:left="110"/>
              <w:rPr>
                <w:sz w:val="18"/>
              </w:rPr>
            </w:pPr>
            <w:r>
              <w:rPr>
                <w:spacing w:val="-2"/>
                <w:sz w:val="18"/>
              </w:rPr>
              <w:t>Sheree</w:t>
            </w:r>
          </w:p>
        </w:tc>
        <w:tc>
          <w:tcPr>
            <w:tcW w:w="1616" w:type="dxa"/>
          </w:tcPr>
          <w:p w14:paraId="1371D1AE" w14:textId="77777777" w:rsidR="003A5BCD" w:rsidRDefault="00043FD5">
            <w:pPr>
              <w:pStyle w:val="TableParagraph"/>
              <w:spacing w:before="16"/>
              <w:rPr>
                <w:sz w:val="18"/>
              </w:rPr>
            </w:pPr>
            <w:r>
              <w:rPr>
                <w:spacing w:val="-4"/>
                <w:sz w:val="18"/>
              </w:rPr>
              <w:t>Hilt</w:t>
            </w:r>
          </w:p>
        </w:tc>
        <w:tc>
          <w:tcPr>
            <w:tcW w:w="6298" w:type="dxa"/>
          </w:tcPr>
          <w:p w14:paraId="1085BBEF" w14:textId="77777777" w:rsidR="003A5BCD" w:rsidRDefault="00043FD5">
            <w:pPr>
              <w:pStyle w:val="TableParagraph"/>
              <w:spacing w:before="16"/>
              <w:rPr>
                <w:sz w:val="18"/>
              </w:rPr>
            </w:pPr>
            <w:r>
              <w:rPr>
                <w:w w:val="80"/>
                <w:sz w:val="18"/>
              </w:rPr>
              <w:t>QATSICPP</w:t>
            </w:r>
            <w:r>
              <w:rPr>
                <w:spacing w:val="-3"/>
                <w:w w:val="80"/>
                <w:sz w:val="18"/>
              </w:rPr>
              <w:t xml:space="preserve"> </w:t>
            </w:r>
            <w:r>
              <w:rPr>
                <w:w w:val="80"/>
                <w:sz w:val="18"/>
              </w:rPr>
              <w:t>Staff</w:t>
            </w:r>
            <w:r>
              <w:rPr>
                <w:spacing w:val="-9"/>
                <w:sz w:val="18"/>
              </w:rPr>
              <w:t xml:space="preserve"> </w:t>
            </w:r>
            <w:r>
              <w:rPr>
                <w:w w:val="80"/>
                <w:sz w:val="18"/>
              </w:rPr>
              <w:t>(YP</w:t>
            </w:r>
            <w:r>
              <w:rPr>
                <w:spacing w:val="-2"/>
                <w:w w:val="80"/>
                <w:sz w:val="18"/>
              </w:rPr>
              <w:t xml:space="preserve"> support)</w:t>
            </w:r>
          </w:p>
        </w:tc>
      </w:tr>
      <w:tr w:rsidR="003A5BCD" w14:paraId="34EFB88B" w14:textId="77777777">
        <w:trPr>
          <w:trHeight w:val="265"/>
        </w:trPr>
        <w:tc>
          <w:tcPr>
            <w:tcW w:w="1221" w:type="dxa"/>
          </w:tcPr>
          <w:p w14:paraId="67091208" w14:textId="77777777" w:rsidR="003A5BCD" w:rsidRDefault="00043FD5">
            <w:pPr>
              <w:pStyle w:val="TableParagraph"/>
              <w:ind w:left="110"/>
              <w:rPr>
                <w:sz w:val="18"/>
              </w:rPr>
            </w:pPr>
            <w:r>
              <w:rPr>
                <w:spacing w:val="-2"/>
                <w:sz w:val="18"/>
              </w:rPr>
              <w:t>Priscilla</w:t>
            </w:r>
          </w:p>
        </w:tc>
        <w:tc>
          <w:tcPr>
            <w:tcW w:w="1616" w:type="dxa"/>
          </w:tcPr>
          <w:p w14:paraId="6205B46A" w14:textId="77777777" w:rsidR="003A5BCD" w:rsidRDefault="00043FD5">
            <w:pPr>
              <w:pStyle w:val="TableParagraph"/>
              <w:rPr>
                <w:sz w:val="18"/>
              </w:rPr>
            </w:pPr>
            <w:r>
              <w:rPr>
                <w:spacing w:val="-2"/>
                <w:sz w:val="18"/>
              </w:rPr>
              <w:t>Holborn</w:t>
            </w:r>
          </w:p>
        </w:tc>
        <w:tc>
          <w:tcPr>
            <w:tcW w:w="6298" w:type="dxa"/>
          </w:tcPr>
          <w:p w14:paraId="0FE73BD9" w14:textId="77777777" w:rsidR="003A5BCD" w:rsidRDefault="00043FD5">
            <w:pPr>
              <w:pStyle w:val="TableParagraph"/>
              <w:rPr>
                <w:sz w:val="18"/>
              </w:rPr>
            </w:pPr>
            <w:r>
              <w:rPr>
                <w:w w:val="90"/>
                <w:sz w:val="18"/>
              </w:rPr>
              <w:t>Department</w:t>
            </w:r>
            <w:r>
              <w:rPr>
                <w:spacing w:val="1"/>
                <w:sz w:val="18"/>
              </w:rPr>
              <w:t xml:space="preserve"> </w:t>
            </w:r>
            <w:r>
              <w:rPr>
                <w:w w:val="90"/>
                <w:sz w:val="18"/>
              </w:rPr>
              <w:t>of</w:t>
            </w:r>
            <w:r>
              <w:rPr>
                <w:spacing w:val="3"/>
                <w:sz w:val="18"/>
              </w:rPr>
              <w:t xml:space="preserve"> </w:t>
            </w:r>
            <w:r>
              <w:rPr>
                <w:w w:val="90"/>
                <w:sz w:val="18"/>
              </w:rPr>
              <w:t>Education</w:t>
            </w:r>
            <w:r>
              <w:rPr>
                <w:spacing w:val="3"/>
                <w:sz w:val="18"/>
              </w:rPr>
              <w:t xml:space="preserve"> </w:t>
            </w:r>
            <w:r>
              <w:rPr>
                <w:spacing w:val="-2"/>
                <w:w w:val="90"/>
                <w:sz w:val="18"/>
              </w:rPr>
              <w:t>(DOE)</w:t>
            </w:r>
          </w:p>
        </w:tc>
      </w:tr>
      <w:tr w:rsidR="003A5BCD" w14:paraId="32310DEF" w14:textId="77777777">
        <w:trPr>
          <w:trHeight w:val="265"/>
        </w:trPr>
        <w:tc>
          <w:tcPr>
            <w:tcW w:w="1221" w:type="dxa"/>
          </w:tcPr>
          <w:p w14:paraId="6B8775A0" w14:textId="77777777" w:rsidR="003A5BCD" w:rsidRDefault="00043FD5">
            <w:pPr>
              <w:pStyle w:val="TableParagraph"/>
              <w:ind w:left="110"/>
              <w:rPr>
                <w:sz w:val="18"/>
              </w:rPr>
            </w:pPr>
            <w:r>
              <w:rPr>
                <w:spacing w:val="-2"/>
                <w:sz w:val="18"/>
              </w:rPr>
              <w:t>Lorraine</w:t>
            </w:r>
          </w:p>
        </w:tc>
        <w:tc>
          <w:tcPr>
            <w:tcW w:w="1616" w:type="dxa"/>
          </w:tcPr>
          <w:p w14:paraId="46B85FC1" w14:textId="77777777" w:rsidR="003A5BCD" w:rsidRDefault="00043FD5">
            <w:pPr>
              <w:pStyle w:val="TableParagraph"/>
              <w:rPr>
                <w:sz w:val="18"/>
              </w:rPr>
            </w:pPr>
            <w:r>
              <w:rPr>
                <w:spacing w:val="-2"/>
                <w:sz w:val="18"/>
              </w:rPr>
              <w:t>Holley</w:t>
            </w:r>
          </w:p>
        </w:tc>
        <w:tc>
          <w:tcPr>
            <w:tcW w:w="6298" w:type="dxa"/>
          </w:tcPr>
          <w:p w14:paraId="2A3E46DB" w14:textId="77777777" w:rsidR="003A5BCD" w:rsidRDefault="00043FD5">
            <w:pPr>
              <w:pStyle w:val="TableParagraph"/>
              <w:rPr>
                <w:sz w:val="18"/>
              </w:rPr>
            </w:pPr>
            <w:proofErr w:type="spellStart"/>
            <w:r>
              <w:rPr>
                <w:w w:val="90"/>
                <w:sz w:val="18"/>
              </w:rPr>
              <w:t>Goondir</w:t>
            </w:r>
            <w:proofErr w:type="spellEnd"/>
            <w:r>
              <w:rPr>
                <w:spacing w:val="-1"/>
                <w:w w:val="90"/>
                <w:sz w:val="18"/>
              </w:rPr>
              <w:t xml:space="preserve"> </w:t>
            </w:r>
            <w:r>
              <w:rPr>
                <w:w w:val="90"/>
                <w:sz w:val="18"/>
              </w:rPr>
              <w:t>Health</w:t>
            </w:r>
            <w:r>
              <w:rPr>
                <w:spacing w:val="-2"/>
                <w:sz w:val="18"/>
              </w:rPr>
              <w:t xml:space="preserve"> </w:t>
            </w:r>
            <w:r>
              <w:rPr>
                <w:spacing w:val="-2"/>
                <w:w w:val="90"/>
                <w:sz w:val="18"/>
              </w:rPr>
              <w:t>Services</w:t>
            </w:r>
          </w:p>
        </w:tc>
      </w:tr>
      <w:tr w:rsidR="003A5BCD" w14:paraId="55415D84" w14:textId="77777777">
        <w:trPr>
          <w:trHeight w:val="265"/>
        </w:trPr>
        <w:tc>
          <w:tcPr>
            <w:tcW w:w="1221" w:type="dxa"/>
          </w:tcPr>
          <w:p w14:paraId="1EF06384" w14:textId="77777777" w:rsidR="003A5BCD" w:rsidRDefault="00043FD5">
            <w:pPr>
              <w:pStyle w:val="TableParagraph"/>
              <w:ind w:left="110"/>
              <w:rPr>
                <w:sz w:val="18"/>
              </w:rPr>
            </w:pPr>
            <w:r>
              <w:rPr>
                <w:spacing w:val="-4"/>
                <w:sz w:val="18"/>
              </w:rPr>
              <w:t>Wing</w:t>
            </w:r>
          </w:p>
        </w:tc>
        <w:tc>
          <w:tcPr>
            <w:tcW w:w="1616" w:type="dxa"/>
          </w:tcPr>
          <w:p w14:paraId="072682B1" w14:textId="77777777" w:rsidR="003A5BCD" w:rsidRDefault="00043FD5">
            <w:pPr>
              <w:pStyle w:val="TableParagraph"/>
              <w:rPr>
                <w:sz w:val="18"/>
              </w:rPr>
            </w:pPr>
            <w:r>
              <w:rPr>
                <w:spacing w:val="-4"/>
                <w:w w:val="95"/>
                <w:sz w:val="18"/>
              </w:rPr>
              <w:t>Hsieh</w:t>
            </w:r>
          </w:p>
        </w:tc>
        <w:tc>
          <w:tcPr>
            <w:tcW w:w="6298" w:type="dxa"/>
          </w:tcPr>
          <w:p w14:paraId="6B707B91" w14:textId="77777777" w:rsidR="003A5BCD" w:rsidRDefault="00043FD5">
            <w:pPr>
              <w:pStyle w:val="TableParagraph"/>
              <w:rPr>
                <w:sz w:val="18"/>
              </w:rPr>
            </w:pPr>
            <w:r>
              <w:rPr>
                <w:spacing w:val="-2"/>
                <w:sz w:val="18"/>
              </w:rPr>
              <w:t>Deloitte</w:t>
            </w:r>
          </w:p>
        </w:tc>
      </w:tr>
      <w:tr w:rsidR="003A5BCD" w14:paraId="11E316EA" w14:textId="77777777">
        <w:trPr>
          <w:trHeight w:val="270"/>
        </w:trPr>
        <w:tc>
          <w:tcPr>
            <w:tcW w:w="1221" w:type="dxa"/>
          </w:tcPr>
          <w:p w14:paraId="47AD63E6" w14:textId="77777777" w:rsidR="003A5BCD" w:rsidRDefault="00043FD5">
            <w:pPr>
              <w:pStyle w:val="TableParagraph"/>
              <w:ind w:left="110"/>
              <w:rPr>
                <w:sz w:val="18"/>
              </w:rPr>
            </w:pPr>
            <w:r>
              <w:rPr>
                <w:spacing w:val="-4"/>
                <w:w w:val="95"/>
                <w:sz w:val="18"/>
              </w:rPr>
              <w:t>Lela</w:t>
            </w:r>
          </w:p>
        </w:tc>
        <w:tc>
          <w:tcPr>
            <w:tcW w:w="1616" w:type="dxa"/>
          </w:tcPr>
          <w:p w14:paraId="61DE4B50" w14:textId="77777777" w:rsidR="003A5BCD" w:rsidRDefault="00043FD5">
            <w:pPr>
              <w:pStyle w:val="TableParagraph"/>
              <w:rPr>
                <w:sz w:val="18"/>
              </w:rPr>
            </w:pPr>
            <w:proofErr w:type="spellStart"/>
            <w:r>
              <w:rPr>
                <w:spacing w:val="-2"/>
                <w:sz w:val="18"/>
              </w:rPr>
              <w:t>Idagi</w:t>
            </w:r>
            <w:proofErr w:type="spellEnd"/>
          </w:p>
        </w:tc>
        <w:tc>
          <w:tcPr>
            <w:tcW w:w="6298" w:type="dxa"/>
          </w:tcPr>
          <w:p w14:paraId="27FC3752" w14:textId="77777777" w:rsidR="003A5BCD" w:rsidRDefault="00043FD5">
            <w:pPr>
              <w:pStyle w:val="TableParagraph"/>
              <w:rPr>
                <w:sz w:val="18"/>
              </w:rPr>
            </w:pPr>
            <w:proofErr w:type="spellStart"/>
            <w:r>
              <w:rPr>
                <w:w w:val="90"/>
                <w:sz w:val="18"/>
              </w:rPr>
              <w:t>Girudala</w:t>
            </w:r>
            <w:proofErr w:type="spellEnd"/>
            <w:r>
              <w:rPr>
                <w:spacing w:val="-3"/>
                <w:w w:val="90"/>
                <w:sz w:val="18"/>
              </w:rPr>
              <w:t xml:space="preserve"> </w:t>
            </w:r>
            <w:r>
              <w:rPr>
                <w:w w:val="90"/>
                <w:sz w:val="18"/>
              </w:rPr>
              <w:t>Community</w:t>
            </w:r>
            <w:r>
              <w:rPr>
                <w:spacing w:val="-3"/>
                <w:w w:val="90"/>
                <w:sz w:val="18"/>
              </w:rPr>
              <w:t xml:space="preserve"> </w:t>
            </w:r>
            <w:r>
              <w:rPr>
                <w:w w:val="90"/>
                <w:sz w:val="18"/>
              </w:rPr>
              <w:t>Cooperative</w:t>
            </w:r>
            <w:r>
              <w:rPr>
                <w:spacing w:val="-3"/>
                <w:w w:val="90"/>
                <w:sz w:val="18"/>
              </w:rPr>
              <w:t xml:space="preserve"> </w:t>
            </w:r>
            <w:r>
              <w:rPr>
                <w:spacing w:val="-2"/>
                <w:w w:val="90"/>
                <w:sz w:val="18"/>
              </w:rPr>
              <w:t>Society</w:t>
            </w:r>
          </w:p>
        </w:tc>
      </w:tr>
      <w:tr w:rsidR="003A5BCD" w14:paraId="2DFC7022" w14:textId="77777777">
        <w:trPr>
          <w:trHeight w:val="265"/>
        </w:trPr>
        <w:tc>
          <w:tcPr>
            <w:tcW w:w="1221" w:type="dxa"/>
          </w:tcPr>
          <w:p w14:paraId="4FF2C57B" w14:textId="77777777" w:rsidR="003A5BCD" w:rsidRDefault="00043FD5">
            <w:pPr>
              <w:pStyle w:val="TableParagraph"/>
              <w:spacing w:before="16"/>
              <w:ind w:left="110"/>
              <w:rPr>
                <w:sz w:val="18"/>
              </w:rPr>
            </w:pPr>
            <w:r>
              <w:rPr>
                <w:spacing w:val="-4"/>
                <w:w w:val="95"/>
                <w:sz w:val="18"/>
              </w:rPr>
              <w:t>Rhona</w:t>
            </w:r>
          </w:p>
        </w:tc>
        <w:tc>
          <w:tcPr>
            <w:tcW w:w="1616" w:type="dxa"/>
          </w:tcPr>
          <w:p w14:paraId="2F8EDB8C" w14:textId="77777777" w:rsidR="003A5BCD" w:rsidRDefault="00043FD5">
            <w:pPr>
              <w:pStyle w:val="TableParagraph"/>
              <w:spacing w:before="16"/>
              <w:rPr>
                <w:sz w:val="18"/>
              </w:rPr>
            </w:pPr>
            <w:r>
              <w:rPr>
                <w:w w:val="80"/>
                <w:sz w:val="18"/>
              </w:rPr>
              <w:t>James-</w:t>
            </w:r>
            <w:r>
              <w:rPr>
                <w:spacing w:val="-2"/>
                <w:w w:val="90"/>
                <w:sz w:val="18"/>
              </w:rPr>
              <w:t>French</w:t>
            </w:r>
          </w:p>
        </w:tc>
        <w:tc>
          <w:tcPr>
            <w:tcW w:w="6298" w:type="dxa"/>
          </w:tcPr>
          <w:p w14:paraId="168957DD"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27516A81" w14:textId="77777777">
        <w:trPr>
          <w:trHeight w:val="265"/>
        </w:trPr>
        <w:tc>
          <w:tcPr>
            <w:tcW w:w="1221" w:type="dxa"/>
          </w:tcPr>
          <w:p w14:paraId="4866A0B1" w14:textId="77777777" w:rsidR="003A5BCD" w:rsidRDefault="00043FD5">
            <w:pPr>
              <w:pStyle w:val="TableParagraph"/>
              <w:spacing w:before="16"/>
              <w:ind w:left="110"/>
              <w:rPr>
                <w:sz w:val="18"/>
              </w:rPr>
            </w:pPr>
            <w:r>
              <w:rPr>
                <w:spacing w:val="-2"/>
                <w:sz w:val="18"/>
              </w:rPr>
              <w:t>Cecilia</w:t>
            </w:r>
          </w:p>
        </w:tc>
        <w:tc>
          <w:tcPr>
            <w:tcW w:w="1616" w:type="dxa"/>
          </w:tcPr>
          <w:p w14:paraId="242F8610" w14:textId="77777777" w:rsidR="003A5BCD" w:rsidRDefault="00043FD5">
            <w:pPr>
              <w:pStyle w:val="TableParagraph"/>
              <w:spacing w:before="16"/>
              <w:rPr>
                <w:sz w:val="18"/>
              </w:rPr>
            </w:pPr>
            <w:proofErr w:type="spellStart"/>
            <w:r>
              <w:rPr>
                <w:spacing w:val="-2"/>
                <w:w w:val="95"/>
                <w:sz w:val="18"/>
              </w:rPr>
              <w:t>Jaume</w:t>
            </w:r>
            <w:proofErr w:type="spellEnd"/>
          </w:p>
        </w:tc>
        <w:tc>
          <w:tcPr>
            <w:tcW w:w="6298" w:type="dxa"/>
          </w:tcPr>
          <w:p w14:paraId="4E36CC88" w14:textId="77777777" w:rsidR="003A5BCD" w:rsidRDefault="00043FD5">
            <w:pPr>
              <w:pStyle w:val="TableParagraph"/>
              <w:spacing w:before="16"/>
              <w:rPr>
                <w:sz w:val="18"/>
              </w:rPr>
            </w:pPr>
            <w:r>
              <w:rPr>
                <w:w w:val="80"/>
                <w:sz w:val="18"/>
              </w:rPr>
              <w:t>Key</w:t>
            </w:r>
            <w:r>
              <w:rPr>
                <w:spacing w:val="-2"/>
                <w:sz w:val="18"/>
              </w:rPr>
              <w:t xml:space="preserve"> </w:t>
            </w:r>
            <w:r>
              <w:rPr>
                <w:spacing w:val="-2"/>
                <w:w w:val="95"/>
                <w:sz w:val="18"/>
              </w:rPr>
              <w:t>Assets</w:t>
            </w:r>
          </w:p>
        </w:tc>
      </w:tr>
      <w:tr w:rsidR="003A5BCD" w14:paraId="0AB4D7B5" w14:textId="77777777">
        <w:trPr>
          <w:trHeight w:val="265"/>
        </w:trPr>
        <w:tc>
          <w:tcPr>
            <w:tcW w:w="1221" w:type="dxa"/>
          </w:tcPr>
          <w:p w14:paraId="796F9C52" w14:textId="77777777" w:rsidR="003A5BCD" w:rsidRDefault="00043FD5">
            <w:pPr>
              <w:pStyle w:val="TableParagraph"/>
              <w:spacing w:before="16"/>
              <w:ind w:left="110"/>
              <w:rPr>
                <w:sz w:val="18"/>
              </w:rPr>
            </w:pPr>
            <w:r>
              <w:rPr>
                <w:spacing w:val="-2"/>
                <w:w w:val="95"/>
                <w:sz w:val="18"/>
              </w:rPr>
              <w:t>Craig</w:t>
            </w:r>
          </w:p>
        </w:tc>
        <w:tc>
          <w:tcPr>
            <w:tcW w:w="1616" w:type="dxa"/>
          </w:tcPr>
          <w:p w14:paraId="49CCDE3D" w14:textId="77777777" w:rsidR="003A5BCD" w:rsidRDefault="00043FD5">
            <w:pPr>
              <w:pStyle w:val="TableParagraph"/>
              <w:spacing w:before="16"/>
              <w:rPr>
                <w:sz w:val="18"/>
              </w:rPr>
            </w:pPr>
            <w:r>
              <w:rPr>
                <w:spacing w:val="-2"/>
                <w:w w:val="95"/>
                <w:sz w:val="18"/>
              </w:rPr>
              <w:t>Jenkins</w:t>
            </w:r>
          </w:p>
        </w:tc>
        <w:tc>
          <w:tcPr>
            <w:tcW w:w="6298" w:type="dxa"/>
          </w:tcPr>
          <w:p w14:paraId="5376AC17"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45C602E6" w14:textId="77777777">
        <w:trPr>
          <w:trHeight w:val="265"/>
        </w:trPr>
        <w:tc>
          <w:tcPr>
            <w:tcW w:w="1221" w:type="dxa"/>
          </w:tcPr>
          <w:p w14:paraId="56C3FD10" w14:textId="77777777" w:rsidR="003A5BCD" w:rsidRDefault="00043FD5">
            <w:pPr>
              <w:pStyle w:val="TableParagraph"/>
              <w:ind w:left="110"/>
              <w:rPr>
                <w:sz w:val="18"/>
              </w:rPr>
            </w:pPr>
            <w:r>
              <w:rPr>
                <w:spacing w:val="-2"/>
                <w:sz w:val="18"/>
              </w:rPr>
              <w:t>Kathryn</w:t>
            </w:r>
          </w:p>
        </w:tc>
        <w:tc>
          <w:tcPr>
            <w:tcW w:w="1616" w:type="dxa"/>
          </w:tcPr>
          <w:p w14:paraId="37D04580" w14:textId="77777777" w:rsidR="003A5BCD" w:rsidRDefault="00043FD5">
            <w:pPr>
              <w:pStyle w:val="TableParagraph"/>
              <w:rPr>
                <w:sz w:val="18"/>
              </w:rPr>
            </w:pPr>
            <w:r>
              <w:rPr>
                <w:spacing w:val="-2"/>
                <w:w w:val="95"/>
                <w:sz w:val="18"/>
              </w:rPr>
              <w:t>Johnson</w:t>
            </w:r>
          </w:p>
        </w:tc>
        <w:tc>
          <w:tcPr>
            <w:tcW w:w="6298" w:type="dxa"/>
          </w:tcPr>
          <w:p w14:paraId="4C070E8D"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D26AC19" w14:textId="77777777">
        <w:trPr>
          <w:trHeight w:val="265"/>
        </w:trPr>
        <w:tc>
          <w:tcPr>
            <w:tcW w:w="1221" w:type="dxa"/>
          </w:tcPr>
          <w:p w14:paraId="586A1CED" w14:textId="77777777" w:rsidR="003A5BCD" w:rsidRDefault="00043FD5">
            <w:pPr>
              <w:pStyle w:val="TableParagraph"/>
              <w:ind w:left="110"/>
              <w:rPr>
                <w:sz w:val="18"/>
              </w:rPr>
            </w:pPr>
            <w:r>
              <w:rPr>
                <w:spacing w:val="-2"/>
                <w:sz w:val="18"/>
              </w:rPr>
              <w:t>Glenda</w:t>
            </w:r>
          </w:p>
        </w:tc>
        <w:tc>
          <w:tcPr>
            <w:tcW w:w="1616" w:type="dxa"/>
          </w:tcPr>
          <w:p w14:paraId="79E49519" w14:textId="77777777" w:rsidR="003A5BCD" w:rsidRDefault="00043FD5">
            <w:pPr>
              <w:pStyle w:val="TableParagraph"/>
              <w:rPr>
                <w:sz w:val="18"/>
              </w:rPr>
            </w:pPr>
            <w:r>
              <w:rPr>
                <w:w w:val="80"/>
                <w:sz w:val="18"/>
              </w:rPr>
              <w:t>Jones-</w:t>
            </w:r>
            <w:proofErr w:type="spellStart"/>
            <w:r>
              <w:rPr>
                <w:spacing w:val="-2"/>
                <w:sz w:val="18"/>
              </w:rPr>
              <w:t>terare</w:t>
            </w:r>
            <w:proofErr w:type="spellEnd"/>
          </w:p>
        </w:tc>
        <w:tc>
          <w:tcPr>
            <w:tcW w:w="6298" w:type="dxa"/>
          </w:tcPr>
          <w:p w14:paraId="5138DA97" w14:textId="77777777" w:rsidR="003A5BCD" w:rsidRDefault="00043FD5">
            <w:pPr>
              <w:pStyle w:val="TableParagraph"/>
              <w:rPr>
                <w:sz w:val="18"/>
              </w:rPr>
            </w:pPr>
            <w:proofErr w:type="spellStart"/>
            <w:r>
              <w:rPr>
                <w:spacing w:val="-2"/>
                <w:sz w:val="18"/>
              </w:rPr>
              <w:t>Kurbingui</w:t>
            </w:r>
            <w:proofErr w:type="spellEnd"/>
          </w:p>
        </w:tc>
      </w:tr>
      <w:tr w:rsidR="003A5BCD" w14:paraId="569C2F11" w14:textId="77777777">
        <w:trPr>
          <w:trHeight w:val="264"/>
        </w:trPr>
        <w:tc>
          <w:tcPr>
            <w:tcW w:w="1221" w:type="dxa"/>
          </w:tcPr>
          <w:p w14:paraId="1FA4FB5F" w14:textId="77777777" w:rsidR="003A5BCD" w:rsidRDefault="00043FD5">
            <w:pPr>
              <w:pStyle w:val="TableParagraph"/>
              <w:ind w:left="110"/>
              <w:rPr>
                <w:sz w:val="18"/>
              </w:rPr>
            </w:pPr>
            <w:r>
              <w:rPr>
                <w:spacing w:val="-2"/>
                <w:sz w:val="18"/>
              </w:rPr>
              <w:t>Karen</w:t>
            </w:r>
          </w:p>
        </w:tc>
        <w:tc>
          <w:tcPr>
            <w:tcW w:w="1616" w:type="dxa"/>
          </w:tcPr>
          <w:p w14:paraId="174C3F82" w14:textId="77777777" w:rsidR="003A5BCD" w:rsidRDefault="00043FD5">
            <w:pPr>
              <w:pStyle w:val="TableParagraph"/>
              <w:rPr>
                <w:sz w:val="18"/>
              </w:rPr>
            </w:pPr>
            <w:proofErr w:type="spellStart"/>
            <w:r>
              <w:rPr>
                <w:spacing w:val="-2"/>
                <w:sz w:val="18"/>
              </w:rPr>
              <w:t>Kairupan</w:t>
            </w:r>
            <w:proofErr w:type="spellEnd"/>
          </w:p>
        </w:tc>
        <w:tc>
          <w:tcPr>
            <w:tcW w:w="6298" w:type="dxa"/>
          </w:tcPr>
          <w:p w14:paraId="632D2974" w14:textId="77777777" w:rsidR="003A5BCD" w:rsidRDefault="00043FD5">
            <w:pPr>
              <w:pStyle w:val="TableParagraph"/>
              <w:rPr>
                <w:sz w:val="18"/>
              </w:rPr>
            </w:pPr>
            <w:r>
              <w:rPr>
                <w:w w:val="90"/>
                <w:sz w:val="18"/>
              </w:rPr>
              <w:t>North</w:t>
            </w:r>
            <w:r>
              <w:rPr>
                <w:sz w:val="18"/>
              </w:rPr>
              <w:t xml:space="preserve"> </w:t>
            </w:r>
            <w:r>
              <w:rPr>
                <w:w w:val="90"/>
                <w:sz w:val="18"/>
              </w:rPr>
              <w:t>Coast</w:t>
            </w:r>
            <w:r>
              <w:rPr>
                <w:spacing w:val="-1"/>
                <w:sz w:val="18"/>
              </w:rPr>
              <w:t xml:space="preserve"> </w:t>
            </w:r>
            <w:r>
              <w:rPr>
                <w:w w:val="90"/>
                <w:sz w:val="18"/>
              </w:rPr>
              <w:t>Aboriginal</w:t>
            </w:r>
            <w:r>
              <w:rPr>
                <w:spacing w:val="-1"/>
                <w:sz w:val="18"/>
              </w:rPr>
              <w:t xml:space="preserve"> </w:t>
            </w:r>
            <w:r>
              <w:rPr>
                <w:w w:val="90"/>
                <w:sz w:val="18"/>
              </w:rPr>
              <w:t>Corporation</w:t>
            </w:r>
            <w:r>
              <w:rPr>
                <w:spacing w:val="1"/>
                <w:sz w:val="18"/>
              </w:rPr>
              <w:t xml:space="preserve"> </w:t>
            </w:r>
            <w:r>
              <w:rPr>
                <w:w w:val="90"/>
                <w:sz w:val="18"/>
              </w:rPr>
              <w:t>for</w:t>
            </w:r>
            <w:r>
              <w:rPr>
                <w:spacing w:val="-5"/>
                <w:sz w:val="18"/>
              </w:rPr>
              <w:t xml:space="preserve"> </w:t>
            </w:r>
            <w:r>
              <w:rPr>
                <w:w w:val="90"/>
                <w:sz w:val="18"/>
              </w:rPr>
              <w:t>Community</w:t>
            </w:r>
            <w:r>
              <w:rPr>
                <w:sz w:val="18"/>
              </w:rPr>
              <w:t xml:space="preserve"> </w:t>
            </w:r>
            <w:r>
              <w:rPr>
                <w:spacing w:val="-2"/>
                <w:w w:val="90"/>
                <w:sz w:val="18"/>
              </w:rPr>
              <w:t>Health</w:t>
            </w:r>
          </w:p>
        </w:tc>
      </w:tr>
      <w:tr w:rsidR="003A5BCD" w14:paraId="2A0E61FD" w14:textId="77777777">
        <w:trPr>
          <w:trHeight w:val="270"/>
        </w:trPr>
        <w:tc>
          <w:tcPr>
            <w:tcW w:w="1221" w:type="dxa"/>
          </w:tcPr>
          <w:p w14:paraId="40C6768B" w14:textId="77777777" w:rsidR="003A5BCD" w:rsidRDefault="00043FD5">
            <w:pPr>
              <w:pStyle w:val="TableParagraph"/>
              <w:ind w:left="110"/>
              <w:rPr>
                <w:sz w:val="18"/>
              </w:rPr>
            </w:pPr>
            <w:r>
              <w:rPr>
                <w:spacing w:val="-2"/>
                <w:sz w:val="18"/>
              </w:rPr>
              <w:t>Sebastian</w:t>
            </w:r>
          </w:p>
        </w:tc>
        <w:tc>
          <w:tcPr>
            <w:tcW w:w="1616" w:type="dxa"/>
          </w:tcPr>
          <w:p w14:paraId="18BE8465" w14:textId="77777777" w:rsidR="003A5BCD" w:rsidRDefault="00043FD5">
            <w:pPr>
              <w:pStyle w:val="TableParagraph"/>
              <w:rPr>
                <w:sz w:val="18"/>
              </w:rPr>
            </w:pPr>
            <w:proofErr w:type="spellStart"/>
            <w:r>
              <w:rPr>
                <w:spacing w:val="-4"/>
                <w:sz w:val="18"/>
              </w:rPr>
              <w:t>Keim</w:t>
            </w:r>
            <w:proofErr w:type="spellEnd"/>
          </w:p>
        </w:tc>
        <w:tc>
          <w:tcPr>
            <w:tcW w:w="6298" w:type="dxa"/>
          </w:tcPr>
          <w:p w14:paraId="5FE9DE9F" w14:textId="77777777" w:rsidR="003A5BCD" w:rsidRDefault="00043FD5">
            <w:pPr>
              <w:pStyle w:val="TableParagraph"/>
              <w:rPr>
                <w:sz w:val="18"/>
              </w:rPr>
            </w:pPr>
            <w:r>
              <w:rPr>
                <w:w w:val="90"/>
                <w:sz w:val="18"/>
              </w:rPr>
              <w:t>Department</w:t>
            </w:r>
            <w:r>
              <w:rPr>
                <w:spacing w:val="-2"/>
                <w:sz w:val="18"/>
              </w:rPr>
              <w:t xml:space="preserve"> </w:t>
            </w:r>
            <w:r>
              <w:rPr>
                <w:w w:val="90"/>
                <w:sz w:val="18"/>
              </w:rPr>
              <w:t>of</w:t>
            </w:r>
            <w:r>
              <w:rPr>
                <w:sz w:val="18"/>
              </w:rPr>
              <w:t xml:space="preserve"> </w:t>
            </w:r>
            <w:r>
              <w:rPr>
                <w:w w:val="90"/>
                <w:sz w:val="18"/>
              </w:rPr>
              <w:t>the</w:t>
            </w:r>
            <w:r>
              <w:rPr>
                <w:spacing w:val="-1"/>
                <w:sz w:val="18"/>
              </w:rPr>
              <w:t xml:space="preserve"> </w:t>
            </w:r>
            <w:r>
              <w:rPr>
                <w:w w:val="90"/>
                <w:sz w:val="18"/>
              </w:rPr>
              <w:t>Premier</w:t>
            </w:r>
            <w:r>
              <w:rPr>
                <w:spacing w:val="-5"/>
                <w:sz w:val="18"/>
              </w:rPr>
              <w:t xml:space="preserve"> </w:t>
            </w:r>
            <w:r>
              <w:rPr>
                <w:w w:val="90"/>
                <w:sz w:val="18"/>
              </w:rPr>
              <w:t>and</w:t>
            </w:r>
            <w:r>
              <w:rPr>
                <w:sz w:val="18"/>
              </w:rPr>
              <w:t xml:space="preserve"> </w:t>
            </w:r>
            <w:r>
              <w:rPr>
                <w:w w:val="90"/>
                <w:sz w:val="18"/>
              </w:rPr>
              <w:t>Cabinet</w:t>
            </w:r>
            <w:r>
              <w:rPr>
                <w:spacing w:val="-2"/>
                <w:w w:val="90"/>
                <w:sz w:val="18"/>
              </w:rPr>
              <w:t xml:space="preserve"> (DPC)</w:t>
            </w:r>
          </w:p>
        </w:tc>
      </w:tr>
      <w:tr w:rsidR="003A5BCD" w14:paraId="628B0C45" w14:textId="77777777">
        <w:trPr>
          <w:trHeight w:val="265"/>
        </w:trPr>
        <w:tc>
          <w:tcPr>
            <w:tcW w:w="1221" w:type="dxa"/>
          </w:tcPr>
          <w:p w14:paraId="04D1F3CA" w14:textId="77777777" w:rsidR="003A5BCD" w:rsidRDefault="00043FD5">
            <w:pPr>
              <w:pStyle w:val="TableParagraph"/>
              <w:spacing w:before="16"/>
              <w:ind w:left="110"/>
              <w:rPr>
                <w:sz w:val="18"/>
              </w:rPr>
            </w:pPr>
            <w:r>
              <w:rPr>
                <w:spacing w:val="-2"/>
                <w:sz w:val="18"/>
              </w:rPr>
              <w:t>Alecia</w:t>
            </w:r>
          </w:p>
        </w:tc>
        <w:tc>
          <w:tcPr>
            <w:tcW w:w="1616" w:type="dxa"/>
          </w:tcPr>
          <w:p w14:paraId="05824DCD" w14:textId="77777777" w:rsidR="003A5BCD" w:rsidRDefault="00043FD5">
            <w:pPr>
              <w:pStyle w:val="TableParagraph"/>
              <w:spacing w:before="16"/>
              <w:rPr>
                <w:sz w:val="18"/>
              </w:rPr>
            </w:pPr>
            <w:r>
              <w:rPr>
                <w:spacing w:val="-2"/>
                <w:sz w:val="18"/>
              </w:rPr>
              <w:t>Kelly</w:t>
            </w:r>
          </w:p>
        </w:tc>
        <w:tc>
          <w:tcPr>
            <w:tcW w:w="6298" w:type="dxa"/>
          </w:tcPr>
          <w:p w14:paraId="72EF5489"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719F1A9" w14:textId="77777777">
        <w:trPr>
          <w:trHeight w:val="265"/>
        </w:trPr>
        <w:tc>
          <w:tcPr>
            <w:tcW w:w="1221" w:type="dxa"/>
          </w:tcPr>
          <w:p w14:paraId="0B62A0B1" w14:textId="77777777" w:rsidR="003A5BCD" w:rsidRDefault="00043FD5">
            <w:pPr>
              <w:pStyle w:val="TableParagraph"/>
              <w:spacing w:before="16"/>
              <w:ind w:left="110"/>
              <w:rPr>
                <w:sz w:val="18"/>
              </w:rPr>
            </w:pPr>
            <w:r>
              <w:rPr>
                <w:spacing w:val="-2"/>
                <w:sz w:val="18"/>
              </w:rPr>
              <w:t>Sharon</w:t>
            </w:r>
          </w:p>
        </w:tc>
        <w:tc>
          <w:tcPr>
            <w:tcW w:w="1616" w:type="dxa"/>
          </w:tcPr>
          <w:p w14:paraId="61BB4FCF" w14:textId="77777777" w:rsidR="003A5BCD" w:rsidRDefault="00043FD5">
            <w:pPr>
              <w:pStyle w:val="TableParagraph"/>
              <w:spacing w:before="16"/>
              <w:rPr>
                <w:sz w:val="18"/>
              </w:rPr>
            </w:pPr>
            <w:r>
              <w:rPr>
                <w:spacing w:val="-2"/>
                <w:sz w:val="18"/>
              </w:rPr>
              <w:t>Kenyon</w:t>
            </w:r>
          </w:p>
        </w:tc>
        <w:tc>
          <w:tcPr>
            <w:tcW w:w="6298" w:type="dxa"/>
          </w:tcPr>
          <w:p w14:paraId="69F1AA2A" w14:textId="77777777" w:rsidR="003A5BCD" w:rsidRDefault="00043FD5">
            <w:pPr>
              <w:pStyle w:val="TableParagraph"/>
              <w:spacing w:before="16"/>
              <w:rPr>
                <w:sz w:val="18"/>
              </w:rPr>
            </w:pPr>
            <w:r>
              <w:rPr>
                <w:w w:val="90"/>
                <w:sz w:val="18"/>
              </w:rPr>
              <w:t>Department</w:t>
            </w:r>
            <w:r>
              <w:rPr>
                <w:spacing w:val="-3"/>
                <w:w w:val="90"/>
                <w:sz w:val="18"/>
              </w:rPr>
              <w:t xml:space="preserve"> </w:t>
            </w:r>
            <w:r>
              <w:rPr>
                <w:w w:val="90"/>
                <w:sz w:val="18"/>
              </w:rPr>
              <w:t>of</w:t>
            </w:r>
            <w:r>
              <w:rPr>
                <w:spacing w:val="-2"/>
                <w:w w:val="90"/>
                <w:sz w:val="18"/>
              </w:rPr>
              <w:t xml:space="preserve"> </w:t>
            </w:r>
            <w:r>
              <w:rPr>
                <w:w w:val="90"/>
                <w:sz w:val="18"/>
              </w:rPr>
              <w:t>Communities,</w:t>
            </w:r>
            <w:r>
              <w:rPr>
                <w:spacing w:val="-2"/>
                <w:w w:val="90"/>
                <w:sz w:val="18"/>
              </w:rPr>
              <w:t xml:space="preserve"> </w:t>
            </w:r>
            <w:r>
              <w:rPr>
                <w:w w:val="90"/>
                <w:sz w:val="18"/>
              </w:rPr>
              <w:t>Housing</w:t>
            </w:r>
            <w:r>
              <w:rPr>
                <w:spacing w:val="-3"/>
                <w:w w:val="90"/>
                <w:sz w:val="18"/>
              </w:rPr>
              <w:t xml:space="preserve"> </w:t>
            </w:r>
            <w:r>
              <w:rPr>
                <w:w w:val="90"/>
                <w:sz w:val="18"/>
              </w:rPr>
              <w:t>and</w:t>
            </w:r>
            <w:r>
              <w:rPr>
                <w:spacing w:val="-1"/>
                <w:w w:val="90"/>
                <w:sz w:val="18"/>
              </w:rPr>
              <w:t xml:space="preserve"> </w:t>
            </w:r>
            <w:r>
              <w:rPr>
                <w:w w:val="90"/>
                <w:sz w:val="18"/>
              </w:rPr>
              <w:t>Digital</w:t>
            </w:r>
            <w:r>
              <w:rPr>
                <w:spacing w:val="-3"/>
                <w:w w:val="90"/>
                <w:sz w:val="18"/>
              </w:rPr>
              <w:t xml:space="preserve"> </w:t>
            </w:r>
            <w:r>
              <w:rPr>
                <w:w w:val="90"/>
                <w:sz w:val="18"/>
              </w:rPr>
              <w:t>Economy</w:t>
            </w:r>
            <w:r>
              <w:rPr>
                <w:spacing w:val="-3"/>
                <w:w w:val="90"/>
                <w:sz w:val="18"/>
              </w:rPr>
              <w:t xml:space="preserve"> </w:t>
            </w:r>
            <w:r>
              <w:rPr>
                <w:spacing w:val="-2"/>
                <w:w w:val="90"/>
                <w:sz w:val="18"/>
              </w:rPr>
              <w:t>(DCHDE)</w:t>
            </w:r>
          </w:p>
        </w:tc>
      </w:tr>
      <w:tr w:rsidR="003A5BCD" w14:paraId="24F21207" w14:textId="77777777">
        <w:trPr>
          <w:trHeight w:val="265"/>
        </w:trPr>
        <w:tc>
          <w:tcPr>
            <w:tcW w:w="1221" w:type="dxa"/>
          </w:tcPr>
          <w:p w14:paraId="3958C985" w14:textId="77777777" w:rsidR="003A5BCD" w:rsidRDefault="00043FD5">
            <w:pPr>
              <w:pStyle w:val="TableParagraph"/>
              <w:spacing w:before="16"/>
              <w:ind w:left="110"/>
              <w:rPr>
                <w:sz w:val="18"/>
              </w:rPr>
            </w:pPr>
            <w:r>
              <w:rPr>
                <w:spacing w:val="-2"/>
                <w:w w:val="95"/>
                <w:sz w:val="18"/>
              </w:rPr>
              <w:t>Eliza</w:t>
            </w:r>
          </w:p>
        </w:tc>
        <w:tc>
          <w:tcPr>
            <w:tcW w:w="1616" w:type="dxa"/>
          </w:tcPr>
          <w:p w14:paraId="1E37C72A" w14:textId="77777777" w:rsidR="003A5BCD" w:rsidRDefault="00043FD5">
            <w:pPr>
              <w:pStyle w:val="TableParagraph"/>
              <w:spacing w:before="16"/>
              <w:rPr>
                <w:sz w:val="18"/>
              </w:rPr>
            </w:pPr>
            <w:proofErr w:type="spellStart"/>
            <w:r>
              <w:rPr>
                <w:spacing w:val="-2"/>
                <w:sz w:val="18"/>
              </w:rPr>
              <w:t>Kerle</w:t>
            </w:r>
            <w:proofErr w:type="spellEnd"/>
          </w:p>
        </w:tc>
        <w:tc>
          <w:tcPr>
            <w:tcW w:w="6298" w:type="dxa"/>
          </w:tcPr>
          <w:p w14:paraId="5CE0538C" w14:textId="77777777" w:rsidR="003A5BCD" w:rsidRDefault="00043FD5">
            <w:pPr>
              <w:pStyle w:val="TableParagraph"/>
              <w:spacing w:before="16"/>
              <w:rPr>
                <w:sz w:val="18"/>
              </w:rPr>
            </w:pPr>
            <w:proofErr w:type="spellStart"/>
            <w:r>
              <w:rPr>
                <w:w w:val="90"/>
                <w:sz w:val="18"/>
              </w:rPr>
              <w:t>Yulu</w:t>
            </w:r>
            <w:proofErr w:type="spellEnd"/>
            <w:r>
              <w:rPr>
                <w:spacing w:val="-5"/>
                <w:sz w:val="18"/>
              </w:rPr>
              <w:t xml:space="preserve"> </w:t>
            </w:r>
            <w:proofErr w:type="spellStart"/>
            <w:r>
              <w:rPr>
                <w:w w:val="90"/>
                <w:sz w:val="18"/>
              </w:rPr>
              <w:t>Burri</w:t>
            </w:r>
            <w:proofErr w:type="spellEnd"/>
            <w:r>
              <w:rPr>
                <w:spacing w:val="-5"/>
                <w:sz w:val="18"/>
              </w:rPr>
              <w:t xml:space="preserve"> </w:t>
            </w:r>
            <w:r>
              <w:rPr>
                <w:w w:val="90"/>
                <w:sz w:val="18"/>
              </w:rPr>
              <w:t>Ba</w:t>
            </w:r>
            <w:r>
              <w:rPr>
                <w:spacing w:val="-5"/>
                <w:sz w:val="18"/>
              </w:rPr>
              <w:t xml:space="preserve"> </w:t>
            </w:r>
            <w:r>
              <w:rPr>
                <w:w w:val="90"/>
                <w:sz w:val="18"/>
              </w:rPr>
              <w:t>Aboriginal</w:t>
            </w:r>
            <w:r>
              <w:rPr>
                <w:spacing w:val="-1"/>
                <w:w w:val="90"/>
                <w:sz w:val="18"/>
              </w:rPr>
              <w:t xml:space="preserve"> </w:t>
            </w:r>
            <w:r>
              <w:rPr>
                <w:w w:val="90"/>
                <w:sz w:val="18"/>
              </w:rPr>
              <w:t>Corporation</w:t>
            </w:r>
            <w:r>
              <w:rPr>
                <w:spacing w:val="-5"/>
                <w:sz w:val="18"/>
              </w:rPr>
              <w:t xml:space="preserve"> </w:t>
            </w:r>
            <w:r>
              <w:rPr>
                <w:w w:val="90"/>
                <w:sz w:val="18"/>
              </w:rPr>
              <w:t>for</w:t>
            </w:r>
            <w:r>
              <w:rPr>
                <w:spacing w:val="-4"/>
                <w:w w:val="90"/>
                <w:sz w:val="18"/>
              </w:rPr>
              <w:t xml:space="preserve"> </w:t>
            </w:r>
            <w:r>
              <w:rPr>
                <w:w w:val="90"/>
                <w:sz w:val="18"/>
              </w:rPr>
              <w:t>Community</w:t>
            </w:r>
            <w:r>
              <w:rPr>
                <w:spacing w:val="-5"/>
                <w:sz w:val="18"/>
              </w:rPr>
              <w:t xml:space="preserve"> </w:t>
            </w:r>
            <w:r>
              <w:rPr>
                <w:spacing w:val="-2"/>
                <w:w w:val="90"/>
                <w:sz w:val="18"/>
              </w:rPr>
              <w:t>Health</w:t>
            </w:r>
          </w:p>
        </w:tc>
      </w:tr>
      <w:tr w:rsidR="003A5BCD" w14:paraId="754564AA" w14:textId="77777777">
        <w:trPr>
          <w:trHeight w:val="485"/>
        </w:trPr>
        <w:tc>
          <w:tcPr>
            <w:tcW w:w="1221" w:type="dxa"/>
          </w:tcPr>
          <w:p w14:paraId="75AA6D28" w14:textId="77777777" w:rsidR="003A5BCD" w:rsidRDefault="00043FD5">
            <w:pPr>
              <w:pStyle w:val="TableParagraph"/>
              <w:ind w:left="110"/>
              <w:rPr>
                <w:sz w:val="18"/>
              </w:rPr>
            </w:pPr>
            <w:r>
              <w:rPr>
                <w:spacing w:val="-2"/>
                <w:sz w:val="18"/>
              </w:rPr>
              <w:t>Marcella</w:t>
            </w:r>
          </w:p>
        </w:tc>
        <w:tc>
          <w:tcPr>
            <w:tcW w:w="1616" w:type="dxa"/>
          </w:tcPr>
          <w:p w14:paraId="262A96D6" w14:textId="77777777" w:rsidR="003A5BCD" w:rsidRDefault="00043FD5">
            <w:pPr>
              <w:pStyle w:val="TableParagraph"/>
              <w:rPr>
                <w:sz w:val="18"/>
              </w:rPr>
            </w:pPr>
            <w:r>
              <w:rPr>
                <w:spacing w:val="-2"/>
                <w:sz w:val="18"/>
              </w:rPr>
              <w:t>Ketchell</w:t>
            </w:r>
          </w:p>
        </w:tc>
        <w:tc>
          <w:tcPr>
            <w:tcW w:w="6298" w:type="dxa"/>
          </w:tcPr>
          <w:p w14:paraId="4AE95A98" w14:textId="77777777" w:rsidR="003A5BCD" w:rsidRDefault="00043FD5">
            <w:pPr>
              <w:pStyle w:val="TableParagraph"/>
              <w:spacing w:line="254" w:lineRule="auto"/>
              <w:ind w:right="34"/>
              <w:rPr>
                <w:sz w:val="18"/>
              </w:rPr>
            </w:pPr>
            <w:r>
              <w:rPr>
                <w:spacing w:val="-2"/>
                <w:w w:val="90"/>
                <w:sz w:val="18"/>
              </w:rPr>
              <w:t>Cape York / Gulf Remote Area Aboriginal and Torres Strait Islander</w:t>
            </w:r>
            <w:r>
              <w:rPr>
                <w:spacing w:val="-3"/>
                <w:w w:val="90"/>
                <w:sz w:val="18"/>
              </w:rPr>
              <w:t xml:space="preserve"> </w:t>
            </w:r>
            <w:r>
              <w:rPr>
                <w:spacing w:val="-2"/>
                <w:w w:val="90"/>
                <w:sz w:val="18"/>
              </w:rPr>
              <w:t xml:space="preserve">Child Care </w:t>
            </w:r>
            <w:r>
              <w:rPr>
                <w:spacing w:val="-2"/>
                <w:sz w:val="18"/>
              </w:rPr>
              <w:t>Advisory</w:t>
            </w:r>
            <w:r>
              <w:rPr>
                <w:spacing w:val="-8"/>
                <w:sz w:val="18"/>
              </w:rPr>
              <w:t xml:space="preserve"> </w:t>
            </w:r>
            <w:r>
              <w:rPr>
                <w:spacing w:val="-2"/>
                <w:sz w:val="18"/>
              </w:rPr>
              <w:t>Association</w:t>
            </w:r>
            <w:r>
              <w:rPr>
                <w:spacing w:val="-7"/>
                <w:sz w:val="18"/>
              </w:rPr>
              <w:t xml:space="preserve"> </w:t>
            </w:r>
            <w:r>
              <w:rPr>
                <w:spacing w:val="-2"/>
                <w:sz w:val="18"/>
              </w:rPr>
              <w:t>Inc</w:t>
            </w:r>
          </w:p>
        </w:tc>
      </w:tr>
      <w:tr w:rsidR="003A5BCD" w14:paraId="17A45B8E" w14:textId="77777777">
        <w:trPr>
          <w:trHeight w:val="265"/>
        </w:trPr>
        <w:tc>
          <w:tcPr>
            <w:tcW w:w="1221" w:type="dxa"/>
          </w:tcPr>
          <w:p w14:paraId="0233B9BC" w14:textId="77777777" w:rsidR="003A5BCD" w:rsidRDefault="00043FD5">
            <w:pPr>
              <w:pStyle w:val="TableParagraph"/>
              <w:ind w:left="110"/>
              <w:rPr>
                <w:sz w:val="18"/>
              </w:rPr>
            </w:pPr>
            <w:r>
              <w:rPr>
                <w:spacing w:val="-2"/>
                <w:sz w:val="18"/>
              </w:rPr>
              <w:t>Jacinta</w:t>
            </w:r>
          </w:p>
        </w:tc>
        <w:tc>
          <w:tcPr>
            <w:tcW w:w="1616" w:type="dxa"/>
          </w:tcPr>
          <w:p w14:paraId="15690B09" w14:textId="77777777" w:rsidR="003A5BCD" w:rsidRDefault="00043FD5">
            <w:pPr>
              <w:pStyle w:val="TableParagraph"/>
              <w:rPr>
                <w:sz w:val="18"/>
              </w:rPr>
            </w:pPr>
            <w:r>
              <w:rPr>
                <w:w w:val="80"/>
                <w:sz w:val="18"/>
              </w:rPr>
              <w:t>Keyes-</w:t>
            </w:r>
            <w:r>
              <w:rPr>
                <w:spacing w:val="-2"/>
                <w:w w:val="95"/>
                <w:sz w:val="18"/>
              </w:rPr>
              <w:t>Lively</w:t>
            </w:r>
          </w:p>
        </w:tc>
        <w:tc>
          <w:tcPr>
            <w:tcW w:w="6298" w:type="dxa"/>
          </w:tcPr>
          <w:p w14:paraId="79D9126A" w14:textId="77777777" w:rsidR="003A5BCD" w:rsidRDefault="00043FD5">
            <w:pPr>
              <w:pStyle w:val="TableParagraph"/>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2FC64231" w14:textId="77777777">
        <w:trPr>
          <w:trHeight w:val="265"/>
        </w:trPr>
        <w:tc>
          <w:tcPr>
            <w:tcW w:w="1221" w:type="dxa"/>
          </w:tcPr>
          <w:p w14:paraId="1759118F" w14:textId="77777777" w:rsidR="003A5BCD" w:rsidRDefault="00043FD5">
            <w:pPr>
              <w:pStyle w:val="TableParagraph"/>
              <w:ind w:left="110"/>
              <w:rPr>
                <w:sz w:val="18"/>
              </w:rPr>
            </w:pPr>
            <w:r>
              <w:rPr>
                <w:spacing w:val="-2"/>
                <w:sz w:val="18"/>
              </w:rPr>
              <w:t>Kristal</w:t>
            </w:r>
          </w:p>
        </w:tc>
        <w:tc>
          <w:tcPr>
            <w:tcW w:w="1616" w:type="dxa"/>
          </w:tcPr>
          <w:p w14:paraId="4F034C8D" w14:textId="77777777" w:rsidR="003A5BCD" w:rsidRDefault="00043FD5">
            <w:pPr>
              <w:pStyle w:val="TableParagraph"/>
              <w:rPr>
                <w:sz w:val="18"/>
              </w:rPr>
            </w:pPr>
            <w:proofErr w:type="spellStart"/>
            <w:r>
              <w:rPr>
                <w:spacing w:val="-2"/>
                <w:w w:val="95"/>
                <w:sz w:val="18"/>
              </w:rPr>
              <w:t>Kinsela</w:t>
            </w:r>
            <w:proofErr w:type="spellEnd"/>
          </w:p>
        </w:tc>
        <w:tc>
          <w:tcPr>
            <w:tcW w:w="6298" w:type="dxa"/>
          </w:tcPr>
          <w:p w14:paraId="4C9CA081" w14:textId="77777777" w:rsidR="003A5BCD" w:rsidRDefault="00043FD5">
            <w:pPr>
              <w:pStyle w:val="TableParagraph"/>
              <w:rPr>
                <w:sz w:val="18"/>
              </w:rPr>
            </w:pPr>
            <w:r>
              <w:rPr>
                <w:w w:val="85"/>
                <w:sz w:val="18"/>
              </w:rPr>
              <w:t>Kristal</w:t>
            </w:r>
            <w:r>
              <w:rPr>
                <w:spacing w:val="-2"/>
                <w:sz w:val="18"/>
              </w:rPr>
              <w:t xml:space="preserve"> </w:t>
            </w:r>
            <w:proofErr w:type="spellStart"/>
            <w:r>
              <w:rPr>
                <w:w w:val="85"/>
                <w:sz w:val="18"/>
              </w:rPr>
              <w:t>Kinsela</w:t>
            </w:r>
            <w:proofErr w:type="spellEnd"/>
            <w:r>
              <w:rPr>
                <w:spacing w:val="-1"/>
                <w:sz w:val="18"/>
              </w:rPr>
              <w:t xml:space="preserve"> </w:t>
            </w:r>
            <w:r>
              <w:rPr>
                <w:spacing w:val="-2"/>
                <w:w w:val="85"/>
                <w:sz w:val="18"/>
              </w:rPr>
              <w:t>Consultant</w:t>
            </w:r>
          </w:p>
        </w:tc>
      </w:tr>
      <w:tr w:rsidR="003A5BCD" w14:paraId="28787D08" w14:textId="77777777">
        <w:trPr>
          <w:trHeight w:val="270"/>
        </w:trPr>
        <w:tc>
          <w:tcPr>
            <w:tcW w:w="1221" w:type="dxa"/>
          </w:tcPr>
          <w:p w14:paraId="63E616A8" w14:textId="77777777" w:rsidR="003A5BCD" w:rsidRDefault="00043FD5">
            <w:pPr>
              <w:pStyle w:val="TableParagraph"/>
              <w:ind w:left="110"/>
              <w:rPr>
                <w:sz w:val="18"/>
              </w:rPr>
            </w:pPr>
            <w:proofErr w:type="spellStart"/>
            <w:r>
              <w:rPr>
                <w:spacing w:val="-2"/>
                <w:sz w:val="18"/>
              </w:rPr>
              <w:t>Kalumba</w:t>
            </w:r>
            <w:proofErr w:type="spellEnd"/>
          </w:p>
        </w:tc>
        <w:tc>
          <w:tcPr>
            <w:tcW w:w="1616" w:type="dxa"/>
          </w:tcPr>
          <w:p w14:paraId="0D002877" w14:textId="77777777" w:rsidR="003A5BCD" w:rsidRDefault="00043FD5">
            <w:pPr>
              <w:pStyle w:val="TableParagraph"/>
              <w:rPr>
                <w:sz w:val="18"/>
              </w:rPr>
            </w:pPr>
            <w:proofErr w:type="spellStart"/>
            <w:r>
              <w:rPr>
                <w:spacing w:val="-2"/>
                <w:sz w:val="18"/>
              </w:rPr>
              <w:t>Kiyingi</w:t>
            </w:r>
            <w:proofErr w:type="spellEnd"/>
          </w:p>
        </w:tc>
        <w:tc>
          <w:tcPr>
            <w:tcW w:w="6298" w:type="dxa"/>
          </w:tcPr>
          <w:p w14:paraId="5A1D1341" w14:textId="77777777" w:rsidR="003A5BCD" w:rsidRDefault="00043FD5">
            <w:pPr>
              <w:pStyle w:val="TableParagraph"/>
              <w:rPr>
                <w:sz w:val="18"/>
              </w:rPr>
            </w:pPr>
            <w:r>
              <w:rPr>
                <w:w w:val="85"/>
                <w:sz w:val="18"/>
              </w:rPr>
              <w:t>Queensland</w:t>
            </w:r>
            <w:r>
              <w:rPr>
                <w:spacing w:val="7"/>
                <w:sz w:val="18"/>
              </w:rPr>
              <w:t xml:space="preserve"> </w:t>
            </w:r>
            <w:r>
              <w:rPr>
                <w:w w:val="85"/>
                <w:sz w:val="18"/>
              </w:rPr>
              <w:t>Indigenous</w:t>
            </w:r>
            <w:r>
              <w:rPr>
                <w:spacing w:val="7"/>
                <w:sz w:val="18"/>
              </w:rPr>
              <w:t xml:space="preserve"> </w:t>
            </w:r>
            <w:r>
              <w:rPr>
                <w:w w:val="85"/>
                <w:sz w:val="18"/>
              </w:rPr>
              <w:t>Family</w:t>
            </w:r>
            <w:r>
              <w:rPr>
                <w:spacing w:val="6"/>
                <w:sz w:val="18"/>
              </w:rPr>
              <w:t xml:space="preserve"> </w:t>
            </w:r>
            <w:r>
              <w:rPr>
                <w:w w:val="85"/>
                <w:sz w:val="18"/>
              </w:rPr>
              <w:t>Violence</w:t>
            </w:r>
            <w:r>
              <w:rPr>
                <w:spacing w:val="6"/>
                <w:sz w:val="18"/>
              </w:rPr>
              <w:t xml:space="preserve"> </w:t>
            </w:r>
            <w:r>
              <w:rPr>
                <w:w w:val="85"/>
                <w:sz w:val="18"/>
              </w:rPr>
              <w:t>Legal</w:t>
            </w:r>
            <w:r>
              <w:rPr>
                <w:spacing w:val="6"/>
                <w:sz w:val="18"/>
              </w:rPr>
              <w:t xml:space="preserve"> </w:t>
            </w:r>
            <w:r>
              <w:rPr>
                <w:w w:val="85"/>
                <w:sz w:val="18"/>
              </w:rPr>
              <w:t>Service</w:t>
            </w:r>
            <w:r>
              <w:rPr>
                <w:spacing w:val="7"/>
                <w:sz w:val="18"/>
              </w:rPr>
              <w:t xml:space="preserve"> </w:t>
            </w:r>
            <w:r>
              <w:rPr>
                <w:spacing w:val="-2"/>
                <w:w w:val="85"/>
                <w:sz w:val="18"/>
              </w:rPr>
              <w:t>(QIFVLS)</w:t>
            </w:r>
          </w:p>
        </w:tc>
      </w:tr>
      <w:tr w:rsidR="003A5BCD" w14:paraId="10243B78" w14:textId="77777777">
        <w:trPr>
          <w:trHeight w:val="265"/>
        </w:trPr>
        <w:tc>
          <w:tcPr>
            <w:tcW w:w="1221" w:type="dxa"/>
          </w:tcPr>
          <w:p w14:paraId="31615C45" w14:textId="77777777" w:rsidR="003A5BCD" w:rsidRDefault="00043FD5">
            <w:pPr>
              <w:pStyle w:val="TableParagraph"/>
              <w:spacing w:before="16"/>
              <w:ind w:left="110"/>
              <w:rPr>
                <w:sz w:val="18"/>
              </w:rPr>
            </w:pPr>
            <w:r>
              <w:rPr>
                <w:spacing w:val="-4"/>
                <w:w w:val="95"/>
                <w:sz w:val="18"/>
              </w:rPr>
              <w:t>Emma</w:t>
            </w:r>
          </w:p>
        </w:tc>
        <w:tc>
          <w:tcPr>
            <w:tcW w:w="1616" w:type="dxa"/>
          </w:tcPr>
          <w:p w14:paraId="7F1D9E07" w14:textId="77777777" w:rsidR="003A5BCD" w:rsidRDefault="00043FD5">
            <w:pPr>
              <w:pStyle w:val="TableParagraph"/>
              <w:spacing w:before="16"/>
              <w:rPr>
                <w:sz w:val="18"/>
              </w:rPr>
            </w:pPr>
            <w:r>
              <w:rPr>
                <w:spacing w:val="-2"/>
                <w:sz w:val="18"/>
              </w:rPr>
              <w:t>Kloda</w:t>
            </w:r>
          </w:p>
        </w:tc>
        <w:tc>
          <w:tcPr>
            <w:tcW w:w="6298" w:type="dxa"/>
          </w:tcPr>
          <w:p w14:paraId="2E446004"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bl>
    <w:p w14:paraId="590A1F0B" w14:textId="77777777" w:rsidR="003A5BCD" w:rsidRDefault="003A5BCD">
      <w:pPr>
        <w:rPr>
          <w:sz w:val="18"/>
        </w:rPr>
        <w:sectPr w:rsidR="003A5BCD">
          <w:pgSz w:w="11910" w:h="16840"/>
          <w:pgMar w:top="780" w:right="700" w:bottom="1800" w:left="1300" w:header="470" w:footer="899" w:gutter="0"/>
          <w:cols w:space="720"/>
        </w:sectPr>
      </w:pPr>
    </w:p>
    <w:p w14:paraId="7455C887" w14:textId="77777777" w:rsidR="003A5BCD" w:rsidRDefault="003A5BCD">
      <w:pPr>
        <w:pStyle w:val="BodyText"/>
      </w:pPr>
    </w:p>
    <w:p w14:paraId="19FAD397" w14:textId="77777777" w:rsidR="003A5BCD" w:rsidRDefault="003A5BCD">
      <w:pPr>
        <w:pStyle w:val="BodyText"/>
      </w:pPr>
    </w:p>
    <w:p w14:paraId="4693F4BD" w14:textId="77777777" w:rsidR="003A5BCD" w:rsidRDefault="003A5BCD">
      <w:pPr>
        <w:pStyle w:val="BodyText"/>
        <w:spacing w:before="10" w:after="1"/>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1616"/>
        <w:gridCol w:w="6298"/>
      </w:tblGrid>
      <w:tr w:rsidR="003A5BCD" w14:paraId="0F19A9A0" w14:textId="77777777">
        <w:trPr>
          <w:trHeight w:val="245"/>
        </w:trPr>
        <w:tc>
          <w:tcPr>
            <w:tcW w:w="1221" w:type="dxa"/>
            <w:tcBorders>
              <w:top w:val="nil"/>
            </w:tcBorders>
          </w:tcPr>
          <w:p w14:paraId="3520C8EF" w14:textId="77777777" w:rsidR="003A5BCD" w:rsidRDefault="00043FD5">
            <w:pPr>
              <w:pStyle w:val="TableParagraph"/>
              <w:spacing w:before="1"/>
              <w:ind w:left="110"/>
              <w:rPr>
                <w:sz w:val="18"/>
              </w:rPr>
            </w:pPr>
            <w:r>
              <w:rPr>
                <w:spacing w:val="-5"/>
                <w:w w:val="95"/>
                <w:sz w:val="18"/>
              </w:rPr>
              <w:t>Kym</w:t>
            </w:r>
          </w:p>
        </w:tc>
        <w:tc>
          <w:tcPr>
            <w:tcW w:w="1616" w:type="dxa"/>
            <w:tcBorders>
              <w:top w:val="single" w:sz="12" w:space="0" w:color="FFFFFF"/>
            </w:tcBorders>
          </w:tcPr>
          <w:p w14:paraId="45C93D3C" w14:textId="77777777" w:rsidR="003A5BCD" w:rsidRDefault="00043FD5">
            <w:pPr>
              <w:pStyle w:val="TableParagraph"/>
              <w:spacing w:before="1"/>
              <w:rPr>
                <w:sz w:val="18"/>
              </w:rPr>
            </w:pPr>
            <w:proofErr w:type="spellStart"/>
            <w:r>
              <w:rPr>
                <w:spacing w:val="-2"/>
                <w:sz w:val="18"/>
              </w:rPr>
              <w:t>Langill</w:t>
            </w:r>
            <w:proofErr w:type="spellEnd"/>
          </w:p>
        </w:tc>
        <w:tc>
          <w:tcPr>
            <w:tcW w:w="6298" w:type="dxa"/>
            <w:tcBorders>
              <w:top w:val="single" w:sz="12" w:space="0" w:color="FFFFFF"/>
            </w:tcBorders>
          </w:tcPr>
          <w:p w14:paraId="543EFA6A" w14:textId="77777777" w:rsidR="003A5BCD" w:rsidRDefault="00043FD5">
            <w:pPr>
              <w:pStyle w:val="TableParagraph"/>
              <w:spacing w:before="1"/>
              <w:rPr>
                <w:sz w:val="18"/>
              </w:rPr>
            </w:pPr>
            <w:r>
              <w:rPr>
                <w:w w:val="90"/>
                <w:sz w:val="18"/>
              </w:rPr>
              <w:t>Mercy</w:t>
            </w:r>
            <w:r>
              <w:rPr>
                <w:spacing w:val="-3"/>
                <w:sz w:val="18"/>
              </w:rPr>
              <w:t xml:space="preserve"> </w:t>
            </w:r>
            <w:r>
              <w:rPr>
                <w:spacing w:val="-2"/>
                <w:w w:val="95"/>
                <w:sz w:val="18"/>
              </w:rPr>
              <w:t>Community</w:t>
            </w:r>
          </w:p>
        </w:tc>
      </w:tr>
      <w:tr w:rsidR="003A5BCD" w14:paraId="78C98EAB" w14:textId="77777777">
        <w:trPr>
          <w:trHeight w:val="265"/>
        </w:trPr>
        <w:tc>
          <w:tcPr>
            <w:tcW w:w="1221" w:type="dxa"/>
          </w:tcPr>
          <w:p w14:paraId="668D0EED" w14:textId="77777777" w:rsidR="003A5BCD" w:rsidRDefault="00043FD5">
            <w:pPr>
              <w:pStyle w:val="TableParagraph"/>
              <w:ind w:left="110"/>
              <w:rPr>
                <w:sz w:val="18"/>
              </w:rPr>
            </w:pPr>
            <w:r>
              <w:rPr>
                <w:spacing w:val="-2"/>
                <w:sz w:val="18"/>
              </w:rPr>
              <w:t>Natalie</w:t>
            </w:r>
          </w:p>
        </w:tc>
        <w:tc>
          <w:tcPr>
            <w:tcW w:w="1616" w:type="dxa"/>
          </w:tcPr>
          <w:p w14:paraId="4C8295F4" w14:textId="77777777" w:rsidR="003A5BCD" w:rsidRDefault="00043FD5">
            <w:pPr>
              <w:pStyle w:val="TableParagraph"/>
              <w:rPr>
                <w:sz w:val="18"/>
              </w:rPr>
            </w:pPr>
            <w:r>
              <w:rPr>
                <w:spacing w:val="-2"/>
                <w:w w:val="95"/>
                <w:sz w:val="18"/>
              </w:rPr>
              <w:t>Lewis</w:t>
            </w:r>
          </w:p>
        </w:tc>
        <w:tc>
          <w:tcPr>
            <w:tcW w:w="6298" w:type="dxa"/>
          </w:tcPr>
          <w:p w14:paraId="48BF9525" w14:textId="77777777" w:rsidR="003A5BCD" w:rsidRDefault="00043FD5">
            <w:pPr>
              <w:pStyle w:val="TableParagraph"/>
              <w:rPr>
                <w:sz w:val="18"/>
              </w:rPr>
            </w:pPr>
            <w:r>
              <w:rPr>
                <w:w w:val="85"/>
                <w:sz w:val="18"/>
              </w:rPr>
              <w:t>Queensland</w:t>
            </w:r>
            <w:r>
              <w:rPr>
                <w:spacing w:val="11"/>
                <w:sz w:val="18"/>
              </w:rPr>
              <w:t xml:space="preserve"> </w:t>
            </w:r>
            <w:r>
              <w:rPr>
                <w:w w:val="85"/>
                <w:sz w:val="18"/>
              </w:rPr>
              <w:t>Family</w:t>
            </w:r>
            <w:r>
              <w:rPr>
                <w:spacing w:val="11"/>
                <w:sz w:val="18"/>
              </w:rPr>
              <w:t xml:space="preserve"> </w:t>
            </w:r>
            <w:r>
              <w:rPr>
                <w:w w:val="85"/>
                <w:sz w:val="18"/>
              </w:rPr>
              <w:t>and</w:t>
            </w:r>
            <w:r>
              <w:rPr>
                <w:spacing w:val="16"/>
                <w:sz w:val="18"/>
              </w:rPr>
              <w:t xml:space="preserve"> </w:t>
            </w:r>
            <w:r>
              <w:rPr>
                <w:w w:val="85"/>
                <w:sz w:val="18"/>
              </w:rPr>
              <w:t>Child</w:t>
            </w:r>
            <w:r>
              <w:rPr>
                <w:spacing w:val="12"/>
                <w:sz w:val="18"/>
              </w:rPr>
              <w:t xml:space="preserve"> </w:t>
            </w:r>
            <w:r>
              <w:rPr>
                <w:w w:val="85"/>
                <w:sz w:val="18"/>
              </w:rPr>
              <w:t>Commission</w:t>
            </w:r>
            <w:r>
              <w:rPr>
                <w:spacing w:val="5"/>
                <w:sz w:val="18"/>
              </w:rPr>
              <w:t xml:space="preserve"> </w:t>
            </w:r>
            <w:r>
              <w:rPr>
                <w:spacing w:val="-2"/>
                <w:w w:val="85"/>
                <w:sz w:val="18"/>
              </w:rPr>
              <w:t>(QFCC)</w:t>
            </w:r>
          </w:p>
        </w:tc>
      </w:tr>
      <w:tr w:rsidR="003A5BCD" w14:paraId="41CCF497" w14:textId="77777777">
        <w:trPr>
          <w:trHeight w:val="265"/>
        </w:trPr>
        <w:tc>
          <w:tcPr>
            <w:tcW w:w="1221" w:type="dxa"/>
          </w:tcPr>
          <w:p w14:paraId="67733B57" w14:textId="77777777" w:rsidR="003A5BCD" w:rsidRDefault="00043FD5">
            <w:pPr>
              <w:pStyle w:val="TableParagraph"/>
              <w:ind w:left="110"/>
              <w:rPr>
                <w:sz w:val="18"/>
              </w:rPr>
            </w:pPr>
            <w:r>
              <w:rPr>
                <w:spacing w:val="-2"/>
                <w:sz w:val="18"/>
              </w:rPr>
              <w:t>Tammy</w:t>
            </w:r>
          </w:p>
        </w:tc>
        <w:tc>
          <w:tcPr>
            <w:tcW w:w="1616" w:type="dxa"/>
          </w:tcPr>
          <w:p w14:paraId="4AB8774F" w14:textId="77777777" w:rsidR="003A5BCD" w:rsidRDefault="00043FD5">
            <w:pPr>
              <w:pStyle w:val="TableParagraph"/>
              <w:rPr>
                <w:sz w:val="18"/>
              </w:rPr>
            </w:pPr>
            <w:r>
              <w:rPr>
                <w:spacing w:val="-2"/>
                <w:sz w:val="18"/>
              </w:rPr>
              <w:t>Lloyd</w:t>
            </w:r>
          </w:p>
        </w:tc>
        <w:tc>
          <w:tcPr>
            <w:tcW w:w="6298" w:type="dxa"/>
          </w:tcPr>
          <w:p w14:paraId="21C5F176" w14:textId="77777777" w:rsidR="003A5BCD" w:rsidRDefault="00043FD5">
            <w:pPr>
              <w:pStyle w:val="TableParagraph"/>
              <w:rPr>
                <w:sz w:val="18"/>
              </w:rPr>
            </w:pPr>
            <w:r>
              <w:rPr>
                <w:spacing w:val="-2"/>
                <w:w w:val="90"/>
                <w:sz w:val="18"/>
              </w:rPr>
              <w:t>Anglicare</w:t>
            </w:r>
            <w:r>
              <w:rPr>
                <w:spacing w:val="1"/>
                <w:sz w:val="18"/>
              </w:rPr>
              <w:t xml:space="preserve"> </w:t>
            </w:r>
            <w:r>
              <w:rPr>
                <w:spacing w:val="-2"/>
                <w:w w:val="90"/>
                <w:sz w:val="18"/>
              </w:rPr>
              <w:t>Southern</w:t>
            </w:r>
            <w:r>
              <w:rPr>
                <w:spacing w:val="2"/>
                <w:sz w:val="18"/>
              </w:rPr>
              <w:t xml:space="preserve"> </w:t>
            </w:r>
            <w:r>
              <w:rPr>
                <w:spacing w:val="-2"/>
                <w:w w:val="90"/>
                <w:sz w:val="18"/>
              </w:rPr>
              <w:t>Queensland</w:t>
            </w:r>
          </w:p>
        </w:tc>
      </w:tr>
      <w:tr w:rsidR="003A5BCD" w14:paraId="73EDE13D" w14:textId="77777777">
        <w:trPr>
          <w:trHeight w:val="270"/>
        </w:trPr>
        <w:tc>
          <w:tcPr>
            <w:tcW w:w="1221" w:type="dxa"/>
          </w:tcPr>
          <w:p w14:paraId="6ED00B96" w14:textId="77777777" w:rsidR="003A5BCD" w:rsidRDefault="00043FD5">
            <w:pPr>
              <w:pStyle w:val="TableParagraph"/>
              <w:ind w:left="110"/>
              <w:rPr>
                <w:sz w:val="18"/>
              </w:rPr>
            </w:pPr>
            <w:r>
              <w:rPr>
                <w:spacing w:val="-5"/>
                <w:sz w:val="18"/>
              </w:rPr>
              <w:t>Meg</w:t>
            </w:r>
          </w:p>
        </w:tc>
        <w:tc>
          <w:tcPr>
            <w:tcW w:w="1616" w:type="dxa"/>
          </w:tcPr>
          <w:p w14:paraId="3E596550" w14:textId="77777777" w:rsidR="003A5BCD" w:rsidRDefault="00043FD5">
            <w:pPr>
              <w:pStyle w:val="TableParagraph"/>
              <w:rPr>
                <w:sz w:val="18"/>
              </w:rPr>
            </w:pPr>
            <w:r>
              <w:rPr>
                <w:spacing w:val="-2"/>
                <w:sz w:val="18"/>
              </w:rPr>
              <w:t>Martin</w:t>
            </w:r>
          </w:p>
        </w:tc>
        <w:tc>
          <w:tcPr>
            <w:tcW w:w="6298" w:type="dxa"/>
          </w:tcPr>
          <w:p w14:paraId="06909697" w14:textId="77777777" w:rsidR="003A5BCD" w:rsidRDefault="00043FD5">
            <w:pPr>
              <w:pStyle w:val="TableParagraph"/>
              <w:rPr>
                <w:sz w:val="18"/>
              </w:rPr>
            </w:pPr>
            <w:r>
              <w:rPr>
                <w:w w:val="85"/>
                <w:sz w:val="18"/>
              </w:rPr>
              <w:t>Queensland</w:t>
            </w:r>
            <w:r>
              <w:rPr>
                <w:spacing w:val="1"/>
                <w:sz w:val="18"/>
              </w:rPr>
              <w:t xml:space="preserve"> </w:t>
            </w:r>
            <w:r>
              <w:rPr>
                <w:w w:val="85"/>
                <w:sz w:val="18"/>
              </w:rPr>
              <w:t>Council</w:t>
            </w:r>
            <w:r>
              <w:rPr>
                <w:spacing w:val="1"/>
                <w:sz w:val="18"/>
              </w:rPr>
              <w:t xml:space="preserve"> </w:t>
            </w:r>
            <w:r>
              <w:rPr>
                <w:w w:val="85"/>
                <w:sz w:val="18"/>
              </w:rPr>
              <w:t>of</w:t>
            </w:r>
            <w:r>
              <w:rPr>
                <w:spacing w:val="2"/>
                <w:sz w:val="18"/>
              </w:rPr>
              <w:t xml:space="preserve"> </w:t>
            </w:r>
            <w:r>
              <w:rPr>
                <w:w w:val="85"/>
                <w:sz w:val="18"/>
              </w:rPr>
              <w:t>Social</w:t>
            </w:r>
            <w:r>
              <w:rPr>
                <w:spacing w:val="1"/>
                <w:sz w:val="18"/>
              </w:rPr>
              <w:t xml:space="preserve"> </w:t>
            </w:r>
            <w:r>
              <w:rPr>
                <w:w w:val="85"/>
                <w:sz w:val="18"/>
              </w:rPr>
              <w:t>Services</w:t>
            </w:r>
            <w:r>
              <w:rPr>
                <w:spacing w:val="1"/>
                <w:sz w:val="18"/>
              </w:rPr>
              <w:t xml:space="preserve"> </w:t>
            </w:r>
            <w:r>
              <w:rPr>
                <w:spacing w:val="-2"/>
                <w:w w:val="85"/>
                <w:sz w:val="18"/>
              </w:rPr>
              <w:t>(QCOSS)</w:t>
            </w:r>
          </w:p>
        </w:tc>
      </w:tr>
      <w:tr w:rsidR="003A5BCD" w14:paraId="778B0D69" w14:textId="77777777">
        <w:trPr>
          <w:trHeight w:val="265"/>
        </w:trPr>
        <w:tc>
          <w:tcPr>
            <w:tcW w:w="1221" w:type="dxa"/>
          </w:tcPr>
          <w:p w14:paraId="07E6DED2" w14:textId="77777777" w:rsidR="003A5BCD" w:rsidRDefault="00043FD5">
            <w:pPr>
              <w:pStyle w:val="TableParagraph"/>
              <w:spacing w:before="16"/>
              <w:ind w:left="110"/>
              <w:rPr>
                <w:sz w:val="18"/>
              </w:rPr>
            </w:pPr>
            <w:r>
              <w:rPr>
                <w:spacing w:val="-2"/>
                <w:w w:val="95"/>
                <w:sz w:val="18"/>
              </w:rPr>
              <w:t>Jayden</w:t>
            </w:r>
          </w:p>
        </w:tc>
        <w:tc>
          <w:tcPr>
            <w:tcW w:w="1616" w:type="dxa"/>
          </w:tcPr>
          <w:p w14:paraId="3EFEC2EE" w14:textId="77777777" w:rsidR="003A5BCD" w:rsidRDefault="00043FD5">
            <w:pPr>
              <w:pStyle w:val="TableParagraph"/>
              <w:spacing w:before="16"/>
              <w:rPr>
                <w:sz w:val="18"/>
              </w:rPr>
            </w:pPr>
            <w:r>
              <w:rPr>
                <w:spacing w:val="-2"/>
                <w:sz w:val="18"/>
              </w:rPr>
              <w:t>Mason</w:t>
            </w:r>
          </w:p>
        </w:tc>
        <w:tc>
          <w:tcPr>
            <w:tcW w:w="6298" w:type="dxa"/>
          </w:tcPr>
          <w:p w14:paraId="4E88F77B" w14:textId="77777777" w:rsidR="003A5BCD" w:rsidRDefault="00043FD5">
            <w:pPr>
              <w:pStyle w:val="TableParagraph"/>
              <w:spacing w:before="16"/>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3278F9BC" w14:textId="77777777">
        <w:trPr>
          <w:trHeight w:val="265"/>
        </w:trPr>
        <w:tc>
          <w:tcPr>
            <w:tcW w:w="1221" w:type="dxa"/>
          </w:tcPr>
          <w:p w14:paraId="2C8E6C48" w14:textId="77777777" w:rsidR="003A5BCD" w:rsidRDefault="00043FD5">
            <w:pPr>
              <w:pStyle w:val="TableParagraph"/>
              <w:spacing w:before="16"/>
              <w:ind w:left="110"/>
              <w:rPr>
                <w:sz w:val="18"/>
              </w:rPr>
            </w:pPr>
            <w:r>
              <w:rPr>
                <w:spacing w:val="-2"/>
                <w:sz w:val="18"/>
              </w:rPr>
              <w:t>Charmaine</w:t>
            </w:r>
          </w:p>
        </w:tc>
        <w:tc>
          <w:tcPr>
            <w:tcW w:w="1616" w:type="dxa"/>
          </w:tcPr>
          <w:p w14:paraId="6EDCD8CD" w14:textId="77777777" w:rsidR="003A5BCD" w:rsidRDefault="00043FD5">
            <w:pPr>
              <w:pStyle w:val="TableParagraph"/>
              <w:spacing w:before="16"/>
              <w:rPr>
                <w:sz w:val="18"/>
              </w:rPr>
            </w:pPr>
            <w:proofErr w:type="spellStart"/>
            <w:r>
              <w:rPr>
                <w:spacing w:val="-2"/>
                <w:sz w:val="18"/>
              </w:rPr>
              <w:t>Matebau</w:t>
            </w:r>
            <w:proofErr w:type="spellEnd"/>
          </w:p>
        </w:tc>
        <w:tc>
          <w:tcPr>
            <w:tcW w:w="6298" w:type="dxa"/>
          </w:tcPr>
          <w:p w14:paraId="297617BA"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6E58B80E" w14:textId="77777777">
        <w:trPr>
          <w:trHeight w:val="265"/>
        </w:trPr>
        <w:tc>
          <w:tcPr>
            <w:tcW w:w="1221" w:type="dxa"/>
          </w:tcPr>
          <w:p w14:paraId="66117FDB" w14:textId="77777777" w:rsidR="003A5BCD" w:rsidRDefault="00043FD5">
            <w:pPr>
              <w:pStyle w:val="TableParagraph"/>
              <w:spacing w:before="16"/>
              <w:ind w:left="110"/>
              <w:rPr>
                <w:sz w:val="18"/>
              </w:rPr>
            </w:pPr>
            <w:r>
              <w:rPr>
                <w:spacing w:val="-2"/>
                <w:sz w:val="18"/>
              </w:rPr>
              <w:t>Kevin</w:t>
            </w:r>
          </w:p>
        </w:tc>
        <w:tc>
          <w:tcPr>
            <w:tcW w:w="1616" w:type="dxa"/>
          </w:tcPr>
          <w:p w14:paraId="4862D73D" w14:textId="77777777" w:rsidR="003A5BCD" w:rsidRDefault="00043FD5">
            <w:pPr>
              <w:pStyle w:val="TableParagraph"/>
              <w:spacing w:before="16"/>
              <w:rPr>
                <w:sz w:val="18"/>
              </w:rPr>
            </w:pPr>
            <w:proofErr w:type="spellStart"/>
            <w:r>
              <w:rPr>
                <w:spacing w:val="-2"/>
                <w:sz w:val="18"/>
              </w:rPr>
              <w:t>Maund</w:t>
            </w:r>
            <w:proofErr w:type="spellEnd"/>
          </w:p>
        </w:tc>
        <w:tc>
          <w:tcPr>
            <w:tcW w:w="6298" w:type="dxa"/>
          </w:tcPr>
          <w:p w14:paraId="12E82178" w14:textId="77777777" w:rsidR="003A5BCD" w:rsidRDefault="00043FD5">
            <w:pPr>
              <w:pStyle w:val="TableParagraph"/>
              <w:spacing w:before="16"/>
              <w:rPr>
                <w:sz w:val="18"/>
              </w:rPr>
            </w:pPr>
            <w:proofErr w:type="spellStart"/>
            <w:r>
              <w:rPr>
                <w:w w:val="85"/>
                <w:sz w:val="18"/>
              </w:rPr>
              <w:t>Kurbingui</w:t>
            </w:r>
            <w:proofErr w:type="spellEnd"/>
            <w:r>
              <w:rPr>
                <w:spacing w:val="13"/>
                <w:sz w:val="18"/>
              </w:rPr>
              <w:t xml:space="preserve"> </w:t>
            </w:r>
            <w:r>
              <w:rPr>
                <w:w w:val="85"/>
                <w:sz w:val="18"/>
              </w:rPr>
              <w:t>Youth</w:t>
            </w:r>
            <w:r>
              <w:rPr>
                <w:spacing w:val="16"/>
                <w:sz w:val="18"/>
              </w:rPr>
              <w:t xml:space="preserve"> </w:t>
            </w:r>
            <w:r>
              <w:rPr>
                <w:w w:val="85"/>
                <w:sz w:val="18"/>
              </w:rPr>
              <w:t>and</w:t>
            </w:r>
            <w:r>
              <w:rPr>
                <w:spacing w:val="8"/>
                <w:sz w:val="18"/>
              </w:rPr>
              <w:t xml:space="preserve"> </w:t>
            </w:r>
            <w:r>
              <w:rPr>
                <w:w w:val="85"/>
                <w:sz w:val="18"/>
              </w:rPr>
              <w:t>Family</w:t>
            </w:r>
            <w:r>
              <w:rPr>
                <w:spacing w:val="14"/>
                <w:sz w:val="18"/>
              </w:rPr>
              <w:t xml:space="preserve"> </w:t>
            </w:r>
            <w:r>
              <w:rPr>
                <w:spacing w:val="-2"/>
                <w:w w:val="85"/>
                <w:sz w:val="18"/>
              </w:rPr>
              <w:t>Development</w:t>
            </w:r>
          </w:p>
        </w:tc>
      </w:tr>
      <w:tr w:rsidR="003A5BCD" w14:paraId="20477637" w14:textId="77777777">
        <w:trPr>
          <w:trHeight w:val="265"/>
        </w:trPr>
        <w:tc>
          <w:tcPr>
            <w:tcW w:w="1221" w:type="dxa"/>
          </w:tcPr>
          <w:p w14:paraId="5C99EB84" w14:textId="77777777" w:rsidR="003A5BCD" w:rsidRDefault="00043FD5">
            <w:pPr>
              <w:pStyle w:val="TableParagraph"/>
              <w:ind w:left="110"/>
              <w:rPr>
                <w:sz w:val="18"/>
              </w:rPr>
            </w:pPr>
            <w:r>
              <w:rPr>
                <w:spacing w:val="-2"/>
                <w:sz w:val="18"/>
              </w:rPr>
              <w:t>Simeon</w:t>
            </w:r>
          </w:p>
        </w:tc>
        <w:tc>
          <w:tcPr>
            <w:tcW w:w="1616" w:type="dxa"/>
          </w:tcPr>
          <w:p w14:paraId="17ED1FAA" w14:textId="77777777" w:rsidR="003A5BCD" w:rsidRDefault="00043FD5">
            <w:pPr>
              <w:pStyle w:val="TableParagraph"/>
              <w:rPr>
                <w:sz w:val="18"/>
              </w:rPr>
            </w:pPr>
            <w:r>
              <w:rPr>
                <w:spacing w:val="-4"/>
                <w:sz w:val="18"/>
              </w:rPr>
              <w:t>Mays</w:t>
            </w:r>
          </w:p>
        </w:tc>
        <w:tc>
          <w:tcPr>
            <w:tcW w:w="6298" w:type="dxa"/>
          </w:tcPr>
          <w:p w14:paraId="7EE48822" w14:textId="77777777" w:rsidR="003A5BCD" w:rsidRDefault="00043FD5">
            <w:pPr>
              <w:pStyle w:val="TableParagraph"/>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58C59BE8" w14:textId="77777777">
        <w:trPr>
          <w:trHeight w:val="265"/>
        </w:trPr>
        <w:tc>
          <w:tcPr>
            <w:tcW w:w="1221" w:type="dxa"/>
          </w:tcPr>
          <w:p w14:paraId="708EEB2D" w14:textId="77777777" w:rsidR="003A5BCD" w:rsidRDefault="00043FD5">
            <w:pPr>
              <w:pStyle w:val="TableParagraph"/>
              <w:ind w:left="110"/>
              <w:rPr>
                <w:sz w:val="18"/>
              </w:rPr>
            </w:pPr>
            <w:r>
              <w:rPr>
                <w:spacing w:val="-2"/>
                <w:w w:val="95"/>
                <w:sz w:val="18"/>
              </w:rPr>
              <w:t>Carissa</w:t>
            </w:r>
          </w:p>
        </w:tc>
        <w:tc>
          <w:tcPr>
            <w:tcW w:w="1616" w:type="dxa"/>
          </w:tcPr>
          <w:p w14:paraId="35E11D53" w14:textId="77777777" w:rsidR="003A5BCD" w:rsidRDefault="00043FD5">
            <w:pPr>
              <w:pStyle w:val="TableParagraph"/>
              <w:rPr>
                <w:sz w:val="18"/>
              </w:rPr>
            </w:pPr>
            <w:r>
              <w:rPr>
                <w:spacing w:val="-2"/>
                <w:sz w:val="18"/>
              </w:rPr>
              <w:t>McAllister</w:t>
            </w:r>
          </w:p>
        </w:tc>
        <w:tc>
          <w:tcPr>
            <w:tcW w:w="6298" w:type="dxa"/>
          </w:tcPr>
          <w:p w14:paraId="182EDC49" w14:textId="77777777" w:rsidR="003A5BCD" w:rsidRDefault="00043FD5">
            <w:pPr>
              <w:pStyle w:val="TableParagraph"/>
              <w:rPr>
                <w:sz w:val="18"/>
              </w:rPr>
            </w:pPr>
            <w:r>
              <w:rPr>
                <w:spacing w:val="-2"/>
                <w:w w:val="90"/>
                <w:sz w:val="18"/>
              </w:rPr>
              <w:t>Queensland</w:t>
            </w:r>
            <w:r>
              <w:rPr>
                <w:spacing w:val="2"/>
                <w:sz w:val="18"/>
              </w:rPr>
              <w:t xml:space="preserve"> </w:t>
            </w:r>
            <w:r>
              <w:rPr>
                <w:spacing w:val="-2"/>
                <w:w w:val="90"/>
                <w:sz w:val="18"/>
              </w:rPr>
              <w:t>Aboriginal</w:t>
            </w:r>
            <w:r>
              <w:rPr>
                <w:sz w:val="18"/>
              </w:rPr>
              <w:t xml:space="preserve"> </w:t>
            </w:r>
            <w:r>
              <w:rPr>
                <w:spacing w:val="-2"/>
                <w:w w:val="90"/>
                <w:sz w:val="18"/>
              </w:rPr>
              <w:t>and</w:t>
            </w:r>
            <w:r>
              <w:rPr>
                <w:spacing w:val="2"/>
                <w:sz w:val="18"/>
              </w:rPr>
              <w:t xml:space="preserve"> </w:t>
            </w:r>
            <w:r>
              <w:rPr>
                <w:spacing w:val="-2"/>
                <w:w w:val="90"/>
                <w:sz w:val="18"/>
              </w:rPr>
              <w:t>Islander</w:t>
            </w:r>
            <w:r>
              <w:rPr>
                <w:spacing w:val="-3"/>
                <w:sz w:val="18"/>
              </w:rPr>
              <w:t xml:space="preserve"> </w:t>
            </w:r>
            <w:r>
              <w:rPr>
                <w:spacing w:val="-2"/>
                <w:w w:val="90"/>
                <w:sz w:val="18"/>
              </w:rPr>
              <w:t>Health</w:t>
            </w:r>
            <w:r>
              <w:rPr>
                <w:spacing w:val="2"/>
                <w:sz w:val="18"/>
              </w:rPr>
              <w:t xml:space="preserve"> </w:t>
            </w:r>
            <w:r>
              <w:rPr>
                <w:spacing w:val="-2"/>
                <w:w w:val="90"/>
                <w:sz w:val="18"/>
              </w:rPr>
              <w:t>Council</w:t>
            </w:r>
            <w:r>
              <w:rPr>
                <w:spacing w:val="1"/>
                <w:sz w:val="18"/>
              </w:rPr>
              <w:t xml:space="preserve"> </w:t>
            </w:r>
            <w:r>
              <w:rPr>
                <w:spacing w:val="-2"/>
                <w:w w:val="90"/>
                <w:sz w:val="18"/>
              </w:rPr>
              <w:t>(QAISHC)</w:t>
            </w:r>
          </w:p>
        </w:tc>
      </w:tr>
      <w:tr w:rsidR="003A5BCD" w14:paraId="1BD43A8E" w14:textId="77777777">
        <w:trPr>
          <w:trHeight w:val="265"/>
        </w:trPr>
        <w:tc>
          <w:tcPr>
            <w:tcW w:w="1221" w:type="dxa"/>
          </w:tcPr>
          <w:p w14:paraId="2FFB06BF" w14:textId="77777777" w:rsidR="003A5BCD" w:rsidRDefault="00043FD5">
            <w:pPr>
              <w:pStyle w:val="TableParagraph"/>
              <w:ind w:left="110"/>
              <w:rPr>
                <w:sz w:val="18"/>
              </w:rPr>
            </w:pPr>
            <w:r>
              <w:rPr>
                <w:spacing w:val="-2"/>
                <w:sz w:val="18"/>
              </w:rPr>
              <w:t>Claire</w:t>
            </w:r>
          </w:p>
        </w:tc>
        <w:tc>
          <w:tcPr>
            <w:tcW w:w="1616" w:type="dxa"/>
          </w:tcPr>
          <w:p w14:paraId="4C3EA3B4" w14:textId="77777777" w:rsidR="003A5BCD" w:rsidRDefault="00043FD5">
            <w:pPr>
              <w:pStyle w:val="TableParagraph"/>
              <w:rPr>
                <w:sz w:val="18"/>
              </w:rPr>
            </w:pPr>
            <w:proofErr w:type="spellStart"/>
            <w:r>
              <w:rPr>
                <w:spacing w:val="-2"/>
                <w:sz w:val="18"/>
              </w:rPr>
              <w:t>Mcferran</w:t>
            </w:r>
            <w:proofErr w:type="spellEnd"/>
          </w:p>
        </w:tc>
        <w:tc>
          <w:tcPr>
            <w:tcW w:w="6298" w:type="dxa"/>
          </w:tcPr>
          <w:p w14:paraId="1A1B13D3"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62335A7" w14:textId="77777777">
        <w:trPr>
          <w:trHeight w:val="270"/>
        </w:trPr>
        <w:tc>
          <w:tcPr>
            <w:tcW w:w="1221" w:type="dxa"/>
          </w:tcPr>
          <w:p w14:paraId="37D71634" w14:textId="77777777" w:rsidR="003A5BCD" w:rsidRDefault="00043FD5">
            <w:pPr>
              <w:pStyle w:val="TableParagraph"/>
              <w:ind w:left="110"/>
              <w:rPr>
                <w:sz w:val="18"/>
              </w:rPr>
            </w:pPr>
            <w:proofErr w:type="spellStart"/>
            <w:r>
              <w:rPr>
                <w:spacing w:val="-2"/>
                <w:sz w:val="18"/>
              </w:rPr>
              <w:t>Gullara</w:t>
            </w:r>
            <w:proofErr w:type="spellEnd"/>
          </w:p>
        </w:tc>
        <w:tc>
          <w:tcPr>
            <w:tcW w:w="1616" w:type="dxa"/>
          </w:tcPr>
          <w:p w14:paraId="517BA0B5" w14:textId="77777777" w:rsidR="003A5BCD" w:rsidRDefault="00043FD5">
            <w:pPr>
              <w:pStyle w:val="TableParagraph"/>
              <w:rPr>
                <w:sz w:val="18"/>
              </w:rPr>
            </w:pPr>
            <w:r>
              <w:rPr>
                <w:spacing w:val="-2"/>
                <w:sz w:val="18"/>
              </w:rPr>
              <w:t>McInnes</w:t>
            </w:r>
          </w:p>
        </w:tc>
        <w:tc>
          <w:tcPr>
            <w:tcW w:w="6298" w:type="dxa"/>
          </w:tcPr>
          <w:p w14:paraId="0ED1151A" w14:textId="77777777" w:rsidR="003A5BCD" w:rsidRDefault="00043FD5">
            <w:pPr>
              <w:pStyle w:val="TableParagraph"/>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2914986A" w14:textId="77777777">
        <w:trPr>
          <w:trHeight w:val="265"/>
        </w:trPr>
        <w:tc>
          <w:tcPr>
            <w:tcW w:w="1221" w:type="dxa"/>
          </w:tcPr>
          <w:p w14:paraId="0FCE0BC8" w14:textId="77777777" w:rsidR="003A5BCD" w:rsidRDefault="00043FD5">
            <w:pPr>
              <w:pStyle w:val="TableParagraph"/>
              <w:spacing w:before="16"/>
              <w:ind w:left="110"/>
              <w:rPr>
                <w:sz w:val="18"/>
              </w:rPr>
            </w:pPr>
            <w:r>
              <w:rPr>
                <w:spacing w:val="-2"/>
                <w:sz w:val="18"/>
              </w:rPr>
              <w:t>Michelle</w:t>
            </w:r>
          </w:p>
        </w:tc>
        <w:tc>
          <w:tcPr>
            <w:tcW w:w="1616" w:type="dxa"/>
          </w:tcPr>
          <w:p w14:paraId="6EA6AF66" w14:textId="77777777" w:rsidR="003A5BCD" w:rsidRDefault="00043FD5">
            <w:pPr>
              <w:pStyle w:val="TableParagraph"/>
              <w:spacing w:before="16"/>
              <w:rPr>
                <w:sz w:val="18"/>
              </w:rPr>
            </w:pPr>
            <w:r>
              <w:rPr>
                <w:spacing w:val="-2"/>
                <w:sz w:val="18"/>
              </w:rPr>
              <w:t>McLinden</w:t>
            </w:r>
          </w:p>
        </w:tc>
        <w:tc>
          <w:tcPr>
            <w:tcW w:w="6298" w:type="dxa"/>
          </w:tcPr>
          <w:p w14:paraId="0BA3E1A8"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540EFEBD" w14:textId="77777777">
        <w:trPr>
          <w:trHeight w:val="265"/>
        </w:trPr>
        <w:tc>
          <w:tcPr>
            <w:tcW w:w="1221" w:type="dxa"/>
          </w:tcPr>
          <w:p w14:paraId="1627DEB2" w14:textId="77777777" w:rsidR="003A5BCD" w:rsidRDefault="00043FD5">
            <w:pPr>
              <w:pStyle w:val="TableParagraph"/>
              <w:spacing w:before="16"/>
              <w:ind w:left="110"/>
              <w:rPr>
                <w:sz w:val="18"/>
              </w:rPr>
            </w:pPr>
            <w:proofErr w:type="spellStart"/>
            <w:r>
              <w:rPr>
                <w:spacing w:val="-2"/>
                <w:sz w:val="18"/>
              </w:rPr>
              <w:t>Lelani</w:t>
            </w:r>
            <w:proofErr w:type="spellEnd"/>
          </w:p>
        </w:tc>
        <w:tc>
          <w:tcPr>
            <w:tcW w:w="1616" w:type="dxa"/>
          </w:tcPr>
          <w:p w14:paraId="12971162" w14:textId="77777777" w:rsidR="003A5BCD" w:rsidRDefault="00043FD5">
            <w:pPr>
              <w:pStyle w:val="TableParagraph"/>
              <w:spacing w:before="16"/>
              <w:rPr>
                <w:sz w:val="18"/>
              </w:rPr>
            </w:pPr>
            <w:r>
              <w:rPr>
                <w:spacing w:val="-4"/>
                <w:sz w:val="18"/>
              </w:rPr>
              <w:t>Media</w:t>
            </w:r>
          </w:p>
        </w:tc>
        <w:tc>
          <w:tcPr>
            <w:tcW w:w="6298" w:type="dxa"/>
          </w:tcPr>
          <w:p w14:paraId="4882915A" w14:textId="77777777" w:rsidR="003A5BCD" w:rsidRDefault="00043FD5">
            <w:pPr>
              <w:pStyle w:val="TableParagraph"/>
              <w:spacing w:before="16"/>
              <w:rPr>
                <w:sz w:val="18"/>
              </w:rPr>
            </w:pPr>
            <w:r>
              <w:rPr>
                <w:w w:val="70"/>
                <w:sz w:val="18"/>
              </w:rPr>
              <w:t>JPL</w:t>
            </w:r>
            <w:r>
              <w:rPr>
                <w:spacing w:val="-8"/>
                <w:w w:val="95"/>
                <w:sz w:val="18"/>
              </w:rPr>
              <w:t xml:space="preserve"> </w:t>
            </w:r>
            <w:r>
              <w:rPr>
                <w:spacing w:val="-2"/>
                <w:w w:val="95"/>
                <w:sz w:val="18"/>
              </w:rPr>
              <w:t>Media</w:t>
            </w:r>
          </w:p>
        </w:tc>
      </w:tr>
      <w:tr w:rsidR="003A5BCD" w14:paraId="306C78EE" w14:textId="77777777">
        <w:trPr>
          <w:trHeight w:val="265"/>
        </w:trPr>
        <w:tc>
          <w:tcPr>
            <w:tcW w:w="1221" w:type="dxa"/>
          </w:tcPr>
          <w:p w14:paraId="5E4F78B7" w14:textId="77777777" w:rsidR="003A5BCD" w:rsidRDefault="00043FD5">
            <w:pPr>
              <w:pStyle w:val="TableParagraph"/>
              <w:spacing w:before="16"/>
              <w:ind w:left="110"/>
              <w:rPr>
                <w:sz w:val="18"/>
              </w:rPr>
            </w:pPr>
            <w:r>
              <w:rPr>
                <w:spacing w:val="-2"/>
                <w:sz w:val="18"/>
              </w:rPr>
              <w:t>Helen</w:t>
            </w:r>
          </w:p>
        </w:tc>
        <w:tc>
          <w:tcPr>
            <w:tcW w:w="1616" w:type="dxa"/>
          </w:tcPr>
          <w:p w14:paraId="29D6FF71" w14:textId="77777777" w:rsidR="003A5BCD" w:rsidRDefault="00043FD5">
            <w:pPr>
              <w:pStyle w:val="TableParagraph"/>
              <w:spacing w:before="16"/>
              <w:rPr>
                <w:sz w:val="18"/>
              </w:rPr>
            </w:pPr>
            <w:proofErr w:type="spellStart"/>
            <w:r>
              <w:rPr>
                <w:spacing w:val="-2"/>
                <w:sz w:val="18"/>
              </w:rPr>
              <w:t>Missen</w:t>
            </w:r>
            <w:proofErr w:type="spellEnd"/>
          </w:p>
        </w:tc>
        <w:tc>
          <w:tcPr>
            <w:tcW w:w="6298" w:type="dxa"/>
          </w:tcPr>
          <w:p w14:paraId="3812484D"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30DF2286" w14:textId="77777777">
        <w:trPr>
          <w:trHeight w:val="265"/>
        </w:trPr>
        <w:tc>
          <w:tcPr>
            <w:tcW w:w="1221" w:type="dxa"/>
          </w:tcPr>
          <w:p w14:paraId="4C681CD3" w14:textId="77777777" w:rsidR="003A5BCD" w:rsidRDefault="00043FD5">
            <w:pPr>
              <w:pStyle w:val="TableParagraph"/>
              <w:ind w:left="110"/>
              <w:rPr>
                <w:sz w:val="18"/>
              </w:rPr>
            </w:pPr>
            <w:r>
              <w:rPr>
                <w:spacing w:val="-2"/>
                <w:sz w:val="18"/>
              </w:rPr>
              <w:t>Michelle</w:t>
            </w:r>
          </w:p>
        </w:tc>
        <w:tc>
          <w:tcPr>
            <w:tcW w:w="1616" w:type="dxa"/>
          </w:tcPr>
          <w:p w14:paraId="5126A6BD" w14:textId="77777777" w:rsidR="003A5BCD" w:rsidRDefault="00043FD5">
            <w:pPr>
              <w:pStyle w:val="TableParagraph"/>
              <w:rPr>
                <w:sz w:val="18"/>
              </w:rPr>
            </w:pPr>
            <w:proofErr w:type="spellStart"/>
            <w:r>
              <w:rPr>
                <w:spacing w:val="-2"/>
                <w:sz w:val="18"/>
              </w:rPr>
              <w:t>Mollomini</w:t>
            </w:r>
            <w:proofErr w:type="spellEnd"/>
          </w:p>
        </w:tc>
        <w:tc>
          <w:tcPr>
            <w:tcW w:w="6298" w:type="dxa"/>
          </w:tcPr>
          <w:p w14:paraId="52D78391" w14:textId="77777777" w:rsidR="003A5BCD" w:rsidRDefault="00043FD5">
            <w:pPr>
              <w:pStyle w:val="TableParagraph"/>
              <w:rPr>
                <w:sz w:val="18"/>
              </w:rPr>
            </w:pPr>
            <w:proofErr w:type="spellStart"/>
            <w:r>
              <w:rPr>
                <w:w w:val="85"/>
                <w:sz w:val="18"/>
              </w:rPr>
              <w:t>Gallang</w:t>
            </w:r>
            <w:proofErr w:type="spellEnd"/>
            <w:r>
              <w:rPr>
                <w:spacing w:val="9"/>
                <w:sz w:val="18"/>
              </w:rPr>
              <w:t xml:space="preserve"> </w:t>
            </w:r>
            <w:r>
              <w:rPr>
                <w:w w:val="85"/>
                <w:sz w:val="18"/>
              </w:rPr>
              <w:t>Place</w:t>
            </w:r>
            <w:r>
              <w:rPr>
                <w:spacing w:val="9"/>
                <w:sz w:val="18"/>
              </w:rPr>
              <w:t xml:space="preserve"> </w:t>
            </w:r>
            <w:r>
              <w:rPr>
                <w:w w:val="85"/>
                <w:sz w:val="18"/>
              </w:rPr>
              <w:t>Aboriginal</w:t>
            </w:r>
            <w:r>
              <w:rPr>
                <w:spacing w:val="9"/>
                <w:sz w:val="18"/>
              </w:rPr>
              <w:t xml:space="preserve"> </w:t>
            </w:r>
            <w:r>
              <w:rPr>
                <w:w w:val="85"/>
                <w:sz w:val="18"/>
              </w:rPr>
              <w:t>and</w:t>
            </w:r>
            <w:r>
              <w:rPr>
                <w:spacing w:val="10"/>
                <w:sz w:val="18"/>
              </w:rPr>
              <w:t xml:space="preserve"> </w:t>
            </w:r>
            <w:r>
              <w:rPr>
                <w:w w:val="85"/>
                <w:sz w:val="18"/>
              </w:rPr>
              <w:t>Torres</w:t>
            </w:r>
            <w:r>
              <w:rPr>
                <w:spacing w:val="9"/>
                <w:sz w:val="18"/>
              </w:rPr>
              <w:t xml:space="preserve"> </w:t>
            </w:r>
            <w:r>
              <w:rPr>
                <w:w w:val="85"/>
                <w:sz w:val="18"/>
              </w:rPr>
              <w:t>Strait</w:t>
            </w:r>
            <w:r>
              <w:rPr>
                <w:spacing w:val="10"/>
                <w:sz w:val="18"/>
              </w:rPr>
              <w:t xml:space="preserve"> </w:t>
            </w:r>
            <w:r>
              <w:rPr>
                <w:w w:val="85"/>
                <w:sz w:val="18"/>
              </w:rPr>
              <w:t>Islander</w:t>
            </w:r>
            <w:r>
              <w:rPr>
                <w:spacing w:val="5"/>
                <w:sz w:val="18"/>
              </w:rPr>
              <w:t xml:space="preserve"> </w:t>
            </w:r>
            <w:r>
              <w:rPr>
                <w:spacing w:val="-2"/>
                <w:w w:val="85"/>
                <w:sz w:val="18"/>
              </w:rPr>
              <w:t>Corporation</w:t>
            </w:r>
          </w:p>
        </w:tc>
      </w:tr>
      <w:tr w:rsidR="003A5BCD" w14:paraId="4826DD0E" w14:textId="77777777">
        <w:trPr>
          <w:trHeight w:val="265"/>
        </w:trPr>
        <w:tc>
          <w:tcPr>
            <w:tcW w:w="1221" w:type="dxa"/>
          </w:tcPr>
          <w:p w14:paraId="7B3C4824" w14:textId="77777777" w:rsidR="003A5BCD" w:rsidRDefault="00043FD5">
            <w:pPr>
              <w:pStyle w:val="TableParagraph"/>
              <w:ind w:left="110"/>
              <w:rPr>
                <w:sz w:val="18"/>
              </w:rPr>
            </w:pPr>
            <w:r>
              <w:rPr>
                <w:spacing w:val="-4"/>
                <w:w w:val="95"/>
                <w:sz w:val="18"/>
              </w:rPr>
              <w:t>Lucas</w:t>
            </w:r>
          </w:p>
        </w:tc>
        <w:tc>
          <w:tcPr>
            <w:tcW w:w="1616" w:type="dxa"/>
          </w:tcPr>
          <w:p w14:paraId="52A888A2" w14:textId="77777777" w:rsidR="003A5BCD" w:rsidRDefault="00043FD5">
            <w:pPr>
              <w:pStyle w:val="TableParagraph"/>
              <w:rPr>
                <w:sz w:val="18"/>
              </w:rPr>
            </w:pPr>
            <w:r>
              <w:rPr>
                <w:spacing w:val="-2"/>
                <w:sz w:val="18"/>
              </w:rPr>
              <w:t>Moore</w:t>
            </w:r>
          </w:p>
        </w:tc>
        <w:tc>
          <w:tcPr>
            <w:tcW w:w="6298" w:type="dxa"/>
          </w:tcPr>
          <w:p w14:paraId="268E9CEC" w14:textId="77777777" w:rsidR="003A5BCD" w:rsidRDefault="00043FD5">
            <w:pPr>
              <w:pStyle w:val="TableParagraph"/>
              <w:rPr>
                <w:sz w:val="18"/>
              </w:rPr>
            </w:pPr>
            <w:r>
              <w:rPr>
                <w:w w:val="80"/>
                <w:sz w:val="18"/>
              </w:rPr>
              <w:t>QATSICPP</w:t>
            </w:r>
            <w:r>
              <w:rPr>
                <w:spacing w:val="-3"/>
                <w:w w:val="80"/>
                <w:sz w:val="18"/>
              </w:rPr>
              <w:t xml:space="preserve"> </w:t>
            </w:r>
            <w:r>
              <w:rPr>
                <w:w w:val="80"/>
                <w:sz w:val="18"/>
              </w:rPr>
              <w:t>Staff</w:t>
            </w:r>
            <w:r>
              <w:rPr>
                <w:spacing w:val="-9"/>
                <w:sz w:val="18"/>
              </w:rPr>
              <w:t xml:space="preserve"> </w:t>
            </w:r>
            <w:r>
              <w:rPr>
                <w:w w:val="80"/>
                <w:sz w:val="18"/>
              </w:rPr>
              <w:t>(YP</w:t>
            </w:r>
            <w:r>
              <w:rPr>
                <w:spacing w:val="-2"/>
                <w:w w:val="80"/>
                <w:sz w:val="18"/>
              </w:rPr>
              <w:t xml:space="preserve"> support)</w:t>
            </w:r>
          </w:p>
        </w:tc>
      </w:tr>
      <w:tr w:rsidR="003A5BCD" w14:paraId="70DB0D9B" w14:textId="77777777">
        <w:trPr>
          <w:trHeight w:val="265"/>
        </w:trPr>
        <w:tc>
          <w:tcPr>
            <w:tcW w:w="1221" w:type="dxa"/>
          </w:tcPr>
          <w:p w14:paraId="15FB3B54" w14:textId="77777777" w:rsidR="003A5BCD" w:rsidRDefault="00043FD5">
            <w:pPr>
              <w:pStyle w:val="TableParagraph"/>
              <w:ind w:left="110"/>
              <w:rPr>
                <w:sz w:val="18"/>
              </w:rPr>
            </w:pPr>
            <w:r>
              <w:rPr>
                <w:spacing w:val="-2"/>
                <w:sz w:val="18"/>
              </w:rPr>
              <w:t>Ariana</w:t>
            </w:r>
          </w:p>
        </w:tc>
        <w:tc>
          <w:tcPr>
            <w:tcW w:w="1616" w:type="dxa"/>
          </w:tcPr>
          <w:p w14:paraId="621FC5CD" w14:textId="77777777" w:rsidR="003A5BCD" w:rsidRDefault="00043FD5">
            <w:pPr>
              <w:pStyle w:val="TableParagraph"/>
              <w:rPr>
                <w:sz w:val="18"/>
              </w:rPr>
            </w:pPr>
            <w:r>
              <w:rPr>
                <w:spacing w:val="-2"/>
                <w:sz w:val="18"/>
              </w:rPr>
              <w:t>Morgan</w:t>
            </w:r>
          </w:p>
        </w:tc>
        <w:tc>
          <w:tcPr>
            <w:tcW w:w="6298" w:type="dxa"/>
          </w:tcPr>
          <w:p w14:paraId="77F443D4" w14:textId="77777777" w:rsidR="003A5BCD" w:rsidRDefault="00043FD5">
            <w:pPr>
              <w:pStyle w:val="TableParagraph"/>
              <w:rPr>
                <w:sz w:val="18"/>
              </w:rPr>
            </w:pPr>
            <w:r>
              <w:rPr>
                <w:w w:val="90"/>
                <w:sz w:val="18"/>
              </w:rPr>
              <w:t>Department</w:t>
            </w:r>
            <w:r>
              <w:rPr>
                <w:spacing w:val="1"/>
                <w:sz w:val="18"/>
              </w:rPr>
              <w:t xml:space="preserve"> </w:t>
            </w:r>
            <w:r>
              <w:rPr>
                <w:w w:val="90"/>
                <w:sz w:val="18"/>
              </w:rPr>
              <w:t>of</w:t>
            </w:r>
            <w:r>
              <w:rPr>
                <w:spacing w:val="3"/>
                <w:sz w:val="18"/>
              </w:rPr>
              <w:t xml:space="preserve"> </w:t>
            </w:r>
            <w:r>
              <w:rPr>
                <w:w w:val="90"/>
                <w:sz w:val="18"/>
              </w:rPr>
              <w:t>Education</w:t>
            </w:r>
            <w:r>
              <w:rPr>
                <w:spacing w:val="3"/>
                <w:sz w:val="18"/>
              </w:rPr>
              <w:t xml:space="preserve"> </w:t>
            </w:r>
            <w:r>
              <w:rPr>
                <w:spacing w:val="-2"/>
                <w:w w:val="90"/>
                <w:sz w:val="18"/>
              </w:rPr>
              <w:t>(DOE)</w:t>
            </w:r>
          </w:p>
        </w:tc>
      </w:tr>
      <w:tr w:rsidR="003A5BCD" w14:paraId="30533D5B" w14:textId="77777777">
        <w:trPr>
          <w:trHeight w:val="270"/>
        </w:trPr>
        <w:tc>
          <w:tcPr>
            <w:tcW w:w="1221" w:type="dxa"/>
          </w:tcPr>
          <w:p w14:paraId="1EA5DB3D" w14:textId="77777777" w:rsidR="003A5BCD" w:rsidRDefault="00043FD5">
            <w:pPr>
              <w:pStyle w:val="TableParagraph"/>
              <w:ind w:left="110"/>
              <w:rPr>
                <w:sz w:val="18"/>
              </w:rPr>
            </w:pPr>
            <w:r>
              <w:rPr>
                <w:spacing w:val="-2"/>
                <w:sz w:val="18"/>
              </w:rPr>
              <w:t>Garth</w:t>
            </w:r>
          </w:p>
        </w:tc>
        <w:tc>
          <w:tcPr>
            <w:tcW w:w="1616" w:type="dxa"/>
          </w:tcPr>
          <w:p w14:paraId="5BD8643D" w14:textId="77777777" w:rsidR="003A5BCD" w:rsidRDefault="00043FD5">
            <w:pPr>
              <w:pStyle w:val="TableParagraph"/>
              <w:rPr>
                <w:sz w:val="18"/>
              </w:rPr>
            </w:pPr>
            <w:r>
              <w:rPr>
                <w:spacing w:val="-2"/>
                <w:sz w:val="18"/>
              </w:rPr>
              <w:t>Morgan</w:t>
            </w:r>
          </w:p>
        </w:tc>
        <w:tc>
          <w:tcPr>
            <w:tcW w:w="6298" w:type="dxa"/>
          </w:tcPr>
          <w:p w14:paraId="178A5107"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4B707938" w14:textId="77777777">
        <w:trPr>
          <w:trHeight w:val="265"/>
        </w:trPr>
        <w:tc>
          <w:tcPr>
            <w:tcW w:w="1221" w:type="dxa"/>
          </w:tcPr>
          <w:p w14:paraId="04658E4D" w14:textId="77777777" w:rsidR="003A5BCD" w:rsidRDefault="00043FD5">
            <w:pPr>
              <w:pStyle w:val="TableParagraph"/>
              <w:spacing w:before="16"/>
              <w:ind w:left="110"/>
              <w:rPr>
                <w:sz w:val="18"/>
              </w:rPr>
            </w:pPr>
            <w:r>
              <w:rPr>
                <w:spacing w:val="-2"/>
                <w:sz w:val="18"/>
              </w:rPr>
              <w:t>Deidre</w:t>
            </w:r>
          </w:p>
        </w:tc>
        <w:tc>
          <w:tcPr>
            <w:tcW w:w="1616" w:type="dxa"/>
          </w:tcPr>
          <w:p w14:paraId="4710C2F7" w14:textId="77777777" w:rsidR="003A5BCD" w:rsidRDefault="00043FD5">
            <w:pPr>
              <w:pStyle w:val="TableParagraph"/>
              <w:spacing w:before="16"/>
              <w:rPr>
                <w:sz w:val="18"/>
              </w:rPr>
            </w:pPr>
            <w:proofErr w:type="spellStart"/>
            <w:r>
              <w:rPr>
                <w:spacing w:val="-2"/>
                <w:sz w:val="18"/>
              </w:rPr>
              <w:t>Mulkerin</w:t>
            </w:r>
            <w:proofErr w:type="spellEnd"/>
          </w:p>
        </w:tc>
        <w:tc>
          <w:tcPr>
            <w:tcW w:w="6298" w:type="dxa"/>
          </w:tcPr>
          <w:p w14:paraId="691450E6"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012EFC80" w14:textId="77777777">
        <w:trPr>
          <w:trHeight w:val="265"/>
        </w:trPr>
        <w:tc>
          <w:tcPr>
            <w:tcW w:w="1221" w:type="dxa"/>
          </w:tcPr>
          <w:p w14:paraId="34E7483D" w14:textId="77777777" w:rsidR="003A5BCD" w:rsidRDefault="00043FD5">
            <w:pPr>
              <w:pStyle w:val="TableParagraph"/>
              <w:spacing w:before="16"/>
              <w:ind w:left="110"/>
              <w:rPr>
                <w:sz w:val="18"/>
              </w:rPr>
            </w:pPr>
            <w:r>
              <w:rPr>
                <w:spacing w:val="-2"/>
                <w:sz w:val="18"/>
              </w:rPr>
              <w:t>Caitlin</w:t>
            </w:r>
          </w:p>
        </w:tc>
        <w:tc>
          <w:tcPr>
            <w:tcW w:w="1616" w:type="dxa"/>
          </w:tcPr>
          <w:p w14:paraId="27CB1F68" w14:textId="77777777" w:rsidR="003A5BCD" w:rsidRDefault="00043FD5">
            <w:pPr>
              <w:pStyle w:val="TableParagraph"/>
              <w:spacing w:before="16"/>
              <w:rPr>
                <w:sz w:val="18"/>
              </w:rPr>
            </w:pPr>
            <w:r>
              <w:rPr>
                <w:spacing w:val="-2"/>
                <w:sz w:val="18"/>
              </w:rPr>
              <w:t>Mullins</w:t>
            </w:r>
          </w:p>
        </w:tc>
        <w:tc>
          <w:tcPr>
            <w:tcW w:w="6298" w:type="dxa"/>
          </w:tcPr>
          <w:p w14:paraId="3680AB0E" w14:textId="77777777" w:rsidR="003A5BCD" w:rsidRDefault="00043FD5">
            <w:pPr>
              <w:pStyle w:val="TableParagraph"/>
              <w:spacing w:before="16"/>
              <w:rPr>
                <w:sz w:val="18"/>
              </w:rPr>
            </w:pPr>
            <w:r>
              <w:rPr>
                <w:w w:val="75"/>
                <w:sz w:val="18"/>
              </w:rPr>
              <w:t>QATSICPP</w:t>
            </w:r>
            <w:r>
              <w:rPr>
                <w:spacing w:val="9"/>
                <w:sz w:val="18"/>
              </w:rPr>
              <w:t xml:space="preserve"> </w:t>
            </w:r>
            <w:r>
              <w:rPr>
                <w:spacing w:val="-2"/>
                <w:w w:val="95"/>
                <w:sz w:val="18"/>
              </w:rPr>
              <w:t>Staff</w:t>
            </w:r>
          </w:p>
        </w:tc>
      </w:tr>
      <w:tr w:rsidR="003A5BCD" w14:paraId="0E20D5D7" w14:textId="77777777">
        <w:trPr>
          <w:trHeight w:val="265"/>
        </w:trPr>
        <w:tc>
          <w:tcPr>
            <w:tcW w:w="1221" w:type="dxa"/>
          </w:tcPr>
          <w:p w14:paraId="029967C3" w14:textId="77777777" w:rsidR="003A5BCD" w:rsidRDefault="00043FD5">
            <w:pPr>
              <w:pStyle w:val="TableParagraph"/>
              <w:spacing w:before="16"/>
              <w:ind w:left="110"/>
              <w:rPr>
                <w:sz w:val="18"/>
              </w:rPr>
            </w:pPr>
            <w:r>
              <w:rPr>
                <w:spacing w:val="-2"/>
                <w:w w:val="90"/>
                <w:sz w:val="18"/>
              </w:rPr>
              <w:t>James</w:t>
            </w:r>
          </w:p>
        </w:tc>
        <w:tc>
          <w:tcPr>
            <w:tcW w:w="1616" w:type="dxa"/>
          </w:tcPr>
          <w:p w14:paraId="522E4C3A" w14:textId="77777777" w:rsidR="003A5BCD" w:rsidRDefault="00043FD5">
            <w:pPr>
              <w:pStyle w:val="TableParagraph"/>
              <w:spacing w:before="16"/>
              <w:rPr>
                <w:sz w:val="18"/>
              </w:rPr>
            </w:pPr>
            <w:r>
              <w:rPr>
                <w:spacing w:val="-2"/>
                <w:sz w:val="18"/>
              </w:rPr>
              <w:t>Mundy</w:t>
            </w:r>
          </w:p>
        </w:tc>
        <w:tc>
          <w:tcPr>
            <w:tcW w:w="6298" w:type="dxa"/>
          </w:tcPr>
          <w:p w14:paraId="552F2EBC" w14:textId="77777777" w:rsidR="003A5BCD" w:rsidRDefault="00043FD5">
            <w:pPr>
              <w:pStyle w:val="TableParagraph"/>
              <w:spacing w:before="16"/>
              <w:rPr>
                <w:sz w:val="18"/>
              </w:rPr>
            </w:pPr>
            <w:r>
              <w:rPr>
                <w:w w:val="85"/>
                <w:sz w:val="18"/>
              </w:rPr>
              <w:t>Central</w:t>
            </w:r>
            <w:r>
              <w:rPr>
                <w:spacing w:val="21"/>
                <w:sz w:val="18"/>
              </w:rPr>
              <w:t xml:space="preserve"> </w:t>
            </w:r>
            <w:r>
              <w:rPr>
                <w:w w:val="85"/>
                <w:sz w:val="18"/>
              </w:rPr>
              <w:t>Queensland</w:t>
            </w:r>
            <w:r>
              <w:rPr>
                <w:spacing w:val="23"/>
                <w:sz w:val="18"/>
              </w:rPr>
              <w:t xml:space="preserve"> </w:t>
            </w:r>
            <w:r>
              <w:rPr>
                <w:w w:val="85"/>
                <w:sz w:val="18"/>
              </w:rPr>
              <w:t>Indigenous</w:t>
            </w:r>
            <w:r>
              <w:rPr>
                <w:spacing w:val="21"/>
                <w:sz w:val="18"/>
              </w:rPr>
              <w:t xml:space="preserve"> </w:t>
            </w:r>
            <w:r>
              <w:rPr>
                <w:spacing w:val="-2"/>
                <w:w w:val="85"/>
                <w:sz w:val="18"/>
              </w:rPr>
              <w:t>Development</w:t>
            </w:r>
          </w:p>
        </w:tc>
      </w:tr>
      <w:tr w:rsidR="003A5BCD" w14:paraId="14208BD7" w14:textId="77777777">
        <w:trPr>
          <w:trHeight w:val="265"/>
        </w:trPr>
        <w:tc>
          <w:tcPr>
            <w:tcW w:w="1221" w:type="dxa"/>
          </w:tcPr>
          <w:p w14:paraId="1CB85008" w14:textId="77777777" w:rsidR="003A5BCD" w:rsidRDefault="00043FD5">
            <w:pPr>
              <w:pStyle w:val="TableParagraph"/>
              <w:ind w:left="110"/>
              <w:rPr>
                <w:sz w:val="18"/>
              </w:rPr>
            </w:pPr>
            <w:r>
              <w:rPr>
                <w:spacing w:val="-2"/>
                <w:sz w:val="18"/>
              </w:rPr>
              <w:t>Shelley</w:t>
            </w:r>
          </w:p>
        </w:tc>
        <w:tc>
          <w:tcPr>
            <w:tcW w:w="1616" w:type="dxa"/>
          </w:tcPr>
          <w:p w14:paraId="65E2FBDA" w14:textId="77777777" w:rsidR="003A5BCD" w:rsidRDefault="00043FD5">
            <w:pPr>
              <w:pStyle w:val="TableParagraph"/>
              <w:rPr>
                <w:sz w:val="18"/>
              </w:rPr>
            </w:pPr>
            <w:r>
              <w:rPr>
                <w:spacing w:val="-2"/>
                <w:sz w:val="18"/>
              </w:rPr>
              <w:t>Murray</w:t>
            </w:r>
          </w:p>
        </w:tc>
        <w:tc>
          <w:tcPr>
            <w:tcW w:w="6298" w:type="dxa"/>
          </w:tcPr>
          <w:p w14:paraId="4FE4B5D5"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39018318" w14:textId="77777777">
        <w:trPr>
          <w:trHeight w:val="265"/>
        </w:trPr>
        <w:tc>
          <w:tcPr>
            <w:tcW w:w="1221" w:type="dxa"/>
          </w:tcPr>
          <w:p w14:paraId="3FA17A51" w14:textId="77777777" w:rsidR="003A5BCD" w:rsidRDefault="00043FD5">
            <w:pPr>
              <w:pStyle w:val="TableParagraph"/>
              <w:ind w:left="110"/>
              <w:rPr>
                <w:sz w:val="18"/>
              </w:rPr>
            </w:pPr>
            <w:r>
              <w:rPr>
                <w:spacing w:val="-2"/>
                <w:sz w:val="18"/>
              </w:rPr>
              <w:t>Tenniel</w:t>
            </w:r>
          </w:p>
        </w:tc>
        <w:tc>
          <w:tcPr>
            <w:tcW w:w="1616" w:type="dxa"/>
          </w:tcPr>
          <w:p w14:paraId="30DE4CA5" w14:textId="77777777" w:rsidR="003A5BCD" w:rsidRDefault="00043FD5">
            <w:pPr>
              <w:pStyle w:val="TableParagraph"/>
              <w:rPr>
                <w:sz w:val="18"/>
              </w:rPr>
            </w:pPr>
            <w:r>
              <w:rPr>
                <w:spacing w:val="-2"/>
                <w:sz w:val="18"/>
              </w:rPr>
              <w:t>Murray</w:t>
            </w:r>
          </w:p>
        </w:tc>
        <w:tc>
          <w:tcPr>
            <w:tcW w:w="6298" w:type="dxa"/>
          </w:tcPr>
          <w:p w14:paraId="5B2F19E6" w14:textId="77777777" w:rsidR="003A5BCD" w:rsidRDefault="00043FD5">
            <w:pPr>
              <w:pStyle w:val="TableParagraph"/>
              <w:rPr>
                <w:sz w:val="18"/>
              </w:rPr>
            </w:pPr>
            <w:r>
              <w:rPr>
                <w:w w:val="85"/>
                <w:sz w:val="18"/>
              </w:rPr>
              <w:t>Queensland</w:t>
            </w:r>
            <w:r>
              <w:rPr>
                <w:spacing w:val="12"/>
                <w:sz w:val="18"/>
              </w:rPr>
              <w:t xml:space="preserve"> </w:t>
            </w:r>
            <w:r>
              <w:rPr>
                <w:w w:val="85"/>
                <w:sz w:val="18"/>
              </w:rPr>
              <w:t>Family</w:t>
            </w:r>
            <w:r>
              <w:rPr>
                <w:spacing w:val="10"/>
                <w:sz w:val="18"/>
              </w:rPr>
              <w:t xml:space="preserve"> </w:t>
            </w:r>
            <w:r>
              <w:rPr>
                <w:w w:val="85"/>
                <w:sz w:val="18"/>
              </w:rPr>
              <w:t>and</w:t>
            </w:r>
            <w:r>
              <w:rPr>
                <w:spacing w:val="13"/>
                <w:sz w:val="18"/>
              </w:rPr>
              <w:t xml:space="preserve"> </w:t>
            </w:r>
            <w:r>
              <w:rPr>
                <w:w w:val="85"/>
                <w:sz w:val="18"/>
              </w:rPr>
              <w:t>Child</w:t>
            </w:r>
            <w:r>
              <w:rPr>
                <w:spacing w:val="12"/>
                <w:sz w:val="18"/>
              </w:rPr>
              <w:t xml:space="preserve"> </w:t>
            </w:r>
            <w:r>
              <w:rPr>
                <w:w w:val="85"/>
                <w:sz w:val="18"/>
              </w:rPr>
              <w:t>Commission</w:t>
            </w:r>
            <w:r>
              <w:rPr>
                <w:spacing w:val="5"/>
                <w:sz w:val="18"/>
              </w:rPr>
              <w:t xml:space="preserve"> </w:t>
            </w:r>
            <w:r>
              <w:rPr>
                <w:spacing w:val="-2"/>
                <w:w w:val="85"/>
                <w:sz w:val="18"/>
              </w:rPr>
              <w:t>(QFCC)</w:t>
            </w:r>
          </w:p>
        </w:tc>
      </w:tr>
      <w:tr w:rsidR="003A5BCD" w14:paraId="1C6DC08F" w14:textId="77777777">
        <w:trPr>
          <w:trHeight w:val="265"/>
        </w:trPr>
        <w:tc>
          <w:tcPr>
            <w:tcW w:w="1221" w:type="dxa"/>
          </w:tcPr>
          <w:p w14:paraId="0A0EF0D6" w14:textId="77777777" w:rsidR="003A5BCD" w:rsidRDefault="00043FD5">
            <w:pPr>
              <w:pStyle w:val="TableParagraph"/>
              <w:ind w:left="110"/>
              <w:rPr>
                <w:sz w:val="18"/>
              </w:rPr>
            </w:pPr>
            <w:r>
              <w:rPr>
                <w:spacing w:val="-4"/>
                <w:w w:val="95"/>
                <w:sz w:val="18"/>
              </w:rPr>
              <w:t>Emma</w:t>
            </w:r>
          </w:p>
        </w:tc>
        <w:tc>
          <w:tcPr>
            <w:tcW w:w="1616" w:type="dxa"/>
          </w:tcPr>
          <w:p w14:paraId="7A39EF4C" w14:textId="77777777" w:rsidR="003A5BCD" w:rsidRDefault="00043FD5">
            <w:pPr>
              <w:pStyle w:val="TableParagraph"/>
              <w:rPr>
                <w:sz w:val="18"/>
              </w:rPr>
            </w:pPr>
            <w:r>
              <w:rPr>
                <w:spacing w:val="-2"/>
                <w:sz w:val="18"/>
              </w:rPr>
              <w:t>Ogilvie</w:t>
            </w:r>
          </w:p>
        </w:tc>
        <w:tc>
          <w:tcPr>
            <w:tcW w:w="6298" w:type="dxa"/>
          </w:tcPr>
          <w:p w14:paraId="1B9E213C" w14:textId="77777777" w:rsidR="003A5BCD" w:rsidRDefault="00043FD5">
            <w:pPr>
              <w:pStyle w:val="TableParagraph"/>
              <w:rPr>
                <w:sz w:val="18"/>
              </w:rPr>
            </w:pPr>
            <w:r>
              <w:rPr>
                <w:w w:val="90"/>
                <w:sz w:val="18"/>
              </w:rPr>
              <w:t>Department</w:t>
            </w:r>
            <w:r>
              <w:rPr>
                <w:spacing w:val="-2"/>
                <w:sz w:val="18"/>
              </w:rPr>
              <w:t xml:space="preserve"> </w:t>
            </w:r>
            <w:r>
              <w:rPr>
                <w:w w:val="90"/>
                <w:sz w:val="18"/>
              </w:rPr>
              <w:t>of</w:t>
            </w:r>
            <w:r>
              <w:rPr>
                <w:sz w:val="18"/>
              </w:rPr>
              <w:t xml:space="preserve"> </w:t>
            </w:r>
            <w:r>
              <w:rPr>
                <w:w w:val="90"/>
                <w:sz w:val="18"/>
              </w:rPr>
              <w:t>the</w:t>
            </w:r>
            <w:r>
              <w:rPr>
                <w:spacing w:val="-1"/>
                <w:sz w:val="18"/>
              </w:rPr>
              <w:t xml:space="preserve"> </w:t>
            </w:r>
            <w:r>
              <w:rPr>
                <w:w w:val="90"/>
                <w:sz w:val="18"/>
              </w:rPr>
              <w:t>Premier</w:t>
            </w:r>
            <w:r>
              <w:rPr>
                <w:spacing w:val="-5"/>
                <w:sz w:val="18"/>
              </w:rPr>
              <w:t xml:space="preserve"> </w:t>
            </w:r>
            <w:r>
              <w:rPr>
                <w:w w:val="90"/>
                <w:sz w:val="18"/>
              </w:rPr>
              <w:t>and</w:t>
            </w:r>
            <w:r>
              <w:rPr>
                <w:sz w:val="18"/>
              </w:rPr>
              <w:t xml:space="preserve"> </w:t>
            </w:r>
            <w:r>
              <w:rPr>
                <w:w w:val="90"/>
                <w:sz w:val="18"/>
              </w:rPr>
              <w:t>Cabinet</w:t>
            </w:r>
            <w:r>
              <w:rPr>
                <w:spacing w:val="-2"/>
                <w:w w:val="90"/>
                <w:sz w:val="18"/>
              </w:rPr>
              <w:t xml:space="preserve"> (DPC)</w:t>
            </w:r>
          </w:p>
        </w:tc>
      </w:tr>
      <w:tr w:rsidR="003A5BCD" w14:paraId="440B05E2" w14:textId="77777777">
        <w:trPr>
          <w:trHeight w:val="270"/>
        </w:trPr>
        <w:tc>
          <w:tcPr>
            <w:tcW w:w="1221" w:type="dxa"/>
          </w:tcPr>
          <w:p w14:paraId="3980E58C" w14:textId="77777777" w:rsidR="003A5BCD" w:rsidRDefault="00043FD5">
            <w:pPr>
              <w:pStyle w:val="TableParagraph"/>
              <w:ind w:left="110"/>
              <w:rPr>
                <w:sz w:val="18"/>
              </w:rPr>
            </w:pPr>
            <w:proofErr w:type="spellStart"/>
            <w:r>
              <w:rPr>
                <w:spacing w:val="-2"/>
                <w:sz w:val="18"/>
              </w:rPr>
              <w:t>Ronella</w:t>
            </w:r>
            <w:proofErr w:type="spellEnd"/>
          </w:p>
        </w:tc>
        <w:tc>
          <w:tcPr>
            <w:tcW w:w="1616" w:type="dxa"/>
          </w:tcPr>
          <w:p w14:paraId="20F2FD29" w14:textId="77777777" w:rsidR="003A5BCD" w:rsidRDefault="00043FD5">
            <w:pPr>
              <w:pStyle w:val="TableParagraph"/>
              <w:rPr>
                <w:sz w:val="18"/>
              </w:rPr>
            </w:pPr>
            <w:proofErr w:type="spellStart"/>
            <w:r>
              <w:rPr>
                <w:spacing w:val="-2"/>
                <w:sz w:val="18"/>
              </w:rPr>
              <w:t>Onyeajum</w:t>
            </w:r>
            <w:proofErr w:type="spellEnd"/>
          </w:p>
        </w:tc>
        <w:tc>
          <w:tcPr>
            <w:tcW w:w="6298" w:type="dxa"/>
          </w:tcPr>
          <w:p w14:paraId="24E6C472" w14:textId="77777777" w:rsidR="003A5BCD" w:rsidRDefault="00043FD5">
            <w:pPr>
              <w:pStyle w:val="TableParagraph"/>
              <w:rPr>
                <w:sz w:val="18"/>
              </w:rPr>
            </w:pPr>
            <w:proofErr w:type="spellStart"/>
            <w:r>
              <w:rPr>
                <w:w w:val="90"/>
                <w:sz w:val="18"/>
              </w:rPr>
              <w:t>Kambu</w:t>
            </w:r>
            <w:proofErr w:type="spellEnd"/>
            <w:r>
              <w:rPr>
                <w:spacing w:val="-2"/>
                <w:w w:val="90"/>
                <w:sz w:val="18"/>
              </w:rPr>
              <w:t xml:space="preserve"> </w:t>
            </w:r>
            <w:r>
              <w:rPr>
                <w:w w:val="90"/>
                <w:sz w:val="18"/>
              </w:rPr>
              <w:t>Aboriginal</w:t>
            </w:r>
            <w:r>
              <w:rPr>
                <w:spacing w:val="-2"/>
                <w:w w:val="90"/>
                <w:sz w:val="18"/>
              </w:rPr>
              <w:t xml:space="preserve"> </w:t>
            </w:r>
            <w:r>
              <w:rPr>
                <w:w w:val="90"/>
                <w:sz w:val="18"/>
              </w:rPr>
              <w:t>and</w:t>
            </w:r>
            <w:r>
              <w:rPr>
                <w:spacing w:val="-2"/>
                <w:w w:val="90"/>
                <w:sz w:val="18"/>
              </w:rPr>
              <w:t xml:space="preserve"> </w:t>
            </w:r>
            <w:r>
              <w:rPr>
                <w:w w:val="90"/>
                <w:sz w:val="18"/>
              </w:rPr>
              <w:t>Torres</w:t>
            </w:r>
            <w:r>
              <w:rPr>
                <w:spacing w:val="-2"/>
                <w:w w:val="90"/>
                <w:sz w:val="18"/>
              </w:rPr>
              <w:t xml:space="preserve"> </w:t>
            </w:r>
            <w:r>
              <w:rPr>
                <w:w w:val="90"/>
                <w:sz w:val="18"/>
              </w:rPr>
              <w:t>Strait</w:t>
            </w:r>
            <w:r>
              <w:rPr>
                <w:spacing w:val="-1"/>
                <w:w w:val="90"/>
                <w:sz w:val="18"/>
              </w:rPr>
              <w:t xml:space="preserve"> </w:t>
            </w:r>
            <w:r>
              <w:rPr>
                <w:w w:val="90"/>
                <w:sz w:val="18"/>
              </w:rPr>
              <w:t>Islander</w:t>
            </w:r>
            <w:r>
              <w:rPr>
                <w:spacing w:val="-6"/>
                <w:w w:val="90"/>
                <w:sz w:val="18"/>
              </w:rPr>
              <w:t xml:space="preserve"> </w:t>
            </w:r>
            <w:r>
              <w:rPr>
                <w:w w:val="90"/>
                <w:sz w:val="18"/>
              </w:rPr>
              <w:t>Corporation</w:t>
            </w:r>
            <w:r>
              <w:rPr>
                <w:spacing w:val="-1"/>
                <w:w w:val="90"/>
                <w:sz w:val="18"/>
              </w:rPr>
              <w:t xml:space="preserve"> </w:t>
            </w:r>
            <w:r>
              <w:rPr>
                <w:w w:val="90"/>
                <w:sz w:val="18"/>
              </w:rPr>
              <w:t>for</w:t>
            </w:r>
            <w:r>
              <w:rPr>
                <w:spacing w:val="-6"/>
                <w:w w:val="90"/>
                <w:sz w:val="18"/>
              </w:rPr>
              <w:t xml:space="preserve"> </w:t>
            </w:r>
            <w:r>
              <w:rPr>
                <w:spacing w:val="-2"/>
                <w:w w:val="90"/>
                <w:sz w:val="18"/>
              </w:rPr>
              <w:t>Health</w:t>
            </w:r>
          </w:p>
        </w:tc>
      </w:tr>
      <w:tr w:rsidR="003A5BCD" w14:paraId="22F454FE" w14:textId="77777777">
        <w:trPr>
          <w:trHeight w:val="265"/>
        </w:trPr>
        <w:tc>
          <w:tcPr>
            <w:tcW w:w="1221" w:type="dxa"/>
          </w:tcPr>
          <w:p w14:paraId="75ED78FA" w14:textId="77777777" w:rsidR="003A5BCD" w:rsidRDefault="00043FD5">
            <w:pPr>
              <w:pStyle w:val="TableParagraph"/>
              <w:spacing w:before="16"/>
              <w:ind w:left="110"/>
              <w:rPr>
                <w:sz w:val="18"/>
              </w:rPr>
            </w:pPr>
            <w:r>
              <w:rPr>
                <w:spacing w:val="-2"/>
                <w:sz w:val="18"/>
              </w:rPr>
              <w:t>Donna</w:t>
            </w:r>
          </w:p>
        </w:tc>
        <w:tc>
          <w:tcPr>
            <w:tcW w:w="1616" w:type="dxa"/>
          </w:tcPr>
          <w:p w14:paraId="324712C5" w14:textId="77777777" w:rsidR="003A5BCD" w:rsidRDefault="00043FD5">
            <w:pPr>
              <w:pStyle w:val="TableParagraph"/>
              <w:spacing w:before="16"/>
              <w:rPr>
                <w:sz w:val="18"/>
              </w:rPr>
            </w:pPr>
            <w:r>
              <w:rPr>
                <w:spacing w:val="-2"/>
                <w:sz w:val="18"/>
              </w:rPr>
              <w:t>Pacher</w:t>
            </w:r>
          </w:p>
        </w:tc>
        <w:tc>
          <w:tcPr>
            <w:tcW w:w="6298" w:type="dxa"/>
          </w:tcPr>
          <w:p w14:paraId="6BA7E475" w14:textId="77777777" w:rsidR="003A5BCD" w:rsidRDefault="00043FD5">
            <w:pPr>
              <w:pStyle w:val="TableParagraph"/>
              <w:spacing w:before="16"/>
              <w:rPr>
                <w:sz w:val="18"/>
              </w:rPr>
            </w:pPr>
            <w:proofErr w:type="spellStart"/>
            <w:r>
              <w:rPr>
                <w:w w:val="90"/>
                <w:sz w:val="18"/>
              </w:rPr>
              <w:t>Warringu</w:t>
            </w:r>
            <w:proofErr w:type="spellEnd"/>
            <w:r>
              <w:rPr>
                <w:spacing w:val="-3"/>
                <w:w w:val="90"/>
                <w:sz w:val="18"/>
              </w:rPr>
              <w:t xml:space="preserve"> </w:t>
            </w:r>
            <w:r>
              <w:rPr>
                <w:w w:val="90"/>
                <w:sz w:val="18"/>
              </w:rPr>
              <w:t>Aboriginal</w:t>
            </w:r>
            <w:r>
              <w:rPr>
                <w:spacing w:val="-4"/>
                <w:w w:val="90"/>
                <w:sz w:val="18"/>
              </w:rPr>
              <w:t xml:space="preserve"> </w:t>
            </w:r>
            <w:r>
              <w:rPr>
                <w:w w:val="90"/>
                <w:sz w:val="18"/>
              </w:rPr>
              <w:t>and</w:t>
            </w:r>
            <w:r>
              <w:rPr>
                <w:spacing w:val="-2"/>
                <w:w w:val="90"/>
                <w:sz w:val="18"/>
              </w:rPr>
              <w:t xml:space="preserve"> </w:t>
            </w:r>
            <w:r>
              <w:rPr>
                <w:w w:val="90"/>
                <w:sz w:val="18"/>
              </w:rPr>
              <w:t>Torres</w:t>
            </w:r>
            <w:r>
              <w:rPr>
                <w:spacing w:val="-4"/>
                <w:w w:val="90"/>
                <w:sz w:val="18"/>
              </w:rPr>
              <w:t xml:space="preserve"> </w:t>
            </w:r>
            <w:r>
              <w:rPr>
                <w:w w:val="90"/>
                <w:sz w:val="18"/>
              </w:rPr>
              <w:t>Strait</w:t>
            </w:r>
            <w:r>
              <w:rPr>
                <w:spacing w:val="-2"/>
                <w:w w:val="90"/>
                <w:sz w:val="18"/>
              </w:rPr>
              <w:t xml:space="preserve"> </w:t>
            </w:r>
            <w:r>
              <w:rPr>
                <w:w w:val="90"/>
                <w:sz w:val="18"/>
              </w:rPr>
              <w:t>Islander</w:t>
            </w:r>
            <w:r>
              <w:rPr>
                <w:spacing w:val="-7"/>
                <w:w w:val="90"/>
                <w:sz w:val="18"/>
              </w:rPr>
              <w:t xml:space="preserve"> </w:t>
            </w:r>
            <w:r>
              <w:rPr>
                <w:spacing w:val="-2"/>
                <w:w w:val="90"/>
                <w:sz w:val="18"/>
              </w:rPr>
              <w:t>Corporation</w:t>
            </w:r>
          </w:p>
        </w:tc>
      </w:tr>
      <w:tr w:rsidR="003A5BCD" w14:paraId="398A2A76" w14:textId="77777777">
        <w:trPr>
          <w:trHeight w:val="265"/>
        </w:trPr>
        <w:tc>
          <w:tcPr>
            <w:tcW w:w="1221" w:type="dxa"/>
          </w:tcPr>
          <w:p w14:paraId="126D4AC0" w14:textId="77777777" w:rsidR="003A5BCD" w:rsidRDefault="00043FD5">
            <w:pPr>
              <w:pStyle w:val="TableParagraph"/>
              <w:spacing w:before="16"/>
              <w:ind w:left="110"/>
              <w:rPr>
                <w:sz w:val="18"/>
              </w:rPr>
            </w:pPr>
            <w:r>
              <w:rPr>
                <w:spacing w:val="-2"/>
                <w:sz w:val="18"/>
              </w:rPr>
              <w:t>Bruce</w:t>
            </w:r>
          </w:p>
        </w:tc>
        <w:tc>
          <w:tcPr>
            <w:tcW w:w="1616" w:type="dxa"/>
          </w:tcPr>
          <w:p w14:paraId="05D95D41" w14:textId="77777777" w:rsidR="003A5BCD" w:rsidRDefault="00043FD5">
            <w:pPr>
              <w:pStyle w:val="TableParagraph"/>
              <w:spacing w:before="16"/>
              <w:rPr>
                <w:sz w:val="18"/>
              </w:rPr>
            </w:pPr>
            <w:r>
              <w:rPr>
                <w:spacing w:val="-2"/>
                <w:sz w:val="18"/>
              </w:rPr>
              <w:t>Pettigrew</w:t>
            </w:r>
          </w:p>
        </w:tc>
        <w:tc>
          <w:tcPr>
            <w:tcW w:w="6298" w:type="dxa"/>
          </w:tcPr>
          <w:p w14:paraId="7EDB2E3F"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07E5514" w14:textId="77777777">
        <w:trPr>
          <w:trHeight w:val="265"/>
        </w:trPr>
        <w:tc>
          <w:tcPr>
            <w:tcW w:w="1221" w:type="dxa"/>
          </w:tcPr>
          <w:p w14:paraId="048BC936" w14:textId="77777777" w:rsidR="003A5BCD" w:rsidRDefault="00043FD5">
            <w:pPr>
              <w:pStyle w:val="TableParagraph"/>
              <w:spacing w:before="16"/>
              <w:ind w:left="110"/>
              <w:rPr>
                <w:sz w:val="18"/>
              </w:rPr>
            </w:pPr>
            <w:r>
              <w:rPr>
                <w:spacing w:val="-2"/>
                <w:sz w:val="18"/>
              </w:rPr>
              <w:t>Kylie</w:t>
            </w:r>
          </w:p>
        </w:tc>
        <w:tc>
          <w:tcPr>
            <w:tcW w:w="1616" w:type="dxa"/>
          </w:tcPr>
          <w:p w14:paraId="01B2D604" w14:textId="77777777" w:rsidR="003A5BCD" w:rsidRDefault="00043FD5">
            <w:pPr>
              <w:pStyle w:val="TableParagraph"/>
              <w:spacing w:before="16"/>
              <w:rPr>
                <w:sz w:val="18"/>
              </w:rPr>
            </w:pPr>
            <w:r>
              <w:rPr>
                <w:spacing w:val="-2"/>
                <w:sz w:val="18"/>
              </w:rPr>
              <w:t>Phipps</w:t>
            </w:r>
          </w:p>
        </w:tc>
        <w:tc>
          <w:tcPr>
            <w:tcW w:w="6298" w:type="dxa"/>
          </w:tcPr>
          <w:p w14:paraId="44C9102D" w14:textId="77777777" w:rsidR="003A5BCD" w:rsidRDefault="00043FD5">
            <w:pPr>
              <w:pStyle w:val="TableParagraph"/>
              <w:spacing w:before="16"/>
              <w:rPr>
                <w:sz w:val="18"/>
              </w:rPr>
            </w:pPr>
            <w:r>
              <w:rPr>
                <w:w w:val="75"/>
                <w:sz w:val="18"/>
              </w:rPr>
              <w:t>QATSICPP</w:t>
            </w:r>
            <w:r>
              <w:rPr>
                <w:spacing w:val="9"/>
                <w:sz w:val="18"/>
              </w:rPr>
              <w:t xml:space="preserve"> </w:t>
            </w:r>
            <w:r>
              <w:rPr>
                <w:spacing w:val="-2"/>
                <w:w w:val="95"/>
                <w:sz w:val="18"/>
              </w:rPr>
              <w:t>Staff</w:t>
            </w:r>
          </w:p>
        </w:tc>
      </w:tr>
      <w:tr w:rsidR="003A5BCD" w14:paraId="284D28D3" w14:textId="77777777">
        <w:trPr>
          <w:trHeight w:val="265"/>
        </w:trPr>
        <w:tc>
          <w:tcPr>
            <w:tcW w:w="1221" w:type="dxa"/>
          </w:tcPr>
          <w:p w14:paraId="3992E317" w14:textId="77777777" w:rsidR="003A5BCD" w:rsidRDefault="00043FD5">
            <w:pPr>
              <w:pStyle w:val="TableParagraph"/>
              <w:ind w:left="110"/>
              <w:rPr>
                <w:sz w:val="18"/>
              </w:rPr>
            </w:pPr>
            <w:r>
              <w:rPr>
                <w:spacing w:val="-4"/>
                <w:w w:val="90"/>
                <w:sz w:val="18"/>
              </w:rPr>
              <w:t>Lisa</w:t>
            </w:r>
          </w:p>
        </w:tc>
        <w:tc>
          <w:tcPr>
            <w:tcW w:w="1616" w:type="dxa"/>
          </w:tcPr>
          <w:p w14:paraId="531EC8E3" w14:textId="77777777" w:rsidR="003A5BCD" w:rsidRDefault="00043FD5">
            <w:pPr>
              <w:pStyle w:val="TableParagraph"/>
              <w:rPr>
                <w:sz w:val="18"/>
              </w:rPr>
            </w:pPr>
            <w:r>
              <w:rPr>
                <w:spacing w:val="-2"/>
                <w:sz w:val="18"/>
              </w:rPr>
              <w:t>Pollard</w:t>
            </w:r>
          </w:p>
        </w:tc>
        <w:tc>
          <w:tcPr>
            <w:tcW w:w="6298" w:type="dxa"/>
          </w:tcPr>
          <w:p w14:paraId="5F0D9D01"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38FC3DF" w14:textId="77777777">
        <w:trPr>
          <w:trHeight w:val="265"/>
        </w:trPr>
        <w:tc>
          <w:tcPr>
            <w:tcW w:w="1221" w:type="dxa"/>
          </w:tcPr>
          <w:p w14:paraId="3323EAFD" w14:textId="77777777" w:rsidR="003A5BCD" w:rsidRDefault="00043FD5">
            <w:pPr>
              <w:pStyle w:val="TableParagraph"/>
              <w:ind w:left="110"/>
              <w:rPr>
                <w:sz w:val="18"/>
              </w:rPr>
            </w:pPr>
            <w:r>
              <w:rPr>
                <w:spacing w:val="-2"/>
                <w:sz w:val="18"/>
              </w:rPr>
              <w:t>Justin</w:t>
            </w:r>
          </w:p>
        </w:tc>
        <w:tc>
          <w:tcPr>
            <w:tcW w:w="1616" w:type="dxa"/>
          </w:tcPr>
          <w:p w14:paraId="03FAB891" w14:textId="77777777" w:rsidR="003A5BCD" w:rsidRDefault="00043FD5">
            <w:pPr>
              <w:pStyle w:val="TableParagraph"/>
              <w:rPr>
                <w:sz w:val="18"/>
              </w:rPr>
            </w:pPr>
            <w:r>
              <w:rPr>
                <w:spacing w:val="-2"/>
                <w:sz w:val="18"/>
              </w:rPr>
              <w:t>Power</w:t>
            </w:r>
          </w:p>
        </w:tc>
        <w:tc>
          <w:tcPr>
            <w:tcW w:w="6298" w:type="dxa"/>
          </w:tcPr>
          <w:p w14:paraId="44873F2F"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6E783CCF" w14:textId="77777777">
        <w:trPr>
          <w:trHeight w:val="265"/>
        </w:trPr>
        <w:tc>
          <w:tcPr>
            <w:tcW w:w="1221" w:type="dxa"/>
          </w:tcPr>
          <w:p w14:paraId="0D59F4AB" w14:textId="77777777" w:rsidR="003A5BCD" w:rsidRDefault="00043FD5">
            <w:pPr>
              <w:pStyle w:val="TableParagraph"/>
              <w:ind w:left="110"/>
              <w:rPr>
                <w:sz w:val="18"/>
              </w:rPr>
            </w:pPr>
            <w:r>
              <w:rPr>
                <w:spacing w:val="-2"/>
                <w:sz w:val="18"/>
              </w:rPr>
              <w:t>Dakoda</w:t>
            </w:r>
          </w:p>
        </w:tc>
        <w:tc>
          <w:tcPr>
            <w:tcW w:w="1616" w:type="dxa"/>
          </w:tcPr>
          <w:p w14:paraId="4F0BEF81" w14:textId="77777777" w:rsidR="003A5BCD" w:rsidRDefault="00043FD5">
            <w:pPr>
              <w:pStyle w:val="TableParagraph"/>
              <w:rPr>
                <w:sz w:val="18"/>
              </w:rPr>
            </w:pPr>
            <w:r>
              <w:rPr>
                <w:spacing w:val="-4"/>
                <w:w w:val="95"/>
                <w:sz w:val="18"/>
              </w:rPr>
              <w:t>Rake</w:t>
            </w:r>
          </w:p>
        </w:tc>
        <w:tc>
          <w:tcPr>
            <w:tcW w:w="6298" w:type="dxa"/>
          </w:tcPr>
          <w:p w14:paraId="17F00839" w14:textId="77777777" w:rsidR="003A5BCD" w:rsidRDefault="00043FD5">
            <w:pPr>
              <w:pStyle w:val="TableParagraph"/>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3EE67582" w14:textId="77777777">
        <w:trPr>
          <w:trHeight w:val="270"/>
        </w:trPr>
        <w:tc>
          <w:tcPr>
            <w:tcW w:w="1221" w:type="dxa"/>
          </w:tcPr>
          <w:p w14:paraId="15C1C3B1" w14:textId="77777777" w:rsidR="003A5BCD" w:rsidRDefault="00043FD5">
            <w:pPr>
              <w:pStyle w:val="TableParagraph"/>
              <w:ind w:left="110"/>
              <w:rPr>
                <w:sz w:val="18"/>
              </w:rPr>
            </w:pPr>
            <w:r>
              <w:rPr>
                <w:spacing w:val="-2"/>
                <w:sz w:val="18"/>
              </w:rPr>
              <w:t>Claire</w:t>
            </w:r>
          </w:p>
        </w:tc>
        <w:tc>
          <w:tcPr>
            <w:tcW w:w="1616" w:type="dxa"/>
          </w:tcPr>
          <w:p w14:paraId="457D25C2" w14:textId="77777777" w:rsidR="003A5BCD" w:rsidRDefault="00043FD5">
            <w:pPr>
              <w:pStyle w:val="TableParagraph"/>
              <w:rPr>
                <w:sz w:val="18"/>
              </w:rPr>
            </w:pPr>
            <w:r>
              <w:rPr>
                <w:spacing w:val="-4"/>
                <w:w w:val="95"/>
                <w:sz w:val="18"/>
              </w:rPr>
              <w:t>Ready</w:t>
            </w:r>
          </w:p>
        </w:tc>
        <w:tc>
          <w:tcPr>
            <w:tcW w:w="6298" w:type="dxa"/>
          </w:tcPr>
          <w:p w14:paraId="6D1E4FC0" w14:textId="77777777" w:rsidR="003A5BCD" w:rsidRDefault="00043FD5">
            <w:pPr>
              <w:pStyle w:val="TableParagraph"/>
              <w:rPr>
                <w:sz w:val="18"/>
              </w:rPr>
            </w:pPr>
            <w:r>
              <w:rPr>
                <w:w w:val="85"/>
                <w:sz w:val="18"/>
              </w:rPr>
              <w:t>Queensland</w:t>
            </w:r>
            <w:r>
              <w:rPr>
                <w:spacing w:val="3"/>
                <w:sz w:val="18"/>
              </w:rPr>
              <w:t xml:space="preserve"> </w:t>
            </w:r>
            <w:r>
              <w:rPr>
                <w:w w:val="85"/>
                <w:sz w:val="18"/>
              </w:rPr>
              <w:t>Police</w:t>
            </w:r>
            <w:r>
              <w:rPr>
                <w:spacing w:val="1"/>
                <w:sz w:val="18"/>
              </w:rPr>
              <w:t xml:space="preserve"> </w:t>
            </w:r>
            <w:r>
              <w:rPr>
                <w:w w:val="85"/>
                <w:sz w:val="18"/>
              </w:rPr>
              <w:t>Service</w:t>
            </w:r>
            <w:r>
              <w:rPr>
                <w:spacing w:val="2"/>
                <w:sz w:val="18"/>
              </w:rPr>
              <w:t xml:space="preserve"> </w:t>
            </w:r>
            <w:r>
              <w:rPr>
                <w:spacing w:val="-4"/>
                <w:w w:val="85"/>
                <w:sz w:val="18"/>
              </w:rPr>
              <w:t>(QPS)</w:t>
            </w:r>
          </w:p>
        </w:tc>
      </w:tr>
      <w:tr w:rsidR="003A5BCD" w14:paraId="000CD722" w14:textId="77777777">
        <w:trPr>
          <w:trHeight w:val="265"/>
        </w:trPr>
        <w:tc>
          <w:tcPr>
            <w:tcW w:w="1221" w:type="dxa"/>
          </w:tcPr>
          <w:p w14:paraId="2A36C057" w14:textId="77777777" w:rsidR="003A5BCD" w:rsidRDefault="00043FD5">
            <w:pPr>
              <w:pStyle w:val="TableParagraph"/>
              <w:spacing w:before="16"/>
              <w:ind w:left="110"/>
              <w:rPr>
                <w:sz w:val="18"/>
              </w:rPr>
            </w:pPr>
            <w:r>
              <w:rPr>
                <w:spacing w:val="-2"/>
                <w:sz w:val="18"/>
              </w:rPr>
              <w:t>Justine</w:t>
            </w:r>
          </w:p>
        </w:tc>
        <w:tc>
          <w:tcPr>
            <w:tcW w:w="1616" w:type="dxa"/>
          </w:tcPr>
          <w:p w14:paraId="117D815B" w14:textId="77777777" w:rsidR="003A5BCD" w:rsidRDefault="00043FD5">
            <w:pPr>
              <w:pStyle w:val="TableParagraph"/>
              <w:spacing w:before="16"/>
              <w:rPr>
                <w:sz w:val="18"/>
              </w:rPr>
            </w:pPr>
            <w:r>
              <w:rPr>
                <w:spacing w:val="-4"/>
                <w:sz w:val="18"/>
              </w:rPr>
              <w:t>Reid</w:t>
            </w:r>
          </w:p>
        </w:tc>
        <w:tc>
          <w:tcPr>
            <w:tcW w:w="6298" w:type="dxa"/>
          </w:tcPr>
          <w:p w14:paraId="16D838EF" w14:textId="77777777" w:rsidR="003A5BCD" w:rsidRDefault="00043FD5">
            <w:pPr>
              <w:pStyle w:val="TableParagraph"/>
              <w:spacing w:before="16"/>
              <w:rPr>
                <w:sz w:val="18"/>
              </w:rPr>
            </w:pPr>
            <w:r>
              <w:rPr>
                <w:w w:val="80"/>
                <w:sz w:val="18"/>
              </w:rPr>
              <w:t>QATSICPP</w:t>
            </w:r>
            <w:r>
              <w:rPr>
                <w:spacing w:val="-3"/>
                <w:w w:val="80"/>
                <w:sz w:val="18"/>
              </w:rPr>
              <w:t xml:space="preserve"> </w:t>
            </w:r>
            <w:r>
              <w:rPr>
                <w:w w:val="80"/>
                <w:sz w:val="18"/>
              </w:rPr>
              <w:t>Staff</w:t>
            </w:r>
            <w:r>
              <w:rPr>
                <w:spacing w:val="-9"/>
                <w:sz w:val="18"/>
              </w:rPr>
              <w:t xml:space="preserve"> </w:t>
            </w:r>
            <w:r>
              <w:rPr>
                <w:w w:val="80"/>
                <w:sz w:val="18"/>
              </w:rPr>
              <w:t>(YP</w:t>
            </w:r>
            <w:r>
              <w:rPr>
                <w:spacing w:val="-2"/>
                <w:w w:val="80"/>
                <w:sz w:val="18"/>
              </w:rPr>
              <w:t xml:space="preserve"> support)</w:t>
            </w:r>
          </w:p>
        </w:tc>
      </w:tr>
      <w:tr w:rsidR="003A5BCD" w14:paraId="7848F887" w14:textId="77777777">
        <w:trPr>
          <w:trHeight w:val="265"/>
        </w:trPr>
        <w:tc>
          <w:tcPr>
            <w:tcW w:w="1221" w:type="dxa"/>
          </w:tcPr>
          <w:p w14:paraId="07A5F092" w14:textId="77777777" w:rsidR="003A5BCD" w:rsidRDefault="00043FD5">
            <w:pPr>
              <w:pStyle w:val="TableParagraph"/>
              <w:spacing w:before="16"/>
              <w:ind w:left="110"/>
              <w:rPr>
                <w:sz w:val="18"/>
              </w:rPr>
            </w:pPr>
            <w:r>
              <w:rPr>
                <w:spacing w:val="-2"/>
                <w:sz w:val="18"/>
              </w:rPr>
              <w:t>Devante</w:t>
            </w:r>
          </w:p>
        </w:tc>
        <w:tc>
          <w:tcPr>
            <w:tcW w:w="1616" w:type="dxa"/>
          </w:tcPr>
          <w:p w14:paraId="040AD3E1" w14:textId="77777777" w:rsidR="003A5BCD" w:rsidRDefault="00043FD5">
            <w:pPr>
              <w:pStyle w:val="TableParagraph"/>
              <w:spacing w:before="16"/>
              <w:rPr>
                <w:sz w:val="18"/>
              </w:rPr>
            </w:pPr>
            <w:r>
              <w:rPr>
                <w:spacing w:val="-2"/>
                <w:sz w:val="18"/>
              </w:rPr>
              <w:t>Richardson</w:t>
            </w:r>
          </w:p>
        </w:tc>
        <w:tc>
          <w:tcPr>
            <w:tcW w:w="6298" w:type="dxa"/>
          </w:tcPr>
          <w:p w14:paraId="2E6F20C5" w14:textId="77777777" w:rsidR="003A5BCD" w:rsidRDefault="00043FD5">
            <w:pPr>
              <w:pStyle w:val="TableParagraph"/>
              <w:spacing w:before="16"/>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40FDD057" w14:textId="77777777">
        <w:trPr>
          <w:trHeight w:val="265"/>
        </w:trPr>
        <w:tc>
          <w:tcPr>
            <w:tcW w:w="1221" w:type="dxa"/>
          </w:tcPr>
          <w:p w14:paraId="22734E4D" w14:textId="77777777" w:rsidR="003A5BCD" w:rsidRDefault="00043FD5">
            <w:pPr>
              <w:pStyle w:val="TableParagraph"/>
              <w:spacing w:before="16"/>
              <w:ind w:left="110"/>
              <w:rPr>
                <w:sz w:val="18"/>
              </w:rPr>
            </w:pPr>
            <w:r>
              <w:rPr>
                <w:spacing w:val="-2"/>
                <w:sz w:val="18"/>
              </w:rPr>
              <w:t>Jacqueline</w:t>
            </w:r>
          </w:p>
        </w:tc>
        <w:tc>
          <w:tcPr>
            <w:tcW w:w="1616" w:type="dxa"/>
          </w:tcPr>
          <w:p w14:paraId="3C8FB22B" w14:textId="77777777" w:rsidR="003A5BCD" w:rsidRDefault="00043FD5">
            <w:pPr>
              <w:pStyle w:val="TableParagraph"/>
              <w:spacing w:before="16"/>
              <w:rPr>
                <w:sz w:val="18"/>
              </w:rPr>
            </w:pPr>
            <w:r>
              <w:rPr>
                <w:spacing w:val="-4"/>
                <w:sz w:val="18"/>
              </w:rPr>
              <w:t>Rowe</w:t>
            </w:r>
          </w:p>
        </w:tc>
        <w:tc>
          <w:tcPr>
            <w:tcW w:w="6298" w:type="dxa"/>
          </w:tcPr>
          <w:p w14:paraId="6FB2FF6C"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EECEE02" w14:textId="77777777">
        <w:trPr>
          <w:trHeight w:val="265"/>
        </w:trPr>
        <w:tc>
          <w:tcPr>
            <w:tcW w:w="1221" w:type="dxa"/>
          </w:tcPr>
          <w:p w14:paraId="642E680E" w14:textId="77777777" w:rsidR="003A5BCD" w:rsidRDefault="00043FD5">
            <w:pPr>
              <w:pStyle w:val="TableParagraph"/>
              <w:ind w:left="110"/>
              <w:rPr>
                <w:sz w:val="18"/>
              </w:rPr>
            </w:pPr>
            <w:r>
              <w:rPr>
                <w:spacing w:val="-5"/>
                <w:w w:val="90"/>
                <w:sz w:val="18"/>
              </w:rPr>
              <w:t>Eva</w:t>
            </w:r>
          </w:p>
        </w:tc>
        <w:tc>
          <w:tcPr>
            <w:tcW w:w="1616" w:type="dxa"/>
          </w:tcPr>
          <w:p w14:paraId="635AC1BE" w14:textId="77777777" w:rsidR="003A5BCD" w:rsidRDefault="00043FD5">
            <w:pPr>
              <w:pStyle w:val="TableParagraph"/>
              <w:rPr>
                <w:sz w:val="18"/>
              </w:rPr>
            </w:pPr>
            <w:r>
              <w:rPr>
                <w:spacing w:val="-2"/>
                <w:sz w:val="18"/>
              </w:rPr>
              <w:t>Ruggiero</w:t>
            </w:r>
          </w:p>
        </w:tc>
        <w:tc>
          <w:tcPr>
            <w:tcW w:w="6298" w:type="dxa"/>
          </w:tcPr>
          <w:p w14:paraId="2BC77C01"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51113E73" w14:textId="77777777">
        <w:trPr>
          <w:trHeight w:val="265"/>
        </w:trPr>
        <w:tc>
          <w:tcPr>
            <w:tcW w:w="1221" w:type="dxa"/>
          </w:tcPr>
          <w:p w14:paraId="02738CAF" w14:textId="77777777" w:rsidR="003A5BCD" w:rsidRDefault="00043FD5">
            <w:pPr>
              <w:pStyle w:val="TableParagraph"/>
              <w:ind w:left="110"/>
              <w:rPr>
                <w:sz w:val="18"/>
              </w:rPr>
            </w:pPr>
            <w:r>
              <w:rPr>
                <w:spacing w:val="-2"/>
                <w:sz w:val="18"/>
              </w:rPr>
              <w:t>Tracey</w:t>
            </w:r>
          </w:p>
        </w:tc>
        <w:tc>
          <w:tcPr>
            <w:tcW w:w="1616" w:type="dxa"/>
          </w:tcPr>
          <w:p w14:paraId="25E8D3C4" w14:textId="77777777" w:rsidR="003A5BCD" w:rsidRDefault="00043FD5">
            <w:pPr>
              <w:pStyle w:val="TableParagraph"/>
              <w:rPr>
                <w:sz w:val="18"/>
              </w:rPr>
            </w:pPr>
            <w:r>
              <w:rPr>
                <w:spacing w:val="-4"/>
                <w:w w:val="95"/>
                <w:sz w:val="18"/>
              </w:rPr>
              <w:t>Ryan</w:t>
            </w:r>
          </w:p>
        </w:tc>
        <w:tc>
          <w:tcPr>
            <w:tcW w:w="6298" w:type="dxa"/>
          </w:tcPr>
          <w:p w14:paraId="7010D6E7"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09702717" w14:textId="77777777">
        <w:trPr>
          <w:trHeight w:val="264"/>
        </w:trPr>
        <w:tc>
          <w:tcPr>
            <w:tcW w:w="1221" w:type="dxa"/>
          </w:tcPr>
          <w:p w14:paraId="1D959639" w14:textId="77777777" w:rsidR="003A5BCD" w:rsidRDefault="00043FD5">
            <w:pPr>
              <w:pStyle w:val="TableParagraph"/>
              <w:ind w:left="110"/>
              <w:rPr>
                <w:sz w:val="18"/>
              </w:rPr>
            </w:pPr>
            <w:r>
              <w:rPr>
                <w:spacing w:val="-5"/>
                <w:w w:val="90"/>
                <w:sz w:val="18"/>
              </w:rPr>
              <w:t>Liz</w:t>
            </w:r>
          </w:p>
        </w:tc>
        <w:tc>
          <w:tcPr>
            <w:tcW w:w="1616" w:type="dxa"/>
          </w:tcPr>
          <w:p w14:paraId="0EB0D763" w14:textId="77777777" w:rsidR="003A5BCD" w:rsidRDefault="00043FD5">
            <w:pPr>
              <w:pStyle w:val="TableParagraph"/>
              <w:rPr>
                <w:sz w:val="18"/>
              </w:rPr>
            </w:pPr>
            <w:r>
              <w:rPr>
                <w:spacing w:val="-4"/>
                <w:w w:val="95"/>
                <w:sz w:val="18"/>
              </w:rPr>
              <w:t>Ryan</w:t>
            </w:r>
          </w:p>
        </w:tc>
        <w:tc>
          <w:tcPr>
            <w:tcW w:w="6298" w:type="dxa"/>
          </w:tcPr>
          <w:p w14:paraId="314399CD" w14:textId="77777777" w:rsidR="003A5BCD" w:rsidRDefault="003A5BCD">
            <w:pPr>
              <w:pStyle w:val="TableParagraph"/>
              <w:spacing w:before="0"/>
              <w:ind w:left="0"/>
              <w:rPr>
                <w:rFonts w:ascii="Times New Roman"/>
                <w:sz w:val="16"/>
              </w:rPr>
            </w:pPr>
          </w:p>
        </w:tc>
      </w:tr>
      <w:tr w:rsidR="003A5BCD" w14:paraId="72D310E7" w14:textId="77777777">
        <w:trPr>
          <w:trHeight w:val="270"/>
        </w:trPr>
        <w:tc>
          <w:tcPr>
            <w:tcW w:w="1221" w:type="dxa"/>
          </w:tcPr>
          <w:p w14:paraId="2E985A20" w14:textId="77777777" w:rsidR="003A5BCD" w:rsidRDefault="00043FD5">
            <w:pPr>
              <w:pStyle w:val="TableParagraph"/>
              <w:ind w:left="110"/>
              <w:rPr>
                <w:sz w:val="18"/>
              </w:rPr>
            </w:pPr>
            <w:r>
              <w:rPr>
                <w:spacing w:val="-2"/>
                <w:sz w:val="18"/>
              </w:rPr>
              <w:t>Maurice</w:t>
            </w:r>
          </w:p>
        </w:tc>
        <w:tc>
          <w:tcPr>
            <w:tcW w:w="1616" w:type="dxa"/>
          </w:tcPr>
          <w:p w14:paraId="25C63D04" w14:textId="77777777" w:rsidR="003A5BCD" w:rsidRDefault="00043FD5">
            <w:pPr>
              <w:pStyle w:val="TableParagraph"/>
              <w:rPr>
                <w:sz w:val="18"/>
              </w:rPr>
            </w:pPr>
            <w:r>
              <w:rPr>
                <w:spacing w:val="-2"/>
                <w:sz w:val="18"/>
              </w:rPr>
              <w:t>Sailor</w:t>
            </w:r>
          </w:p>
        </w:tc>
        <w:tc>
          <w:tcPr>
            <w:tcW w:w="6298" w:type="dxa"/>
          </w:tcPr>
          <w:p w14:paraId="411F8F8E" w14:textId="77777777" w:rsidR="003A5BCD" w:rsidRDefault="00043FD5">
            <w:pPr>
              <w:pStyle w:val="TableParagraph"/>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7EBEB661" w14:textId="77777777">
        <w:trPr>
          <w:trHeight w:val="265"/>
        </w:trPr>
        <w:tc>
          <w:tcPr>
            <w:tcW w:w="1221" w:type="dxa"/>
          </w:tcPr>
          <w:p w14:paraId="263C515A" w14:textId="77777777" w:rsidR="003A5BCD" w:rsidRDefault="00043FD5">
            <w:pPr>
              <w:pStyle w:val="TableParagraph"/>
              <w:spacing w:before="16"/>
              <w:ind w:left="110"/>
              <w:rPr>
                <w:sz w:val="18"/>
              </w:rPr>
            </w:pPr>
            <w:r>
              <w:rPr>
                <w:spacing w:val="-2"/>
                <w:sz w:val="18"/>
              </w:rPr>
              <w:t>Angela</w:t>
            </w:r>
          </w:p>
        </w:tc>
        <w:tc>
          <w:tcPr>
            <w:tcW w:w="1616" w:type="dxa"/>
          </w:tcPr>
          <w:p w14:paraId="73099EAB" w14:textId="77777777" w:rsidR="003A5BCD" w:rsidRDefault="00043FD5">
            <w:pPr>
              <w:pStyle w:val="TableParagraph"/>
              <w:spacing w:before="16"/>
              <w:rPr>
                <w:sz w:val="18"/>
              </w:rPr>
            </w:pPr>
            <w:proofErr w:type="spellStart"/>
            <w:r>
              <w:rPr>
                <w:spacing w:val="-2"/>
                <w:sz w:val="18"/>
              </w:rPr>
              <w:t>Schifilliti</w:t>
            </w:r>
            <w:proofErr w:type="spellEnd"/>
          </w:p>
        </w:tc>
        <w:tc>
          <w:tcPr>
            <w:tcW w:w="6298" w:type="dxa"/>
          </w:tcPr>
          <w:p w14:paraId="5318F012"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76C38705" w14:textId="77777777">
        <w:trPr>
          <w:trHeight w:val="265"/>
        </w:trPr>
        <w:tc>
          <w:tcPr>
            <w:tcW w:w="1221" w:type="dxa"/>
          </w:tcPr>
          <w:p w14:paraId="7567B141" w14:textId="77777777" w:rsidR="003A5BCD" w:rsidRDefault="00043FD5">
            <w:pPr>
              <w:pStyle w:val="TableParagraph"/>
              <w:spacing w:before="16"/>
              <w:ind w:left="110"/>
              <w:rPr>
                <w:sz w:val="18"/>
              </w:rPr>
            </w:pPr>
            <w:r>
              <w:rPr>
                <w:spacing w:val="-2"/>
                <w:sz w:val="18"/>
              </w:rPr>
              <w:t>Christopher</w:t>
            </w:r>
          </w:p>
        </w:tc>
        <w:tc>
          <w:tcPr>
            <w:tcW w:w="1616" w:type="dxa"/>
          </w:tcPr>
          <w:p w14:paraId="2607FAEF" w14:textId="77777777" w:rsidR="003A5BCD" w:rsidRDefault="00043FD5">
            <w:pPr>
              <w:pStyle w:val="TableParagraph"/>
              <w:spacing w:before="16"/>
              <w:rPr>
                <w:sz w:val="18"/>
              </w:rPr>
            </w:pPr>
            <w:r>
              <w:rPr>
                <w:spacing w:val="-2"/>
                <w:w w:val="95"/>
                <w:sz w:val="18"/>
              </w:rPr>
              <w:t>Seely</w:t>
            </w:r>
          </w:p>
        </w:tc>
        <w:tc>
          <w:tcPr>
            <w:tcW w:w="6298" w:type="dxa"/>
          </w:tcPr>
          <w:p w14:paraId="1B326118"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5F7872B5" w14:textId="77777777">
        <w:trPr>
          <w:trHeight w:val="265"/>
        </w:trPr>
        <w:tc>
          <w:tcPr>
            <w:tcW w:w="1221" w:type="dxa"/>
          </w:tcPr>
          <w:p w14:paraId="461FB896" w14:textId="77777777" w:rsidR="003A5BCD" w:rsidRDefault="00043FD5">
            <w:pPr>
              <w:pStyle w:val="TableParagraph"/>
              <w:spacing w:before="16"/>
              <w:ind w:left="110"/>
              <w:rPr>
                <w:sz w:val="18"/>
              </w:rPr>
            </w:pPr>
            <w:r>
              <w:rPr>
                <w:spacing w:val="-5"/>
                <w:w w:val="95"/>
                <w:sz w:val="18"/>
              </w:rPr>
              <w:t>Rob</w:t>
            </w:r>
          </w:p>
        </w:tc>
        <w:tc>
          <w:tcPr>
            <w:tcW w:w="1616" w:type="dxa"/>
          </w:tcPr>
          <w:p w14:paraId="49F93061" w14:textId="77777777" w:rsidR="003A5BCD" w:rsidRDefault="00043FD5">
            <w:pPr>
              <w:pStyle w:val="TableParagraph"/>
              <w:spacing w:before="16"/>
              <w:rPr>
                <w:sz w:val="18"/>
              </w:rPr>
            </w:pPr>
            <w:r>
              <w:rPr>
                <w:spacing w:val="-2"/>
                <w:sz w:val="18"/>
              </w:rPr>
              <w:t>Seiler</w:t>
            </w:r>
          </w:p>
        </w:tc>
        <w:tc>
          <w:tcPr>
            <w:tcW w:w="6298" w:type="dxa"/>
          </w:tcPr>
          <w:p w14:paraId="77C1C390"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7034518" w14:textId="77777777">
        <w:trPr>
          <w:trHeight w:val="265"/>
        </w:trPr>
        <w:tc>
          <w:tcPr>
            <w:tcW w:w="1221" w:type="dxa"/>
          </w:tcPr>
          <w:p w14:paraId="2AD56C49" w14:textId="77777777" w:rsidR="003A5BCD" w:rsidRDefault="00043FD5">
            <w:pPr>
              <w:pStyle w:val="TableParagraph"/>
              <w:ind w:left="110"/>
              <w:rPr>
                <w:sz w:val="18"/>
              </w:rPr>
            </w:pPr>
            <w:proofErr w:type="spellStart"/>
            <w:r>
              <w:rPr>
                <w:spacing w:val="-4"/>
                <w:sz w:val="18"/>
              </w:rPr>
              <w:t>Pree</w:t>
            </w:r>
            <w:proofErr w:type="spellEnd"/>
          </w:p>
        </w:tc>
        <w:tc>
          <w:tcPr>
            <w:tcW w:w="1616" w:type="dxa"/>
          </w:tcPr>
          <w:p w14:paraId="58A800E3" w14:textId="77777777" w:rsidR="003A5BCD" w:rsidRDefault="00043FD5">
            <w:pPr>
              <w:pStyle w:val="TableParagraph"/>
              <w:rPr>
                <w:sz w:val="18"/>
              </w:rPr>
            </w:pPr>
            <w:r>
              <w:rPr>
                <w:spacing w:val="-2"/>
                <w:w w:val="95"/>
                <w:sz w:val="18"/>
              </w:rPr>
              <w:t>Sharma</w:t>
            </w:r>
          </w:p>
        </w:tc>
        <w:tc>
          <w:tcPr>
            <w:tcW w:w="6298" w:type="dxa"/>
          </w:tcPr>
          <w:p w14:paraId="4036F289" w14:textId="77777777" w:rsidR="003A5BCD" w:rsidRDefault="00043FD5">
            <w:pPr>
              <w:pStyle w:val="TableParagraph"/>
              <w:rPr>
                <w:sz w:val="18"/>
              </w:rPr>
            </w:pPr>
            <w:r>
              <w:rPr>
                <w:w w:val="85"/>
                <w:sz w:val="18"/>
              </w:rPr>
              <w:t>Aboriginal</w:t>
            </w:r>
            <w:r>
              <w:rPr>
                <w:spacing w:val="7"/>
                <w:sz w:val="18"/>
              </w:rPr>
              <w:t xml:space="preserve"> </w:t>
            </w:r>
            <w:r>
              <w:rPr>
                <w:w w:val="85"/>
                <w:sz w:val="18"/>
              </w:rPr>
              <w:t>and</w:t>
            </w:r>
            <w:r>
              <w:rPr>
                <w:spacing w:val="8"/>
                <w:sz w:val="18"/>
              </w:rPr>
              <w:t xml:space="preserve"> </w:t>
            </w:r>
            <w:r>
              <w:rPr>
                <w:w w:val="85"/>
                <w:sz w:val="18"/>
              </w:rPr>
              <w:t>Torres</w:t>
            </w:r>
            <w:r>
              <w:rPr>
                <w:spacing w:val="7"/>
                <w:sz w:val="18"/>
              </w:rPr>
              <w:t xml:space="preserve"> </w:t>
            </w:r>
            <w:r>
              <w:rPr>
                <w:w w:val="85"/>
                <w:sz w:val="18"/>
              </w:rPr>
              <w:t>Strait</w:t>
            </w:r>
            <w:r>
              <w:rPr>
                <w:spacing w:val="9"/>
                <w:sz w:val="18"/>
              </w:rPr>
              <w:t xml:space="preserve"> </w:t>
            </w:r>
            <w:r>
              <w:rPr>
                <w:w w:val="85"/>
                <w:sz w:val="18"/>
              </w:rPr>
              <w:t>Islander</w:t>
            </w:r>
            <w:r>
              <w:rPr>
                <w:spacing w:val="3"/>
                <w:sz w:val="18"/>
              </w:rPr>
              <w:t xml:space="preserve"> </w:t>
            </w:r>
            <w:r>
              <w:rPr>
                <w:w w:val="85"/>
                <w:sz w:val="18"/>
              </w:rPr>
              <w:t>Legal</w:t>
            </w:r>
            <w:r>
              <w:rPr>
                <w:spacing w:val="7"/>
                <w:sz w:val="18"/>
              </w:rPr>
              <w:t xml:space="preserve"> </w:t>
            </w:r>
            <w:r>
              <w:rPr>
                <w:w w:val="85"/>
                <w:sz w:val="18"/>
              </w:rPr>
              <w:t>Service</w:t>
            </w:r>
            <w:r>
              <w:rPr>
                <w:spacing w:val="7"/>
                <w:sz w:val="18"/>
              </w:rPr>
              <w:t xml:space="preserve"> </w:t>
            </w:r>
            <w:r>
              <w:rPr>
                <w:spacing w:val="-2"/>
                <w:w w:val="85"/>
                <w:sz w:val="18"/>
              </w:rPr>
              <w:t>(ATSILS)</w:t>
            </w:r>
          </w:p>
        </w:tc>
      </w:tr>
      <w:tr w:rsidR="003A5BCD" w14:paraId="5E4D5BB2" w14:textId="77777777">
        <w:trPr>
          <w:trHeight w:val="265"/>
        </w:trPr>
        <w:tc>
          <w:tcPr>
            <w:tcW w:w="1221" w:type="dxa"/>
          </w:tcPr>
          <w:p w14:paraId="737E5C98" w14:textId="77777777" w:rsidR="003A5BCD" w:rsidRDefault="00043FD5">
            <w:pPr>
              <w:pStyle w:val="TableParagraph"/>
              <w:ind w:left="110"/>
              <w:rPr>
                <w:sz w:val="18"/>
              </w:rPr>
            </w:pPr>
            <w:r>
              <w:rPr>
                <w:spacing w:val="-5"/>
                <w:sz w:val="18"/>
              </w:rPr>
              <w:t>Deb</w:t>
            </w:r>
          </w:p>
        </w:tc>
        <w:tc>
          <w:tcPr>
            <w:tcW w:w="1616" w:type="dxa"/>
          </w:tcPr>
          <w:p w14:paraId="51B319DF" w14:textId="77777777" w:rsidR="003A5BCD" w:rsidRDefault="00043FD5">
            <w:pPr>
              <w:pStyle w:val="TableParagraph"/>
              <w:rPr>
                <w:sz w:val="18"/>
              </w:rPr>
            </w:pPr>
            <w:proofErr w:type="spellStart"/>
            <w:r>
              <w:rPr>
                <w:spacing w:val="-2"/>
                <w:sz w:val="18"/>
              </w:rPr>
              <w:t>Shere</w:t>
            </w:r>
            <w:proofErr w:type="spellEnd"/>
          </w:p>
        </w:tc>
        <w:tc>
          <w:tcPr>
            <w:tcW w:w="6298" w:type="dxa"/>
          </w:tcPr>
          <w:p w14:paraId="5EF45428" w14:textId="77777777" w:rsidR="003A5BCD" w:rsidRDefault="003A5BCD">
            <w:pPr>
              <w:pStyle w:val="TableParagraph"/>
              <w:spacing w:before="0"/>
              <w:ind w:left="0"/>
              <w:rPr>
                <w:rFonts w:ascii="Times New Roman"/>
                <w:sz w:val="16"/>
              </w:rPr>
            </w:pPr>
          </w:p>
        </w:tc>
      </w:tr>
      <w:tr w:rsidR="003A5BCD" w14:paraId="255F5EF0" w14:textId="77777777">
        <w:trPr>
          <w:trHeight w:val="270"/>
        </w:trPr>
        <w:tc>
          <w:tcPr>
            <w:tcW w:w="1221" w:type="dxa"/>
          </w:tcPr>
          <w:p w14:paraId="58C39B59" w14:textId="77777777" w:rsidR="003A5BCD" w:rsidRDefault="00043FD5">
            <w:pPr>
              <w:pStyle w:val="TableParagraph"/>
              <w:ind w:left="110"/>
              <w:rPr>
                <w:sz w:val="18"/>
              </w:rPr>
            </w:pPr>
            <w:r>
              <w:rPr>
                <w:spacing w:val="-2"/>
                <w:sz w:val="18"/>
              </w:rPr>
              <w:t>Wendy</w:t>
            </w:r>
          </w:p>
        </w:tc>
        <w:tc>
          <w:tcPr>
            <w:tcW w:w="1616" w:type="dxa"/>
          </w:tcPr>
          <w:p w14:paraId="632B7D72" w14:textId="77777777" w:rsidR="003A5BCD" w:rsidRDefault="00043FD5">
            <w:pPr>
              <w:pStyle w:val="TableParagraph"/>
              <w:rPr>
                <w:sz w:val="18"/>
              </w:rPr>
            </w:pPr>
            <w:r>
              <w:rPr>
                <w:spacing w:val="-2"/>
                <w:w w:val="95"/>
                <w:sz w:val="18"/>
              </w:rPr>
              <w:t>Shields</w:t>
            </w:r>
          </w:p>
        </w:tc>
        <w:tc>
          <w:tcPr>
            <w:tcW w:w="6298" w:type="dxa"/>
          </w:tcPr>
          <w:p w14:paraId="16786FA2"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4564EFFD" w14:textId="77777777">
        <w:trPr>
          <w:trHeight w:val="265"/>
        </w:trPr>
        <w:tc>
          <w:tcPr>
            <w:tcW w:w="1221" w:type="dxa"/>
          </w:tcPr>
          <w:p w14:paraId="56C9E2CB" w14:textId="77777777" w:rsidR="003A5BCD" w:rsidRDefault="00043FD5">
            <w:pPr>
              <w:pStyle w:val="TableParagraph"/>
              <w:spacing w:before="16"/>
              <w:ind w:left="110"/>
              <w:rPr>
                <w:sz w:val="18"/>
              </w:rPr>
            </w:pPr>
            <w:r>
              <w:rPr>
                <w:spacing w:val="-2"/>
                <w:sz w:val="18"/>
              </w:rPr>
              <w:t>Arnold</w:t>
            </w:r>
          </w:p>
        </w:tc>
        <w:tc>
          <w:tcPr>
            <w:tcW w:w="1616" w:type="dxa"/>
          </w:tcPr>
          <w:p w14:paraId="1A0E7C23" w14:textId="77777777" w:rsidR="003A5BCD" w:rsidRDefault="00043FD5">
            <w:pPr>
              <w:pStyle w:val="TableParagraph"/>
              <w:spacing w:before="16"/>
              <w:rPr>
                <w:sz w:val="18"/>
              </w:rPr>
            </w:pPr>
            <w:r>
              <w:rPr>
                <w:spacing w:val="-2"/>
                <w:sz w:val="18"/>
              </w:rPr>
              <w:t>Simpson</w:t>
            </w:r>
          </w:p>
        </w:tc>
        <w:tc>
          <w:tcPr>
            <w:tcW w:w="6298" w:type="dxa"/>
          </w:tcPr>
          <w:p w14:paraId="38BCFDE4" w14:textId="77777777" w:rsidR="003A5BCD" w:rsidRDefault="00043FD5">
            <w:pPr>
              <w:pStyle w:val="TableParagraph"/>
              <w:spacing w:before="16"/>
              <w:rPr>
                <w:sz w:val="18"/>
              </w:rPr>
            </w:pPr>
            <w:r>
              <w:rPr>
                <w:spacing w:val="-2"/>
                <w:w w:val="90"/>
                <w:sz w:val="18"/>
              </w:rPr>
              <w:t>QATSICPP</w:t>
            </w:r>
          </w:p>
        </w:tc>
      </w:tr>
      <w:tr w:rsidR="003A5BCD" w14:paraId="43B438BE" w14:textId="77777777">
        <w:trPr>
          <w:trHeight w:val="265"/>
        </w:trPr>
        <w:tc>
          <w:tcPr>
            <w:tcW w:w="1221" w:type="dxa"/>
          </w:tcPr>
          <w:p w14:paraId="4C57A6C9" w14:textId="77777777" w:rsidR="003A5BCD" w:rsidRDefault="00043FD5">
            <w:pPr>
              <w:pStyle w:val="TableParagraph"/>
              <w:spacing w:before="16"/>
              <w:ind w:left="110"/>
              <w:rPr>
                <w:sz w:val="18"/>
              </w:rPr>
            </w:pPr>
            <w:r>
              <w:rPr>
                <w:spacing w:val="-2"/>
                <w:sz w:val="18"/>
              </w:rPr>
              <w:t>Sharon</w:t>
            </w:r>
          </w:p>
        </w:tc>
        <w:tc>
          <w:tcPr>
            <w:tcW w:w="1616" w:type="dxa"/>
          </w:tcPr>
          <w:p w14:paraId="59A639BF" w14:textId="77777777" w:rsidR="003A5BCD" w:rsidRDefault="00043FD5">
            <w:pPr>
              <w:pStyle w:val="TableParagraph"/>
              <w:spacing w:before="16"/>
              <w:rPr>
                <w:sz w:val="18"/>
              </w:rPr>
            </w:pPr>
            <w:r>
              <w:rPr>
                <w:spacing w:val="-2"/>
                <w:sz w:val="18"/>
              </w:rPr>
              <w:t>Smith</w:t>
            </w:r>
          </w:p>
        </w:tc>
        <w:tc>
          <w:tcPr>
            <w:tcW w:w="6298" w:type="dxa"/>
          </w:tcPr>
          <w:p w14:paraId="59022E39"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bl>
    <w:p w14:paraId="73F1AA69" w14:textId="77777777" w:rsidR="003A5BCD" w:rsidRDefault="003A5BCD">
      <w:pPr>
        <w:rPr>
          <w:sz w:val="18"/>
        </w:rPr>
        <w:sectPr w:rsidR="003A5BCD">
          <w:pgSz w:w="11910" w:h="16840"/>
          <w:pgMar w:top="780" w:right="700" w:bottom="1800" w:left="1300" w:header="470" w:footer="899" w:gutter="0"/>
          <w:cols w:space="720"/>
        </w:sectPr>
      </w:pPr>
    </w:p>
    <w:p w14:paraId="192372BC" w14:textId="77777777" w:rsidR="003A5BCD" w:rsidRDefault="003A5BCD">
      <w:pPr>
        <w:pStyle w:val="BodyText"/>
      </w:pPr>
    </w:p>
    <w:p w14:paraId="7FF5620C" w14:textId="77777777" w:rsidR="003A5BCD" w:rsidRDefault="003A5BCD">
      <w:pPr>
        <w:pStyle w:val="BodyText"/>
      </w:pPr>
    </w:p>
    <w:p w14:paraId="03BF58B4" w14:textId="77777777" w:rsidR="003A5BCD" w:rsidRDefault="003A5BCD">
      <w:pPr>
        <w:pStyle w:val="BodyText"/>
        <w:spacing w:before="10" w:after="1"/>
        <w:rPr>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1616"/>
        <w:gridCol w:w="6298"/>
      </w:tblGrid>
      <w:tr w:rsidR="003A5BCD" w14:paraId="0837F768" w14:textId="77777777">
        <w:trPr>
          <w:trHeight w:val="245"/>
        </w:trPr>
        <w:tc>
          <w:tcPr>
            <w:tcW w:w="1221" w:type="dxa"/>
            <w:tcBorders>
              <w:top w:val="nil"/>
            </w:tcBorders>
          </w:tcPr>
          <w:p w14:paraId="5EBAAC0F" w14:textId="77777777" w:rsidR="003A5BCD" w:rsidRDefault="00043FD5">
            <w:pPr>
              <w:pStyle w:val="TableParagraph"/>
              <w:spacing w:before="1"/>
              <w:ind w:left="110"/>
              <w:rPr>
                <w:sz w:val="18"/>
              </w:rPr>
            </w:pPr>
            <w:r>
              <w:rPr>
                <w:spacing w:val="-2"/>
                <w:sz w:val="18"/>
              </w:rPr>
              <w:t>Esther</w:t>
            </w:r>
          </w:p>
        </w:tc>
        <w:tc>
          <w:tcPr>
            <w:tcW w:w="1616" w:type="dxa"/>
            <w:tcBorders>
              <w:top w:val="single" w:sz="12" w:space="0" w:color="FFFFFF"/>
            </w:tcBorders>
          </w:tcPr>
          <w:p w14:paraId="3A679DE8" w14:textId="77777777" w:rsidR="003A5BCD" w:rsidRDefault="00043FD5">
            <w:pPr>
              <w:pStyle w:val="TableParagraph"/>
              <w:spacing w:before="1"/>
              <w:rPr>
                <w:sz w:val="18"/>
              </w:rPr>
            </w:pPr>
            <w:r>
              <w:rPr>
                <w:spacing w:val="-2"/>
                <w:sz w:val="18"/>
              </w:rPr>
              <w:t>Tambo</w:t>
            </w:r>
          </w:p>
        </w:tc>
        <w:tc>
          <w:tcPr>
            <w:tcW w:w="6298" w:type="dxa"/>
            <w:tcBorders>
              <w:top w:val="single" w:sz="12" w:space="0" w:color="FFFFFF"/>
            </w:tcBorders>
          </w:tcPr>
          <w:p w14:paraId="34219AAF" w14:textId="77777777" w:rsidR="003A5BCD" w:rsidRDefault="00043FD5">
            <w:pPr>
              <w:pStyle w:val="TableParagraph"/>
              <w:spacing w:before="1"/>
              <w:rPr>
                <w:sz w:val="18"/>
              </w:rPr>
            </w:pPr>
            <w:r>
              <w:rPr>
                <w:w w:val="85"/>
                <w:sz w:val="18"/>
              </w:rPr>
              <w:t>Queensland</w:t>
            </w:r>
            <w:r>
              <w:rPr>
                <w:spacing w:val="7"/>
                <w:sz w:val="18"/>
              </w:rPr>
              <w:t xml:space="preserve"> </w:t>
            </w:r>
            <w:r>
              <w:rPr>
                <w:w w:val="85"/>
                <w:sz w:val="18"/>
              </w:rPr>
              <w:t>Indigenous</w:t>
            </w:r>
            <w:r>
              <w:rPr>
                <w:spacing w:val="6"/>
                <w:sz w:val="18"/>
              </w:rPr>
              <w:t xml:space="preserve"> </w:t>
            </w:r>
            <w:r>
              <w:rPr>
                <w:w w:val="85"/>
                <w:sz w:val="18"/>
              </w:rPr>
              <w:t>Family</w:t>
            </w:r>
            <w:r>
              <w:rPr>
                <w:spacing w:val="12"/>
                <w:sz w:val="18"/>
              </w:rPr>
              <w:t xml:space="preserve"> </w:t>
            </w:r>
            <w:r>
              <w:rPr>
                <w:w w:val="85"/>
                <w:sz w:val="18"/>
              </w:rPr>
              <w:t>Violence</w:t>
            </w:r>
            <w:r>
              <w:rPr>
                <w:spacing w:val="6"/>
                <w:sz w:val="18"/>
              </w:rPr>
              <w:t xml:space="preserve"> </w:t>
            </w:r>
            <w:r>
              <w:rPr>
                <w:w w:val="85"/>
                <w:sz w:val="18"/>
              </w:rPr>
              <w:t>Legal</w:t>
            </w:r>
            <w:r>
              <w:rPr>
                <w:spacing w:val="6"/>
                <w:sz w:val="18"/>
              </w:rPr>
              <w:t xml:space="preserve"> </w:t>
            </w:r>
            <w:r>
              <w:rPr>
                <w:w w:val="85"/>
                <w:sz w:val="18"/>
              </w:rPr>
              <w:t>Service</w:t>
            </w:r>
            <w:r>
              <w:rPr>
                <w:spacing w:val="6"/>
                <w:sz w:val="18"/>
              </w:rPr>
              <w:t xml:space="preserve"> </w:t>
            </w:r>
            <w:r>
              <w:rPr>
                <w:spacing w:val="-2"/>
                <w:w w:val="85"/>
                <w:sz w:val="18"/>
              </w:rPr>
              <w:t>(QIFVLS)</w:t>
            </w:r>
          </w:p>
        </w:tc>
      </w:tr>
      <w:tr w:rsidR="003A5BCD" w14:paraId="5B010E3C" w14:textId="77777777">
        <w:trPr>
          <w:trHeight w:val="265"/>
        </w:trPr>
        <w:tc>
          <w:tcPr>
            <w:tcW w:w="1221" w:type="dxa"/>
          </w:tcPr>
          <w:p w14:paraId="661AFD5D" w14:textId="77777777" w:rsidR="003A5BCD" w:rsidRDefault="00043FD5">
            <w:pPr>
              <w:pStyle w:val="TableParagraph"/>
              <w:ind w:left="110"/>
              <w:rPr>
                <w:sz w:val="18"/>
              </w:rPr>
            </w:pPr>
            <w:r>
              <w:rPr>
                <w:spacing w:val="-2"/>
                <w:sz w:val="18"/>
              </w:rPr>
              <w:t>Elaine</w:t>
            </w:r>
          </w:p>
        </w:tc>
        <w:tc>
          <w:tcPr>
            <w:tcW w:w="1616" w:type="dxa"/>
          </w:tcPr>
          <w:p w14:paraId="3476B58C" w14:textId="77777777" w:rsidR="003A5BCD" w:rsidRDefault="00043FD5">
            <w:pPr>
              <w:pStyle w:val="TableParagraph"/>
              <w:rPr>
                <w:sz w:val="18"/>
              </w:rPr>
            </w:pPr>
            <w:r>
              <w:rPr>
                <w:spacing w:val="-2"/>
                <w:w w:val="95"/>
                <w:sz w:val="18"/>
              </w:rPr>
              <w:t>Tanaka</w:t>
            </w:r>
          </w:p>
        </w:tc>
        <w:tc>
          <w:tcPr>
            <w:tcW w:w="6298" w:type="dxa"/>
          </w:tcPr>
          <w:p w14:paraId="491F90C1" w14:textId="77777777" w:rsidR="003A5BCD" w:rsidRDefault="00043FD5">
            <w:pPr>
              <w:pStyle w:val="TableParagraph"/>
              <w:rPr>
                <w:sz w:val="18"/>
              </w:rPr>
            </w:pPr>
            <w:r>
              <w:rPr>
                <w:w w:val="80"/>
                <w:sz w:val="18"/>
              </w:rPr>
              <w:t>Key</w:t>
            </w:r>
            <w:r>
              <w:rPr>
                <w:spacing w:val="-2"/>
                <w:sz w:val="18"/>
              </w:rPr>
              <w:t xml:space="preserve"> </w:t>
            </w:r>
            <w:r>
              <w:rPr>
                <w:spacing w:val="-2"/>
                <w:w w:val="95"/>
                <w:sz w:val="18"/>
              </w:rPr>
              <w:t>Assets</w:t>
            </w:r>
          </w:p>
        </w:tc>
      </w:tr>
      <w:tr w:rsidR="003A5BCD" w14:paraId="49D5BFE5" w14:textId="77777777">
        <w:trPr>
          <w:trHeight w:val="265"/>
        </w:trPr>
        <w:tc>
          <w:tcPr>
            <w:tcW w:w="1221" w:type="dxa"/>
          </w:tcPr>
          <w:p w14:paraId="528BF0A2" w14:textId="77777777" w:rsidR="003A5BCD" w:rsidRDefault="00043FD5">
            <w:pPr>
              <w:pStyle w:val="TableParagraph"/>
              <w:ind w:left="110"/>
              <w:rPr>
                <w:sz w:val="18"/>
              </w:rPr>
            </w:pPr>
            <w:r>
              <w:rPr>
                <w:spacing w:val="-4"/>
                <w:sz w:val="18"/>
              </w:rPr>
              <w:t>Dion</w:t>
            </w:r>
          </w:p>
        </w:tc>
        <w:tc>
          <w:tcPr>
            <w:tcW w:w="1616" w:type="dxa"/>
          </w:tcPr>
          <w:p w14:paraId="5D9B52B6" w14:textId="77777777" w:rsidR="003A5BCD" w:rsidRDefault="00043FD5">
            <w:pPr>
              <w:pStyle w:val="TableParagraph"/>
              <w:rPr>
                <w:sz w:val="18"/>
              </w:rPr>
            </w:pPr>
            <w:proofErr w:type="spellStart"/>
            <w:r>
              <w:rPr>
                <w:spacing w:val="-2"/>
                <w:sz w:val="18"/>
              </w:rPr>
              <w:t>Tatow</w:t>
            </w:r>
            <w:proofErr w:type="spellEnd"/>
          </w:p>
        </w:tc>
        <w:tc>
          <w:tcPr>
            <w:tcW w:w="6298" w:type="dxa"/>
          </w:tcPr>
          <w:p w14:paraId="2AC1047C" w14:textId="77777777" w:rsidR="003A5BCD" w:rsidRDefault="00043FD5">
            <w:pPr>
              <w:pStyle w:val="TableParagraph"/>
              <w:rPr>
                <w:sz w:val="18"/>
              </w:rPr>
            </w:pPr>
            <w:r>
              <w:rPr>
                <w:spacing w:val="-4"/>
                <w:w w:val="90"/>
                <w:sz w:val="18"/>
              </w:rPr>
              <w:t>QFCFB</w:t>
            </w:r>
          </w:p>
        </w:tc>
      </w:tr>
      <w:tr w:rsidR="003A5BCD" w14:paraId="74B2FDB3" w14:textId="77777777">
        <w:trPr>
          <w:trHeight w:val="270"/>
        </w:trPr>
        <w:tc>
          <w:tcPr>
            <w:tcW w:w="1221" w:type="dxa"/>
          </w:tcPr>
          <w:p w14:paraId="282F8C89" w14:textId="77777777" w:rsidR="003A5BCD" w:rsidRDefault="00043FD5">
            <w:pPr>
              <w:pStyle w:val="TableParagraph"/>
              <w:ind w:left="110"/>
              <w:rPr>
                <w:sz w:val="18"/>
              </w:rPr>
            </w:pPr>
            <w:r>
              <w:rPr>
                <w:spacing w:val="-2"/>
                <w:w w:val="90"/>
                <w:sz w:val="18"/>
              </w:rPr>
              <w:t>Jesse</w:t>
            </w:r>
          </w:p>
        </w:tc>
        <w:tc>
          <w:tcPr>
            <w:tcW w:w="1616" w:type="dxa"/>
          </w:tcPr>
          <w:p w14:paraId="432F1D2A" w14:textId="77777777" w:rsidR="003A5BCD" w:rsidRDefault="00043FD5">
            <w:pPr>
              <w:pStyle w:val="TableParagraph"/>
              <w:rPr>
                <w:sz w:val="18"/>
              </w:rPr>
            </w:pPr>
            <w:r>
              <w:rPr>
                <w:spacing w:val="-2"/>
                <w:sz w:val="18"/>
              </w:rPr>
              <w:t>Thompson</w:t>
            </w:r>
          </w:p>
        </w:tc>
        <w:tc>
          <w:tcPr>
            <w:tcW w:w="6298" w:type="dxa"/>
          </w:tcPr>
          <w:p w14:paraId="017EB359" w14:textId="77777777" w:rsidR="003A5BCD" w:rsidRDefault="00043FD5">
            <w:pPr>
              <w:pStyle w:val="TableParagraph"/>
              <w:rPr>
                <w:sz w:val="18"/>
              </w:rPr>
            </w:pPr>
            <w:proofErr w:type="spellStart"/>
            <w:r>
              <w:rPr>
                <w:w w:val="85"/>
                <w:sz w:val="18"/>
              </w:rPr>
              <w:t>Gallang</w:t>
            </w:r>
            <w:proofErr w:type="spellEnd"/>
            <w:r>
              <w:rPr>
                <w:spacing w:val="9"/>
                <w:sz w:val="18"/>
              </w:rPr>
              <w:t xml:space="preserve"> </w:t>
            </w:r>
            <w:r>
              <w:rPr>
                <w:w w:val="85"/>
                <w:sz w:val="18"/>
              </w:rPr>
              <w:t>Place</w:t>
            </w:r>
            <w:r>
              <w:rPr>
                <w:spacing w:val="9"/>
                <w:sz w:val="18"/>
              </w:rPr>
              <w:t xml:space="preserve"> </w:t>
            </w:r>
            <w:r>
              <w:rPr>
                <w:w w:val="85"/>
                <w:sz w:val="18"/>
              </w:rPr>
              <w:t>Aboriginal</w:t>
            </w:r>
            <w:r>
              <w:rPr>
                <w:spacing w:val="9"/>
                <w:sz w:val="18"/>
              </w:rPr>
              <w:t xml:space="preserve"> </w:t>
            </w:r>
            <w:r>
              <w:rPr>
                <w:w w:val="85"/>
                <w:sz w:val="18"/>
              </w:rPr>
              <w:t>and</w:t>
            </w:r>
            <w:r>
              <w:rPr>
                <w:spacing w:val="10"/>
                <w:sz w:val="18"/>
              </w:rPr>
              <w:t xml:space="preserve"> </w:t>
            </w:r>
            <w:r>
              <w:rPr>
                <w:w w:val="85"/>
                <w:sz w:val="18"/>
              </w:rPr>
              <w:t>Torres</w:t>
            </w:r>
            <w:r>
              <w:rPr>
                <w:spacing w:val="9"/>
                <w:sz w:val="18"/>
              </w:rPr>
              <w:t xml:space="preserve"> </w:t>
            </w:r>
            <w:r>
              <w:rPr>
                <w:w w:val="85"/>
                <w:sz w:val="18"/>
              </w:rPr>
              <w:t>Strait</w:t>
            </w:r>
            <w:r>
              <w:rPr>
                <w:spacing w:val="10"/>
                <w:sz w:val="18"/>
              </w:rPr>
              <w:t xml:space="preserve"> </w:t>
            </w:r>
            <w:r>
              <w:rPr>
                <w:w w:val="85"/>
                <w:sz w:val="18"/>
              </w:rPr>
              <w:t>Islander</w:t>
            </w:r>
            <w:r>
              <w:rPr>
                <w:spacing w:val="5"/>
                <w:sz w:val="18"/>
              </w:rPr>
              <w:t xml:space="preserve"> </w:t>
            </w:r>
            <w:r>
              <w:rPr>
                <w:spacing w:val="-2"/>
                <w:w w:val="85"/>
                <w:sz w:val="18"/>
              </w:rPr>
              <w:t>Corporation</w:t>
            </w:r>
          </w:p>
        </w:tc>
      </w:tr>
      <w:tr w:rsidR="003A5BCD" w14:paraId="0613E6A8" w14:textId="77777777">
        <w:trPr>
          <w:trHeight w:val="265"/>
        </w:trPr>
        <w:tc>
          <w:tcPr>
            <w:tcW w:w="1221" w:type="dxa"/>
          </w:tcPr>
          <w:p w14:paraId="11BBA7DA" w14:textId="77777777" w:rsidR="003A5BCD" w:rsidRDefault="00043FD5">
            <w:pPr>
              <w:pStyle w:val="TableParagraph"/>
              <w:spacing w:before="16"/>
              <w:ind w:left="110"/>
              <w:rPr>
                <w:sz w:val="18"/>
              </w:rPr>
            </w:pPr>
            <w:r>
              <w:rPr>
                <w:spacing w:val="-2"/>
                <w:sz w:val="18"/>
              </w:rPr>
              <w:t>Trudy</w:t>
            </w:r>
          </w:p>
        </w:tc>
        <w:tc>
          <w:tcPr>
            <w:tcW w:w="1616" w:type="dxa"/>
          </w:tcPr>
          <w:p w14:paraId="672323E5" w14:textId="77777777" w:rsidR="003A5BCD" w:rsidRDefault="00043FD5">
            <w:pPr>
              <w:pStyle w:val="TableParagraph"/>
              <w:spacing w:before="16"/>
              <w:rPr>
                <w:sz w:val="18"/>
              </w:rPr>
            </w:pPr>
            <w:r>
              <w:rPr>
                <w:spacing w:val="-2"/>
                <w:sz w:val="18"/>
              </w:rPr>
              <w:t>Tronc</w:t>
            </w:r>
          </w:p>
        </w:tc>
        <w:tc>
          <w:tcPr>
            <w:tcW w:w="6298" w:type="dxa"/>
          </w:tcPr>
          <w:p w14:paraId="4A24EFE4" w14:textId="77777777" w:rsidR="003A5BCD" w:rsidRDefault="00043FD5">
            <w:pPr>
              <w:pStyle w:val="TableParagraph"/>
              <w:spacing w:before="16"/>
              <w:rPr>
                <w:sz w:val="18"/>
              </w:rPr>
            </w:pPr>
            <w:r>
              <w:rPr>
                <w:w w:val="90"/>
                <w:sz w:val="18"/>
              </w:rPr>
              <w:t>Townsville</w:t>
            </w:r>
            <w:r>
              <w:rPr>
                <w:spacing w:val="-5"/>
                <w:w w:val="90"/>
                <w:sz w:val="18"/>
              </w:rPr>
              <w:t xml:space="preserve"> </w:t>
            </w:r>
            <w:r>
              <w:rPr>
                <w:w w:val="90"/>
                <w:sz w:val="18"/>
              </w:rPr>
              <w:t>Aboriginal</w:t>
            </w:r>
            <w:r>
              <w:rPr>
                <w:spacing w:val="-4"/>
                <w:w w:val="90"/>
                <w:sz w:val="18"/>
              </w:rPr>
              <w:t xml:space="preserve"> </w:t>
            </w:r>
            <w:r>
              <w:rPr>
                <w:w w:val="90"/>
                <w:sz w:val="18"/>
              </w:rPr>
              <w:t>and</w:t>
            </w:r>
            <w:r>
              <w:rPr>
                <w:spacing w:val="-4"/>
                <w:w w:val="90"/>
                <w:sz w:val="18"/>
              </w:rPr>
              <w:t xml:space="preserve"> </w:t>
            </w:r>
            <w:r>
              <w:rPr>
                <w:w w:val="90"/>
                <w:sz w:val="18"/>
              </w:rPr>
              <w:t>Islander</w:t>
            </w:r>
            <w:r>
              <w:rPr>
                <w:spacing w:val="-7"/>
                <w:w w:val="90"/>
                <w:sz w:val="18"/>
              </w:rPr>
              <w:t xml:space="preserve"> </w:t>
            </w:r>
            <w:r>
              <w:rPr>
                <w:w w:val="90"/>
                <w:sz w:val="18"/>
              </w:rPr>
              <w:t>Health</w:t>
            </w:r>
            <w:r>
              <w:rPr>
                <w:spacing w:val="-4"/>
                <w:w w:val="90"/>
                <w:sz w:val="18"/>
              </w:rPr>
              <w:t xml:space="preserve"> </w:t>
            </w:r>
            <w:r>
              <w:rPr>
                <w:spacing w:val="-2"/>
                <w:w w:val="90"/>
                <w:sz w:val="18"/>
              </w:rPr>
              <w:t>Service</w:t>
            </w:r>
          </w:p>
        </w:tc>
      </w:tr>
      <w:tr w:rsidR="003A5BCD" w14:paraId="12D5701B" w14:textId="77777777">
        <w:trPr>
          <w:trHeight w:val="265"/>
        </w:trPr>
        <w:tc>
          <w:tcPr>
            <w:tcW w:w="1221" w:type="dxa"/>
          </w:tcPr>
          <w:p w14:paraId="448472EE" w14:textId="77777777" w:rsidR="003A5BCD" w:rsidRDefault="00043FD5">
            <w:pPr>
              <w:pStyle w:val="TableParagraph"/>
              <w:spacing w:before="16"/>
              <w:ind w:left="110"/>
              <w:rPr>
                <w:sz w:val="18"/>
              </w:rPr>
            </w:pPr>
            <w:proofErr w:type="spellStart"/>
            <w:r>
              <w:rPr>
                <w:spacing w:val="-2"/>
                <w:sz w:val="18"/>
              </w:rPr>
              <w:t>Aletia</w:t>
            </w:r>
            <w:proofErr w:type="spellEnd"/>
          </w:p>
        </w:tc>
        <w:tc>
          <w:tcPr>
            <w:tcW w:w="1616" w:type="dxa"/>
          </w:tcPr>
          <w:p w14:paraId="2839DB45" w14:textId="77777777" w:rsidR="003A5BCD" w:rsidRDefault="00043FD5">
            <w:pPr>
              <w:pStyle w:val="TableParagraph"/>
              <w:spacing w:before="16"/>
              <w:rPr>
                <w:sz w:val="18"/>
              </w:rPr>
            </w:pPr>
            <w:r>
              <w:rPr>
                <w:spacing w:val="-2"/>
                <w:sz w:val="18"/>
              </w:rPr>
              <w:t>Twist</w:t>
            </w:r>
          </w:p>
        </w:tc>
        <w:tc>
          <w:tcPr>
            <w:tcW w:w="6298" w:type="dxa"/>
          </w:tcPr>
          <w:p w14:paraId="4E9DB27E" w14:textId="77777777" w:rsidR="003A5BCD" w:rsidRDefault="00043FD5">
            <w:pPr>
              <w:pStyle w:val="TableParagraph"/>
              <w:spacing w:before="16"/>
              <w:rPr>
                <w:sz w:val="18"/>
              </w:rPr>
            </w:pPr>
            <w:r>
              <w:rPr>
                <w:spacing w:val="-2"/>
                <w:w w:val="90"/>
                <w:sz w:val="18"/>
              </w:rPr>
              <w:t>Mura</w:t>
            </w:r>
            <w:r>
              <w:rPr>
                <w:spacing w:val="-5"/>
                <w:sz w:val="18"/>
              </w:rPr>
              <w:t xml:space="preserve"> </w:t>
            </w:r>
            <w:proofErr w:type="spellStart"/>
            <w:r>
              <w:rPr>
                <w:spacing w:val="-2"/>
                <w:w w:val="90"/>
                <w:sz w:val="18"/>
              </w:rPr>
              <w:t>Kosker</w:t>
            </w:r>
            <w:proofErr w:type="spellEnd"/>
            <w:r>
              <w:rPr>
                <w:spacing w:val="-5"/>
                <w:sz w:val="18"/>
              </w:rPr>
              <w:t xml:space="preserve"> </w:t>
            </w:r>
            <w:r>
              <w:rPr>
                <w:spacing w:val="-2"/>
                <w:w w:val="90"/>
                <w:sz w:val="18"/>
              </w:rPr>
              <w:t>Sorority</w:t>
            </w:r>
          </w:p>
        </w:tc>
      </w:tr>
      <w:tr w:rsidR="003A5BCD" w14:paraId="36843689" w14:textId="77777777">
        <w:trPr>
          <w:trHeight w:val="265"/>
        </w:trPr>
        <w:tc>
          <w:tcPr>
            <w:tcW w:w="1221" w:type="dxa"/>
          </w:tcPr>
          <w:p w14:paraId="213A779B" w14:textId="77777777" w:rsidR="003A5BCD" w:rsidRDefault="00043FD5">
            <w:pPr>
              <w:pStyle w:val="TableParagraph"/>
              <w:spacing w:before="16"/>
              <w:ind w:left="110"/>
              <w:rPr>
                <w:sz w:val="18"/>
              </w:rPr>
            </w:pPr>
            <w:proofErr w:type="spellStart"/>
            <w:r>
              <w:rPr>
                <w:spacing w:val="-2"/>
                <w:sz w:val="18"/>
              </w:rPr>
              <w:t>Tiresa</w:t>
            </w:r>
            <w:proofErr w:type="spellEnd"/>
          </w:p>
        </w:tc>
        <w:tc>
          <w:tcPr>
            <w:tcW w:w="1616" w:type="dxa"/>
          </w:tcPr>
          <w:p w14:paraId="5B0B26D6" w14:textId="77777777" w:rsidR="003A5BCD" w:rsidRDefault="00043FD5">
            <w:pPr>
              <w:pStyle w:val="TableParagraph"/>
              <w:spacing w:before="16"/>
              <w:rPr>
                <w:sz w:val="18"/>
              </w:rPr>
            </w:pPr>
            <w:proofErr w:type="spellStart"/>
            <w:r>
              <w:rPr>
                <w:spacing w:val="-2"/>
                <w:w w:val="95"/>
                <w:sz w:val="18"/>
              </w:rPr>
              <w:t>Va'ai</w:t>
            </w:r>
            <w:proofErr w:type="spellEnd"/>
          </w:p>
        </w:tc>
        <w:tc>
          <w:tcPr>
            <w:tcW w:w="6298" w:type="dxa"/>
          </w:tcPr>
          <w:p w14:paraId="55DDBC0E" w14:textId="77777777" w:rsidR="003A5BCD" w:rsidRDefault="00043FD5">
            <w:pPr>
              <w:pStyle w:val="TableParagraph"/>
              <w:spacing w:before="16"/>
              <w:rPr>
                <w:sz w:val="18"/>
              </w:rPr>
            </w:pPr>
            <w:r>
              <w:rPr>
                <w:w w:val="75"/>
                <w:sz w:val="18"/>
              </w:rPr>
              <w:t>QATSICPP</w:t>
            </w:r>
            <w:r>
              <w:rPr>
                <w:spacing w:val="9"/>
                <w:sz w:val="18"/>
              </w:rPr>
              <w:t xml:space="preserve"> </w:t>
            </w:r>
            <w:r>
              <w:rPr>
                <w:spacing w:val="-2"/>
                <w:w w:val="95"/>
                <w:sz w:val="18"/>
              </w:rPr>
              <w:t>Staff</w:t>
            </w:r>
          </w:p>
        </w:tc>
      </w:tr>
      <w:tr w:rsidR="003A5BCD" w14:paraId="7D5ECFDB" w14:textId="77777777">
        <w:trPr>
          <w:trHeight w:val="265"/>
        </w:trPr>
        <w:tc>
          <w:tcPr>
            <w:tcW w:w="1221" w:type="dxa"/>
          </w:tcPr>
          <w:p w14:paraId="092CEA42" w14:textId="77777777" w:rsidR="003A5BCD" w:rsidRDefault="00043FD5">
            <w:pPr>
              <w:pStyle w:val="TableParagraph"/>
              <w:ind w:left="110"/>
              <w:rPr>
                <w:sz w:val="18"/>
              </w:rPr>
            </w:pPr>
            <w:r>
              <w:rPr>
                <w:spacing w:val="-2"/>
                <w:sz w:val="18"/>
              </w:rPr>
              <w:t>Carol</w:t>
            </w:r>
          </w:p>
        </w:tc>
        <w:tc>
          <w:tcPr>
            <w:tcW w:w="1616" w:type="dxa"/>
          </w:tcPr>
          <w:p w14:paraId="1B239A34" w14:textId="77777777" w:rsidR="003A5BCD" w:rsidRDefault="00043FD5">
            <w:pPr>
              <w:pStyle w:val="TableParagraph"/>
              <w:rPr>
                <w:sz w:val="18"/>
              </w:rPr>
            </w:pPr>
            <w:r>
              <w:rPr>
                <w:spacing w:val="-4"/>
                <w:w w:val="95"/>
                <w:sz w:val="18"/>
              </w:rPr>
              <w:t>Vale</w:t>
            </w:r>
          </w:p>
        </w:tc>
        <w:tc>
          <w:tcPr>
            <w:tcW w:w="6298" w:type="dxa"/>
          </w:tcPr>
          <w:p w14:paraId="3FDF8785" w14:textId="77777777" w:rsidR="003A5BCD" w:rsidRDefault="00043FD5">
            <w:pPr>
              <w:pStyle w:val="TableParagraph"/>
              <w:rPr>
                <w:sz w:val="18"/>
              </w:rPr>
            </w:pPr>
            <w:proofErr w:type="spellStart"/>
            <w:r>
              <w:rPr>
                <w:spacing w:val="-2"/>
                <w:sz w:val="18"/>
              </w:rPr>
              <w:t>Murawin</w:t>
            </w:r>
            <w:proofErr w:type="spellEnd"/>
          </w:p>
        </w:tc>
      </w:tr>
      <w:tr w:rsidR="003A5BCD" w14:paraId="139B99E7" w14:textId="77777777">
        <w:trPr>
          <w:trHeight w:val="265"/>
        </w:trPr>
        <w:tc>
          <w:tcPr>
            <w:tcW w:w="1221" w:type="dxa"/>
          </w:tcPr>
          <w:p w14:paraId="3958FCE5" w14:textId="77777777" w:rsidR="003A5BCD" w:rsidRDefault="00043FD5">
            <w:pPr>
              <w:pStyle w:val="TableParagraph"/>
              <w:ind w:left="110"/>
              <w:rPr>
                <w:sz w:val="18"/>
              </w:rPr>
            </w:pPr>
            <w:r>
              <w:rPr>
                <w:spacing w:val="-2"/>
                <w:sz w:val="18"/>
              </w:rPr>
              <w:t>Howard</w:t>
            </w:r>
          </w:p>
        </w:tc>
        <w:tc>
          <w:tcPr>
            <w:tcW w:w="1616" w:type="dxa"/>
          </w:tcPr>
          <w:p w14:paraId="25EAAC3E" w14:textId="77777777" w:rsidR="003A5BCD" w:rsidRDefault="00043FD5">
            <w:pPr>
              <w:pStyle w:val="TableParagraph"/>
              <w:rPr>
                <w:sz w:val="18"/>
              </w:rPr>
            </w:pPr>
            <w:r>
              <w:rPr>
                <w:spacing w:val="-2"/>
                <w:sz w:val="18"/>
              </w:rPr>
              <w:t>Vandyke</w:t>
            </w:r>
          </w:p>
        </w:tc>
        <w:tc>
          <w:tcPr>
            <w:tcW w:w="6298" w:type="dxa"/>
          </w:tcPr>
          <w:p w14:paraId="36DE9234" w14:textId="77777777" w:rsidR="003A5BCD" w:rsidRDefault="00043FD5">
            <w:pPr>
              <w:pStyle w:val="TableParagraph"/>
              <w:rPr>
                <w:sz w:val="18"/>
              </w:rPr>
            </w:pPr>
            <w:r>
              <w:rPr>
                <w:spacing w:val="-2"/>
                <w:w w:val="90"/>
                <w:sz w:val="18"/>
              </w:rPr>
              <w:t>Anglicare</w:t>
            </w:r>
            <w:r>
              <w:rPr>
                <w:spacing w:val="1"/>
                <w:sz w:val="18"/>
              </w:rPr>
              <w:t xml:space="preserve"> </w:t>
            </w:r>
            <w:r>
              <w:rPr>
                <w:spacing w:val="-2"/>
                <w:w w:val="90"/>
                <w:sz w:val="18"/>
              </w:rPr>
              <w:t>Southern</w:t>
            </w:r>
            <w:r>
              <w:rPr>
                <w:spacing w:val="2"/>
                <w:sz w:val="18"/>
              </w:rPr>
              <w:t xml:space="preserve"> </w:t>
            </w:r>
            <w:r>
              <w:rPr>
                <w:spacing w:val="-2"/>
                <w:w w:val="90"/>
                <w:sz w:val="18"/>
              </w:rPr>
              <w:t>Queensland</w:t>
            </w:r>
          </w:p>
        </w:tc>
      </w:tr>
      <w:tr w:rsidR="003A5BCD" w14:paraId="4FF151EF" w14:textId="77777777">
        <w:trPr>
          <w:trHeight w:val="265"/>
        </w:trPr>
        <w:tc>
          <w:tcPr>
            <w:tcW w:w="1221" w:type="dxa"/>
          </w:tcPr>
          <w:p w14:paraId="536BF18F" w14:textId="77777777" w:rsidR="003A5BCD" w:rsidRDefault="00043FD5">
            <w:pPr>
              <w:pStyle w:val="TableParagraph"/>
              <w:ind w:left="110"/>
              <w:rPr>
                <w:sz w:val="18"/>
              </w:rPr>
            </w:pPr>
            <w:r>
              <w:rPr>
                <w:spacing w:val="-4"/>
                <w:w w:val="95"/>
                <w:sz w:val="18"/>
              </w:rPr>
              <w:t>Carla</w:t>
            </w:r>
          </w:p>
        </w:tc>
        <w:tc>
          <w:tcPr>
            <w:tcW w:w="1616" w:type="dxa"/>
          </w:tcPr>
          <w:p w14:paraId="6F1ECF17" w14:textId="77777777" w:rsidR="003A5BCD" w:rsidRDefault="00043FD5">
            <w:pPr>
              <w:pStyle w:val="TableParagraph"/>
              <w:rPr>
                <w:sz w:val="18"/>
              </w:rPr>
            </w:pPr>
            <w:proofErr w:type="spellStart"/>
            <w:r>
              <w:rPr>
                <w:spacing w:val="-2"/>
                <w:sz w:val="18"/>
              </w:rPr>
              <w:t>Vasoli</w:t>
            </w:r>
            <w:proofErr w:type="spellEnd"/>
          </w:p>
        </w:tc>
        <w:tc>
          <w:tcPr>
            <w:tcW w:w="6298" w:type="dxa"/>
          </w:tcPr>
          <w:p w14:paraId="0BFBA4E3" w14:textId="77777777" w:rsidR="003A5BCD" w:rsidRDefault="00043FD5">
            <w:pPr>
              <w:pStyle w:val="TableParagraph"/>
              <w:rPr>
                <w:sz w:val="18"/>
              </w:rPr>
            </w:pPr>
            <w:r>
              <w:rPr>
                <w:spacing w:val="-2"/>
                <w:w w:val="90"/>
                <w:sz w:val="18"/>
              </w:rPr>
              <w:t>Queensland</w:t>
            </w:r>
            <w:r>
              <w:rPr>
                <w:spacing w:val="2"/>
                <w:sz w:val="18"/>
              </w:rPr>
              <w:t xml:space="preserve"> </w:t>
            </w:r>
            <w:r>
              <w:rPr>
                <w:spacing w:val="-2"/>
                <w:w w:val="90"/>
                <w:sz w:val="18"/>
              </w:rPr>
              <w:t>Aboriginal</w:t>
            </w:r>
            <w:r>
              <w:rPr>
                <w:sz w:val="18"/>
              </w:rPr>
              <w:t xml:space="preserve"> </w:t>
            </w:r>
            <w:r>
              <w:rPr>
                <w:spacing w:val="-2"/>
                <w:w w:val="90"/>
                <w:sz w:val="18"/>
              </w:rPr>
              <w:t>and</w:t>
            </w:r>
            <w:r>
              <w:rPr>
                <w:spacing w:val="2"/>
                <w:sz w:val="18"/>
              </w:rPr>
              <w:t xml:space="preserve"> </w:t>
            </w:r>
            <w:r>
              <w:rPr>
                <w:spacing w:val="-2"/>
                <w:w w:val="90"/>
                <w:sz w:val="18"/>
              </w:rPr>
              <w:t>Islander</w:t>
            </w:r>
            <w:r>
              <w:rPr>
                <w:spacing w:val="-3"/>
                <w:sz w:val="18"/>
              </w:rPr>
              <w:t xml:space="preserve"> </w:t>
            </w:r>
            <w:r>
              <w:rPr>
                <w:spacing w:val="-2"/>
                <w:w w:val="90"/>
                <w:sz w:val="18"/>
              </w:rPr>
              <w:t>Health</w:t>
            </w:r>
            <w:r>
              <w:rPr>
                <w:spacing w:val="2"/>
                <w:sz w:val="18"/>
              </w:rPr>
              <w:t xml:space="preserve"> </w:t>
            </w:r>
            <w:r>
              <w:rPr>
                <w:spacing w:val="-2"/>
                <w:w w:val="90"/>
                <w:sz w:val="18"/>
              </w:rPr>
              <w:t>Council</w:t>
            </w:r>
            <w:r>
              <w:rPr>
                <w:spacing w:val="1"/>
                <w:sz w:val="18"/>
              </w:rPr>
              <w:t xml:space="preserve"> </w:t>
            </w:r>
            <w:r>
              <w:rPr>
                <w:spacing w:val="-2"/>
                <w:w w:val="90"/>
                <w:sz w:val="18"/>
              </w:rPr>
              <w:t>(QAISHC)</w:t>
            </w:r>
          </w:p>
        </w:tc>
      </w:tr>
      <w:tr w:rsidR="003A5BCD" w14:paraId="1AC772D8" w14:textId="77777777">
        <w:trPr>
          <w:trHeight w:val="490"/>
        </w:trPr>
        <w:tc>
          <w:tcPr>
            <w:tcW w:w="1221" w:type="dxa"/>
          </w:tcPr>
          <w:p w14:paraId="77E123E0" w14:textId="77777777" w:rsidR="003A5BCD" w:rsidRDefault="00043FD5">
            <w:pPr>
              <w:pStyle w:val="TableParagraph"/>
              <w:ind w:left="110"/>
              <w:rPr>
                <w:sz w:val="18"/>
              </w:rPr>
            </w:pPr>
            <w:r>
              <w:rPr>
                <w:spacing w:val="-2"/>
                <w:sz w:val="18"/>
              </w:rPr>
              <w:t>Bruce</w:t>
            </w:r>
          </w:p>
        </w:tc>
        <w:tc>
          <w:tcPr>
            <w:tcW w:w="1616" w:type="dxa"/>
          </w:tcPr>
          <w:p w14:paraId="132A315A" w14:textId="77777777" w:rsidR="003A5BCD" w:rsidRDefault="00043FD5">
            <w:pPr>
              <w:pStyle w:val="TableParagraph"/>
              <w:rPr>
                <w:sz w:val="18"/>
              </w:rPr>
            </w:pPr>
            <w:r>
              <w:rPr>
                <w:spacing w:val="-2"/>
                <w:w w:val="95"/>
                <w:sz w:val="18"/>
              </w:rPr>
              <w:t>Visser</w:t>
            </w:r>
          </w:p>
        </w:tc>
        <w:tc>
          <w:tcPr>
            <w:tcW w:w="6298" w:type="dxa"/>
          </w:tcPr>
          <w:p w14:paraId="54B40F9A" w14:textId="77777777" w:rsidR="003A5BCD" w:rsidRDefault="00043FD5">
            <w:pPr>
              <w:pStyle w:val="TableParagraph"/>
              <w:spacing w:line="254" w:lineRule="auto"/>
              <w:rPr>
                <w:sz w:val="18"/>
              </w:rPr>
            </w:pPr>
            <w:r>
              <w:rPr>
                <w:w w:val="90"/>
                <w:sz w:val="18"/>
              </w:rPr>
              <w:t>Department</w:t>
            </w:r>
            <w:r>
              <w:rPr>
                <w:spacing w:val="-8"/>
                <w:w w:val="90"/>
                <w:sz w:val="18"/>
              </w:rPr>
              <w:t xml:space="preserve"> </w:t>
            </w:r>
            <w:r>
              <w:rPr>
                <w:w w:val="90"/>
                <w:sz w:val="18"/>
              </w:rPr>
              <w:t>of</w:t>
            </w:r>
            <w:r>
              <w:rPr>
                <w:spacing w:val="-6"/>
                <w:w w:val="90"/>
                <w:sz w:val="18"/>
              </w:rPr>
              <w:t xml:space="preserve"> </w:t>
            </w:r>
            <w:r>
              <w:rPr>
                <w:w w:val="90"/>
                <w:sz w:val="18"/>
              </w:rPr>
              <w:t>Seniors,</w:t>
            </w:r>
            <w:r>
              <w:rPr>
                <w:spacing w:val="-7"/>
                <w:w w:val="90"/>
                <w:sz w:val="18"/>
              </w:rPr>
              <w:t xml:space="preserve"> </w:t>
            </w:r>
            <w:r>
              <w:rPr>
                <w:w w:val="90"/>
                <w:sz w:val="18"/>
              </w:rPr>
              <w:t>Disability</w:t>
            </w:r>
            <w:r>
              <w:rPr>
                <w:spacing w:val="-8"/>
                <w:w w:val="90"/>
                <w:sz w:val="18"/>
              </w:rPr>
              <w:t xml:space="preserve"> </w:t>
            </w:r>
            <w:r>
              <w:rPr>
                <w:w w:val="90"/>
                <w:sz w:val="18"/>
              </w:rPr>
              <w:t>Services</w:t>
            </w:r>
            <w:r>
              <w:rPr>
                <w:spacing w:val="-7"/>
                <w:w w:val="90"/>
                <w:sz w:val="18"/>
              </w:rPr>
              <w:t xml:space="preserve"> </w:t>
            </w:r>
            <w:r>
              <w:rPr>
                <w:w w:val="90"/>
                <w:sz w:val="18"/>
              </w:rPr>
              <w:t>and</w:t>
            </w:r>
            <w:r>
              <w:rPr>
                <w:spacing w:val="-1"/>
                <w:w w:val="90"/>
                <w:sz w:val="18"/>
              </w:rPr>
              <w:t xml:space="preserve"> </w:t>
            </w:r>
            <w:r>
              <w:rPr>
                <w:w w:val="90"/>
                <w:sz w:val="18"/>
              </w:rPr>
              <w:t>Aboriginal</w:t>
            </w:r>
            <w:r>
              <w:rPr>
                <w:spacing w:val="-8"/>
                <w:w w:val="90"/>
                <w:sz w:val="18"/>
              </w:rPr>
              <w:t xml:space="preserve"> </w:t>
            </w:r>
            <w:r>
              <w:rPr>
                <w:w w:val="90"/>
                <w:sz w:val="18"/>
              </w:rPr>
              <w:t>and</w:t>
            </w:r>
            <w:r>
              <w:rPr>
                <w:spacing w:val="-6"/>
                <w:w w:val="90"/>
                <w:sz w:val="18"/>
              </w:rPr>
              <w:t xml:space="preserve"> </w:t>
            </w:r>
            <w:r>
              <w:rPr>
                <w:w w:val="90"/>
                <w:sz w:val="18"/>
              </w:rPr>
              <w:t>Torres</w:t>
            </w:r>
            <w:r>
              <w:rPr>
                <w:spacing w:val="-8"/>
                <w:w w:val="90"/>
                <w:sz w:val="18"/>
              </w:rPr>
              <w:t xml:space="preserve"> </w:t>
            </w:r>
            <w:r>
              <w:rPr>
                <w:w w:val="90"/>
                <w:sz w:val="18"/>
              </w:rPr>
              <w:t>Strait</w:t>
            </w:r>
            <w:r>
              <w:rPr>
                <w:spacing w:val="-6"/>
                <w:w w:val="90"/>
                <w:sz w:val="18"/>
              </w:rPr>
              <w:t xml:space="preserve"> </w:t>
            </w:r>
            <w:r>
              <w:rPr>
                <w:w w:val="90"/>
                <w:sz w:val="18"/>
              </w:rPr>
              <w:t>Islander Partnerships</w:t>
            </w:r>
            <w:r>
              <w:rPr>
                <w:spacing w:val="-6"/>
                <w:w w:val="90"/>
                <w:sz w:val="18"/>
              </w:rPr>
              <w:t xml:space="preserve"> </w:t>
            </w:r>
            <w:r>
              <w:rPr>
                <w:w w:val="90"/>
                <w:sz w:val="18"/>
              </w:rPr>
              <w:t>(DSDSATSIP)</w:t>
            </w:r>
          </w:p>
        </w:tc>
      </w:tr>
      <w:tr w:rsidR="003A5BCD" w14:paraId="481BB178" w14:textId="77777777">
        <w:trPr>
          <w:trHeight w:val="265"/>
        </w:trPr>
        <w:tc>
          <w:tcPr>
            <w:tcW w:w="1221" w:type="dxa"/>
          </w:tcPr>
          <w:p w14:paraId="708D9185" w14:textId="77777777" w:rsidR="003A5BCD" w:rsidRDefault="00043FD5">
            <w:pPr>
              <w:pStyle w:val="TableParagraph"/>
              <w:spacing w:before="16"/>
              <w:ind w:left="110"/>
              <w:rPr>
                <w:sz w:val="18"/>
              </w:rPr>
            </w:pPr>
            <w:r>
              <w:rPr>
                <w:spacing w:val="-4"/>
                <w:w w:val="95"/>
                <w:sz w:val="18"/>
              </w:rPr>
              <w:t>Rhea</w:t>
            </w:r>
          </w:p>
        </w:tc>
        <w:tc>
          <w:tcPr>
            <w:tcW w:w="1616" w:type="dxa"/>
          </w:tcPr>
          <w:p w14:paraId="02149F58" w14:textId="77777777" w:rsidR="003A5BCD" w:rsidRDefault="00043FD5">
            <w:pPr>
              <w:pStyle w:val="TableParagraph"/>
              <w:spacing w:before="16"/>
              <w:rPr>
                <w:sz w:val="18"/>
              </w:rPr>
            </w:pPr>
            <w:proofErr w:type="spellStart"/>
            <w:r>
              <w:rPr>
                <w:spacing w:val="-4"/>
                <w:sz w:val="18"/>
              </w:rPr>
              <w:t>Waia</w:t>
            </w:r>
            <w:proofErr w:type="spellEnd"/>
          </w:p>
        </w:tc>
        <w:tc>
          <w:tcPr>
            <w:tcW w:w="6298" w:type="dxa"/>
          </w:tcPr>
          <w:p w14:paraId="6C31A88A" w14:textId="77777777" w:rsidR="003A5BCD" w:rsidRDefault="00043FD5">
            <w:pPr>
              <w:pStyle w:val="TableParagraph"/>
              <w:spacing w:before="16"/>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740A9460" w14:textId="77777777">
        <w:trPr>
          <w:trHeight w:val="265"/>
        </w:trPr>
        <w:tc>
          <w:tcPr>
            <w:tcW w:w="1221" w:type="dxa"/>
          </w:tcPr>
          <w:p w14:paraId="69741265" w14:textId="77777777" w:rsidR="003A5BCD" w:rsidRDefault="00043FD5">
            <w:pPr>
              <w:pStyle w:val="TableParagraph"/>
              <w:spacing w:before="16"/>
              <w:ind w:left="110"/>
              <w:rPr>
                <w:sz w:val="18"/>
              </w:rPr>
            </w:pPr>
            <w:r>
              <w:rPr>
                <w:spacing w:val="-4"/>
                <w:sz w:val="18"/>
              </w:rPr>
              <w:t>Mena</w:t>
            </w:r>
          </w:p>
        </w:tc>
        <w:tc>
          <w:tcPr>
            <w:tcW w:w="1616" w:type="dxa"/>
          </w:tcPr>
          <w:p w14:paraId="24F2A9AC" w14:textId="77777777" w:rsidR="003A5BCD" w:rsidRDefault="00043FD5">
            <w:pPr>
              <w:pStyle w:val="TableParagraph"/>
              <w:spacing w:before="16"/>
              <w:rPr>
                <w:sz w:val="18"/>
              </w:rPr>
            </w:pPr>
            <w:r>
              <w:rPr>
                <w:spacing w:val="-2"/>
                <w:sz w:val="18"/>
              </w:rPr>
              <w:t>Waller</w:t>
            </w:r>
          </w:p>
        </w:tc>
        <w:tc>
          <w:tcPr>
            <w:tcW w:w="6298" w:type="dxa"/>
          </w:tcPr>
          <w:p w14:paraId="0C64046D" w14:textId="77777777" w:rsidR="003A5BCD" w:rsidRDefault="00043FD5">
            <w:pPr>
              <w:pStyle w:val="TableParagraph"/>
              <w:spacing w:before="16"/>
              <w:rPr>
                <w:sz w:val="18"/>
              </w:rPr>
            </w:pPr>
            <w:r>
              <w:rPr>
                <w:w w:val="85"/>
                <w:sz w:val="18"/>
              </w:rPr>
              <w:t>Save</w:t>
            </w:r>
            <w:r>
              <w:rPr>
                <w:spacing w:val="3"/>
                <w:sz w:val="18"/>
              </w:rPr>
              <w:t xml:space="preserve"> </w:t>
            </w:r>
            <w:r>
              <w:rPr>
                <w:w w:val="85"/>
                <w:sz w:val="18"/>
              </w:rPr>
              <w:t>the</w:t>
            </w:r>
            <w:r>
              <w:rPr>
                <w:spacing w:val="4"/>
                <w:sz w:val="18"/>
              </w:rPr>
              <w:t xml:space="preserve"> </w:t>
            </w:r>
            <w:r>
              <w:rPr>
                <w:w w:val="85"/>
                <w:sz w:val="18"/>
              </w:rPr>
              <w:t>Children</w:t>
            </w:r>
            <w:r>
              <w:rPr>
                <w:spacing w:val="6"/>
                <w:sz w:val="18"/>
              </w:rPr>
              <w:t xml:space="preserve"> </w:t>
            </w:r>
            <w:r>
              <w:rPr>
                <w:spacing w:val="-2"/>
                <w:w w:val="85"/>
                <w:sz w:val="18"/>
              </w:rPr>
              <w:t>Australia</w:t>
            </w:r>
          </w:p>
        </w:tc>
      </w:tr>
      <w:tr w:rsidR="003A5BCD" w14:paraId="04C31DDD" w14:textId="77777777">
        <w:trPr>
          <w:trHeight w:val="265"/>
        </w:trPr>
        <w:tc>
          <w:tcPr>
            <w:tcW w:w="1221" w:type="dxa"/>
          </w:tcPr>
          <w:p w14:paraId="54EB0B5A" w14:textId="77777777" w:rsidR="003A5BCD" w:rsidRDefault="00043FD5">
            <w:pPr>
              <w:pStyle w:val="TableParagraph"/>
              <w:spacing w:before="16"/>
              <w:ind w:left="110"/>
              <w:rPr>
                <w:sz w:val="18"/>
              </w:rPr>
            </w:pPr>
            <w:r>
              <w:rPr>
                <w:spacing w:val="-2"/>
                <w:sz w:val="18"/>
              </w:rPr>
              <w:t>Karyn</w:t>
            </w:r>
          </w:p>
        </w:tc>
        <w:tc>
          <w:tcPr>
            <w:tcW w:w="1616" w:type="dxa"/>
          </w:tcPr>
          <w:p w14:paraId="581F6BDD" w14:textId="77777777" w:rsidR="003A5BCD" w:rsidRDefault="00043FD5">
            <w:pPr>
              <w:pStyle w:val="TableParagraph"/>
              <w:spacing w:before="16"/>
              <w:rPr>
                <w:sz w:val="18"/>
              </w:rPr>
            </w:pPr>
            <w:r>
              <w:rPr>
                <w:spacing w:val="-2"/>
                <w:sz w:val="18"/>
              </w:rPr>
              <w:t>Walsh</w:t>
            </w:r>
          </w:p>
        </w:tc>
        <w:tc>
          <w:tcPr>
            <w:tcW w:w="6298" w:type="dxa"/>
          </w:tcPr>
          <w:p w14:paraId="4879D3E7" w14:textId="77777777" w:rsidR="003A5BCD" w:rsidRDefault="00043FD5">
            <w:pPr>
              <w:pStyle w:val="TableParagraph"/>
              <w:spacing w:before="16"/>
              <w:rPr>
                <w:sz w:val="18"/>
              </w:rPr>
            </w:pPr>
            <w:r>
              <w:rPr>
                <w:w w:val="90"/>
                <w:sz w:val="18"/>
              </w:rPr>
              <w:t>Micah</w:t>
            </w:r>
            <w:r>
              <w:rPr>
                <w:spacing w:val="-6"/>
                <w:w w:val="90"/>
                <w:sz w:val="18"/>
              </w:rPr>
              <w:t xml:space="preserve"> </w:t>
            </w:r>
            <w:r>
              <w:rPr>
                <w:w w:val="90"/>
                <w:sz w:val="18"/>
              </w:rPr>
              <w:t>Projects</w:t>
            </w:r>
            <w:r>
              <w:rPr>
                <w:spacing w:val="26"/>
                <w:sz w:val="18"/>
              </w:rPr>
              <w:t xml:space="preserve"> </w:t>
            </w:r>
            <w:r>
              <w:rPr>
                <w:w w:val="90"/>
                <w:sz w:val="18"/>
              </w:rPr>
              <w:t>(Family</w:t>
            </w:r>
            <w:r>
              <w:rPr>
                <w:spacing w:val="-7"/>
                <w:w w:val="90"/>
                <w:sz w:val="18"/>
              </w:rPr>
              <w:t xml:space="preserve"> </w:t>
            </w:r>
            <w:r>
              <w:rPr>
                <w:w w:val="90"/>
                <w:sz w:val="18"/>
              </w:rPr>
              <w:t>Inclusion</w:t>
            </w:r>
            <w:r>
              <w:rPr>
                <w:spacing w:val="-6"/>
                <w:w w:val="90"/>
                <w:sz w:val="18"/>
              </w:rPr>
              <w:t xml:space="preserve"> </w:t>
            </w:r>
            <w:r>
              <w:rPr>
                <w:spacing w:val="-2"/>
                <w:w w:val="90"/>
                <w:sz w:val="18"/>
              </w:rPr>
              <w:t>Network)</w:t>
            </w:r>
          </w:p>
        </w:tc>
      </w:tr>
      <w:tr w:rsidR="003A5BCD" w14:paraId="1EB660A8" w14:textId="77777777">
        <w:trPr>
          <w:trHeight w:val="265"/>
        </w:trPr>
        <w:tc>
          <w:tcPr>
            <w:tcW w:w="1221" w:type="dxa"/>
          </w:tcPr>
          <w:p w14:paraId="4C5D4BB3" w14:textId="77777777" w:rsidR="003A5BCD" w:rsidRDefault="00043FD5">
            <w:pPr>
              <w:pStyle w:val="TableParagraph"/>
              <w:ind w:left="110"/>
              <w:rPr>
                <w:sz w:val="18"/>
              </w:rPr>
            </w:pPr>
            <w:r>
              <w:rPr>
                <w:spacing w:val="-5"/>
                <w:w w:val="95"/>
                <w:sz w:val="18"/>
              </w:rPr>
              <w:t>Ron</w:t>
            </w:r>
          </w:p>
        </w:tc>
        <w:tc>
          <w:tcPr>
            <w:tcW w:w="1616" w:type="dxa"/>
          </w:tcPr>
          <w:p w14:paraId="322DF682" w14:textId="77777777" w:rsidR="003A5BCD" w:rsidRDefault="00043FD5">
            <w:pPr>
              <w:pStyle w:val="TableParagraph"/>
              <w:rPr>
                <w:sz w:val="18"/>
              </w:rPr>
            </w:pPr>
            <w:r>
              <w:rPr>
                <w:spacing w:val="-2"/>
                <w:sz w:val="18"/>
              </w:rPr>
              <w:t>Weatherall</w:t>
            </w:r>
          </w:p>
        </w:tc>
        <w:tc>
          <w:tcPr>
            <w:tcW w:w="6298" w:type="dxa"/>
          </w:tcPr>
          <w:p w14:paraId="2856A2F5"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9CC06DC" w14:textId="77777777">
        <w:trPr>
          <w:trHeight w:val="265"/>
        </w:trPr>
        <w:tc>
          <w:tcPr>
            <w:tcW w:w="1221" w:type="dxa"/>
          </w:tcPr>
          <w:p w14:paraId="55A6C3BA" w14:textId="77777777" w:rsidR="003A5BCD" w:rsidRDefault="00043FD5">
            <w:pPr>
              <w:pStyle w:val="TableParagraph"/>
              <w:ind w:left="110"/>
              <w:rPr>
                <w:sz w:val="18"/>
              </w:rPr>
            </w:pPr>
            <w:r>
              <w:rPr>
                <w:spacing w:val="-2"/>
                <w:w w:val="95"/>
                <w:sz w:val="18"/>
              </w:rPr>
              <w:t>Lindsay</w:t>
            </w:r>
          </w:p>
        </w:tc>
        <w:tc>
          <w:tcPr>
            <w:tcW w:w="1616" w:type="dxa"/>
          </w:tcPr>
          <w:p w14:paraId="79AFA756" w14:textId="77777777" w:rsidR="003A5BCD" w:rsidRDefault="00043FD5">
            <w:pPr>
              <w:pStyle w:val="TableParagraph"/>
              <w:rPr>
                <w:sz w:val="18"/>
              </w:rPr>
            </w:pPr>
            <w:r>
              <w:rPr>
                <w:spacing w:val="-2"/>
                <w:sz w:val="18"/>
              </w:rPr>
              <w:t>Wegener</w:t>
            </w:r>
          </w:p>
        </w:tc>
        <w:tc>
          <w:tcPr>
            <w:tcW w:w="6298" w:type="dxa"/>
          </w:tcPr>
          <w:p w14:paraId="62B3763E" w14:textId="77777777" w:rsidR="003A5BCD" w:rsidRDefault="00043FD5">
            <w:pPr>
              <w:pStyle w:val="TableParagraph"/>
              <w:rPr>
                <w:sz w:val="18"/>
              </w:rPr>
            </w:pPr>
            <w:proofErr w:type="spellStart"/>
            <w:r>
              <w:rPr>
                <w:w w:val="80"/>
                <w:sz w:val="18"/>
              </w:rPr>
              <w:t>PeakCare</w:t>
            </w:r>
            <w:proofErr w:type="spellEnd"/>
            <w:r>
              <w:rPr>
                <w:spacing w:val="16"/>
                <w:sz w:val="18"/>
              </w:rPr>
              <w:t xml:space="preserve"> </w:t>
            </w:r>
            <w:r>
              <w:rPr>
                <w:spacing w:val="-2"/>
                <w:w w:val="95"/>
                <w:sz w:val="18"/>
              </w:rPr>
              <w:t>Queensland</w:t>
            </w:r>
          </w:p>
        </w:tc>
      </w:tr>
      <w:tr w:rsidR="003A5BCD" w14:paraId="04A821C4" w14:textId="77777777">
        <w:trPr>
          <w:trHeight w:val="265"/>
        </w:trPr>
        <w:tc>
          <w:tcPr>
            <w:tcW w:w="1221" w:type="dxa"/>
          </w:tcPr>
          <w:p w14:paraId="432FF3B3" w14:textId="77777777" w:rsidR="003A5BCD" w:rsidRDefault="00043FD5">
            <w:pPr>
              <w:pStyle w:val="TableParagraph"/>
              <w:ind w:left="110"/>
              <w:rPr>
                <w:sz w:val="18"/>
              </w:rPr>
            </w:pPr>
            <w:r>
              <w:rPr>
                <w:spacing w:val="-2"/>
                <w:sz w:val="18"/>
              </w:rPr>
              <w:t>Graham</w:t>
            </w:r>
          </w:p>
        </w:tc>
        <w:tc>
          <w:tcPr>
            <w:tcW w:w="1616" w:type="dxa"/>
          </w:tcPr>
          <w:p w14:paraId="21A4E256" w14:textId="77777777" w:rsidR="003A5BCD" w:rsidRDefault="00043FD5">
            <w:pPr>
              <w:pStyle w:val="TableParagraph"/>
              <w:rPr>
                <w:sz w:val="18"/>
              </w:rPr>
            </w:pPr>
            <w:r>
              <w:rPr>
                <w:spacing w:val="-2"/>
                <w:sz w:val="18"/>
              </w:rPr>
              <w:t>White</w:t>
            </w:r>
          </w:p>
        </w:tc>
        <w:tc>
          <w:tcPr>
            <w:tcW w:w="6298" w:type="dxa"/>
          </w:tcPr>
          <w:p w14:paraId="4D8BBB95" w14:textId="77777777" w:rsidR="003A5BCD" w:rsidRDefault="00043FD5">
            <w:pPr>
              <w:pStyle w:val="TableParagraph"/>
              <w:rPr>
                <w:sz w:val="18"/>
              </w:rPr>
            </w:pPr>
            <w:r>
              <w:rPr>
                <w:w w:val="85"/>
                <w:sz w:val="18"/>
              </w:rPr>
              <w:t>Aboriginal</w:t>
            </w:r>
            <w:r>
              <w:rPr>
                <w:spacing w:val="7"/>
                <w:sz w:val="18"/>
              </w:rPr>
              <w:t xml:space="preserve"> </w:t>
            </w:r>
            <w:r>
              <w:rPr>
                <w:w w:val="85"/>
                <w:sz w:val="18"/>
              </w:rPr>
              <w:t>and</w:t>
            </w:r>
            <w:r>
              <w:rPr>
                <w:spacing w:val="8"/>
                <w:sz w:val="18"/>
              </w:rPr>
              <w:t xml:space="preserve"> </w:t>
            </w:r>
            <w:r>
              <w:rPr>
                <w:w w:val="85"/>
                <w:sz w:val="18"/>
              </w:rPr>
              <w:t>Torres</w:t>
            </w:r>
            <w:r>
              <w:rPr>
                <w:spacing w:val="7"/>
                <w:sz w:val="18"/>
              </w:rPr>
              <w:t xml:space="preserve"> </w:t>
            </w:r>
            <w:r>
              <w:rPr>
                <w:w w:val="85"/>
                <w:sz w:val="18"/>
              </w:rPr>
              <w:t>Strait</w:t>
            </w:r>
            <w:r>
              <w:rPr>
                <w:spacing w:val="9"/>
                <w:sz w:val="18"/>
              </w:rPr>
              <w:t xml:space="preserve"> </w:t>
            </w:r>
            <w:r>
              <w:rPr>
                <w:w w:val="85"/>
                <w:sz w:val="18"/>
              </w:rPr>
              <w:t>Islander</w:t>
            </w:r>
            <w:r>
              <w:rPr>
                <w:spacing w:val="3"/>
                <w:sz w:val="18"/>
              </w:rPr>
              <w:t xml:space="preserve"> </w:t>
            </w:r>
            <w:r>
              <w:rPr>
                <w:w w:val="85"/>
                <w:sz w:val="18"/>
              </w:rPr>
              <w:t>Legal</w:t>
            </w:r>
            <w:r>
              <w:rPr>
                <w:spacing w:val="7"/>
                <w:sz w:val="18"/>
              </w:rPr>
              <w:t xml:space="preserve"> </w:t>
            </w:r>
            <w:r>
              <w:rPr>
                <w:w w:val="85"/>
                <w:sz w:val="18"/>
              </w:rPr>
              <w:t>Service</w:t>
            </w:r>
            <w:r>
              <w:rPr>
                <w:spacing w:val="7"/>
                <w:sz w:val="18"/>
              </w:rPr>
              <w:t xml:space="preserve"> </w:t>
            </w:r>
            <w:r>
              <w:rPr>
                <w:spacing w:val="-2"/>
                <w:w w:val="85"/>
                <w:sz w:val="18"/>
              </w:rPr>
              <w:t>(ATSILS)</w:t>
            </w:r>
          </w:p>
        </w:tc>
      </w:tr>
      <w:tr w:rsidR="003A5BCD" w14:paraId="147194C9" w14:textId="77777777">
        <w:trPr>
          <w:trHeight w:val="270"/>
        </w:trPr>
        <w:tc>
          <w:tcPr>
            <w:tcW w:w="1221" w:type="dxa"/>
          </w:tcPr>
          <w:p w14:paraId="41241F7D" w14:textId="77777777" w:rsidR="003A5BCD" w:rsidRDefault="00043FD5">
            <w:pPr>
              <w:pStyle w:val="TableParagraph"/>
              <w:ind w:left="110"/>
              <w:rPr>
                <w:sz w:val="18"/>
              </w:rPr>
            </w:pPr>
            <w:r>
              <w:rPr>
                <w:spacing w:val="-2"/>
                <w:sz w:val="18"/>
              </w:rPr>
              <w:t>Chris</w:t>
            </w:r>
          </w:p>
        </w:tc>
        <w:tc>
          <w:tcPr>
            <w:tcW w:w="1616" w:type="dxa"/>
          </w:tcPr>
          <w:p w14:paraId="21D8DC99" w14:textId="77777777" w:rsidR="003A5BCD" w:rsidRDefault="00043FD5">
            <w:pPr>
              <w:pStyle w:val="TableParagraph"/>
              <w:rPr>
                <w:sz w:val="18"/>
              </w:rPr>
            </w:pPr>
            <w:r>
              <w:rPr>
                <w:spacing w:val="-2"/>
                <w:sz w:val="18"/>
              </w:rPr>
              <w:t>White</w:t>
            </w:r>
          </w:p>
        </w:tc>
        <w:tc>
          <w:tcPr>
            <w:tcW w:w="6298" w:type="dxa"/>
          </w:tcPr>
          <w:p w14:paraId="1793996C" w14:textId="77777777" w:rsidR="003A5BCD" w:rsidRDefault="00043FD5">
            <w:pPr>
              <w:pStyle w:val="TableParagraph"/>
              <w:rPr>
                <w:sz w:val="18"/>
              </w:rPr>
            </w:pPr>
            <w:r>
              <w:rPr>
                <w:w w:val="90"/>
                <w:sz w:val="18"/>
              </w:rPr>
              <w:t>Department</w:t>
            </w:r>
            <w:r>
              <w:rPr>
                <w:spacing w:val="-5"/>
                <w:sz w:val="18"/>
              </w:rPr>
              <w:t xml:space="preserve"> </w:t>
            </w:r>
            <w:r>
              <w:rPr>
                <w:w w:val="90"/>
                <w:sz w:val="18"/>
              </w:rPr>
              <w:t>of</w:t>
            </w:r>
            <w:r>
              <w:rPr>
                <w:spacing w:val="-4"/>
                <w:sz w:val="18"/>
              </w:rPr>
              <w:t xml:space="preserve"> </w:t>
            </w:r>
            <w:r>
              <w:rPr>
                <w:w w:val="90"/>
                <w:sz w:val="18"/>
              </w:rPr>
              <w:t>Justice</w:t>
            </w:r>
            <w:r>
              <w:rPr>
                <w:spacing w:val="-5"/>
                <w:sz w:val="18"/>
              </w:rPr>
              <w:t xml:space="preserve"> </w:t>
            </w:r>
            <w:r>
              <w:rPr>
                <w:w w:val="90"/>
                <w:sz w:val="18"/>
              </w:rPr>
              <w:t>and</w:t>
            </w:r>
            <w:r>
              <w:rPr>
                <w:spacing w:val="-3"/>
                <w:sz w:val="18"/>
              </w:rPr>
              <w:t xml:space="preserve"> </w:t>
            </w:r>
            <w:r>
              <w:rPr>
                <w:w w:val="90"/>
                <w:sz w:val="18"/>
              </w:rPr>
              <w:t>Attorney-General</w:t>
            </w:r>
            <w:r>
              <w:rPr>
                <w:spacing w:val="-5"/>
                <w:sz w:val="18"/>
              </w:rPr>
              <w:t xml:space="preserve"> </w:t>
            </w:r>
            <w:r>
              <w:rPr>
                <w:spacing w:val="-2"/>
                <w:w w:val="90"/>
                <w:sz w:val="18"/>
              </w:rPr>
              <w:t>(DJAG)</w:t>
            </w:r>
          </w:p>
        </w:tc>
      </w:tr>
      <w:tr w:rsidR="003A5BCD" w14:paraId="65A7AF74" w14:textId="77777777">
        <w:trPr>
          <w:trHeight w:val="265"/>
        </w:trPr>
        <w:tc>
          <w:tcPr>
            <w:tcW w:w="1221" w:type="dxa"/>
          </w:tcPr>
          <w:p w14:paraId="6465A09C" w14:textId="77777777" w:rsidR="003A5BCD" w:rsidRDefault="00043FD5">
            <w:pPr>
              <w:pStyle w:val="TableParagraph"/>
              <w:spacing w:before="16"/>
              <w:ind w:left="110"/>
              <w:rPr>
                <w:sz w:val="18"/>
              </w:rPr>
            </w:pPr>
            <w:r>
              <w:rPr>
                <w:spacing w:val="-2"/>
                <w:sz w:val="18"/>
              </w:rPr>
              <w:t>Natalie</w:t>
            </w:r>
          </w:p>
        </w:tc>
        <w:tc>
          <w:tcPr>
            <w:tcW w:w="1616" w:type="dxa"/>
          </w:tcPr>
          <w:p w14:paraId="29CF665A" w14:textId="77777777" w:rsidR="003A5BCD" w:rsidRDefault="00043FD5">
            <w:pPr>
              <w:pStyle w:val="TableParagraph"/>
              <w:spacing w:before="16"/>
              <w:rPr>
                <w:sz w:val="18"/>
              </w:rPr>
            </w:pPr>
            <w:r>
              <w:rPr>
                <w:spacing w:val="-2"/>
                <w:sz w:val="18"/>
              </w:rPr>
              <w:t>Wilson</w:t>
            </w:r>
          </w:p>
        </w:tc>
        <w:tc>
          <w:tcPr>
            <w:tcW w:w="6298" w:type="dxa"/>
          </w:tcPr>
          <w:p w14:paraId="149650D5"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B7DC751" w14:textId="77777777">
        <w:trPr>
          <w:trHeight w:val="265"/>
        </w:trPr>
        <w:tc>
          <w:tcPr>
            <w:tcW w:w="1221" w:type="dxa"/>
          </w:tcPr>
          <w:p w14:paraId="6D02D832" w14:textId="77777777" w:rsidR="003A5BCD" w:rsidRDefault="00043FD5">
            <w:pPr>
              <w:pStyle w:val="TableParagraph"/>
              <w:spacing w:before="16"/>
              <w:ind w:left="110"/>
              <w:rPr>
                <w:sz w:val="18"/>
              </w:rPr>
            </w:pPr>
            <w:r>
              <w:rPr>
                <w:spacing w:val="-2"/>
                <w:w w:val="95"/>
                <w:sz w:val="18"/>
              </w:rPr>
              <w:t>Sydney</w:t>
            </w:r>
          </w:p>
        </w:tc>
        <w:tc>
          <w:tcPr>
            <w:tcW w:w="1616" w:type="dxa"/>
          </w:tcPr>
          <w:p w14:paraId="212CD4F3" w14:textId="77777777" w:rsidR="003A5BCD" w:rsidRDefault="00043FD5">
            <w:pPr>
              <w:pStyle w:val="TableParagraph"/>
              <w:spacing w:before="16"/>
              <w:rPr>
                <w:sz w:val="18"/>
              </w:rPr>
            </w:pPr>
            <w:r>
              <w:rPr>
                <w:spacing w:val="-2"/>
                <w:sz w:val="18"/>
              </w:rPr>
              <w:t>Wilson</w:t>
            </w:r>
          </w:p>
        </w:tc>
        <w:tc>
          <w:tcPr>
            <w:tcW w:w="6298" w:type="dxa"/>
          </w:tcPr>
          <w:p w14:paraId="4FF23F93"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3278F572" w14:textId="77777777">
        <w:trPr>
          <w:trHeight w:val="265"/>
        </w:trPr>
        <w:tc>
          <w:tcPr>
            <w:tcW w:w="1221" w:type="dxa"/>
          </w:tcPr>
          <w:p w14:paraId="43542AE5" w14:textId="77777777" w:rsidR="003A5BCD" w:rsidRDefault="00043FD5">
            <w:pPr>
              <w:pStyle w:val="TableParagraph"/>
              <w:spacing w:before="16"/>
              <w:ind w:left="110"/>
              <w:rPr>
                <w:sz w:val="18"/>
              </w:rPr>
            </w:pPr>
            <w:r>
              <w:rPr>
                <w:spacing w:val="-5"/>
                <w:sz w:val="18"/>
              </w:rPr>
              <w:t>Tim</w:t>
            </w:r>
          </w:p>
        </w:tc>
        <w:tc>
          <w:tcPr>
            <w:tcW w:w="1616" w:type="dxa"/>
          </w:tcPr>
          <w:p w14:paraId="0EFE5D13" w14:textId="77777777" w:rsidR="003A5BCD" w:rsidRDefault="00043FD5">
            <w:pPr>
              <w:pStyle w:val="TableParagraph"/>
              <w:spacing w:before="16"/>
              <w:rPr>
                <w:sz w:val="18"/>
              </w:rPr>
            </w:pPr>
            <w:r>
              <w:rPr>
                <w:spacing w:val="-2"/>
                <w:sz w:val="18"/>
              </w:rPr>
              <w:t>Wilson</w:t>
            </w:r>
          </w:p>
        </w:tc>
        <w:tc>
          <w:tcPr>
            <w:tcW w:w="6298" w:type="dxa"/>
          </w:tcPr>
          <w:p w14:paraId="4F455920"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r w:rsidR="003A5BCD" w14:paraId="78264D20" w14:textId="77777777">
        <w:trPr>
          <w:trHeight w:val="265"/>
        </w:trPr>
        <w:tc>
          <w:tcPr>
            <w:tcW w:w="1221" w:type="dxa"/>
          </w:tcPr>
          <w:p w14:paraId="656CE191" w14:textId="77777777" w:rsidR="003A5BCD" w:rsidRDefault="00043FD5">
            <w:pPr>
              <w:pStyle w:val="TableParagraph"/>
              <w:ind w:left="110"/>
              <w:rPr>
                <w:sz w:val="18"/>
              </w:rPr>
            </w:pPr>
            <w:r>
              <w:rPr>
                <w:spacing w:val="-4"/>
                <w:w w:val="95"/>
                <w:sz w:val="18"/>
              </w:rPr>
              <w:t>Sara</w:t>
            </w:r>
          </w:p>
        </w:tc>
        <w:tc>
          <w:tcPr>
            <w:tcW w:w="1616" w:type="dxa"/>
          </w:tcPr>
          <w:p w14:paraId="1D1658A3" w14:textId="77777777" w:rsidR="003A5BCD" w:rsidRDefault="00043FD5">
            <w:pPr>
              <w:pStyle w:val="TableParagraph"/>
              <w:rPr>
                <w:sz w:val="18"/>
              </w:rPr>
            </w:pPr>
            <w:proofErr w:type="spellStart"/>
            <w:r>
              <w:rPr>
                <w:spacing w:val="-2"/>
                <w:sz w:val="18"/>
              </w:rPr>
              <w:t>Woodforth</w:t>
            </w:r>
            <w:proofErr w:type="spellEnd"/>
          </w:p>
        </w:tc>
        <w:tc>
          <w:tcPr>
            <w:tcW w:w="6298" w:type="dxa"/>
          </w:tcPr>
          <w:p w14:paraId="7D531A56" w14:textId="77777777" w:rsidR="003A5BCD" w:rsidRDefault="00043FD5">
            <w:pPr>
              <w:pStyle w:val="TableParagraph"/>
              <w:rPr>
                <w:sz w:val="18"/>
              </w:rPr>
            </w:pPr>
            <w:r>
              <w:rPr>
                <w:w w:val="90"/>
                <w:sz w:val="18"/>
              </w:rPr>
              <w:t>Department</w:t>
            </w:r>
            <w:r>
              <w:rPr>
                <w:spacing w:val="-5"/>
                <w:sz w:val="18"/>
              </w:rPr>
              <w:t xml:space="preserve"> </w:t>
            </w:r>
            <w:r>
              <w:rPr>
                <w:w w:val="90"/>
                <w:sz w:val="18"/>
              </w:rPr>
              <w:t>of</w:t>
            </w:r>
            <w:r>
              <w:rPr>
                <w:spacing w:val="-4"/>
                <w:sz w:val="18"/>
              </w:rPr>
              <w:t xml:space="preserve"> </w:t>
            </w:r>
            <w:r>
              <w:rPr>
                <w:w w:val="90"/>
                <w:sz w:val="18"/>
              </w:rPr>
              <w:t>Justice</w:t>
            </w:r>
            <w:r>
              <w:rPr>
                <w:spacing w:val="-5"/>
                <w:sz w:val="18"/>
              </w:rPr>
              <w:t xml:space="preserve"> </w:t>
            </w:r>
            <w:r>
              <w:rPr>
                <w:w w:val="90"/>
                <w:sz w:val="18"/>
              </w:rPr>
              <w:t>and</w:t>
            </w:r>
            <w:r>
              <w:rPr>
                <w:spacing w:val="-3"/>
                <w:sz w:val="18"/>
              </w:rPr>
              <w:t xml:space="preserve"> </w:t>
            </w:r>
            <w:r>
              <w:rPr>
                <w:w w:val="90"/>
                <w:sz w:val="18"/>
              </w:rPr>
              <w:t>Attorney-General</w:t>
            </w:r>
            <w:r>
              <w:rPr>
                <w:spacing w:val="-5"/>
                <w:sz w:val="18"/>
              </w:rPr>
              <w:t xml:space="preserve"> </w:t>
            </w:r>
            <w:r>
              <w:rPr>
                <w:spacing w:val="-2"/>
                <w:w w:val="90"/>
                <w:sz w:val="18"/>
              </w:rPr>
              <w:t>(DJAG)</w:t>
            </w:r>
          </w:p>
        </w:tc>
      </w:tr>
      <w:tr w:rsidR="003A5BCD" w14:paraId="49CCD692" w14:textId="77777777">
        <w:trPr>
          <w:trHeight w:val="265"/>
        </w:trPr>
        <w:tc>
          <w:tcPr>
            <w:tcW w:w="1221" w:type="dxa"/>
          </w:tcPr>
          <w:p w14:paraId="7069B670" w14:textId="77777777" w:rsidR="003A5BCD" w:rsidRDefault="00043FD5">
            <w:pPr>
              <w:pStyle w:val="TableParagraph"/>
              <w:ind w:left="110"/>
              <w:rPr>
                <w:sz w:val="18"/>
              </w:rPr>
            </w:pPr>
            <w:r>
              <w:rPr>
                <w:spacing w:val="-2"/>
                <w:sz w:val="18"/>
              </w:rPr>
              <w:t>Deborah</w:t>
            </w:r>
          </w:p>
        </w:tc>
        <w:tc>
          <w:tcPr>
            <w:tcW w:w="1616" w:type="dxa"/>
          </w:tcPr>
          <w:p w14:paraId="2288E398" w14:textId="77777777" w:rsidR="003A5BCD" w:rsidRDefault="00043FD5">
            <w:pPr>
              <w:pStyle w:val="TableParagraph"/>
              <w:rPr>
                <w:sz w:val="18"/>
              </w:rPr>
            </w:pPr>
            <w:r>
              <w:rPr>
                <w:spacing w:val="-2"/>
                <w:sz w:val="18"/>
              </w:rPr>
              <w:t>Woodward</w:t>
            </w:r>
          </w:p>
        </w:tc>
        <w:tc>
          <w:tcPr>
            <w:tcW w:w="6298" w:type="dxa"/>
          </w:tcPr>
          <w:p w14:paraId="78901043"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2ACB11B" w14:textId="77777777">
        <w:trPr>
          <w:trHeight w:val="265"/>
        </w:trPr>
        <w:tc>
          <w:tcPr>
            <w:tcW w:w="1221" w:type="dxa"/>
          </w:tcPr>
          <w:p w14:paraId="52507F2C" w14:textId="77777777" w:rsidR="003A5BCD" w:rsidRDefault="00043FD5">
            <w:pPr>
              <w:pStyle w:val="TableParagraph"/>
              <w:ind w:left="110"/>
              <w:rPr>
                <w:sz w:val="18"/>
              </w:rPr>
            </w:pPr>
            <w:r>
              <w:rPr>
                <w:spacing w:val="-2"/>
                <w:sz w:val="18"/>
              </w:rPr>
              <w:t>Helena</w:t>
            </w:r>
          </w:p>
        </w:tc>
        <w:tc>
          <w:tcPr>
            <w:tcW w:w="1616" w:type="dxa"/>
          </w:tcPr>
          <w:p w14:paraId="752B968B" w14:textId="77777777" w:rsidR="003A5BCD" w:rsidRDefault="00043FD5">
            <w:pPr>
              <w:pStyle w:val="TableParagraph"/>
              <w:rPr>
                <w:sz w:val="18"/>
              </w:rPr>
            </w:pPr>
            <w:r>
              <w:rPr>
                <w:spacing w:val="-2"/>
                <w:sz w:val="18"/>
              </w:rPr>
              <w:t>Wright</w:t>
            </w:r>
          </w:p>
        </w:tc>
        <w:tc>
          <w:tcPr>
            <w:tcW w:w="6298" w:type="dxa"/>
          </w:tcPr>
          <w:p w14:paraId="243B515A" w14:textId="77777777" w:rsidR="003A5BCD" w:rsidRDefault="00043FD5">
            <w:pPr>
              <w:pStyle w:val="TableParagraph"/>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2"/>
                <w:sz w:val="18"/>
              </w:rPr>
              <w:t xml:space="preserve"> </w:t>
            </w:r>
            <w:r>
              <w:rPr>
                <w:w w:val="90"/>
                <w:sz w:val="18"/>
              </w:rPr>
              <w:t>Youth</w:t>
            </w:r>
            <w:r>
              <w:rPr>
                <w:spacing w:val="-2"/>
                <w:sz w:val="18"/>
              </w:rPr>
              <w:t xml:space="preserve"> </w:t>
            </w:r>
            <w:r>
              <w:rPr>
                <w:w w:val="90"/>
                <w:sz w:val="18"/>
              </w:rPr>
              <w:t>Justice</w:t>
            </w:r>
            <w:r>
              <w:rPr>
                <w:spacing w:val="-2"/>
                <w:sz w:val="18"/>
              </w:rPr>
              <w:t xml:space="preserve"> </w:t>
            </w:r>
            <w:r>
              <w:rPr>
                <w:w w:val="90"/>
                <w:sz w:val="18"/>
              </w:rPr>
              <w:t>and</w:t>
            </w:r>
            <w:r>
              <w:rPr>
                <w:spacing w:val="-1"/>
                <w:sz w:val="18"/>
              </w:rPr>
              <w:t xml:space="preserve"> </w:t>
            </w:r>
            <w:r>
              <w:rPr>
                <w:w w:val="90"/>
                <w:sz w:val="18"/>
              </w:rPr>
              <w:t>Multicultural</w:t>
            </w:r>
            <w:r>
              <w:rPr>
                <w:spacing w:val="-3"/>
                <w:sz w:val="18"/>
              </w:rPr>
              <w:t xml:space="preserve"> </w:t>
            </w:r>
            <w:r>
              <w:rPr>
                <w:w w:val="90"/>
                <w:sz w:val="18"/>
              </w:rPr>
              <w:t>Affairs</w:t>
            </w:r>
            <w:r>
              <w:rPr>
                <w:spacing w:val="-2"/>
                <w:sz w:val="18"/>
              </w:rPr>
              <w:t xml:space="preserve"> </w:t>
            </w:r>
            <w:r>
              <w:rPr>
                <w:spacing w:val="-2"/>
                <w:w w:val="90"/>
                <w:sz w:val="18"/>
              </w:rPr>
              <w:t>(DCYJMA)</w:t>
            </w:r>
          </w:p>
        </w:tc>
      </w:tr>
      <w:tr w:rsidR="003A5BCD" w14:paraId="111D1BC7" w14:textId="77777777">
        <w:trPr>
          <w:trHeight w:val="270"/>
        </w:trPr>
        <w:tc>
          <w:tcPr>
            <w:tcW w:w="1221" w:type="dxa"/>
          </w:tcPr>
          <w:p w14:paraId="06131042" w14:textId="77777777" w:rsidR="003A5BCD" w:rsidRDefault="00043FD5">
            <w:pPr>
              <w:pStyle w:val="TableParagraph"/>
              <w:ind w:left="110"/>
              <w:rPr>
                <w:sz w:val="18"/>
              </w:rPr>
            </w:pPr>
            <w:r>
              <w:rPr>
                <w:spacing w:val="-2"/>
                <w:sz w:val="18"/>
              </w:rPr>
              <w:t>Kristin</w:t>
            </w:r>
          </w:p>
        </w:tc>
        <w:tc>
          <w:tcPr>
            <w:tcW w:w="1616" w:type="dxa"/>
          </w:tcPr>
          <w:p w14:paraId="24637757" w14:textId="77777777" w:rsidR="003A5BCD" w:rsidRDefault="00043FD5">
            <w:pPr>
              <w:pStyle w:val="TableParagraph"/>
              <w:rPr>
                <w:sz w:val="18"/>
              </w:rPr>
            </w:pPr>
            <w:proofErr w:type="spellStart"/>
            <w:r>
              <w:rPr>
                <w:spacing w:val="-2"/>
                <w:sz w:val="18"/>
              </w:rPr>
              <w:t>Wuruki</w:t>
            </w:r>
            <w:proofErr w:type="spellEnd"/>
          </w:p>
        </w:tc>
        <w:tc>
          <w:tcPr>
            <w:tcW w:w="6298" w:type="dxa"/>
          </w:tcPr>
          <w:p w14:paraId="16E60366" w14:textId="77777777" w:rsidR="003A5BCD" w:rsidRDefault="00043FD5">
            <w:pPr>
              <w:pStyle w:val="TableParagraph"/>
              <w:rPr>
                <w:sz w:val="18"/>
              </w:rPr>
            </w:pPr>
            <w:r>
              <w:rPr>
                <w:w w:val="75"/>
                <w:sz w:val="18"/>
              </w:rPr>
              <w:t>QATSICPP</w:t>
            </w:r>
            <w:r>
              <w:rPr>
                <w:spacing w:val="9"/>
                <w:sz w:val="18"/>
              </w:rPr>
              <w:t xml:space="preserve"> </w:t>
            </w:r>
            <w:r>
              <w:rPr>
                <w:spacing w:val="-2"/>
                <w:w w:val="95"/>
                <w:sz w:val="18"/>
              </w:rPr>
              <w:t>Staff</w:t>
            </w:r>
          </w:p>
        </w:tc>
      </w:tr>
      <w:tr w:rsidR="003A5BCD" w14:paraId="1A098352" w14:textId="77777777">
        <w:trPr>
          <w:trHeight w:val="265"/>
        </w:trPr>
        <w:tc>
          <w:tcPr>
            <w:tcW w:w="1221" w:type="dxa"/>
          </w:tcPr>
          <w:p w14:paraId="24BF4BDB" w14:textId="77777777" w:rsidR="003A5BCD" w:rsidRDefault="00043FD5">
            <w:pPr>
              <w:pStyle w:val="TableParagraph"/>
              <w:spacing w:before="16"/>
              <w:ind w:left="110"/>
              <w:rPr>
                <w:sz w:val="18"/>
              </w:rPr>
            </w:pPr>
            <w:proofErr w:type="spellStart"/>
            <w:r>
              <w:rPr>
                <w:spacing w:val="-2"/>
                <w:sz w:val="18"/>
              </w:rPr>
              <w:t>Walanbarra</w:t>
            </w:r>
            <w:proofErr w:type="spellEnd"/>
          </w:p>
        </w:tc>
        <w:tc>
          <w:tcPr>
            <w:tcW w:w="1616" w:type="dxa"/>
          </w:tcPr>
          <w:p w14:paraId="59CDCAA0" w14:textId="77777777" w:rsidR="003A5BCD" w:rsidRDefault="00043FD5">
            <w:pPr>
              <w:pStyle w:val="TableParagraph"/>
              <w:spacing w:before="16"/>
              <w:rPr>
                <w:sz w:val="18"/>
              </w:rPr>
            </w:pPr>
            <w:proofErr w:type="spellStart"/>
            <w:r>
              <w:rPr>
                <w:spacing w:val="-2"/>
                <w:sz w:val="18"/>
              </w:rPr>
              <w:t>Yanner</w:t>
            </w:r>
            <w:proofErr w:type="spellEnd"/>
          </w:p>
        </w:tc>
        <w:tc>
          <w:tcPr>
            <w:tcW w:w="6298" w:type="dxa"/>
          </w:tcPr>
          <w:p w14:paraId="46E35390" w14:textId="77777777" w:rsidR="003A5BCD" w:rsidRDefault="00043FD5">
            <w:pPr>
              <w:pStyle w:val="TableParagraph"/>
              <w:spacing w:before="16"/>
              <w:rPr>
                <w:sz w:val="18"/>
              </w:rPr>
            </w:pPr>
            <w:r>
              <w:rPr>
                <w:w w:val="85"/>
                <w:sz w:val="18"/>
              </w:rPr>
              <w:t>Young</w:t>
            </w:r>
            <w:r>
              <w:rPr>
                <w:spacing w:val="17"/>
                <w:sz w:val="18"/>
              </w:rPr>
              <w:t xml:space="preserve"> </w:t>
            </w:r>
            <w:r>
              <w:rPr>
                <w:w w:val="85"/>
                <w:sz w:val="18"/>
              </w:rPr>
              <w:t>Consultant,</w:t>
            </w:r>
            <w:r>
              <w:rPr>
                <w:spacing w:val="18"/>
                <w:sz w:val="18"/>
              </w:rPr>
              <w:t xml:space="preserve"> </w:t>
            </w:r>
            <w:r>
              <w:rPr>
                <w:spacing w:val="-2"/>
                <w:w w:val="85"/>
                <w:sz w:val="18"/>
              </w:rPr>
              <w:t>QATSICPP</w:t>
            </w:r>
          </w:p>
        </w:tc>
      </w:tr>
      <w:tr w:rsidR="003A5BCD" w14:paraId="74046A96" w14:textId="77777777">
        <w:trPr>
          <w:trHeight w:val="265"/>
        </w:trPr>
        <w:tc>
          <w:tcPr>
            <w:tcW w:w="1221" w:type="dxa"/>
          </w:tcPr>
          <w:p w14:paraId="79FFA99E" w14:textId="77777777" w:rsidR="003A5BCD" w:rsidRDefault="00043FD5">
            <w:pPr>
              <w:pStyle w:val="TableParagraph"/>
              <w:spacing w:before="16"/>
              <w:ind w:left="110"/>
              <w:rPr>
                <w:sz w:val="18"/>
              </w:rPr>
            </w:pPr>
            <w:r>
              <w:rPr>
                <w:spacing w:val="-4"/>
                <w:w w:val="95"/>
                <w:sz w:val="18"/>
              </w:rPr>
              <w:t>Vicky</w:t>
            </w:r>
          </w:p>
        </w:tc>
        <w:tc>
          <w:tcPr>
            <w:tcW w:w="1616" w:type="dxa"/>
          </w:tcPr>
          <w:p w14:paraId="601B0184" w14:textId="77777777" w:rsidR="003A5BCD" w:rsidRDefault="00043FD5">
            <w:pPr>
              <w:pStyle w:val="TableParagraph"/>
              <w:spacing w:before="16"/>
              <w:rPr>
                <w:sz w:val="18"/>
              </w:rPr>
            </w:pPr>
            <w:r>
              <w:rPr>
                <w:spacing w:val="-2"/>
                <w:sz w:val="18"/>
              </w:rPr>
              <w:t>Yarrow</w:t>
            </w:r>
          </w:p>
        </w:tc>
        <w:tc>
          <w:tcPr>
            <w:tcW w:w="6298" w:type="dxa"/>
          </w:tcPr>
          <w:p w14:paraId="07160D2F" w14:textId="77777777" w:rsidR="003A5BCD" w:rsidRDefault="00043FD5">
            <w:pPr>
              <w:pStyle w:val="TableParagraph"/>
              <w:spacing w:before="16"/>
              <w:rPr>
                <w:sz w:val="18"/>
              </w:rPr>
            </w:pPr>
            <w:r>
              <w:rPr>
                <w:w w:val="90"/>
                <w:sz w:val="18"/>
              </w:rPr>
              <w:t>Department</w:t>
            </w:r>
            <w:r>
              <w:rPr>
                <w:spacing w:val="-3"/>
                <w:sz w:val="18"/>
              </w:rPr>
              <w:t xml:space="preserve"> </w:t>
            </w:r>
            <w:r>
              <w:rPr>
                <w:w w:val="90"/>
                <w:sz w:val="18"/>
              </w:rPr>
              <w:t>of</w:t>
            </w:r>
            <w:r>
              <w:rPr>
                <w:spacing w:val="-1"/>
                <w:sz w:val="18"/>
              </w:rPr>
              <w:t xml:space="preserve"> </w:t>
            </w:r>
            <w:r>
              <w:rPr>
                <w:w w:val="90"/>
                <w:sz w:val="18"/>
              </w:rPr>
              <w:t>Children,</w:t>
            </w:r>
            <w:r>
              <w:rPr>
                <w:spacing w:val="-3"/>
                <w:sz w:val="18"/>
              </w:rPr>
              <w:t xml:space="preserve"> </w:t>
            </w:r>
            <w:r>
              <w:rPr>
                <w:w w:val="90"/>
                <w:sz w:val="18"/>
              </w:rPr>
              <w:t>Youth</w:t>
            </w:r>
            <w:r>
              <w:rPr>
                <w:spacing w:val="-1"/>
                <w:sz w:val="18"/>
              </w:rPr>
              <w:t xml:space="preserve"> </w:t>
            </w:r>
            <w:r>
              <w:rPr>
                <w:w w:val="90"/>
                <w:sz w:val="18"/>
              </w:rPr>
              <w:t>Justice</w:t>
            </w:r>
            <w:r>
              <w:rPr>
                <w:spacing w:val="3"/>
                <w:sz w:val="18"/>
              </w:rPr>
              <w:t xml:space="preserve"> </w:t>
            </w:r>
            <w:r>
              <w:rPr>
                <w:w w:val="90"/>
                <w:sz w:val="18"/>
              </w:rPr>
              <w:t>and</w:t>
            </w:r>
            <w:r>
              <w:rPr>
                <w:spacing w:val="-1"/>
                <w:sz w:val="18"/>
              </w:rPr>
              <w:t xml:space="preserve"> </w:t>
            </w:r>
            <w:r>
              <w:rPr>
                <w:w w:val="90"/>
                <w:sz w:val="18"/>
              </w:rPr>
              <w:t>Multicultural</w:t>
            </w:r>
            <w:r>
              <w:rPr>
                <w:spacing w:val="-2"/>
                <w:sz w:val="18"/>
              </w:rPr>
              <w:t xml:space="preserve"> </w:t>
            </w:r>
            <w:r>
              <w:rPr>
                <w:w w:val="90"/>
                <w:sz w:val="18"/>
              </w:rPr>
              <w:t>Affairs</w:t>
            </w:r>
            <w:r>
              <w:rPr>
                <w:spacing w:val="-3"/>
                <w:sz w:val="18"/>
              </w:rPr>
              <w:t xml:space="preserve"> </w:t>
            </w:r>
            <w:r>
              <w:rPr>
                <w:spacing w:val="-2"/>
                <w:w w:val="90"/>
                <w:sz w:val="18"/>
              </w:rPr>
              <w:t>(DCYJMA)</w:t>
            </w:r>
          </w:p>
        </w:tc>
      </w:tr>
    </w:tbl>
    <w:p w14:paraId="6879E444" w14:textId="77777777" w:rsidR="003A5BCD" w:rsidRDefault="003A5BCD">
      <w:pPr>
        <w:rPr>
          <w:sz w:val="18"/>
        </w:rPr>
        <w:sectPr w:rsidR="003A5BCD">
          <w:pgSz w:w="11910" w:h="16840"/>
          <w:pgMar w:top="780" w:right="700" w:bottom="1800" w:left="1300" w:header="470" w:footer="899" w:gutter="0"/>
          <w:cols w:space="720"/>
        </w:sectPr>
      </w:pPr>
    </w:p>
    <w:p w14:paraId="2736F493" w14:textId="77777777" w:rsidR="003A5BCD" w:rsidRDefault="003B53C8">
      <w:pPr>
        <w:pStyle w:val="BodyText"/>
      </w:pPr>
      <w:r>
        <w:lastRenderedPageBreak/>
        <w:pict w14:anchorId="322E1F5F">
          <v:group id="docshapegroup19" o:spid="_x0000_s1037" style="position:absolute;margin-left:305.85pt;margin-top:169.55pt;width:264.5pt;height:203.55pt;z-index:15738880;mso-position-horizontal-relative:page;mso-position-vertical-relative:page" coordorigin="6117,3391" coordsize="5290,4071">
            <v:shape id="docshape20" o:spid="_x0000_s1039" type="#_x0000_t75" style="position:absolute;left:6740;top:3566;width:4119;height:3686">
              <v:imagedata r:id="rId44" o:title=""/>
            </v:shape>
            <v:rect id="docshape21" o:spid="_x0000_s1038" style="position:absolute;left:6124;top:3398;width:5275;height:4056" filled="f" strokecolor="#bebebe"/>
            <w10:wrap anchorx="page" anchory="page"/>
          </v:group>
        </w:pict>
      </w:r>
    </w:p>
    <w:p w14:paraId="02516626" w14:textId="77777777" w:rsidR="003A5BCD" w:rsidRDefault="003A5BCD">
      <w:pPr>
        <w:pStyle w:val="BodyText"/>
      </w:pPr>
    </w:p>
    <w:p w14:paraId="07C882DF" w14:textId="77777777" w:rsidR="003A5BCD" w:rsidRDefault="003A5BCD">
      <w:pPr>
        <w:pStyle w:val="BodyText"/>
        <w:spacing w:before="10"/>
        <w:rPr>
          <w:sz w:val="16"/>
        </w:rPr>
      </w:pPr>
    </w:p>
    <w:p w14:paraId="325147EF" w14:textId="77777777" w:rsidR="003A5BCD" w:rsidRDefault="00043FD5">
      <w:pPr>
        <w:pStyle w:val="Heading2"/>
        <w:spacing w:line="319" w:lineRule="auto"/>
      </w:pPr>
      <w:bookmarkStart w:id="30" w:name="Appendix_3:_Post-forum_participant_surve"/>
      <w:bookmarkStart w:id="31" w:name="_bookmark15"/>
      <w:bookmarkEnd w:id="30"/>
      <w:bookmarkEnd w:id="31"/>
      <w:r>
        <w:rPr>
          <w:w w:val="90"/>
        </w:rPr>
        <w:t xml:space="preserve">Appendix 3: Post-forum participant survey </w:t>
      </w:r>
      <w:r>
        <w:rPr>
          <w:spacing w:val="-10"/>
        </w:rPr>
        <w:t>responses</w:t>
      </w:r>
    </w:p>
    <w:p w14:paraId="734158A7" w14:textId="77777777" w:rsidR="003A5BCD" w:rsidRDefault="00043FD5">
      <w:pPr>
        <w:spacing w:before="92"/>
        <w:ind w:left="140"/>
        <w:rPr>
          <w:b/>
          <w:sz w:val="20"/>
        </w:rPr>
      </w:pPr>
      <w:r>
        <w:rPr>
          <w:b/>
          <w:w w:val="90"/>
          <w:sz w:val="20"/>
        </w:rPr>
        <w:t>What</w:t>
      </w:r>
      <w:r>
        <w:rPr>
          <w:b/>
          <w:spacing w:val="-5"/>
          <w:sz w:val="20"/>
        </w:rPr>
        <w:t xml:space="preserve"> </w:t>
      </w:r>
      <w:r>
        <w:rPr>
          <w:b/>
          <w:w w:val="90"/>
          <w:sz w:val="20"/>
        </w:rPr>
        <w:t>worked</w:t>
      </w:r>
      <w:r>
        <w:rPr>
          <w:b/>
          <w:spacing w:val="-2"/>
          <w:sz w:val="20"/>
        </w:rPr>
        <w:t xml:space="preserve"> </w:t>
      </w:r>
      <w:r>
        <w:rPr>
          <w:b/>
          <w:spacing w:val="-4"/>
          <w:w w:val="90"/>
          <w:sz w:val="20"/>
        </w:rPr>
        <w:t>well?</w:t>
      </w:r>
    </w:p>
    <w:p w14:paraId="2CF30281" w14:textId="77777777" w:rsidR="003A5BCD" w:rsidRDefault="00043FD5">
      <w:pPr>
        <w:pStyle w:val="ListParagraph"/>
        <w:numPr>
          <w:ilvl w:val="0"/>
          <w:numId w:val="1"/>
        </w:numPr>
        <w:tabs>
          <w:tab w:val="left" w:pos="860"/>
          <w:tab w:val="left" w:pos="861"/>
        </w:tabs>
        <w:spacing w:before="175"/>
        <w:ind w:hanging="361"/>
        <w:rPr>
          <w:sz w:val="20"/>
        </w:rPr>
      </w:pPr>
      <w:r>
        <w:rPr>
          <w:w w:val="90"/>
          <w:sz w:val="20"/>
        </w:rPr>
        <w:t>Having</w:t>
      </w:r>
      <w:r>
        <w:rPr>
          <w:spacing w:val="-3"/>
          <w:sz w:val="20"/>
        </w:rPr>
        <w:t xml:space="preserve"> </w:t>
      </w:r>
      <w:r>
        <w:rPr>
          <w:w w:val="90"/>
          <w:sz w:val="20"/>
        </w:rPr>
        <w:t>a</w:t>
      </w:r>
      <w:r>
        <w:rPr>
          <w:spacing w:val="-5"/>
          <w:sz w:val="20"/>
        </w:rPr>
        <w:t xml:space="preserve"> </w:t>
      </w:r>
      <w:r>
        <w:rPr>
          <w:w w:val="90"/>
          <w:sz w:val="20"/>
        </w:rPr>
        <w:t>facilitator</w:t>
      </w:r>
      <w:r>
        <w:rPr>
          <w:spacing w:val="-4"/>
          <w:sz w:val="20"/>
        </w:rPr>
        <w:t xml:space="preserve"> </w:t>
      </w:r>
      <w:r>
        <w:rPr>
          <w:w w:val="90"/>
          <w:sz w:val="20"/>
        </w:rPr>
        <w:t>on</w:t>
      </w:r>
      <w:r>
        <w:rPr>
          <w:spacing w:val="-3"/>
          <w:sz w:val="20"/>
        </w:rPr>
        <w:t xml:space="preserve"> </w:t>
      </w:r>
      <w:r>
        <w:rPr>
          <w:w w:val="90"/>
          <w:sz w:val="20"/>
        </w:rPr>
        <w:t>each</w:t>
      </w:r>
      <w:r>
        <w:rPr>
          <w:spacing w:val="2"/>
          <w:sz w:val="20"/>
        </w:rPr>
        <w:t xml:space="preserve"> </w:t>
      </w:r>
      <w:r>
        <w:rPr>
          <w:spacing w:val="-4"/>
          <w:w w:val="90"/>
          <w:sz w:val="20"/>
        </w:rPr>
        <w:t>table</w:t>
      </w:r>
    </w:p>
    <w:p w14:paraId="01B3EC74" w14:textId="77777777" w:rsidR="003A5BCD" w:rsidRDefault="00043FD5">
      <w:pPr>
        <w:pStyle w:val="ListParagraph"/>
        <w:numPr>
          <w:ilvl w:val="0"/>
          <w:numId w:val="1"/>
        </w:numPr>
        <w:tabs>
          <w:tab w:val="left" w:pos="860"/>
          <w:tab w:val="left" w:pos="861"/>
        </w:tabs>
        <w:ind w:hanging="361"/>
        <w:rPr>
          <w:sz w:val="20"/>
        </w:rPr>
      </w:pPr>
      <w:r>
        <w:rPr>
          <w:w w:val="90"/>
          <w:sz w:val="20"/>
        </w:rPr>
        <w:t>Round</w:t>
      </w:r>
      <w:r>
        <w:rPr>
          <w:spacing w:val="-3"/>
          <w:w w:val="90"/>
          <w:sz w:val="20"/>
        </w:rPr>
        <w:t xml:space="preserve"> </w:t>
      </w:r>
      <w:r>
        <w:rPr>
          <w:w w:val="90"/>
          <w:sz w:val="20"/>
        </w:rPr>
        <w:t>table</w:t>
      </w:r>
      <w:r>
        <w:rPr>
          <w:spacing w:val="-1"/>
          <w:w w:val="90"/>
          <w:sz w:val="20"/>
        </w:rPr>
        <w:t xml:space="preserve"> </w:t>
      </w:r>
      <w:r>
        <w:rPr>
          <w:spacing w:val="-4"/>
          <w:w w:val="90"/>
          <w:sz w:val="20"/>
        </w:rPr>
        <w:t>talks</w:t>
      </w:r>
    </w:p>
    <w:p w14:paraId="6E82CC98" w14:textId="77777777" w:rsidR="003A5BCD" w:rsidRDefault="00043FD5">
      <w:pPr>
        <w:pStyle w:val="ListParagraph"/>
        <w:numPr>
          <w:ilvl w:val="0"/>
          <w:numId w:val="1"/>
        </w:numPr>
        <w:tabs>
          <w:tab w:val="left" w:pos="860"/>
          <w:tab w:val="left" w:pos="861"/>
        </w:tabs>
        <w:spacing w:line="254" w:lineRule="auto"/>
        <w:ind w:right="5307"/>
        <w:rPr>
          <w:sz w:val="20"/>
        </w:rPr>
      </w:pPr>
      <w:r>
        <w:rPr>
          <w:w w:val="90"/>
          <w:sz w:val="20"/>
        </w:rPr>
        <w:t xml:space="preserve">Work at the tables was fabulous and so useful </w:t>
      </w:r>
      <w:r>
        <w:rPr>
          <w:spacing w:val="-2"/>
          <w:sz w:val="20"/>
        </w:rPr>
        <w:t>to</w:t>
      </w:r>
      <w:r>
        <w:rPr>
          <w:spacing w:val="-12"/>
          <w:sz w:val="20"/>
        </w:rPr>
        <w:t xml:space="preserve"> </w:t>
      </w:r>
      <w:r>
        <w:rPr>
          <w:spacing w:val="-2"/>
          <w:sz w:val="20"/>
        </w:rPr>
        <w:t>have</w:t>
      </w:r>
      <w:r>
        <w:rPr>
          <w:spacing w:val="-12"/>
          <w:sz w:val="20"/>
        </w:rPr>
        <w:t xml:space="preserve"> </w:t>
      </w:r>
      <w:r>
        <w:rPr>
          <w:spacing w:val="-2"/>
          <w:sz w:val="20"/>
        </w:rPr>
        <w:t>a</w:t>
      </w:r>
      <w:r>
        <w:rPr>
          <w:spacing w:val="-12"/>
          <w:sz w:val="20"/>
        </w:rPr>
        <w:t xml:space="preserve"> </w:t>
      </w:r>
      <w:r>
        <w:rPr>
          <w:spacing w:val="-2"/>
          <w:sz w:val="20"/>
        </w:rPr>
        <w:t>good</w:t>
      </w:r>
      <w:r>
        <w:rPr>
          <w:spacing w:val="-12"/>
          <w:sz w:val="20"/>
        </w:rPr>
        <w:t xml:space="preserve"> </w:t>
      </w:r>
      <w:r>
        <w:rPr>
          <w:spacing w:val="-2"/>
          <w:sz w:val="20"/>
        </w:rPr>
        <w:t>mix</w:t>
      </w:r>
      <w:r>
        <w:rPr>
          <w:spacing w:val="-12"/>
          <w:sz w:val="20"/>
        </w:rPr>
        <w:t xml:space="preserve"> </w:t>
      </w:r>
      <w:r>
        <w:rPr>
          <w:spacing w:val="-2"/>
          <w:sz w:val="20"/>
        </w:rPr>
        <w:t>of</w:t>
      </w:r>
      <w:r>
        <w:rPr>
          <w:spacing w:val="-12"/>
          <w:sz w:val="20"/>
        </w:rPr>
        <w:t xml:space="preserve"> </w:t>
      </w:r>
      <w:r>
        <w:rPr>
          <w:spacing w:val="-2"/>
          <w:sz w:val="20"/>
        </w:rPr>
        <w:t>participants.</w:t>
      </w:r>
      <w:r>
        <w:rPr>
          <w:spacing w:val="2"/>
          <w:sz w:val="20"/>
        </w:rPr>
        <w:t xml:space="preserve"> </w:t>
      </w:r>
      <w:r>
        <w:rPr>
          <w:spacing w:val="-2"/>
          <w:sz w:val="20"/>
        </w:rPr>
        <w:t xml:space="preserve">Opening </w:t>
      </w:r>
      <w:r>
        <w:rPr>
          <w:sz w:val="20"/>
        </w:rPr>
        <w:t>address</w:t>
      </w:r>
      <w:r>
        <w:rPr>
          <w:spacing w:val="-14"/>
          <w:sz w:val="20"/>
        </w:rPr>
        <w:t xml:space="preserve"> </w:t>
      </w:r>
      <w:r>
        <w:rPr>
          <w:sz w:val="20"/>
        </w:rPr>
        <w:t>by</w:t>
      </w:r>
      <w:r>
        <w:rPr>
          <w:spacing w:val="-14"/>
          <w:sz w:val="20"/>
        </w:rPr>
        <w:t xml:space="preserve"> </w:t>
      </w:r>
      <w:r>
        <w:rPr>
          <w:sz w:val="20"/>
        </w:rPr>
        <w:t>Department</w:t>
      </w:r>
      <w:r>
        <w:rPr>
          <w:spacing w:val="-14"/>
          <w:sz w:val="20"/>
        </w:rPr>
        <w:t xml:space="preserve"> </w:t>
      </w:r>
      <w:r>
        <w:rPr>
          <w:sz w:val="20"/>
        </w:rPr>
        <w:t>useful</w:t>
      </w:r>
    </w:p>
    <w:p w14:paraId="2AEFD4BD" w14:textId="77777777" w:rsidR="003A5BCD" w:rsidRDefault="00043FD5">
      <w:pPr>
        <w:pStyle w:val="ListParagraph"/>
        <w:numPr>
          <w:ilvl w:val="0"/>
          <w:numId w:val="1"/>
        </w:numPr>
        <w:tabs>
          <w:tab w:val="left" w:pos="860"/>
          <w:tab w:val="left" w:pos="861"/>
        </w:tabs>
        <w:spacing w:before="9"/>
        <w:ind w:hanging="361"/>
        <w:rPr>
          <w:sz w:val="20"/>
        </w:rPr>
      </w:pPr>
      <w:r>
        <w:rPr>
          <w:w w:val="90"/>
          <w:sz w:val="20"/>
        </w:rPr>
        <w:t>Mix</w:t>
      </w:r>
      <w:r>
        <w:rPr>
          <w:spacing w:val="-4"/>
          <w:sz w:val="20"/>
        </w:rPr>
        <w:t xml:space="preserve"> </w:t>
      </w:r>
      <w:r>
        <w:rPr>
          <w:w w:val="90"/>
          <w:sz w:val="20"/>
        </w:rPr>
        <w:t>of</w:t>
      </w:r>
      <w:r>
        <w:rPr>
          <w:spacing w:val="-4"/>
          <w:sz w:val="20"/>
        </w:rPr>
        <w:t xml:space="preserve"> </w:t>
      </w:r>
      <w:r>
        <w:rPr>
          <w:w w:val="90"/>
          <w:sz w:val="20"/>
        </w:rPr>
        <w:t>people</w:t>
      </w:r>
      <w:r>
        <w:rPr>
          <w:spacing w:val="-2"/>
          <w:sz w:val="20"/>
        </w:rPr>
        <w:t xml:space="preserve"> </w:t>
      </w:r>
      <w:r>
        <w:rPr>
          <w:w w:val="90"/>
          <w:sz w:val="20"/>
        </w:rPr>
        <w:t>on</w:t>
      </w:r>
      <w:r>
        <w:rPr>
          <w:spacing w:val="2"/>
          <w:sz w:val="20"/>
        </w:rPr>
        <w:t xml:space="preserve"> </w:t>
      </w:r>
      <w:r>
        <w:rPr>
          <w:w w:val="90"/>
          <w:sz w:val="20"/>
        </w:rPr>
        <w:t>tables</w:t>
      </w:r>
      <w:r>
        <w:rPr>
          <w:sz w:val="20"/>
        </w:rPr>
        <w:t xml:space="preserve"> </w:t>
      </w:r>
      <w:r>
        <w:rPr>
          <w:w w:val="90"/>
          <w:sz w:val="20"/>
        </w:rPr>
        <w:t>was</w:t>
      </w:r>
      <w:r>
        <w:rPr>
          <w:sz w:val="20"/>
        </w:rPr>
        <w:t xml:space="preserve"> </w:t>
      </w:r>
      <w:r>
        <w:rPr>
          <w:spacing w:val="-2"/>
          <w:w w:val="90"/>
          <w:sz w:val="20"/>
        </w:rPr>
        <w:t>diverse</w:t>
      </w:r>
    </w:p>
    <w:p w14:paraId="4DC12842" w14:textId="77777777" w:rsidR="003A5BCD" w:rsidRDefault="00043FD5">
      <w:pPr>
        <w:pStyle w:val="ListParagraph"/>
        <w:numPr>
          <w:ilvl w:val="0"/>
          <w:numId w:val="1"/>
        </w:numPr>
        <w:tabs>
          <w:tab w:val="left" w:pos="860"/>
          <w:tab w:val="left" w:pos="861"/>
        </w:tabs>
        <w:spacing w:line="254" w:lineRule="auto"/>
        <w:ind w:right="5338"/>
        <w:rPr>
          <w:sz w:val="20"/>
        </w:rPr>
      </w:pPr>
      <w:r>
        <w:rPr>
          <w:spacing w:val="-4"/>
          <w:sz w:val="20"/>
        </w:rPr>
        <w:t>Coordination</w:t>
      </w:r>
      <w:r>
        <w:rPr>
          <w:spacing w:val="-12"/>
          <w:sz w:val="20"/>
        </w:rPr>
        <w:t xml:space="preserve"> </w:t>
      </w:r>
      <w:r>
        <w:rPr>
          <w:spacing w:val="-4"/>
          <w:sz w:val="20"/>
        </w:rPr>
        <w:t>of</w:t>
      </w:r>
      <w:r>
        <w:rPr>
          <w:spacing w:val="-12"/>
          <w:sz w:val="20"/>
        </w:rPr>
        <w:t xml:space="preserve"> </w:t>
      </w:r>
      <w:r>
        <w:rPr>
          <w:spacing w:val="-4"/>
          <w:sz w:val="20"/>
        </w:rPr>
        <w:t>the</w:t>
      </w:r>
      <w:r>
        <w:rPr>
          <w:spacing w:val="-11"/>
          <w:sz w:val="20"/>
        </w:rPr>
        <w:t xml:space="preserve"> </w:t>
      </w:r>
      <w:r>
        <w:rPr>
          <w:spacing w:val="-4"/>
          <w:sz w:val="20"/>
        </w:rPr>
        <w:t>whole</w:t>
      </w:r>
      <w:r>
        <w:rPr>
          <w:spacing w:val="-11"/>
          <w:sz w:val="20"/>
        </w:rPr>
        <w:t xml:space="preserve"> </w:t>
      </w:r>
      <w:r>
        <w:rPr>
          <w:spacing w:val="-4"/>
          <w:sz w:val="20"/>
        </w:rPr>
        <w:t>event.</w:t>
      </w:r>
      <w:r>
        <w:rPr>
          <w:spacing w:val="-10"/>
          <w:sz w:val="20"/>
        </w:rPr>
        <w:t xml:space="preserve"> </w:t>
      </w:r>
      <w:r>
        <w:rPr>
          <w:spacing w:val="-4"/>
          <w:sz w:val="20"/>
        </w:rPr>
        <w:t xml:space="preserve">Facilitators </w:t>
      </w:r>
      <w:r>
        <w:rPr>
          <w:sz w:val="20"/>
        </w:rPr>
        <w:t>delivery</w:t>
      </w:r>
      <w:r>
        <w:rPr>
          <w:spacing w:val="-14"/>
          <w:sz w:val="20"/>
        </w:rPr>
        <w:t xml:space="preserve"> </w:t>
      </w:r>
      <w:r>
        <w:rPr>
          <w:sz w:val="20"/>
        </w:rPr>
        <w:t>of</w:t>
      </w:r>
      <w:r>
        <w:rPr>
          <w:spacing w:val="1"/>
          <w:sz w:val="20"/>
        </w:rPr>
        <w:t xml:space="preserve"> </w:t>
      </w:r>
      <w:r>
        <w:rPr>
          <w:sz w:val="20"/>
        </w:rPr>
        <w:t>the</w:t>
      </w:r>
      <w:r>
        <w:rPr>
          <w:spacing w:val="-14"/>
          <w:sz w:val="20"/>
        </w:rPr>
        <w:t xml:space="preserve"> </w:t>
      </w:r>
      <w:r>
        <w:rPr>
          <w:sz w:val="20"/>
        </w:rPr>
        <w:t>event</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 xml:space="preserve">co-facilitators </w:t>
      </w:r>
      <w:r>
        <w:rPr>
          <w:w w:val="90"/>
          <w:sz w:val="20"/>
        </w:rPr>
        <w:t>leading</w:t>
      </w:r>
      <w:r>
        <w:rPr>
          <w:spacing w:val="-2"/>
          <w:w w:val="90"/>
          <w:sz w:val="20"/>
        </w:rPr>
        <w:t xml:space="preserve"> </w:t>
      </w:r>
      <w:r>
        <w:rPr>
          <w:w w:val="90"/>
          <w:sz w:val="20"/>
        </w:rPr>
        <w:t>the</w:t>
      </w:r>
      <w:r>
        <w:rPr>
          <w:spacing w:val="-3"/>
          <w:w w:val="90"/>
          <w:sz w:val="20"/>
        </w:rPr>
        <w:t xml:space="preserve"> </w:t>
      </w:r>
      <w:r>
        <w:rPr>
          <w:w w:val="90"/>
          <w:sz w:val="20"/>
        </w:rPr>
        <w:t>exercises</w:t>
      </w:r>
      <w:r>
        <w:rPr>
          <w:spacing w:val="-1"/>
          <w:w w:val="90"/>
          <w:sz w:val="20"/>
        </w:rPr>
        <w:t xml:space="preserve"> </w:t>
      </w:r>
      <w:r>
        <w:rPr>
          <w:w w:val="90"/>
          <w:sz w:val="20"/>
        </w:rPr>
        <w:t>on</w:t>
      </w:r>
      <w:r>
        <w:rPr>
          <w:spacing w:val="-3"/>
          <w:w w:val="90"/>
          <w:sz w:val="20"/>
        </w:rPr>
        <w:t xml:space="preserve"> </w:t>
      </w:r>
      <w:r>
        <w:rPr>
          <w:w w:val="90"/>
          <w:sz w:val="20"/>
        </w:rPr>
        <w:t>the</w:t>
      </w:r>
      <w:r>
        <w:rPr>
          <w:spacing w:val="-3"/>
          <w:w w:val="90"/>
          <w:sz w:val="20"/>
        </w:rPr>
        <w:t xml:space="preserve"> </w:t>
      </w:r>
      <w:r>
        <w:rPr>
          <w:w w:val="90"/>
          <w:sz w:val="20"/>
        </w:rPr>
        <w:t>tables.</w:t>
      </w:r>
      <w:r>
        <w:rPr>
          <w:spacing w:val="-3"/>
          <w:w w:val="90"/>
          <w:sz w:val="20"/>
        </w:rPr>
        <w:t xml:space="preserve"> </w:t>
      </w:r>
      <w:r>
        <w:rPr>
          <w:w w:val="90"/>
          <w:sz w:val="20"/>
        </w:rPr>
        <w:t>Seating</w:t>
      </w:r>
      <w:r>
        <w:rPr>
          <w:spacing w:val="-2"/>
          <w:w w:val="90"/>
          <w:sz w:val="20"/>
        </w:rPr>
        <w:t xml:space="preserve"> </w:t>
      </w:r>
      <w:r>
        <w:rPr>
          <w:w w:val="90"/>
          <w:sz w:val="20"/>
        </w:rPr>
        <w:t xml:space="preserve">of </w:t>
      </w:r>
      <w:r>
        <w:rPr>
          <w:spacing w:val="-4"/>
          <w:sz w:val="20"/>
        </w:rPr>
        <w:t>guests,</w:t>
      </w:r>
      <w:r>
        <w:rPr>
          <w:spacing w:val="-8"/>
          <w:sz w:val="20"/>
        </w:rPr>
        <w:t xml:space="preserve"> </w:t>
      </w:r>
      <w:r>
        <w:rPr>
          <w:spacing w:val="-4"/>
          <w:sz w:val="20"/>
        </w:rPr>
        <w:t>hand</w:t>
      </w:r>
      <w:r>
        <w:rPr>
          <w:spacing w:val="-8"/>
          <w:sz w:val="20"/>
        </w:rPr>
        <w:t xml:space="preserve"> </w:t>
      </w:r>
      <w:r>
        <w:rPr>
          <w:spacing w:val="-4"/>
          <w:sz w:val="20"/>
        </w:rPr>
        <w:t>painting,</w:t>
      </w:r>
      <w:r>
        <w:rPr>
          <w:spacing w:val="-8"/>
          <w:sz w:val="20"/>
        </w:rPr>
        <w:t xml:space="preserve"> </w:t>
      </w:r>
      <w:r>
        <w:rPr>
          <w:spacing w:val="-4"/>
          <w:sz w:val="20"/>
        </w:rPr>
        <w:t>trauma</w:t>
      </w:r>
      <w:r>
        <w:rPr>
          <w:spacing w:val="-9"/>
          <w:sz w:val="20"/>
        </w:rPr>
        <w:t xml:space="preserve"> </w:t>
      </w:r>
      <w:r>
        <w:rPr>
          <w:spacing w:val="-4"/>
          <w:sz w:val="20"/>
        </w:rPr>
        <w:t xml:space="preserve">support, food </w:t>
      </w:r>
      <w:r>
        <w:rPr>
          <w:spacing w:val="-2"/>
          <w:sz w:val="20"/>
        </w:rPr>
        <w:t>delivery</w:t>
      </w:r>
      <w:r>
        <w:rPr>
          <w:spacing w:val="-12"/>
          <w:sz w:val="20"/>
        </w:rPr>
        <w:t xml:space="preserve"> </w:t>
      </w:r>
      <w:r>
        <w:rPr>
          <w:spacing w:val="-2"/>
          <w:sz w:val="20"/>
        </w:rPr>
        <w:t>and</w:t>
      </w:r>
      <w:r>
        <w:rPr>
          <w:spacing w:val="-12"/>
          <w:sz w:val="20"/>
        </w:rPr>
        <w:t xml:space="preserve"> </w:t>
      </w:r>
      <w:r>
        <w:rPr>
          <w:spacing w:val="-2"/>
          <w:sz w:val="20"/>
        </w:rPr>
        <w:t>staff</w:t>
      </w:r>
      <w:r>
        <w:rPr>
          <w:spacing w:val="-12"/>
          <w:sz w:val="20"/>
        </w:rPr>
        <w:t xml:space="preserve"> </w:t>
      </w:r>
      <w:r>
        <w:rPr>
          <w:spacing w:val="-2"/>
          <w:sz w:val="20"/>
        </w:rPr>
        <w:t>supporting</w:t>
      </w:r>
      <w:r>
        <w:rPr>
          <w:spacing w:val="-11"/>
          <w:sz w:val="20"/>
        </w:rPr>
        <w:t xml:space="preserve"> </w:t>
      </w:r>
      <w:r>
        <w:rPr>
          <w:spacing w:val="-2"/>
          <w:sz w:val="20"/>
        </w:rPr>
        <w:t>tables</w:t>
      </w:r>
      <w:r>
        <w:rPr>
          <w:spacing w:val="-10"/>
          <w:sz w:val="20"/>
        </w:rPr>
        <w:t xml:space="preserve"> </w:t>
      </w:r>
      <w:r>
        <w:rPr>
          <w:spacing w:val="-2"/>
          <w:sz w:val="20"/>
        </w:rPr>
        <w:t>and guests.</w:t>
      </w:r>
    </w:p>
    <w:p w14:paraId="06323E67" w14:textId="77777777" w:rsidR="003A5BCD" w:rsidRDefault="00043FD5">
      <w:pPr>
        <w:pStyle w:val="ListParagraph"/>
        <w:numPr>
          <w:ilvl w:val="0"/>
          <w:numId w:val="1"/>
        </w:numPr>
        <w:tabs>
          <w:tab w:val="left" w:pos="860"/>
          <w:tab w:val="left" w:pos="861"/>
        </w:tabs>
        <w:spacing w:before="13" w:line="256" w:lineRule="auto"/>
        <w:ind w:right="5583"/>
        <w:rPr>
          <w:sz w:val="20"/>
        </w:rPr>
      </w:pPr>
      <w:r>
        <w:rPr>
          <w:spacing w:val="-2"/>
          <w:sz w:val="20"/>
        </w:rPr>
        <w:t>communication</w:t>
      </w:r>
      <w:r>
        <w:rPr>
          <w:spacing w:val="-12"/>
          <w:sz w:val="20"/>
        </w:rPr>
        <w:t xml:space="preserve"> </w:t>
      </w:r>
      <w:r>
        <w:rPr>
          <w:spacing w:val="-2"/>
          <w:sz w:val="20"/>
        </w:rPr>
        <w:t>leading</w:t>
      </w:r>
      <w:r>
        <w:rPr>
          <w:spacing w:val="-12"/>
          <w:sz w:val="20"/>
        </w:rPr>
        <w:t xml:space="preserve"> </w:t>
      </w:r>
      <w:r>
        <w:rPr>
          <w:spacing w:val="-2"/>
          <w:sz w:val="20"/>
        </w:rPr>
        <w:t>up</w:t>
      </w:r>
      <w:r>
        <w:rPr>
          <w:spacing w:val="-7"/>
          <w:sz w:val="20"/>
        </w:rPr>
        <w:t xml:space="preserve"> </w:t>
      </w:r>
      <w:r>
        <w:rPr>
          <w:spacing w:val="-2"/>
          <w:sz w:val="20"/>
        </w:rPr>
        <w:t>to</w:t>
      </w:r>
      <w:r>
        <w:rPr>
          <w:spacing w:val="-12"/>
          <w:sz w:val="20"/>
        </w:rPr>
        <w:t xml:space="preserve"> </w:t>
      </w:r>
      <w:r>
        <w:rPr>
          <w:spacing w:val="-2"/>
          <w:sz w:val="20"/>
        </w:rPr>
        <w:t>and</w:t>
      </w:r>
      <w:r>
        <w:rPr>
          <w:spacing w:val="-12"/>
          <w:sz w:val="20"/>
        </w:rPr>
        <w:t xml:space="preserve"> </w:t>
      </w:r>
      <w:r>
        <w:rPr>
          <w:spacing w:val="-2"/>
          <w:sz w:val="20"/>
        </w:rPr>
        <w:t xml:space="preserve">during </w:t>
      </w:r>
      <w:r>
        <w:rPr>
          <w:spacing w:val="-8"/>
          <w:sz w:val="20"/>
        </w:rPr>
        <w:t>forum</w:t>
      </w:r>
      <w:r>
        <w:rPr>
          <w:spacing w:val="-11"/>
          <w:sz w:val="20"/>
        </w:rPr>
        <w:t xml:space="preserve"> </w:t>
      </w:r>
      <w:r>
        <w:rPr>
          <w:spacing w:val="-8"/>
          <w:sz w:val="20"/>
        </w:rPr>
        <w:t>was</w:t>
      </w:r>
      <w:r>
        <w:rPr>
          <w:spacing w:val="-9"/>
          <w:sz w:val="20"/>
        </w:rPr>
        <w:t xml:space="preserve"> </w:t>
      </w:r>
      <w:r>
        <w:rPr>
          <w:spacing w:val="-8"/>
          <w:sz w:val="20"/>
        </w:rPr>
        <w:t>amazing!</w:t>
      </w:r>
      <w:r>
        <w:rPr>
          <w:spacing w:val="34"/>
          <w:sz w:val="20"/>
        </w:rPr>
        <w:t xml:space="preserve"> </w:t>
      </w:r>
      <w:r>
        <w:rPr>
          <w:spacing w:val="-8"/>
          <w:sz w:val="20"/>
        </w:rPr>
        <w:t>The</w:t>
      </w:r>
      <w:r>
        <w:rPr>
          <w:spacing w:val="-11"/>
          <w:sz w:val="20"/>
        </w:rPr>
        <w:t xml:space="preserve"> </w:t>
      </w:r>
      <w:r>
        <w:rPr>
          <w:spacing w:val="-8"/>
          <w:sz w:val="20"/>
        </w:rPr>
        <w:t>ladies</w:t>
      </w:r>
      <w:r>
        <w:rPr>
          <w:spacing w:val="-9"/>
          <w:sz w:val="20"/>
        </w:rPr>
        <w:t xml:space="preserve"> </w:t>
      </w:r>
      <w:r>
        <w:rPr>
          <w:spacing w:val="-8"/>
          <w:sz w:val="20"/>
        </w:rPr>
        <w:t>thought</w:t>
      </w:r>
      <w:r>
        <w:rPr>
          <w:spacing w:val="-13"/>
          <w:sz w:val="20"/>
        </w:rPr>
        <w:t xml:space="preserve"> </w:t>
      </w:r>
      <w:r>
        <w:rPr>
          <w:spacing w:val="-8"/>
          <w:sz w:val="20"/>
        </w:rPr>
        <w:t xml:space="preserve">of </w:t>
      </w:r>
      <w:r>
        <w:rPr>
          <w:sz w:val="20"/>
        </w:rPr>
        <w:t>everything.</w:t>
      </w:r>
      <w:r>
        <w:rPr>
          <w:spacing w:val="-14"/>
          <w:sz w:val="20"/>
        </w:rPr>
        <w:t xml:space="preserve"> </w:t>
      </w:r>
      <w:r>
        <w:rPr>
          <w:sz w:val="20"/>
        </w:rPr>
        <w:t>Fantastic</w:t>
      </w:r>
      <w:r>
        <w:rPr>
          <w:spacing w:val="-14"/>
          <w:sz w:val="20"/>
        </w:rPr>
        <w:t xml:space="preserve"> </w:t>
      </w:r>
      <w:r>
        <w:rPr>
          <w:sz w:val="20"/>
        </w:rPr>
        <w:t>Work.</w:t>
      </w:r>
    </w:p>
    <w:p w14:paraId="5090A166" w14:textId="77777777" w:rsidR="003A5BCD" w:rsidRDefault="00043FD5">
      <w:pPr>
        <w:pStyle w:val="ListParagraph"/>
        <w:numPr>
          <w:ilvl w:val="0"/>
          <w:numId w:val="1"/>
        </w:numPr>
        <w:tabs>
          <w:tab w:val="left" w:pos="860"/>
          <w:tab w:val="left" w:pos="861"/>
        </w:tabs>
        <w:spacing w:before="7" w:line="256" w:lineRule="auto"/>
        <w:ind w:right="5704"/>
        <w:rPr>
          <w:sz w:val="20"/>
        </w:rPr>
      </w:pPr>
      <w:r>
        <w:rPr>
          <w:spacing w:val="-4"/>
          <w:sz w:val="20"/>
        </w:rPr>
        <w:t>it</w:t>
      </w:r>
      <w:r>
        <w:rPr>
          <w:spacing w:val="-13"/>
          <w:sz w:val="20"/>
        </w:rPr>
        <w:t xml:space="preserve"> </w:t>
      </w:r>
      <w:r>
        <w:rPr>
          <w:spacing w:val="-4"/>
          <w:sz w:val="20"/>
        </w:rPr>
        <w:t>went</w:t>
      </w:r>
      <w:r>
        <w:rPr>
          <w:spacing w:val="-12"/>
          <w:sz w:val="20"/>
        </w:rPr>
        <w:t xml:space="preserve"> </w:t>
      </w:r>
      <w:r>
        <w:rPr>
          <w:spacing w:val="-4"/>
          <w:sz w:val="20"/>
        </w:rPr>
        <w:t>well.</w:t>
      </w:r>
      <w:r>
        <w:rPr>
          <w:spacing w:val="-11"/>
          <w:sz w:val="20"/>
        </w:rPr>
        <w:t xml:space="preserve"> </w:t>
      </w:r>
      <w:r>
        <w:rPr>
          <w:spacing w:val="-4"/>
          <w:sz w:val="20"/>
        </w:rPr>
        <w:t>Being</w:t>
      </w:r>
      <w:r>
        <w:rPr>
          <w:spacing w:val="-10"/>
          <w:sz w:val="20"/>
        </w:rPr>
        <w:t xml:space="preserve"> </w:t>
      </w:r>
      <w:r>
        <w:rPr>
          <w:spacing w:val="-4"/>
          <w:sz w:val="20"/>
        </w:rPr>
        <w:t>able</w:t>
      </w:r>
      <w:r>
        <w:rPr>
          <w:spacing w:val="-11"/>
          <w:sz w:val="20"/>
        </w:rPr>
        <w:t xml:space="preserve"> </w:t>
      </w:r>
      <w:r>
        <w:rPr>
          <w:spacing w:val="-4"/>
          <w:sz w:val="20"/>
        </w:rPr>
        <w:t>to</w:t>
      </w:r>
      <w:r>
        <w:rPr>
          <w:spacing w:val="-12"/>
          <w:sz w:val="20"/>
        </w:rPr>
        <w:t xml:space="preserve"> </w:t>
      </w:r>
      <w:r>
        <w:rPr>
          <w:spacing w:val="-4"/>
          <w:sz w:val="20"/>
        </w:rPr>
        <w:t>mix</w:t>
      </w:r>
      <w:r>
        <w:rPr>
          <w:spacing w:val="-12"/>
          <w:sz w:val="20"/>
        </w:rPr>
        <w:t xml:space="preserve"> </w:t>
      </w:r>
      <w:r>
        <w:rPr>
          <w:spacing w:val="-4"/>
          <w:sz w:val="20"/>
        </w:rPr>
        <w:t>with</w:t>
      </w:r>
      <w:r>
        <w:rPr>
          <w:spacing w:val="-11"/>
          <w:sz w:val="20"/>
        </w:rPr>
        <w:t xml:space="preserve"> </w:t>
      </w:r>
      <w:r>
        <w:rPr>
          <w:spacing w:val="-4"/>
          <w:sz w:val="20"/>
        </w:rPr>
        <w:t xml:space="preserve">other </w:t>
      </w:r>
      <w:r>
        <w:rPr>
          <w:spacing w:val="-2"/>
          <w:sz w:val="20"/>
        </w:rPr>
        <w:t>people</w:t>
      </w:r>
      <w:r>
        <w:rPr>
          <w:spacing w:val="-12"/>
          <w:sz w:val="20"/>
        </w:rPr>
        <w:t xml:space="preserve"> </w:t>
      </w:r>
      <w:r>
        <w:rPr>
          <w:spacing w:val="-2"/>
          <w:sz w:val="20"/>
        </w:rPr>
        <w:t>and</w:t>
      </w:r>
      <w:r>
        <w:rPr>
          <w:spacing w:val="-12"/>
          <w:sz w:val="20"/>
        </w:rPr>
        <w:t xml:space="preserve"> </w:t>
      </w:r>
      <w:proofErr w:type="spellStart"/>
      <w:r>
        <w:rPr>
          <w:spacing w:val="-2"/>
          <w:sz w:val="20"/>
        </w:rPr>
        <w:t>organisations</w:t>
      </w:r>
      <w:proofErr w:type="spellEnd"/>
      <w:r>
        <w:rPr>
          <w:spacing w:val="-12"/>
          <w:sz w:val="20"/>
        </w:rPr>
        <w:t xml:space="preserve"> </w:t>
      </w:r>
      <w:r>
        <w:rPr>
          <w:spacing w:val="-2"/>
          <w:sz w:val="20"/>
        </w:rPr>
        <w:t>to</w:t>
      </w:r>
      <w:r>
        <w:rPr>
          <w:spacing w:val="-12"/>
          <w:sz w:val="20"/>
        </w:rPr>
        <w:t xml:space="preserve"> </w:t>
      </w:r>
      <w:r>
        <w:rPr>
          <w:spacing w:val="-2"/>
          <w:sz w:val="20"/>
        </w:rPr>
        <w:t xml:space="preserve">share </w:t>
      </w:r>
      <w:r>
        <w:rPr>
          <w:spacing w:val="-4"/>
          <w:sz w:val="20"/>
        </w:rPr>
        <w:t>experiences was very</w:t>
      </w:r>
      <w:r>
        <w:rPr>
          <w:spacing w:val="-6"/>
          <w:sz w:val="20"/>
        </w:rPr>
        <w:t xml:space="preserve"> </w:t>
      </w:r>
      <w:r>
        <w:rPr>
          <w:spacing w:val="-4"/>
          <w:sz w:val="20"/>
        </w:rPr>
        <w:t>valuable.</w:t>
      </w:r>
    </w:p>
    <w:p w14:paraId="578CB7CB" w14:textId="77777777" w:rsidR="003A5BCD" w:rsidRDefault="00043FD5">
      <w:pPr>
        <w:pStyle w:val="ListParagraph"/>
        <w:numPr>
          <w:ilvl w:val="0"/>
          <w:numId w:val="1"/>
        </w:numPr>
        <w:tabs>
          <w:tab w:val="left" w:pos="860"/>
          <w:tab w:val="left" w:pos="861"/>
        </w:tabs>
        <w:spacing w:before="7"/>
        <w:ind w:hanging="361"/>
        <w:rPr>
          <w:sz w:val="20"/>
        </w:rPr>
      </w:pPr>
      <w:r>
        <w:rPr>
          <w:w w:val="90"/>
          <w:sz w:val="20"/>
        </w:rPr>
        <w:t>group</w:t>
      </w:r>
      <w:r>
        <w:rPr>
          <w:spacing w:val="-5"/>
          <w:sz w:val="20"/>
        </w:rPr>
        <w:t xml:space="preserve"> </w:t>
      </w:r>
      <w:r>
        <w:rPr>
          <w:w w:val="90"/>
          <w:sz w:val="20"/>
        </w:rPr>
        <w:t>discussion</w:t>
      </w:r>
      <w:r>
        <w:rPr>
          <w:spacing w:val="-6"/>
          <w:sz w:val="20"/>
        </w:rPr>
        <w:t xml:space="preserve"> </w:t>
      </w:r>
      <w:r>
        <w:rPr>
          <w:w w:val="90"/>
          <w:sz w:val="20"/>
        </w:rPr>
        <w:t>and</w:t>
      </w:r>
      <w:r>
        <w:rPr>
          <w:spacing w:val="-4"/>
          <w:sz w:val="20"/>
        </w:rPr>
        <w:t xml:space="preserve"> </w:t>
      </w:r>
      <w:r>
        <w:rPr>
          <w:w w:val="90"/>
          <w:sz w:val="20"/>
        </w:rPr>
        <w:t>the</w:t>
      </w:r>
      <w:r>
        <w:rPr>
          <w:spacing w:val="-5"/>
          <w:sz w:val="20"/>
        </w:rPr>
        <w:t xml:space="preserve"> </w:t>
      </w:r>
      <w:r>
        <w:rPr>
          <w:w w:val="90"/>
          <w:sz w:val="20"/>
        </w:rPr>
        <w:t>exchanging</w:t>
      </w:r>
      <w:r>
        <w:rPr>
          <w:spacing w:val="-3"/>
          <w:sz w:val="20"/>
        </w:rPr>
        <w:t xml:space="preserve"> </w:t>
      </w:r>
      <w:r>
        <w:rPr>
          <w:w w:val="90"/>
          <w:sz w:val="20"/>
        </w:rPr>
        <w:t>of</w:t>
      </w:r>
      <w:r>
        <w:rPr>
          <w:spacing w:val="-6"/>
          <w:sz w:val="20"/>
        </w:rPr>
        <w:t xml:space="preserve"> </w:t>
      </w:r>
      <w:r>
        <w:rPr>
          <w:w w:val="90"/>
          <w:sz w:val="20"/>
        </w:rPr>
        <w:t>thoughts</w:t>
      </w:r>
      <w:r>
        <w:rPr>
          <w:spacing w:val="-2"/>
          <w:sz w:val="20"/>
        </w:rPr>
        <w:t xml:space="preserve"> </w:t>
      </w:r>
      <w:r>
        <w:rPr>
          <w:w w:val="90"/>
          <w:sz w:val="20"/>
        </w:rPr>
        <w:t>and</w:t>
      </w:r>
      <w:r>
        <w:rPr>
          <w:spacing w:val="-5"/>
          <w:sz w:val="20"/>
        </w:rPr>
        <w:t xml:space="preserve"> </w:t>
      </w:r>
      <w:r>
        <w:rPr>
          <w:spacing w:val="-2"/>
          <w:w w:val="90"/>
          <w:sz w:val="20"/>
        </w:rPr>
        <w:t>ideas</w:t>
      </w:r>
    </w:p>
    <w:p w14:paraId="4C73DC9C" w14:textId="77777777" w:rsidR="003A5BCD" w:rsidRDefault="00043FD5">
      <w:pPr>
        <w:pStyle w:val="ListParagraph"/>
        <w:numPr>
          <w:ilvl w:val="0"/>
          <w:numId w:val="1"/>
        </w:numPr>
        <w:tabs>
          <w:tab w:val="left" w:pos="860"/>
          <w:tab w:val="left" w:pos="861"/>
        </w:tabs>
        <w:spacing w:before="20"/>
        <w:ind w:hanging="361"/>
        <w:rPr>
          <w:sz w:val="20"/>
        </w:rPr>
      </w:pPr>
      <w:r>
        <w:rPr>
          <w:w w:val="90"/>
          <w:sz w:val="20"/>
        </w:rPr>
        <w:t>The</w:t>
      </w:r>
      <w:r>
        <w:rPr>
          <w:spacing w:val="-3"/>
          <w:sz w:val="20"/>
        </w:rPr>
        <w:t xml:space="preserve"> </w:t>
      </w:r>
      <w:r>
        <w:rPr>
          <w:w w:val="90"/>
          <w:sz w:val="20"/>
        </w:rPr>
        <w:t>yarn</w:t>
      </w:r>
      <w:r>
        <w:rPr>
          <w:spacing w:val="-3"/>
          <w:sz w:val="20"/>
        </w:rPr>
        <w:t xml:space="preserve"> </w:t>
      </w:r>
      <w:r>
        <w:rPr>
          <w:w w:val="90"/>
          <w:sz w:val="20"/>
        </w:rPr>
        <w:t>and</w:t>
      </w:r>
      <w:r>
        <w:rPr>
          <w:spacing w:val="-2"/>
          <w:sz w:val="20"/>
        </w:rPr>
        <w:t xml:space="preserve"> </w:t>
      </w:r>
      <w:r>
        <w:rPr>
          <w:w w:val="90"/>
          <w:sz w:val="20"/>
        </w:rPr>
        <w:t>talk</w:t>
      </w:r>
      <w:r>
        <w:rPr>
          <w:spacing w:val="-4"/>
          <w:sz w:val="20"/>
        </w:rPr>
        <w:t xml:space="preserve"> </w:t>
      </w:r>
      <w:r>
        <w:rPr>
          <w:w w:val="90"/>
          <w:sz w:val="20"/>
        </w:rPr>
        <w:t>section</w:t>
      </w:r>
      <w:r>
        <w:rPr>
          <w:spacing w:val="49"/>
          <w:sz w:val="20"/>
        </w:rPr>
        <w:t xml:space="preserve"> </w:t>
      </w:r>
      <w:r>
        <w:rPr>
          <w:w w:val="90"/>
          <w:sz w:val="20"/>
        </w:rPr>
        <w:t>Walking</w:t>
      </w:r>
      <w:r>
        <w:rPr>
          <w:spacing w:val="4"/>
          <w:sz w:val="20"/>
        </w:rPr>
        <w:t xml:space="preserve"> </w:t>
      </w:r>
      <w:r>
        <w:rPr>
          <w:w w:val="90"/>
          <w:sz w:val="20"/>
        </w:rPr>
        <w:t>through</w:t>
      </w:r>
      <w:r>
        <w:rPr>
          <w:spacing w:val="-3"/>
          <w:sz w:val="20"/>
        </w:rPr>
        <w:t xml:space="preserve"> </w:t>
      </w:r>
      <w:r>
        <w:rPr>
          <w:w w:val="90"/>
          <w:sz w:val="20"/>
        </w:rPr>
        <w:t>the</w:t>
      </w:r>
      <w:r>
        <w:rPr>
          <w:spacing w:val="-3"/>
          <w:sz w:val="20"/>
        </w:rPr>
        <w:t xml:space="preserve"> </w:t>
      </w:r>
      <w:r>
        <w:rPr>
          <w:spacing w:val="-2"/>
          <w:w w:val="90"/>
          <w:sz w:val="20"/>
        </w:rPr>
        <w:t>community</w:t>
      </w:r>
    </w:p>
    <w:p w14:paraId="13E31BCD" w14:textId="77777777" w:rsidR="003A5BCD" w:rsidRDefault="00043FD5">
      <w:pPr>
        <w:pStyle w:val="ListParagraph"/>
        <w:numPr>
          <w:ilvl w:val="0"/>
          <w:numId w:val="1"/>
        </w:numPr>
        <w:tabs>
          <w:tab w:val="left" w:pos="860"/>
          <w:tab w:val="left" w:pos="861"/>
        </w:tabs>
        <w:ind w:hanging="361"/>
        <w:rPr>
          <w:sz w:val="20"/>
        </w:rPr>
      </w:pPr>
      <w:r>
        <w:rPr>
          <w:w w:val="90"/>
          <w:sz w:val="20"/>
        </w:rPr>
        <w:t>Group</w:t>
      </w:r>
      <w:r>
        <w:rPr>
          <w:spacing w:val="-1"/>
          <w:w w:val="95"/>
          <w:sz w:val="20"/>
        </w:rPr>
        <w:t xml:space="preserve"> </w:t>
      </w:r>
      <w:r>
        <w:rPr>
          <w:spacing w:val="-4"/>
          <w:w w:val="95"/>
          <w:sz w:val="20"/>
        </w:rPr>
        <w:t>work</w:t>
      </w:r>
    </w:p>
    <w:p w14:paraId="0AAE33C2" w14:textId="77777777" w:rsidR="003A5BCD" w:rsidRDefault="00043FD5">
      <w:pPr>
        <w:pStyle w:val="ListParagraph"/>
        <w:numPr>
          <w:ilvl w:val="0"/>
          <w:numId w:val="1"/>
        </w:numPr>
        <w:tabs>
          <w:tab w:val="left" w:pos="860"/>
          <w:tab w:val="left" w:pos="861"/>
        </w:tabs>
        <w:ind w:hanging="361"/>
        <w:rPr>
          <w:sz w:val="20"/>
        </w:rPr>
      </w:pPr>
      <w:r>
        <w:rPr>
          <w:w w:val="90"/>
          <w:sz w:val="20"/>
        </w:rPr>
        <w:t>Having</w:t>
      </w:r>
      <w:r>
        <w:rPr>
          <w:spacing w:val="-1"/>
          <w:w w:val="90"/>
          <w:sz w:val="20"/>
        </w:rPr>
        <w:t xml:space="preserve"> </w:t>
      </w:r>
      <w:r>
        <w:rPr>
          <w:w w:val="90"/>
          <w:sz w:val="20"/>
        </w:rPr>
        <w:t>young</w:t>
      </w:r>
      <w:r>
        <w:rPr>
          <w:spacing w:val="-2"/>
          <w:w w:val="90"/>
          <w:sz w:val="20"/>
        </w:rPr>
        <w:t xml:space="preserve"> </w:t>
      </w:r>
      <w:r>
        <w:rPr>
          <w:w w:val="90"/>
          <w:sz w:val="20"/>
        </w:rPr>
        <w:t>people</w:t>
      </w:r>
      <w:r>
        <w:rPr>
          <w:spacing w:val="-2"/>
          <w:w w:val="90"/>
          <w:sz w:val="20"/>
        </w:rPr>
        <w:t xml:space="preserve"> </w:t>
      </w:r>
      <w:r>
        <w:rPr>
          <w:w w:val="90"/>
          <w:sz w:val="20"/>
        </w:rPr>
        <w:t>and</w:t>
      </w:r>
      <w:r>
        <w:rPr>
          <w:spacing w:val="-4"/>
          <w:w w:val="90"/>
          <w:sz w:val="20"/>
        </w:rPr>
        <w:t xml:space="preserve"> </w:t>
      </w:r>
      <w:r>
        <w:rPr>
          <w:w w:val="90"/>
          <w:sz w:val="20"/>
        </w:rPr>
        <w:t>key</w:t>
      </w:r>
      <w:r>
        <w:rPr>
          <w:spacing w:val="-2"/>
          <w:w w:val="90"/>
          <w:sz w:val="20"/>
        </w:rPr>
        <w:t xml:space="preserve"> </w:t>
      </w:r>
      <w:r>
        <w:rPr>
          <w:w w:val="90"/>
          <w:sz w:val="20"/>
        </w:rPr>
        <w:t>stakeholders</w:t>
      </w:r>
      <w:r>
        <w:rPr>
          <w:spacing w:val="-5"/>
          <w:sz w:val="20"/>
        </w:rPr>
        <w:t xml:space="preserve"> </w:t>
      </w:r>
      <w:r>
        <w:rPr>
          <w:spacing w:val="-2"/>
          <w:w w:val="90"/>
          <w:sz w:val="20"/>
        </w:rPr>
        <w:t>together</w:t>
      </w:r>
    </w:p>
    <w:p w14:paraId="58045A5D" w14:textId="77777777" w:rsidR="003A5BCD" w:rsidRDefault="00043FD5">
      <w:pPr>
        <w:pStyle w:val="ListParagraph"/>
        <w:numPr>
          <w:ilvl w:val="0"/>
          <w:numId w:val="1"/>
        </w:numPr>
        <w:tabs>
          <w:tab w:val="left" w:pos="860"/>
          <w:tab w:val="left" w:pos="861"/>
        </w:tabs>
        <w:ind w:hanging="361"/>
        <w:rPr>
          <w:sz w:val="20"/>
        </w:rPr>
      </w:pPr>
      <w:r>
        <w:rPr>
          <w:w w:val="90"/>
          <w:sz w:val="20"/>
        </w:rPr>
        <w:t>extremely</w:t>
      </w:r>
      <w:r>
        <w:rPr>
          <w:spacing w:val="2"/>
          <w:sz w:val="20"/>
        </w:rPr>
        <w:t xml:space="preserve"> </w:t>
      </w:r>
      <w:r>
        <w:rPr>
          <w:w w:val="90"/>
          <w:sz w:val="20"/>
        </w:rPr>
        <w:t>well</w:t>
      </w:r>
      <w:r>
        <w:rPr>
          <w:spacing w:val="2"/>
          <w:sz w:val="20"/>
        </w:rPr>
        <w:t xml:space="preserve"> </w:t>
      </w:r>
      <w:proofErr w:type="spellStart"/>
      <w:r>
        <w:rPr>
          <w:w w:val="90"/>
          <w:sz w:val="20"/>
        </w:rPr>
        <w:t>organised</w:t>
      </w:r>
      <w:proofErr w:type="spellEnd"/>
      <w:r>
        <w:rPr>
          <w:spacing w:val="4"/>
          <w:sz w:val="20"/>
        </w:rPr>
        <w:t xml:space="preserve"> </w:t>
      </w:r>
      <w:r>
        <w:rPr>
          <w:w w:val="90"/>
          <w:sz w:val="20"/>
        </w:rPr>
        <w:t>and</w:t>
      </w:r>
      <w:r>
        <w:rPr>
          <w:spacing w:val="2"/>
          <w:sz w:val="20"/>
        </w:rPr>
        <w:t xml:space="preserve"> </w:t>
      </w:r>
      <w:r>
        <w:rPr>
          <w:w w:val="90"/>
          <w:sz w:val="20"/>
        </w:rPr>
        <w:t>excellent</w:t>
      </w:r>
      <w:r>
        <w:rPr>
          <w:spacing w:val="2"/>
          <w:sz w:val="20"/>
        </w:rPr>
        <w:t xml:space="preserve"> </w:t>
      </w:r>
      <w:r>
        <w:rPr>
          <w:spacing w:val="-2"/>
          <w:w w:val="90"/>
          <w:sz w:val="20"/>
        </w:rPr>
        <w:t>participants</w:t>
      </w:r>
    </w:p>
    <w:p w14:paraId="3A0B872A" w14:textId="77777777" w:rsidR="003A5BCD" w:rsidRDefault="00043FD5">
      <w:pPr>
        <w:pStyle w:val="ListParagraph"/>
        <w:numPr>
          <w:ilvl w:val="0"/>
          <w:numId w:val="1"/>
        </w:numPr>
        <w:tabs>
          <w:tab w:val="left" w:pos="860"/>
          <w:tab w:val="left" w:pos="861"/>
        </w:tabs>
        <w:spacing w:before="26" w:line="256" w:lineRule="auto"/>
        <w:ind w:right="905"/>
        <w:rPr>
          <w:sz w:val="20"/>
        </w:rPr>
      </w:pPr>
      <w:r>
        <w:rPr>
          <w:spacing w:val="-6"/>
          <w:sz w:val="20"/>
        </w:rPr>
        <w:t>meeting</w:t>
      </w:r>
      <w:r>
        <w:rPr>
          <w:spacing w:val="-9"/>
          <w:sz w:val="20"/>
        </w:rPr>
        <w:t xml:space="preserve"> </w:t>
      </w:r>
      <w:r>
        <w:rPr>
          <w:spacing w:val="-6"/>
          <w:sz w:val="20"/>
        </w:rPr>
        <w:t>new</w:t>
      </w:r>
      <w:r>
        <w:rPr>
          <w:spacing w:val="-8"/>
          <w:sz w:val="20"/>
        </w:rPr>
        <w:t xml:space="preserve"> </w:t>
      </w:r>
      <w:r>
        <w:rPr>
          <w:spacing w:val="-6"/>
          <w:sz w:val="20"/>
        </w:rPr>
        <w:t>people</w:t>
      </w:r>
      <w:r>
        <w:rPr>
          <w:spacing w:val="-10"/>
          <w:sz w:val="20"/>
        </w:rPr>
        <w:t xml:space="preserve"> </w:t>
      </w:r>
      <w:r>
        <w:rPr>
          <w:spacing w:val="-6"/>
          <w:sz w:val="20"/>
        </w:rPr>
        <w:t>at</w:t>
      </w:r>
      <w:r>
        <w:rPr>
          <w:spacing w:val="-12"/>
          <w:sz w:val="20"/>
        </w:rPr>
        <w:t xml:space="preserve"> </w:t>
      </w:r>
      <w:r>
        <w:rPr>
          <w:spacing w:val="-6"/>
          <w:sz w:val="20"/>
        </w:rPr>
        <w:t>the</w:t>
      </w:r>
      <w:r>
        <w:rPr>
          <w:spacing w:val="-10"/>
          <w:sz w:val="20"/>
        </w:rPr>
        <w:t xml:space="preserve"> </w:t>
      </w:r>
      <w:r>
        <w:rPr>
          <w:spacing w:val="-6"/>
          <w:sz w:val="20"/>
        </w:rPr>
        <w:t>tables</w:t>
      </w:r>
      <w:r>
        <w:rPr>
          <w:spacing w:val="-8"/>
          <w:sz w:val="20"/>
        </w:rPr>
        <w:t xml:space="preserve"> </w:t>
      </w:r>
      <w:r>
        <w:rPr>
          <w:spacing w:val="-6"/>
          <w:sz w:val="20"/>
        </w:rPr>
        <w:t>we</w:t>
      </w:r>
      <w:r>
        <w:rPr>
          <w:spacing w:val="-10"/>
          <w:sz w:val="20"/>
        </w:rPr>
        <w:t xml:space="preserve"> </w:t>
      </w:r>
      <w:r>
        <w:rPr>
          <w:spacing w:val="-6"/>
          <w:sz w:val="20"/>
        </w:rPr>
        <w:t>were</w:t>
      </w:r>
      <w:r>
        <w:rPr>
          <w:spacing w:val="-10"/>
          <w:sz w:val="20"/>
        </w:rPr>
        <w:t xml:space="preserve"> </w:t>
      </w:r>
      <w:r>
        <w:rPr>
          <w:spacing w:val="-6"/>
          <w:sz w:val="20"/>
        </w:rPr>
        <w:t>sat</w:t>
      </w:r>
      <w:r>
        <w:rPr>
          <w:spacing w:val="-12"/>
          <w:sz w:val="20"/>
        </w:rPr>
        <w:t xml:space="preserve"> </w:t>
      </w:r>
      <w:r>
        <w:rPr>
          <w:spacing w:val="-6"/>
          <w:sz w:val="20"/>
        </w:rPr>
        <w:t>at.</w:t>
      </w:r>
      <w:r>
        <w:rPr>
          <w:spacing w:val="-10"/>
          <w:sz w:val="20"/>
        </w:rPr>
        <w:t xml:space="preserve"> </w:t>
      </w:r>
      <w:r>
        <w:rPr>
          <w:spacing w:val="-6"/>
          <w:sz w:val="20"/>
        </w:rPr>
        <w:t>The</w:t>
      </w:r>
      <w:r>
        <w:rPr>
          <w:spacing w:val="-10"/>
          <w:sz w:val="20"/>
        </w:rPr>
        <w:t xml:space="preserve"> </w:t>
      </w:r>
      <w:r>
        <w:rPr>
          <w:spacing w:val="-6"/>
          <w:sz w:val="20"/>
        </w:rPr>
        <w:t>time</w:t>
      </w:r>
      <w:r>
        <w:rPr>
          <w:spacing w:val="-10"/>
          <w:sz w:val="20"/>
        </w:rPr>
        <w:t xml:space="preserve"> </w:t>
      </w:r>
      <w:r>
        <w:rPr>
          <w:spacing w:val="-6"/>
          <w:sz w:val="20"/>
        </w:rPr>
        <w:t>to discuss</w:t>
      </w:r>
      <w:r>
        <w:rPr>
          <w:spacing w:val="-8"/>
          <w:sz w:val="20"/>
        </w:rPr>
        <w:t xml:space="preserve"> </w:t>
      </w:r>
      <w:r>
        <w:rPr>
          <w:spacing w:val="-6"/>
          <w:sz w:val="20"/>
        </w:rPr>
        <w:t>the</w:t>
      </w:r>
      <w:r>
        <w:rPr>
          <w:spacing w:val="-10"/>
          <w:sz w:val="20"/>
        </w:rPr>
        <w:t xml:space="preserve"> </w:t>
      </w:r>
      <w:r>
        <w:rPr>
          <w:spacing w:val="-6"/>
          <w:sz w:val="20"/>
        </w:rPr>
        <w:t>topics</w:t>
      </w:r>
      <w:r>
        <w:rPr>
          <w:spacing w:val="-8"/>
          <w:sz w:val="20"/>
        </w:rPr>
        <w:t xml:space="preserve"> </w:t>
      </w:r>
      <w:r>
        <w:rPr>
          <w:spacing w:val="-6"/>
          <w:sz w:val="20"/>
        </w:rPr>
        <w:t>presented</w:t>
      </w:r>
      <w:r>
        <w:rPr>
          <w:spacing w:val="-10"/>
          <w:sz w:val="20"/>
        </w:rPr>
        <w:t xml:space="preserve"> </w:t>
      </w:r>
      <w:r>
        <w:rPr>
          <w:spacing w:val="-6"/>
          <w:sz w:val="20"/>
        </w:rPr>
        <w:t>for</w:t>
      </w:r>
      <w:r>
        <w:rPr>
          <w:spacing w:val="-10"/>
          <w:sz w:val="20"/>
        </w:rPr>
        <w:t xml:space="preserve"> </w:t>
      </w:r>
      <w:r>
        <w:rPr>
          <w:spacing w:val="-6"/>
          <w:sz w:val="20"/>
        </w:rPr>
        <w:t>us</w:t>
      </w:r>
      <w:r>
        <w:rPr>
          <w:spacing w:val="-9"/>
          <w:sz w:val="20"/>
        </w:rPr>
        <w:t xml:space="preserve"> </w:t>
      </w:r>
      <w:r>
        <w:rPr>
          <w:spacing w:val="-6"/>
          <w:sz w:val="20"/>
        </w:rPr>
        <w:t xml:space="preserve">to </w:t>
      </w:r>
      <w:r>
        <w:rPr>
          <w:w w:val="90"/>
          <w:sz w:val="20"/>
        </w:rPr>
        <w:t>work on. Having</w:t>
      </w:r>
      <w:r>
        <w:rPr>
          <w:sz w:val="20"/>
        </w:rPr>
        <w:t xml:space="preserve"> </w:t>
      </w:r>
      <w:r>
        <w:rPr>
          <w:w w:val="90"/>
          <w:sz w:val="20"/>
        </w:rPr>
        <w:t>the Youth Representatives</w:t>
      </w:r>
      <w:r>
        <w:rPr>
          <w:sz w:val="20"/>
        </w:rPr>
        <w:t xml:space="preserve"> </w:t>
      </w:r>
      <w:r>
        <w:rPr>
          <w:w w:val="90"/>
          <w:sz w:val="20"/>
        </w:rPr>
        <w:t>at</w:t>
      </w:r>
      <w:r>
        <w:rPr>
          <w:sz w:val="20"/>
        </w:rPr>
        <w:t xml:space="preserve"> </w:t>
      </w:r>
      <w:r>
        <w:rPr>
          <w:w w:val="90"/>
          <w:sz w:val="20"/>
        </w:rPr>
        <w:t>the forum interacting</w:t>
      </w:r>
      <w:r>
        <w:rPr>
          <w:sz w:val="20"/>
        </w:rPr>
        <w:t xml:space="preserve"> </w:t>
      </w:r>
      <w:r>
        <w:rPr>
          <w:w w:val="90"/>
          <w:sz w:val="20"/>
        </w:rPr>
        <w:t>with everyone and participating</w:t>
      </w:r>
      <w:r>
        <w:rPr>
          <w:spacing w:val="80"/>
          <w:sz w:val="20"/>
        </w:rPr>
        <w:t xml:space="preserve"> </w:t>
      </w:r>
      <w:r>
        <w:rPr>
          <w:sz w:val="20"/>
        </w:rPr>
        <w:t>in</w:t>
      </w:r>
      <w:r>
        <w:rPr>
          <w:spacing w:val="-7"/>
          <w:sz w:val="20"/>
        </w:rPr>
        <w:t xml:space="preserve"> </w:t>
      </w:r>
      <w:r>
        <w:rPr>
          <w:sz w:val="20"/>
        </w:rPr>
        <w:t>discussions.</w:t>
      </w:r>
    </w:p>
    <w:p w14:paraId="674D26E1" w14:textId="77777777" w:rsidR="003A5BCD" w:rsidRDefault="00043FD5">
      <w:pPr>
        <w:pStyle w:val="ListParagraph"/>
        <w:numPr>
          <w:ilvl w:val="0"/>
          <w:numId w:val="1"/>
        </w:numPr>
        <w:tabs>
          <w:tab w:val="left" w:pos="860"/>
          <w:tab w:val="left" w:pos="861"/>
        </w:tabs>
        <w:spacing w:before="7" w:line="256" w:lineRule="auto"/>
        <w:ind w:right="907"/>
        <w:rPr>
          <w:sz w:val="20"/>
        </w:rPr>
      </w:pPr>
      <w:r>
        <w:rPr>
          <w:spacing w:val="-6"/>
          <w:sz w:val="20"/>
        </w:rPr>
        <w:t>The</w:t>
      </w:r>
      <w:r>
        <w:rPr>
          <w:spacing w:val="-11"/>
          <w:sz w:val="20"/>
        </w:rPr>
        <w:t xml:space="preserve"> </w:t>
      </w:r>
      <w:r>
        <w:rPr>
          <w:spacing w:val="-6"/>
          <w:sz w:val="20"/>
        </w:rPr>
        <w:t>voices</w:t>
      </w:r>
      <w:r>
        <w:rPr>
          <w:spacing w:val="-9"/>
          <w:sz w:val="20"/>
        </w:rPr>
        <w:t xml:space="preserve"> </w:t>
      </w:r>
      <w:r>
        <w:rPr>
          <w:spacing w:val="-6"/>
          <w:sz w:val="20"/>
        </w:rPr>
        <w:t>of</w:t>
      </w:r>
      <w:r>
        <w:rPr>
          <w:spacing w:val="-12"/>
          <w:sz w:val="20"/>
        </w:rPr>
        <w:t xml:space="preserve"> </w:t>
      </w:r>
      <w:r>
        <w:rPr>
          <w:spacing w:val="-6"/>
          <w:sz w:val="20"/>
        </w:rPr>
        <w:t>young</w:t>
      </w:r>
      <w:r>
        <w:rPr>
          <w:spacing w:val="-11"/>
          <w:sz w:val="20"/>
        </w:rPr>
        <w:t xml:space="preserve"> </w:t>
      </w:r>
      <w:r>
        <w:rPr>
          <w:spacing w:val="-6"/>
          <w:sz w:val="20"/>
        </w:rPr>
        <w:t>people</w:t>
      </w:r>
      <w:r>
        <w:rPr>
          <w:spacing w:val="-11"/>
          <w:sz w:val="20"/>
        </w:rPr>
        <w:t xml:space="preserve"> </w:t>
      </w:r>
      <w:r>
        <w:rPr>
          <w:spacing w:val="-6"/>
          <w:sz w:val="20"/>
        </w:rPr>
        <w:t>present,</w:t>
      </w:r>
      <w:r>
        <w:rPr>
          <w:spacing w:val="-11"/>
          <w:sz w:val="20"/>
        </w:rPr>
        <w:t xml:space="preserve"> </w:t>
      </w:r>
      <w:r>
        <w:rPr>
          <w:spacing w:val="-6"/>
          <w:sz w:val="20"/>
        </w:rPr>
        <w:t>the</w:t>
      </w:r>
      <w:r>
        <w:rPr>
          <w:spacing w:val="-11"/>
          <w:sz w:val="20"/>
        </w:rPr>
        <w:t xml:space="preserve"> </w:t>
      </w:r>
      <w:r>
        <w:rPr>
          <w:spacing w:val="-6"/>
          <w:sz w:val="20"/>
        </w:rPr>
        <w:t>flow</w:t>
      </w:r>
      <w:r>
        <w:rPr>
          <w:spacing w:val="-10"/>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day</w:t>
      </w:r>
      <w:r>
        <w:rPr>
          <w:spacing w:val="-11"/>
          <w:sz w:val="20"/>
        </w:rPr>
        <w:t xml:space="preserve"> </w:t>
      </w:r>
      <w:r>
        <w:rPr>
          <w:spacing w:val="-6"/>
          <w:sz w:val="20"/>
        </w:rPr>
        <w:t>and</w:t>
      </w:r>
      <w:r>
        <w:rPr>
          <w:spacing w:val="-8"/>
          <w:sz w:val="20"/>
        </w:rPr>
        <w:t xml:space="preserve"> </w:t>
      </w:r>
      <w:r>
        <w:rPr>
          <w:spacing w:val="-6"/>
          <w:sz w:val="20"/>
        </w:rPr>
        <w:t>focus</w:t>
      </w:r>
      <w:r>
        <w:rPr>
          <w:spacing w:val="-9"/>
          <w:sz w:val="20"/>
        </w:rPr>
        <w:t xml:space="preserve"> </w:t>
      </w:r>
      <w:r>
        <w:rPr>
          <w:spacing w:val="-6"/>
          <w:sz w:val="20"/>
        </w:rPr>
        <w:t>on</w:t>
      </w:r>
      <w:r>
        <w:rPr>
          <w:spacing w:val="-11"/>
          <w:sz w:val="20"/>
        </w:rPr>
        <w:t xml:space="preserve"> </w:t>
      </w:r>
      <w:r>
        <w:rPr>
          <w:spacing w:val="-6"/>
          <w:sz w:val="20"/>
        </w:rPr>
        <w:t>action</w:t>
      </w:r>
      <w:r>
        <w:rPr>
          <w:spacing w:val="-12"/>
          <w:sz w:val="20"/>
        </w:rPr>
        <w:t xml:space="preserve"> </w:t>
      </w:r>
      <w:r>
        <w:rPr>
          <w:spacing w:val="-6"/>
          <w:sz w:val="20"/>
        </w:rPr>
        <w:t>planning</w:t>
      </w:r>
      <w:r>
        <w:rPr>
          <w:spacing w:val="-10"/>
          <w:sz w:val="20"/>
        </w:rPr>
        <w:t xml:space="preserve"> </w:t>
      </w:r>
      <w:r>
        <w:rPr>
          <w:spacing w:val="-6"/>
          <w:sz w:val="20"/>
        </w:rPr>
        <w:t>that</w:t>
      </w:r>
      <w:r>
        <w:rPr>
          <w:spacing w:val="-13"/>
          <w:sz w:val="20"/>
        </w:rPr>
        <w:t xml:space="preserve"> </w:t>
      </w:r>
      <w:r>
        <w:rPr>
          <w:spacing w:val="-6"/>
          <w:sz w:val="20"/>
        </w:rPr>
        <w:t>is</w:t>
      </w:r>
      <w:r>
        <w:rPr>
          <w:spacing w:val="-9"/>
          <w:sz w:val="20"/>
        </w:rPr>
        <w:t xml:space="preserve"> </w:t>
      </w:r>
      <w:r>
        <w:rPr>
          <w:spacing w:val="-6"/>
          <w:sz w:val="20"/>
        </w:rPr>
        <w:t xml:space="preserve">forward </w:t>
      </w:r>
      <w:r>
        <w:rPr>
          <w:spacing w:val="-4"/>
          <w:sz w:val="20"/>
        </w:rPr>
        <w:t>thinking</w:t>
      </w:r>
      <w:r>
        <w:rPr>
          <w:spacing w:val="-10"/>
          <w:sz w:val="20"/>
        </w:rPr>
        <w:t xml:space="preserve"> </w:t>
      </w:r>
      <w:r>
        <w:rPr>
          <w:spacing w:val="-4"/>
          <w:sz w:val="20"/>
        </w:rPr>
        <w:t>rather</w:t>
      </w:r>
      <w:r>
        <w:rPr>
          <w:spacing w:val="-6"/>
          <w:sz w:val="20"/>
        </w:rPr>
        <w:t xml:space="preserve"> </w:t>
      </w:r>
      <w:r>
        <w:rPr>
          <w:spacing w:val="-4"/>
          <w:sz w:val="20"/>
        </w:rPr>
        <w:t>than</w:t>
      </w:r>
      <w:r>
        <w:rPr>
          <w:spacing w:val="-11"/>
          <w:sz w:val="20"/>
        </w:rPr>
        <w:t xml:space="preserve"> </w:t>
      </w:r>
      <w:r>
        <w:rPr>
          <w:spacing w:val="-4"/>
          <w:sz w:val="20"/>
        </w:rPr>
        <w:t>re-hashing</w:t>
      </w:r>
      <w:r>
        <w:rPr>
          <w:spacing w:val="-10"/>
          <w:sz w:val="20"/>
        </w:rPr>
        <w:t xml:space="preserve"> </w:t>
      </w:r>
      <w:r>
        <w:rPr>
          <w:spacing w:val="-4"/>
          <w:sz w:val="20"/>
        </w:rPr>
        <w:t>same</w:t>
      </w:r>
      <w:r>
        <w:rPr>
          <w:spacing w:val="-11"/>
          <w:sz w:val="20"/>
        </w:rPr>
        <w:t xml:space="preserve"> </w:t>
      </w:r>
      <w:r>
        <w:rPr>
          <w:spacing w:val="-4"/>
          <w:sz w:val="20"/>
        </w:rPr>
        <w:t>issues.</w:t>
      </w:r>
    </w:p>
    <w:p w14:paraId="15D970AA" w14:textId="77777777" w:rsidR="003A5BCD" w:rsidRDefault="00043FD5">
      <w:pPr>
        <w:pStyle w:val="ListParagraph"/>
        <w:numPr>
          <w:ilvl w:val="0"/>
          <w:numId w:val="1"/>
        </w:numPr>
        <w:tabs>
          <w:tab w:val="left" w:pos="860"/>
          <w:tab w:val="left" w:pos="861"/>
        </w:tabs>
        <w:spacing w:before="7"/>
        <w:ind w:hanging="361"/>
        <w:rPr>
          <w:sz w:val="20"/>
        </w:rPr>
      </w:pPr>
      <w:r>
        <w:rPr>
          <w:w w:val="90"/>
          <w:sz w:val="20"/>
        </w:rPr>
        <w:t>the</w:t>
      </w:r>
      <w:r>
        <w:rPr>
          <w:spacing w:val="-6"/>
          <w:sz w:val="20"/>
        </w:rPr>
        <w:t xml:space="preserve"> </w:t>
      </w:r>
      <w:r>
        <w:rPr>
          <w:w w:val="90"/>
          <w:sz w:val="20"/>
        </w:rPr>
        <w:t>round</w:t>
      </w:r>
      <w:r>
        <w:rPr>
          <w:spacing w:val="-5"/>
          <w:sz w:val="20"/>
        </w:rPr>
        <w:t xml:space="preserve"> </w:t>
      </w:r>
      <w:r>
        <w:rPr>
          <w:w w:val="90"/>
          <w:sz w:val="20"/>
        </w:rPr>
        <w:t>table</w:t>
      </w:r>
      <w:r>
        <w:rPr>
          <w:spacing w:val="-6"/>
          <w:sz w:val="20"/>
        </w:rPr>
        <w:t xml:space="preserve"> </w:t>
      </w:r>
      <w:r>
        <w:rPr>
          <w:w w:val="90"/>
          <w:sz w:val="20"/>
        </w:rPr>
        <w:t>discussions</w:t>
      </w:r>
      <w:r>
        <w:rPr>
          <w:spacing w:val="-4"/>
          <w:sz w:val="20"/>
        </w:rPr>
        <w:t xml:space="preserve"> </w:t>
      </w:r>
      <w:r>
        <w:rPr>
          <w:w w:val="90"/>
          <w:sz w:val="20"/>
        </w:rPr>
        <w:t>and</w:t>
      </w:r>
      <w:r>
        <w:rPr>
          <w:spacing w:val="-6"/>
          <w:sz w:val="20"/>
        </w:rPr>
        <w:t xml:space="preserve"> </w:t>
      </w:r>
      <w:r>
        <w:rPr>
          <w:w w:val="90"/>
          <w:sz w:val="20"/>
        </w:rPr>
        <w:t>having</w:t>
      </w:r>
      <w:r>
        <w:rPr>
          <w:spacing w:val="-4"/>
          <w:sz w:val="20"/>
        </w:rPr>
        <w:t xml:space="preserve"> </w:t>
      </w:r>
      <w:r>
        <w:rPr>
          <w:w w:val="90"/>
          <w:sz w:val="20"/>
        </w:rPr>
        <w:t>the</w:t>
      </w:r>
      <w:r>
        <w:rPr>
          <w:spacing w:val="-5"/>
          <w:sz w:val="20"/>
        </w:rPr>
        <w:t xml:space="preserve"> </w:t>
      </w:r>
      <w:r>
        <w:rPr>
          <w:w w:val="90"/>
          <w:sz w:val="20"/>
        </w:rPr>
        <w:t>scribes</w:t>
      </w:r>
      <w:r>
        <w:rPr>
          <w:spacing w:val="-4"/>
          <w:sz w:val="20"/>
        </w:rPr>
        <w:t xml:space="preserve"> </w:t>
      </w:r>
      <w:r>
        <w:rPr>
          <w:w w:val="90"/>
          <w:sz w:val="20"/>
        </w:rPr>
        <w:t>on</w:t>
      </w:r>
      <w:r>
        <w:rPr>
          <w:spacing w:val="-5"/>
          <w:sz w:val="20"/>
        </w:rPr>
        <w:t xml:space="preserve"> </w:t>
      </w:r>
      <w:r>
        <w:rPr>
          <w:w w:val="90"/>
          <w:sz w:val="20"/>
        </w:rPr>
        <w:t>the</w:t>
      </w:r>
      <w:r>
        <w:rPr>
          <w:spacing w:val="-5"/>
          <w:sz w:val="20"/>
        </w:rPr>
        <w:t xml:space="preserve"> </w:t>
      </w:r>
      <w:r>
        <w:rPr>
          <w:spacing w:val="-2"/>
          <w:w w:val="90"/>
          <w:sz w:val="20"/>
        </w:rPr>
        <w:t>tables</w:t>
      </w:r>
    </w:p>
    <w:p w14:paraId="51C3E4F3" w14:textId="77777777" w:rsidR="003A5BCD" w:rsidRDefault="00043FD5">
      <w:pPr>
        <w:pStyle w:val="ListParagraph"/>
        <w:numPr>
          <w:ilvl w:val="0"/>
          <w:numId w:val="1"/>
        </w:numPr>
        <w:tabs>
          <w:tab w:val="left" w:pos="860"/>
          <w:tab w:val="left" w:pos="861"/>
        </w:tabs>
        <w:ind w:hanging="361"/>
        <w:rPr>
          <w:sz w:val="20"/>
        </w:rPr>
      </w:pPr>
      <w:r>
        <w:rPr>
          <w:w w:val="90"/>
          <w:sz w:val="20"/>
        </w:rPr>
        <w:t>small</w:t>
      </w:r>
      <w:r>
        <w:rPr>
          <w:spacing w:val="-4"/>
          <w:sz w:val="20"/>
        </w:rPr>
        <w:t xml:space="preserve"> </w:t>
      </w:r>
      <w:r>
        <w:rPr>
          <w:w w:val="90"/>
          <w:sz w:val="20"/>
        </w:rPr>
        <w:t>group</w:t>
      </w:r>
      <w:r>
        <w:rPr>
          <w:spacing w:val="-3"/>
          <w:sz w:val="20"/>
        </w:rPr>
        <w:t xml:space="preserve"> </w:t>
      </w:r>
      <w:r>
        <w:rPr>
          <w:spacing w:val="-2"/>
          <w:w w:val="90"/>
          <w:sz w:val="20"/>
        </w:rPr>
        <w:t>discussions</w:t>
      </w:r>
    </w:p>
    <w:p w14:paraId="63332B25" w14:textId="77777777" w:rsidR="003A5BCD" w:rsidRDefault="00043FD5">
      <w:pPr>
        <w:pStyle w:val="ListParagraph"/>
        <w:numPr>
          <w:ilvl w:val="0"/>
          <w:numId w:val="1"/>
        </w:numPr>
        <w:tabs>
          <w:tab w:val="left" w:pos="860"/>
          <w:tab w:val="left" w:pos="861"/>
        </w:tabs>
        <w:spacing w:before="26" w:line="249" w:lineRule="auto"/>
        <w:ind w:right="981"/>
        <w:rPr>
          <w:sz w:val="20"/>
        </w:rPr>
      </w:pPr>
      <w:r>
        <w:rPr>
          <w:spacing w:val="-6"/>
          <w:sz w:val="20"/>
        </w:rPr>
        <w:t>The</w:t>
      </w:r>
      <w:r>
        <w:rPr>
          <w:spacing w:val="-11"/>
          <w:sz w:val="20"/>
        </w:rPr>
        <w:t xml:space="preserve"> </w:t>
      </w:r>
      <w:r>
        <w:rPr>
          <w:spacing w:val="-6"/>
          <w:sz w:val="20"/>
        </w:rPr>
        <w:t>diversity</w:t>
      </w:r>
      <w:r>
        <w:rPr>
          <w:spacing w:val="-11"/>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table</w:t>
      </w:r>
      <w:r>
        <w:rPr>
          <w:spacing w:val="-11"/>
          <w:sz w:val="20"/>
        </w:rPr>
        <w:t xml:space="preserve"> </w:t>
      </w:r>
      <w:r>
        <w:rPr>
          <w:spacing w:val="-6"/>
          <w:sz w:val="20"/>
        </w:rPr>
        <w:t>groups.</w:t>
      </w:r>
      <w:r>
        <w:rPr>
          <w:spacing w:val="-11"/>
          <w:sz w:val="20"/>
        </w:rPr>
        <w:t xml:space="preserve"> </w:t>
      </w:r>
      <w:r>
        <w:rPr>
          <w:spacing w:val="-6"/>
          <w:sz w:val="20"/>
        </w:rPr>
        <w:t>the</w:t>
      </w:r>
      <w:r>
        <w:rPr>
          <w:spacing w:val="-11"/>
          <w:sz w:val="20"/>
        </w:rPr>
        <w:t xml:space="preserve"> </w:t>
      </w:r>
      <w:r>
        <w:rPr>
          <w:spacing w:val="-6"/>
          <w:sz w:val="20"/>
        </w:rPr>
        <w:t>continued</w:t>
      </w:r>
      <w:r>
        <w:rPr>
          <w:spacing w:val="-11"/>
          <w:sz w:val="20"/>
        </w:rPr>
        <w:t xml:space="preserve"> </w:t>
      </w:r>
      <w:r>
        <w:rPr>
          <w:spacing w:val="-6"/>
          <w:sz w:val="20"/>
        </w:rPr>
        <w:t>discussion</w:t>
      </w:r>
      <w:r>
        <w:rPr>
          <w:spacing w:val="-12"/>
          <w:sz w:val="20"/>
        </w:rPr>
        <w:t xml:space="preserve"> </w:t>
      </w:r>
      <w:r>
        <w:rPr>
          <w:spacing w:val="-6"/>
          <w:sz w:val="20"/>
        </w:rPr>
        <w:t>that</w:t>
      </w:r>
      <w:r>
        <w:rPr>
          <w:spacing w:val="-13"/>
          <w:sz w:val="20"/>
        </w:rPr>
        <w:t xml:space="preserve"> </w:t>
      </w:r>
      <w:r>
        <w:rPr>
          <w:spacing w:val="-6"/>
          <w:sz w:val="20"/>
        </w:rPr>
        <w:t>was</w:t>
      </w:r>
      <w:r>
        <w:rPr>
          <w:spacing w:val="-9"/>
          <w:sz w:val="20"/>
        </w:rPr>
        <w:t xml:space="preserve"> </w:t>
      </w:r>
      <w:r>
        <w:rPr>
          <w:spacing w:val="-6"/>
          <w:sz w:val="20"/>
        </w:rPr>
        <w:t>able</w:t>
      </w:r>
      <w:r>
        <w:rPr>
          <w:spacing w:val="-11"/>
          <w:sz w:val="20"/>
        </w:rPr>
        <w:t xml:space="preserve"> </w:t>
      </w:r>
      <w:r>
        <w:rPr>
          <w:spacing w:val="-6"/>
          <w:sz w:val="20"/>
        </w:rPr>
        <w:t>to</w:t>
      </w:r>
      <w:r>
        <w:rPr>
          <w:spacing w:val="-12"/>
          <w:sz w:val="20"/>
        </w:rPr>
        <w:t xml:space="preserve"> </w:t>
      </w:r>
      <w:r>
        <w:rPr>
          <w:spacing w:val="-6"/>
          <w:sz w:val="20"/>
        </w:rPr>
        <w:t>be</w:t>
      </w:r>
      <w:r>
        <w:rPr>
          <w:spacing w:val="-11"/>
          <w:sz w:val="20"/>
        </w:rPr>
        <w:t xml:space="preserve"> </w:t>
      </w:r>
      <w:r>
        <w:rPr>
          <w:spacing w:val="-6"/>
          <w:sz w:val="20"/>
        </w:rPr>
        <w:t>thread through</w:t>
      </w:r>
      <w:r>
        <w:rPr>
          <w:spacing w:val="-11"/>
          <w:sz w:val="20"/>
        </w:rPr>
        <w:t xml:space="preserve"> </w:t>
      </w:r>
      <w:r>
        <w:rPr>
          <w:spacing w:val="-6"/>
          <w:sz w:val="20"/>
        </w:rPr>
        <w:t xml:space="preserve">from </w:t>
      </w:r>
      <w:r>
        <w:rPr>
          <w:spacing w:val="-2"/>
          <w:sz w:val="20"/>
        </w:rPr>
        <w:t>morning</w:t>
      </w:r>
      <w:r>
        <w:rPr>
          <w:spacing w:val="-10"/>
          <w:sz w:val="20"/>
        </w:rPr>
        <w:t xml:space="preserve"> </w:t>
      </w:r>
      <w:r>
        <w:rPr>
          <w:spacing w:val="-2"/>
          <w:sz w:val="20"/>
        </w:rPr>
        <w:t>until</w:t>
      </w:r>
      <w:r>
        <w:rPr>
          <w:spacing w:val="-12"/>
          <w:sz w:val="20"/>
        </w:rPr>
        <w:t xml:space="preserve"> </w:t>
      </w:r>
      <w:r>
        <w:rPr>
          <w:spacing w:val="-2"/>
          <w:sz w:val="20"/>
        </w:rPr>
        <w:t>afternoon</w:t>
      </w:r>
      <w:r>
        <w:rPr>
          <w:spacing w:val="-11"/>
          <w:sz w:val="20"/>
        </w:rPr>
        <w:t xml:space="preserve"> </w:t>
      </w:r>
      <w:r>
        <w:rPr>
          <w:spacing w:val="-2"/>
          <w:sz w:val="20"/>
        </w:rPr>
        <w:t>within</w:t>
      </w:r>
      <w:r>
        <w:rPr>
          <w:spacing w:val="-6"/>
          <w:sz w:val="20"/>
        </w:rPr>
        <w:t xml:space="preserve"> </w:t>
      </w:r>
      <w:r>
        <w:rPr>
          <w:spacing w:val="-2"/>
          <w:sz w:val="20"/>
        </w:rPr>
        <w:t>the</w:t>
      </w:r>
      <w:r>
        <w:rPr>
          <w:spacing w:val="-11"/>
          <w:sz w:val="20"/>
        </w:rPr>
        <w:t xml:space="preserve"> </w:t>
      </w:r>
      <w:r>
        <w:rPr>
          <w:spacing w:val="-2"/>
          <w:sz w:val="20"/>
        </w:rPr>
        <w:t>tables.</w:t>
      </w:r>
      <w:r>
        <w:rPr>
          <w:spacing w:val="-11"/>
          <w:sz w:val="20"/>
        </w:rPr>
        <w:t xml:space="preserve"> </w:t>
      </w:r>
      <w:r>
        <w:rPr>
          <w:spacing w:val="-2"/>
          <w:sz w:val="20"/>
        </w:rPr>
        <w:t>The</w:t>
      </w:r>
      <w:r>
        <w:rPr>
          <w:spacing w:val="-11"/>
          <w:sz w:val="20"/>
        </w:rPr>
        <w:t xml:space="preserve"> </w:t>
      </w:r>
      <w:r>
        <w:rPr>
          <w:spacing w:val="-2"/>
          <w:sz w:val="20"/>
        </w:rPr>
        <w:t>commitment</w:t>
      </w:r>
      <w:r>
        <w:rPr>
          <w:spacing w:val="-12"/>
          <w:sz w:val="20"/>
        </w:rPr>
        <w:t xml:space="preserve"> </w:t>
      </w:r>
      <w:r>
        <w:rPr>
          <w:spacing w:val="-2"/>
          <w:sz w:val="20"/>
        </w:rPr>
        <w:t>and</w:t>
      </w:r>
      <w:r>
        <w:rPr>
          <w:spacing w:val="-11"/>
          <w:sz w:val="20"/>
        </w:rPr>
        <w:t xml:space="preserve"> </w:t>
      </w:r>
      <w:r>
        <w:rPr>
          <w:spacing w:val="-2"/>
          <w:sz w:val="20"/>
        </w:rPr>
        <w:t>the</w:t>
      </w:r>
      <w:r>
        <w:rPr>
          <w:spacing w:val="-11"/>
          <w:sz w:val="20"/>
        </w:rPr>
        <w:t xml:space="preserve"> </w:t>
      </w:r>
      <w:r>
        <w:rPr>
          <w:spacing w:val="-2"/>
          <w:sz w:val="20"/>
        </w:rPr>
        <w:t>trust</w:t>
      </w:r>
      <w:r>
        <w:rPr>
          <w:spacing w:val="-13"/>
          <w:sz w:val="20"/>
        </w:rPr>
        <w:t xml:space="preserve"> </w:t>
      </w:r>
      <w:r>
        <w:rPr>
          <w:spacing w:val="-2"/>
          <w:sz w:val="20"/>
        </w:rPr>
        <w:t>in</w:t>
      </w:r>
      <w:r>
        <w:rPr>
          <w:spacing w:val="-6"/>
          <w:sz w:val="20"/>
        </w:rPr>
        <w:t xml:space="preserve"> </w:t>
      </w:r>
      <w:r>
        <w:rPr>
          <w:spacing w:val="-2"/>
          <w:sz w:val="20"/>
        </w:rPr>
        <w:t>the</w:t>
      </w:r>
      <w:r>
        <w:rPr>
          <w:spacing w:val="-11"/>
          <w:sz w:val="20"/>
        </w:rPr>
        <w:t xml:space="preserve"> </w:t>
      </w:r>
      <w:r>
        <w:rPr>
          <w:spacing w:val="-2"/>
          <w:sz w:val="20"/>
        </w:rPr>
        <w:t>room</w:t>
      </w:r>
    </w:p>
    <w:p w14:paraId="3D0B27B9" w14:textId="77777777" w:rsidR="003A5BCD" w:rsidRDefault="00043FD5">
      <w:pPr>
        <w:pStyle w:val="ListParagraph"/>
        <w:numPr>
          <w:ilvl w:val="0"/>
          <w:numId w:val="1"/>
        </w:numPr>
        <w:tabs>
          <w:tab w:val="left" w:pos="860"/>
          <w:tab w:val="left" w:pos="861"/>
        </w:tabs>
        <w:spacing w:before="17"/>
        <w:ind w:hanging="361"/>
        <w:rPr>
          <w:sz w:val="20"/>
        </w:rPr>
      </w:pPr>
      <w:r>
        <w:rPr>
          <w:w w:val="90"/>
          <w:sz w:val="20"/>
        </w:rPr>
        <w:t>The</w:t>
      </w:r>
      <w:r>
        <w:rPr>
          <w:spacing w:val="-4"/>
          <w:w w:val="90"/>
          <w:sz w:val="20"/>
        </w:rPr>
        <w:t xml:space="preserve"> </w:t>
      </w:r>
      <w:r>
        <w:rPr>
          <w:w w:val="90"/>
          <w:sz w:val="20"/>
        </w:rPr>
        <w:t>table</w:t>
      </w:r>
      <w:r>
        <w:rPr>
          <w:spacing w:val="-3"/>
          <w:w w:val="90"/>
          <w:sz w:val="20"/>
        </w:rPr>
        <w:t xml:space="preserve"> </w:t>
      </w:r>
      <w:r>
        <w:rPr>
          <w:spacing w:val="-2"/>
          <w:w w:val="90"/>
          <w:sz w:val="20"/>
        </w:rPr>
        <w:t>discussions</w:t>
      </w:r>
    </w:p>
    <w:p w14:paraId="6FFFB2A8" w14:textId="77777777" w:rsidR="003A5BCD" w:rsidRDefault="00043FD5">
      <w:pPr>
        <w:pStyle w:val="ListParagraph"/>
        <w:numPr>
          <w:ilvl w:val="0"/>
          <w:numId w:val="1"/>
        </w:numPr>
        <w:tabs>
          <w:tab w:val="left" w:pos="860"/>
          <w:tab w:val="left" w:pos="861"/>
        </w:tabs>
        <w:spacing w:before="24" w:line="256" w:lineRule="auto"/>
        <w:ind w:right="868"/>
        <w:rPr>
          <w:sz w:val="20"/>
        </w:rPr>
      </w:pPr>
      <w:r>
        <w:rPr>
          <w:spacing w:val="-6"/>
          <w:sz w:val="20"/>
        </w:rPr>
        <w:t>Young</w:t>
      </w:r>
      <w:r>
        <w:rPr>
          <w:spacing w:val="-9"/>
          <w:sz w:val="20"/>
        </w:rPr>
        <w:t xml:space="preserve"> </w:t>
      </w:r>
      <w:r>
        <w:rPr>
          <w:spacing w:val="-6"/>
          <w:sz w:val="20"/>
        </w:rPr>
        <w:t>People</w:t>
      </w:r>
      <w:r>
        <w:rPr>
          <w:spacing w:val="-9"/>
          <w:sz w:val="20"/>
        </w:rPr>
        <w:t xml:space="preserve"> </w:t>
      </w:r>
      <w:r>
        <w:rPr>
          <w:spacing w:val="-6"/>
          <w:sz w:val="20"/>
        </w:rPr>
        <w:t>panel</w:t>
      </w:r>
      <w:r>
        <w:rPr>
          <w:spacing w:val="-10"/>
          <w:sz w:val="20"/>
        </w:rPr>
        <w:t xml:space="preserve"> </w:t>
      </w:r>
      <w:r>
        <w:rPr>
          <w:spacing w:val="-6"/>
          <w:sz w:val="20"/>
        </w:rPr>
        <w:t>was</w:t>
      </w:r>
      <w:r>
        <w:rPr>
          <w:spacing w:val="-7"/>
          <w:sz w:val="20"/>
        </w:rPr>
        <w:t xml:space="preserve"> </w:t>
      </w:r>
      <w:r>
        <w:rPr>
          <w:spacing w:val="-6"/>
          <w:sz w:val="20"/>
        </w:rPr>
        <w:t>excellent</w:t>
      </w:r>
      <w:r>
        <w:rPr>
          <w:spacing w:val="-10"/>
          <w:sz w:val="20"/>
        </w:rPr>
        <w:t xml:space="preserve"> </w:t>
      </w:r>
      <w:r>
        <w:rPr>
          <w:spacing w:val="-6"/>
          <w:sz w:val="20"/>
        </w:rPr>
        <w:t>and</w:t>
      </w:r>
      <w:r>
        <w:rPr>
          <w:spacing w:val="-9"/>
          <w:sz w:val="20"/>
        </w:rPr>
        <w:t xml:space="preserve"> </w:t>
      </w:r>
      <w:r>
        <w:rPr>
          <w:spacing w:val="-6"/>
          <w:sz w:val="20"/>
        </w:rPr>
        <w:t>grounded</w:t>
      </w:r>
      <w:r>
        <w:rPr>
          <w:spacing w:val="-9"/>
          <w:sz w:val="20"/>
        </w:rPr>
        <w:t xml:space="preserve"> </w:t>
      </w:r>
      <w:r>
        <w:rPr>
          <w:spacing w:val="-6"/>
          <w:sz w:val="20"/>
        </w:rPr>
        <w:t>everyone</w:t>
      </w:r>
      <w:r>
        <w:rPr>
          <w:spacing w:val="-9"/>
          <w:sz w:val="20"/>
        </w:rPr>
        <w:t xml:space="preserve"> </w:t>
      </w:r>
      <w:r>
        <w:rPr>
          <w:spacing w:val="-6"/>
          <w:sz w:val="20"/>
        </w:rPr>
        <w:t>in</w:t>
      </w:r>
      <w:r>
        <w:rPr>
          <w:spacing w:val="-9"/>
          <w:sz w:val="20"/>
        </w:rPr>
        <w:t xml:space="preserve"> </w:t>
      </w:r>
      <w:r>
        <w:rPr>
          <w:spacing w:val="-6"/>
          <w:sz w:val="20"/>
        </w:rPr>
        <w:t>what</w:t>
      </w:r>
      <w:r>
        <w:rPr>
          <w:spacing w:val="-11"/>
          <w:sz w:val="20"/>
        </w:rPr>
        <w:t xml:space="preserve"> </w:t>
      </w:r>
      <w:r>
        <w:rPr>
          <w:spacing w:val="-6"/>
          <w:sz w:val="20"/>
        </w:rPr>
        <w:t>was</w:t>
      </w:r>
      <w:r>
        <w:rPr>
          <w:spacing w:val="-7"/>
          <w:sz w:val="20"/>
        </w:rPr>
        <w:t xml:space="preserve"> </w:t>
      </w:r>
      <w:proofErr w:type="gramStart"/>
      <w:r>
        <w:rPr>
          <w:spacing w:val="-6"/>
          <w:sz w:val="20"/>
        </w:rPr>
        <w:t>really</w:t>
      </w:r>
      <w:r>
        <w:rPr>
          <w:spacing w:val="-9"/>
          <w:sz w:val="20"/>
        </w:rPr>
        <w:t xml:space="preserve"> </w:t>
      </w:r>
      <w:r>
        <w:rPr>
          <w:spacing w:val="-6"/>
          <w:sz w:val="20"/>
        </w:rPr>
        <w:t>important</w:t>
      </w:r>
      <w:proofErr w:type="gramEnd"/>
      <w:r>
        <w:rPr>
          <w:spacing w:val="-6"/>
          <w:sz w:val="20"/>
        </w:rPr>
        <w:t>.</w:t>
      </w:r>
      <w:r>
        <w:rPr>
          <w:spacing w:val="40"/>
          <w:sz w:val="20"/>
        </w:rPr>
        <w:t xml:space="preserve"> </w:t>
      </w:r>
      <w:r>
        <w:rPr>
          <w:spacing w:val="-6"/>
          <w:sz w:val="20"/>
        </w:rPr>
        <w:t>Good</w:t>
      </w:r>
      <w:r>
        <w:rPr>
          <w:spacing w:val="-9"/>
          <w:sz w:val="20"/>
        </w:rPr>
        <w:t xml:space="preserve"> </w:t>
      </w:r>
      <w:r>
        <w:rPr>
          <w:spacing w:val="-6"/>
          <w:sz w:val="20"/>
        </w:rPr>
        <w:t>to hear</w:t>
      </w:r>
      <w:r>
        <w:rPr>
          <w:spacing w:val="-10"/>
          <w:sz w:val="20"/>
        </w:rPr>
        <w:t xml:space="preserve"> </w:t>
      </w:r>
      <w:r>
        <w:rPr>
          <w:spacing w:val="-6"/>
          <w:sz w:val="20"/>
        </w:rPr>
        <w:t>from</w:t>
      </w:r>
      <w:r>
        <w:rPr>
          <w:spacing w:val="-10"/>
          <w:sz w:val="20"/>
        </w:rPr>
        <w:t xml:space="preserve"> </w:t>
      </w:r>
      <w:r>
        <w:rPr>
          <w:spacing w:val="-6"/>
          <w:sz w:val="20"/>
        </w:rPr>
        <w:t>people</w:t>
      </w:r>
      <w:r>
        <w:rPr>
          <w:spacing w:val="-10"/>
          <w:sz w:val="20"/>
        </w:rPr>
        <w:t xml:space="preserve"> </w:t>
      </w:r>
      <w:r>
        <w:rPr>
          <w:spacing w:val="-6"/>
          <w:sz w:val="20"/>
        </w:rPr>
        <w:t>on</w:t>
      </w:r>
      <w:r>
        <w:rPr>
          <w:spacing w:val="-10"/>
          <w:sz w:val="20"/>
        </w:rPr>
        <w:t xml:space="preserve"> </w:t>
      </w:r>
      <w:r>
        <w:rPr>
          <w:spacing w:val="-6"/>
          <w:sz w:val="20"/>
        </w:rPr>
        <w:t>the</w:t>
      </w:r>
      <w:r>
        <w:rPr>
          <w:spacing w:val="-10"/>
          <w:sz w:val="20"/>
        </w:rPr>
        <w:t xml:space="preserve"> </w:t>
      </w:r>
      <w:r>
        <w:rPr>
          <w:spacing w:val="-6"/>
          <w:sz w:val="20"/>
        </w:rPr>
        <w:t>ground,</w:t>
      </w:r>
      <w:r>
        <w:rPr>
          <w:spacing w:val="-10"/>
          <w:sz w:val="20"/>
        </w:rPr>
        <w:t xml:space="preserve"> </w:t>
      </w:r>
      <w:r>
        <w:rPr>
          <w:spacing w:val="-6"/>
          <w:sz w:val="20"/>
        </w:rPr>
        <w:t>people</w:t>
      </w:r>
      <w:r>
        <w:rPr>
          <w:spacing w:val="-10"/>
          <w:sz w:val="20"/>
        </w:rPr>
        <w:t xml:space="preserve"> </w:t>
      </w:r>
      <w:r>
        <w:rPr>
          <w:spacing w:val="-6"/>
          <w:sz w:val="20"/>
        </w:rPr>
        <w:t>with</w:t>
      </w:r>
      <w:r>
        <w:rPr>
          <w:spacing w:val="-10"/>
          <w:sz w:val="20"/>
        </w:rPr>
        <w:t xml:space="preserve"> </w:t>
      </w:r>
      <w:r>
        <w:rPr>
          <w:spacing w:val="-6"/>
          <w:sz w:val="20"/>
        </w:rPr>
        <w:t>lived</w:t>
      </w:r>
      <w:r>
        <w:rPr>
          <w:spacing w:val="-10"/>
          <w:sz w:val="20"/>
        </w:rPr>
        <w:t xml:space="preserve"> </w:t>
      </w:r>
      <w:r>
        <w:rPr>
          <w:spacing w:val="-6"/>
          <w:sz w:val="20"/>
        </w:rPr>
        <w:t>experience, people</w:t>
      </w:r>
      <w:r>
        <w:rPr>
          <w:spacing w:val="-10"/>
          <w:sz w:val="20"/>
        </w:rPr>
        <w:t xml:space="preserve"> </w:t>
      </w:r>
      <w:r>
        <w:rPr>
          <w:spacing w:val="-6"/>
          <w:sz w:val="20"/>
        </w:rPr>
        <w:t>with</w:t>
      </w:r>
      <w:r>
        <w:rPr>
          <w:spacing w:val="-10"/>
          <w:sz w:val="20"/>
        </w:rPr>
        <w:t xml:space="preserve"> </w:t>
      </w:r>
      <w:r>
        <w:rPr>
          <w:spacing w:val="-6"/>
          <w:sz w:val="20"/>
        </w:rPr>
        <w:t>cultural</w:t>
      </w:r>
      <w:r>
        <w:rPr>
          <w:spacing w:val="-12"/>
          <w:sz w:val="20"/>
        </w:rPr>
        <w:t xml:space="preserve"> </w:t>
      </w:r>
      <w:r>
        <w:rPr>
          <w:spacing w:val="-6"/>
          <w:sz w:val="20"/>
        </w:rPr>
        <w:t>expertise</w:t>
      </w:r>
      <w:r>
        <w:rPr>
          <w:spacing w:val="-10"/>
          <w:sz w:val="20"/>
        </w:rPr>
        <w:t xml:space="preserve"> </w:t>
      </w:r>
      <w:r>
        <w:rPr>
          <w:spacing w:val="-6"/>
          <w:sz w:val="20"/>
        </w:rPr>
        <w:t>as</w:t>
      </w:r>
      <w:r>
        <w:rPr>
          <w:spacing w:val="-9"/>
          <w:sz w:val="20"/>
        </w:rPr>
        <w:t xml:space="preserve"> </w:t>
      </w:r>
      <w:r>
        <w:rPr>
          <w:spacing w:val="-6"/>
          <w:sz w:val="20"/>
        </w:rPr>
        <w:t xml:space="preserve">well </w:t>
      </w:r>
      <w:r>
        <w:rPr>
          <w:sz w:val="20"/>
        </w:rPr>
        <w:t>as strategic</w:t>
      </w:r>
      <w:r>
        <w:rPr>
          <w:spacing w:val="-1"/>
          <w:sz w:val="20"/>
        </w:rPr>
        <w:t xml:space="preserve"> </w:t>
      </w:r>
      <w:r>
        <w:rPr>
          <w:sz w:val="20"/>
        </w:rPr>
        <w:t>minds</w:t>
      </w:r>
    </w:p>
    <w:p w14:paraId="3F75B7B0" w14:textId="77777777" w:rsidR="003A5BCD" w:rsidRDefault="00043FD5">
      <w:pPr>
        <w:pStyle w:val="ListParagraph"/>
        <w:numPr>
          <w:ilvl w:val="0"/>
          <w:numId w:val="1"/>
        </w:numPr>
        <w:tabs>
          <w:tab w:val="left" w:pos="860"/>
          <w:tab w:val="left" w:pos="861"/>
        </w:tabs>
        <w:spacing w:before="7"/>
        <w:ind w:hanging="361"/>
        <w:rPr>
          <w:sz w:val="20"/>
        </w:rPr>
      </w:pPr>
      <w:r>
        <w:rPr>
          <w:w w:val="90"/>
          <w:sz w:val="20"/>
        </w:rPr>
        <w:t>The</w:t>
      </w:r>
      <w:r>
        <w:rPr>
          <w:spacing w:val="-5"/>
          <w:w w:val="90"/>
          <w:sz w:val="20"/>
        </w:rPr>
        <w:t xml:space="preserve"> </w:t>
      </w:r>
      <w:r>
        <w:rPr>
          <w:w w:val="90"/>
          <w:sz w:val="20"/>
        </w:rPr>
        <w:t>space</w:t>
      </w:r>
      <w:r>
        <w:rPr>
          <w:spacing w:val="-4"/>
          <w:w w:val="90"/>
          <w:sz w:val="20"/>
        </w:rPr>
        <w:t xml:space="preserve"> </w:t>
      </w:r>
      <w:r>
        <w:rPr>
          <w:w w:val="90"/>
          <w:sz w:val="20"/>
        </w:rPr>
        <w:t>to</w:t>
      </w:r>
      <w:r>
        <w:rPr>
          <w:spacing w:val="-6"/>
          <w:w w:val="90"/>
          <w:sz w:val="20"/>
        </w:rPr>
        <w:t xml:space="preserve"> </w:t>
      </w:r>
      <w:r>
        <w:rPr>
          <w:w w:val="90"/>
          <w:sz w:val="20"/>
        </w:rPr>
        <w:t>walk</w:t>
      </w:r>
      <w:r>
        <w:rPr>
          <w:spacing w:val="-6"/>
          <w:w w:val="90"/>
          <w:sz w:val="20"/>
        </w:rPr>
        <w:t xml:space="preserve"> </w:t>
      </w:r>
      <w:r>
        <w:rPr>
          <w:w w:val="90"/>
          <w:sz w:val="20"/>
        </w:rPr>
        <w:t>and</w:t>
      </w:r>
      <w:r>
        <w:rPr>
          <w:spacing w:val="-5"/>
          <w:w w:val="90"/>
          <w:sz w:val="20"/>
        </w:rPr>
        <w:t xml:space="preserve"> </w:t>
      </w:r>
      <w:r>
        <w:rPr>
          <w:spacing w:val="-4"/>
          <w:w w:val="90"/>
          <w:sz w:val="20"/>
        </w:rPr>
        <w:t>yarn</w:t>
      </w:r>
    </w:p>
    <w:p w14:paraId="2214C111" w14:textId="77777777" w:rsidR="003A5BCD" w:rsidRDefault="00043FD5">
      <w:pPr>
        <w:pStyle w:val="ListParagraph"/>
        <w:numPr>
          <w:ilvl w:val="0"/>
          <w:numId w:val="1"/>
        </w:numPr>
        <w:tabs>
          <w:tab w:val="left" w:pos="860"/>
          <w:tab w:val="left" w:pos="861"/>
        </w:tabs>
        <w:spacing w:before="26" w:line="254" w:lineRule="auto"/>
        <w:ind w:right="963"/>
        <w:rPr>
          <w:sz w:val="20"/>
        </w:rPr>
      </w:pPr>
      <w:r>
        <w:rPr>
          <w:spacing w:val="-4"/>
          <w:sz w:val="20"/>
        </w:rPr>
        <w:t>Incredible</w:t>
      </w:r>
      <w:r>
        <w:rPr>
          <w:spacing w:val="-10"/>
          <w:sz w:val="20"/>
        </w:rPr>
        <w:t xml:space="preserve"> </w:t>
      </w:r>
      <w:r>
        <w:rPr>
          <w:spacing w:val="-4"/>
          <w:sz w:val="20"/>
        </w:rPr>
        <w:t>amount</w:t>
      </w:r>
      <w:r>
        <w:rPr>
          <w:spacing w:val="-12"/>
          <w:sz w:val="20"/>
        </w:rPr>
        <w:t xml:space="preserve"> </w:t>
      </w:r>
      <w:r>
        <w:rPr>
          <w:spacing w:val="-4"/>
          <w:sz w:val="20"/>
        </w:rPr>
        <w:t>of</w:t>
      </w:r>
      <w:r>
        <w:rPr>
          <w:spacing w:val="-11"/>
          <w:sz w:val="20"/>
        </w:rPr>
        <w:t xml:space="preserve"> </w:t>
      </w:r>
      <w:r>
        <w:rPr>
          <w:spacing w:val="-4"/>
          <w:sz w:val="20"/>
        </w:rPr>
        <w:t>(and</w:t>
      </w:r>
      <w:r>
        <w:rPr>
          <w:spacing w:val="-10"/>
          <w:sz w:val="20"/>
        </w:rPr>
        <w:t xml:space="preserve"> </w:t>
      </w:r>
      <w:r>
        <w:rPr>
          <w:spacing w:val="-4"/>
          <w:sz w:val="20"/>
        </w:rPr>
        <w:t>diverse</w:t>
      </w:r>
      <w:r>
        <w:rPr>
          <w:spacing w:val="-10"/>
          <w:sz w:val="20"/>
        </w:rPr>
        <w:t xml:space="preserve"> </w:t>
      </w:r>
      <w:r>
        <w:rPr>
          <w:spacing w:val="-4"/>
          <w:sz w:val="20"/>
        </w:rPr>
        <w:t>range</w:t>
      </w:r>
      <w:r>
        <w:rPr>
          <w:spacing w:val="-9"/>
          <w:sz w:val="20"/>
        </w:rPr>
        <w:t xml:space="preserve"> </w:t>
      </w:r>
      <w:r>
        <w:rPr>
          <w:spacing w:val="-4"/>
          <w:sz w:val="20"/>
        </w:rPr>
        <w:t>of)</w:t>
      </w:r>
      <w:r>
        <w:rPr>
          <w:spacing w:val="-11"/>
          <w:sz w:val="20"/>
        </w:rPr>
        <w:t xml:space="preserve"> </w:t>
      </w:r>
      <w:r>
        <w:rPr>
          <w:spacing w:val="-4"/>
          <w:sz w:val="20"/>
        </w:rPr>
        <w:t>stakeholders</w:t>
      </w:r>
      <w:r>
        <w:rPr>
          <w:spacing w:val="-8"/>
          <w:sz w:val="20"/>
        </w:rPr>
        <w:t xml:space="preserve"> </w:t>
      </w:r>
      <w:r>
        <w:rPr>
          <w:spacing w:val="-4"/>
          <w:sz w:val="20"/>
        </w:rPr>
        <w:t>in</w:t>
      </w:r>
      <w:r>
        <w:rPr>
          <w:spacing w:val="-10"/>
          <w:sz w:val="20"/>
        </w:rPr>
        <w:t xml:space="preserve"> </w:t>
      </w:r>
      <w:r>
        <w:rPr>
          <w:spacing w:val="-4"/>
          <w:sz w:val="20"/>
        </w:rPr>
        <w:t>the</w:t>
      </w:r>
      <w:r>
        <w:rPr>
          <w:spacing w:val="-10"/>
          <w:sz w:val="20"/>
        </w:rPr>
        <w:t xml:space="preserve"> </w:t>
      </w:r>
      <w:r>
        <w:rPr>
          <w:spacing w:val="-4"/>
          <w:sz w:val="20"/>
        </w:rPr>
        <w:t>room</w:t>
      </w:r>
      <w:r>
        <w:rPr>
          <w:spacing w:val="-10"/>
          <w:sz w:val="20"/>
        </w:rPr>
        <w:t xml:space="preserve"> </w:t>
      </w:r>
      <w:r>
        <w:rPr>
          <w:spacing w:val="-4"/>
          <w:sz w:val="20"/>
        </w:rPr>
        <w:t>and</w:t>
      </w:r>
      <w:r>
        <w:rPr>
          <w:spacing w:val="-10"/>
          <w:sz w:val="20"/>
        </w:rPr>
        <w:t xml:space="preserve"> </w:t>
      </w:r>
      <w:r>
        <w:rPr>
          <w:spacing w:val="-4"/>
          <w:sz w:val="20"/>
        </w:rPr>
        <w:t>it</w:t>
      </w:r>
      <w:r>
        <w:rPr>
          <w:spacing w:val="-12"/>
          <w:sz w:val="20"/>
        </w:rPr>
        <w:t xml:space="preserve"> </w:t>
      </w:r>
      <w:r>
        <w:rPr>
          <w:spacing w:val="-4"/>
          <w:sz w:val="20"/>
        </w:rPr>
        <w:t>looked</w:t>
      </w:r>
      <w:r>
        <w:rPr>
          <w:spacing w:val="-5"/>
          <w:sz w:val="20"/>
        </w:rPr>
        <w:t xml:space="preserve"> </w:t>
      </w:r>
      <w:r>
        <w:rPr>
          <w:spacing w:val="-4"/>
          <w:sz w:val="20"/>
        </w:rPr>
        <w:t>like</w:t>
      </w:r>
      <w:r>
        <w:rPr>
          <w:spacing w:val="-10"/>
          <w:sz w:val="20"/>
        </w:rPr>
        <w:t xml:space="preserve"> </w:t>
      </w:r>
      <w:r>
        <w:rPr>
          <w:spacing w:val="-4"/>
          <w:sz w:val="20"/>
        </w:rPr>
        <w:t>a</w:t>
      </w:r>
      <w:r>
        <w:rPr>
          <w:spacing w:val="-11"/>
          <w:sz w:val="20"/>
        </w:rPr>
        <w:t xml:space="preserve"> </w:t>
      </w:r>
      <w:r>
        <w:rPr>
          <w:spacing w:val="-4"/>
          <w:sz w:val="20"/>
        </w:rPr>
        <w:t>lot</w:t>
      </w:r>
      <w:r>
        <w:rPr>
          <w:spacing w:val="-12"/>
          <w:sz w:val="20"/>
        </w:rPr>
        <w:t xml:space="preserve"> </w:t>
      </w:r>
      <w:r>
        <w:rPr>
          <w:spacing w:val="-4"/>
          <w:sz w:val="20"/>
        </w:rPr>
        <w:t>of thought</w:t>
      </w:r>
      <w:r>
        <w:rPr>
          <w:spacing w:val="-13"/>
          <w:sz w:val="20"/>
        </w:rPr>
        <w:t xml:space="preserve"> </w:t>
      </w:r>
      <w:r>
        <w:rPr>
          <w:spacing w:val="-4"/>
          <w:sz w:val="20"/>
        </w:rPr>
        <w:t>was</w:t>
      </w:r>
      <w:r>
        <w:rPr>
          <w:spacing w:val="-10"/>
          <w:sz w:val="20"/>
        </w:rPr>
        <w:t xml:space="preserve"> </w:t>
      </w:r>
      <w:r>
        <w:rPr>
          <w:spacing w:val="-4"/>
          <w:sz w:val="20"/>
        </w:rPr>
        <w:t>put</w:t>
      </w:r>
      <w:r>
        <w:rPr>
          <w:spacing w:val="-13"/>
          <w:sz w:val="20"/>
        </w:rPr>
        <w:t xml:space="preserve"> </w:t>
      </w:r>
      <w:r>
        <w:rPr>
          <w:spacing w:val="-4"/>
          <w:sz w:val="20"/>
        </w:rPr>
        <w:t>into</w:t>
      </w:r>
      <w:r>
        <w:rPr>
          <w:spacing w:val="-12"/>
          <w:sz w:val="20"/>
        </w:rPr>
        <w:t xml:space="preserve"> </w:t>
      </w:r>
      <w:proofErr w:type="gramStart"/>
      <w:r>
        <w:rPr>
          <w:spacing w:val="-4"/>
          <w:sz w:val="20"/>
        </w:rPr>
        <w:t>each</w:t>
      </w:r>
      <w:r>
        <w:rPr>
          <w:spacing w:val="-11"/>
          <w:sz w:val="20"/>
        </w:rPr>
        <w:t xml:space="preserve"> </w:t>
      </w:r>
      <w:r>
        <w:rPr>
          <w:spacing w:val="-4"/>
          <w:sz w:val="20"/>
        </w:rPr>
        <w:t>and</w:t>
      </w:r>
      <w:r>
        <w:rPr>
          <w:spacing w:val="-11"/>
          <w:sz w:val="20"/>
        </w:rPr>
        <w:t xml:space="preserve"> </w:t>
      </w:r>
      <w:r>
        <w:rPr>
          <w:spacing w:val="-4"/>
          <w:sz w:val="20"/>
        </w:rPr>
        <w:t>every</w:t>
      </w:r>
      <w:proofErr w:type="gramEnd"/>
      <w:r>
        <w:rPr>
          <w:spacing w:val="-11"/>
          <w:sz w:val="20"/>
        </w:rPr>
        <w:t xml:space="preserve"> </w:t>
      </w:r>
      <w:r>
        <w:rPr>
          <w:spacing w:val="-4"/>
          <w:sz w:val="20"/>
        </w:rPr>
        <w:t>part</w:t>
      </w:r>
      <w:r>
        <w:rPr>
          <w:spacing w:val="-13"/>
          <w:sz w:val="20"/>
        </w:rPr>
        <w:t xml:space="preserve"> </w:t>
      </w:r>
      <w:r>
        <w:rPr>
          <w:spacing w:val="-4"/>
          <w:sz w:val="20"/>
        </w:rPr>
        <w:t>of</w:t>
      </w:r>
      <w:r>
        <w:rPr>
          <w:spacing w:val="-12"/>
          <w:sz w:val="20"/>
        </w:rPr>
        <w:t xml:space="preserve"> </w:t>
      </w:r>
      <w:r>
        <w:rPr>
          <w:spacing w:val="-4"/>
          <w:sz w:val="20"/>
        </w:rPr>
        <w:t>the</w:t>
      </w:r>
      <w:r>
        <w:rPr>
          <w:spacing w:val="-11"/>
          <w:sz w:val="20"/>
        </w:rPr>
        <w:t xml:space="preserve"> </w:t>
      </w:r>
      <w:r>
        <w:rPr>
          <w:spacing w:val="-4"/>
          <w:sz w:val="20"/>
        </w:rPr>
        <w:t>day,</w:t>
      </w:r>
      <w:r>
        <w:rPr>
          <w:spacing w:val="-11"/>
          <w:sz w:val="20"/>
        </w:rPr>
        <w:t xml:space="preserve"> </w:t>
      </w:r>
      <w:r>
        <w:rPr>
          <w:spacing w:val="-4"/>
          <w:sz w:val="20"/>
        </w:rPr>
        <w:t>down</w:t>
      </w:r>
      <w:r>
        <w:rPr>
          <w:spacing w:val="-11"/>
          <w:sz w:val="20"/>
        </w:rPr>
        <w:t xml:space="preserve"> </w:t>
      </w:r>
      <w:r>
        <w:rPr>
          <w:spacing w:val="-4"/>
          <w:sz w:val="20"/>
        </w:rPr>
        <w:t>to</w:t>
      </w:r>
      <w:r>
        <w:rPr>
          <w:spacing w:val="-12"/>
          <w:sz w:val="20"/>
        </w:rPr>
        <w:t xml:space="preserve"> </w:t>
      </w:r>
      <w:r>
        <w:rPr>
          <w:spacing w:val="-4"/>
          <w:sz w:val="20"/>
        </w:rPr>
        <w:t>the</w:t>
      </w:r>
      <w:r>
        <w:rPr>
          <w:spacing w:val="-11"/>
          <w:sz w:val="20"/>
        </w:rPr>
        <w:t xml:space="preserve"> </w:t>
      </w:r>
      <w:r>
        <w:rPr>
          <w:spacing w:val="-4"/>
          <w:sz w:val="20"/>
        </w:rPr>
        <w:t>mix</w:t>
      </w:r>
      <w:r>
        <w:rPr>
          <w:spacing w:val="-12"/>
          <w:sz w:val="20"/>
        </w:rPr>
        <w:t xml:space="preserve"> </w:t>
      </w:r>
      <w:r>
        <w:rPr>
          <w:spacing w:val="-4"/>
          <w:sz w:val="20"/>
        </w:rPr>
        <w:t>of</w:t>
      </w:r>
      <w:r>
        <w:rPr>
          <w:spacing w:val="-12"/>
          <w:sz w:val="20"/>
        </w:rPr>
        <w:t xml:space="preserve"> </w:t>
      </w:r>
      <w:r>
        <w:rPr>
          <w:spacing w:val="-4"/>
          <w:sz w:val="20"/>
        </w:rPr>
        <w:t>people</w:t>
      </w:r>
      <w:r>
        <w:rPr>
          <w:spacing w:val="-11"/>
          <w:sz w:val="20"/>
        </w:rPr>
        <w:t xml:space="preserve"> </w:t>
      </w:r>
      <w:r>
        <w:rPr>
          <w:spacing w:val="-4"/>
          <w:sz w:val="20"/>
        </w:rPr>
        <w:t>on</w:t>
      </w:r>
      <w:r>
        <w:rPr>
          <w:spacing w:val="-11"/>
          <w:sz w:val="20"/>
        </w:rPr>
        <w:t xml:space="preserve"> </w:t>
      </w:r>
      <w:r>
        <w:rPr>
          <w:spacing w:val="-4"/>
          <w:sz w:val="20"/>
        </w:rPr>
        <w:t>each</w:t>
      </w:r>
      <w:r>
        <w:rPr>
          <w:spacing w:val="-11"/>
          <w:sz w:val="20"/>
        </w:rPr>
        <w:t xml:space="preserve"> </w:t>
      </w:r>
      <w:r>
        <w:rPr>
          <w:spacing w:val="-4"/>
          <w:sz w:val="20"/>
        </w:rPr>
        <w:t>individual table,</w:t>
      </w:r>
      <w:r>
        <w:rPr>
          <w:spacing w:val="-11"/>
          <w:sz w:val="20"/>
        </w:rPr>
        <w:t xml:space="preserve"> </w:t>
      </w:r>
      <w:r>
        <w:rPr>
          <w:spacing w:val="-4"/>
          <w:sz w:val="20"/>
        </w:rPr>
        <w:t>the</w:t>
      </w:r>
      <w:r>
        <w:rPr>
          <w:spacing w:val="-11"/>
          <w:sz w:val="20"/>
        </w:rPr>
        <w:t xml:space="preserve"> </w:t>
      </w:r>
      <w:r>
        <w:rPr>
          <w:spacing w:val="-4"/>
          <w:sz w:val="20"/>
        </w:rPr>
        <w:t>wonderful</w:t>
      </w:r>
      <w:r>
        <w:rPr>
          <w:spacing w:val="-12"/>
          <w:sz w:val="20"/>
        </w:rPr>
        <w:t xml:space="preserve"> </w:t>
      </w:r>
      <w:r>
        <w:rPr>
          <w:spacing w:val="-4"/>
          <w:sz w:val="20"/>
        </w:rPr>
        <w:t>role</w:t>
      </w:r>
      <w:r>
        <w:rPr>
          <w:spacing w:val="-11"/>
          <w:sz w:val="20"/>
        </w:rPr>
        <w:t xml:space="preserve"> </w:t>
      </w:r>
      <w:r>
        <w:rPr>
          <w:spacing w:val="-4"/>
          <w:sz w:val="20"/>
        </w:rPr>
        <w:t>play/presentation,</w:t>
      </w:r>
      <w:r>
        <w:rPr>
          <w:spacing w:val="-12"/>
          <w:sz w:val="20"/>
        </w:rPr>
        <w:t xml:space="preserve"> </w:t>
      </w:r>
      <w:r>
        <w:rPr>
          <w:spacing w:val="-4"/>
          <w:sz w:val="20"/>
        </w:rPr>
        <w:t>hearing</w:t>
      </w:r>
      <w:r>
        <w:rPr>
          <w:spacing w:val="-10"/>
          <w:sz w:val="20"/>
        </w:rPr>
        <w:t xml:space="preserve"> </w:t>
      </w:r>
      <w:r>
        <w:rPr>
          <w:spacing w:val="-4"/>
          <w:sz w:val="20"/>
        </w:rPr>
        <w:t>directly</w:t>
      </w:r>
      <w:r>
        <w:rPr>
          <w:spacing w:val="-11"/>
          <w:sz w:val="20"/>
        </w:rPr>
        <w:t xml:space="preserve"> </w:t>
      </w:r>
      <w:r>
        <w:rPr>
          <w:spacing w:val="-4"/>
          <w:sz w:val="20"/>
        </w:rPr>
        <w:t>from</w:t>
      </w:r>
      <w:r>
        <w:rPr>
          <w:spacing w:val="-11"/>
          <w:sz w:val="20"/>
        </w:rPr>
        <w:t xml:space="preserve"> </w:t>
      </w:r>
      <w:r>
        <w:rPr>
          <w:spacing w:val="-4"/>
          <w:sz w:val="20"/>
        </w:rPr>
        <w:t>youth,</w:t>
      </w:r>
      <w:r>
        <w:rPr>
          <w:spacing w:val="-11"/>
          <w:sz w:val="20"/>
        </w:rPr>
        <w:t xml:space="preserve"> </w:t>
      </w:r>
      <w:r>
        <w:rPr>
          <w:spacing w:val="-4"/>
          <w:sz w:val="20"/>
        </w:rPr>
        <w:t>the</w:t>
      </w:r>
      <w:r>
        <w:rPr>
          <w:spacing w:val="-11"/>
          <w:sz w:val="20"/>
        </w:rPr>
        <w:t xml:space="preserve"> </w:t>
      </w:r>
      <w:r>
        <w:rPr>
          <w:spacing w:val="-4"/>
          <w:sz w:val="20"/>
        </w:rPr>
        <w:t>exceptional</w:t>
      </w:r>
      <w:r>
        <w:rPr>
          <w:spacing w:val="-12"/>
          <w:sz w:val="20"/>
        </w:rPr>
        <w:t xml:space="preserve"> </w:t>
      </w:r>
      <w:r>
        <w:rPr>
          <w:spacing w:val="-4"/>
          <w:sz w:val="20"/>
        </w:rPr>
        <w:t xml:space="preserve">facilitator, </w:t>
      </w:r>
      <w:r>
        <w:rPr>
          <w:spacing w:val="-6"/>
          <w:sz w:val="20"/>
        </w:rPr>
        <w:t>how</w:t>
      </w:r>
      <w:r>
        <w:rPr>
          <w:spacing w:val="-7"/>
          <w:sz w:val="20"/>
        </w:rPr>
        <w:t xml:space="preserve"> </w:t>
      </w:r>
      <w:r>
        <w:rPr>
          <w:spacing w:val="-6"/>
          <w:sz w:val="20"/>
        </w:rPr>
        <w:t>directed</w:t>
      </w:r>
      <w:r>
        <w:rPr>
          <w:spacing w:val="-9"/>
          <w:sz w:val="20"/>
        </w:rPr>
        <w:t xml:space="preserve"> </w:t>
      </w:r>
      <w:r>
        <w:rPr>
          <w:spacing w:val="-6"/>
          <w:sz w:val="20"/>
        </w:rPr>
        <w:t>the</w:t>
      </w:r>
      <w:r>
        <w:rPr>
          <w:spacing w:val="-9"/>
          <w:sz w:val="20"/>
        </w:rPr>
        <w:t xml:space="preserve"> </w:t>
      </w:r>
      <w:r>
        <w:rPr>
          <w:spacing w:val="-6"/>
          <w:sz w:val="20"/>
        </w:rPr>
        <w:t>stakeholder</w:t>
      </w:r>
      <w:r>
        <w:rPr>
          <w:spacing w:val="-9"/>
          <w:sz w:val="20"/>
        </w:rPr>
        <w:t xml:space="preserve"> </w:t>
      </w:r>
      <w:r>
        <w:rPr>
          <w:spacing w:val="-6"/>
          <w:sz w:val="20"/>
        </w:rPr>
        <w:t>collaboration tasks</w:t>
      </w:r>
      <w:r>
        <w:rPr>
          <w:spacing w:val="-7"/>
          <w:sz w:val="20"/>
        </w:rPr>
        <w:t xml:space="preserve"> </w:t>
      </w:r>
      <w:r>
        <w:rPr>
          <w:spacing w:val="-6"/>
          <w:sz w:val="20"/>
        </w:rPr>
        <w:t>were.</w:t>
      </w:r>
      <w:r>
        <w:rPr>
          <w:spacing w:val="38"/>
          <w:sz w:val="20"/>
        </w:rPr>
        <w:t xml:space="preserve"> </w:t>
      </w:r>
      <w:r>
        <w:rPr>
          <w:spacing w:val="-6"/>
          <w:sz w:val="20"/>
        </w:rPr>
        <w:t>It</w:t>
      </w:r>
      <w:r>
        <w:rPr>
          <w:spacing w:val="-11"/>
          <w:sz w:val="20"/>
        </w:rPr>
        <w:t xml:space="preserve"> </w:t>
      </w:r>
      <w:r>
        <w:rPr>
          <w:spacing w:val="-6"/>
          <w:sz w:val="20"/>
        </w:rPr>
        <w:t>was</w:t>
      </w:r>
      <w:r>
        <w:rPr>
          <w:spacing w:val="-7"/>
          <w:sz w:val="20"/>
        </w:rPr>
        <w:t xml:space="preserve"> </w:t>
      </w:r>
      <w:r>
        <w:rPr>
          <w:spacing w:val="-6"/>
          <w:sz w:val="20"/>
        </w:rPr>
        <w:t>very</w:t>
      </w:r>
      <w:r>
        <w:rPr>
          <w:spacing w:val="-9"/>
          <w:sz w:val="20"/>
        </w:rPr>
        <w:t xml:space="preserve"> </w:t>
      </w:r>
      <w:r>
        <w:rPr>
          <w:spacing w:val="-6"/>
          <w:sz w:val="20"/>
        </w:rPr>
        <w:t>inspiring</w:t>
      </w:r>
      <w:r>
        <w:rPr>
          <w:spacing w:val="-8"/>
          <w:sz w:val="20"/>
        </w:rPr>
        <w:t xml:space="preserve"> </w:t>
      </w:r>
      <w:r>
        <w:rPr>
          <w:spacing w:val="-6"/>
          <w:sz w:val="20"/>
        </w:rPr>
        <w:t>to</w:t>
      </w:r>
      <w:r>
        <w:rPr>
          <w:spacing w:val="-10"/>
          <w:sz w:val="20"/>
        </w:rPr>
        <w:t xml:space="preserve"> </w:t>
      </w:r>
      <w:r>
        <w:rPr>
          <w:spacing w:val="-6"/>
          <w:sz w:val="20"/>
        </w:rPr>
        <w:t>be</w:t>
      </w:r>
      <w:r>
        <w:rPr>
          <w:spacing w:val="-9"/>
          <w:sz w:val="20"/>
        </w:rPr>
        <w:t xml:space="preserve"> </w:t>
      </w:r>
      <w:r>
        <w:rPr>
          <w:spacing w:val="-6"/>
          <w:sz w:val="20"/>
        </w:rPr>
        <w:t>in</w:t>
      </w:r>
      <w:r>
        <w:rPr>
          <w:spacing w:val="-9"/>
          <w:sz w:val="20"/>
        </w:rPr>
        <w:t xml:space="preserve"> </w:t>
      </w:r>
      <w:r>
        <w:rPr>
          <w:spacing w:val="-6"/>
          <w:sz w:val="20"/>
        </w:rPr>
        <w:t>that</w:t>
      </w:r>
      <w:r>
        <w:rPr>
          <w:spacing w:val="-11"/>
          <w:sz w:val="20"/>
        </w:rPr>
        <w:t xml:space="preserve"> </w:t>
      </w:r>
      <w:r>
        <w:rPr>
          <w:spacing w:val="-6"/>
          <w:sz w:val="20"/>
        </w:rPr>
        <w:t>room</w:t>
      </w:r>
      <w:r>
        <w:rPr>
          <w:spacing w:val="-9"/>
          <w:sz w:val="20"/>
        </w:rPr>
        <w:t xml:space="preserve"> </w:t>
      </w:r>
      <w:r>
        <w:rPr>
          <w:spacing w:val="-6"/>
          <w:sz w:val="20"/>
        </w:rPr>
        <w:t xml:space="preserve">and </w:t>
      </w:r>
      <w:r>
        <w:rPr>
          <w:spacing w:val="-4"/>
          <w:sz w:val="20"/>
        </w:rPr>
        <w:t>participate</w:t>
      </w:r>
      <w:r>
        <w:rPr>
          <w:spacing w:val="-11"/>
          <w:sz w:val="20"/>
        </w:rPr>
        <w:t xml:space="preserve"> </w:t>
      </w:r>
      <w:r>
        <w:rPr>
          <w:spacing w:val="-4"/>
          <w:sz w:val="20"/>
        </w:rPr>
        <w:t>in</w:t>
      </w:r>
      <w:r>
        <w:rPr>
          <w:spacing w:val="-11"/>
          <w:sz w:val="20"/>
        </w:rPr>
        <w:t xml:space="preserve"> </w:t>
      </w:r>
      <w:r>
        <w:rPr>
          <w:spacing w:val="-4"/>
          <w:sz w:val="20"/>
        </w:rPr>
        <w:t>the</w:t>
      </w:r>
      <w:r>
        <w:rPr>
          <w:spacing w:val="-11"/>
          <w:sz w:val="20"/>
        </w:rPr>
        <w:t xml:space="preserve"> </w:t>
      </w:r>
      <w:r>
        <w:rPr>
          <w:spacing w:val="-4"/>
          <w:sz w:val="20"/>
        </w:rPr>
        <w:t>forum</w:t>
      </w:r>
      <w:r>
        <w:rPr>
          <w:spacing w:val="-10"/>
          <w:sz w:val="20"/>
        </w:rPr>
        <w:t xml:space="preserve"> </w:t>
      </w:r>
      <w:r>
        <w:rPr>
          <w:spacing w:val="-4"/>
          <w:sz w:val="20"/>
        </w:rPr>
        <w:t>-</w:t>
      </w:r>
      <w:r>
        <w:rPr>
          <w:spacing w:val="-10"/>
          <w:sz w:val="20"/>
        </w:rPr>
        <w:t xml:space="preserve"> </w:t>
      </w:r>
      <w:r>
        <w:rPr>
          <w:spacing w:val="-4"/>
          <w:sz w:val="20"/>
        </w:rPr>
        <w:t>I</w:t>
      </w:r>
      <w:r>
        <w:rPr>
          <w:spacing w:val="-11"/>
          <w:sz w:val="20"/>
        </w:rPr>
        <w:t xml:space="preserve"> </w:t>
      </w:r>
      <w:r>
        <w:rPr>
          <w:spacing w:val="-4"/>
          <w:sz w:val="20"/>
        </w:rPr>
        <w:t>felt</w:t>
      </w:r>
      <w:r>
        <w:rPr>
          <w:spacing w:val="-13"/>
          <w:sz w:val="20"/>
        </w:rPr>
        <w:t xml:space="preserve"> </w:t>
      </w:r>
      <w:r>
        <w:rPr>
          <w:spacing w:val="-4"/>
          <w:sz w:val="20"/>
        </w:rPr>
        <w:t>very</w:t>
      </w:r>
      <w:r>
        <w:rPr>
          <w:spacing w:val="-10"/>
          <w:sz w:val="20"/>
        </w:rPr>
        <w:t xml:space="preserve"> </w:t>
      </w:r>
      <w:r>
        <w:rPr>
          <w:spacing w:val="-4"/>
          <w:sz w:val="20"/>
        </w:rPr>
        <w:t>lucky</w:t>
      </w:r>
      <w:r>
        <w:rPr>
          <w:spacing w:val="-11"/>
          <w:sz w:val="20"/>
        </w:rPr>
        <w:t xml:space="preserve"> </w:t>
      </w:r>
      <w:r>
        <w:rPr>
          <w:spacing w:val="-4"/>
          <w:sz w:val="20"/>
        </w:rPr>
        <w:t>to</w:t>
      </w:r>
      <w:r>
        <w:rPr>
          <w:spacing w:val="-12"/>
          <w:sz w:val="20"/>
        </w:rPr>
        <w:t xml:space="preserve"> </w:t>
      </w:r>
      <w:r>
        <w:rPr>
          <w:spacing w:val="-4"/>
          <w:sz w:val="20"/>
        </w:rPr>
        <w:t>be</w:t>
      </w:r>
      <w:r>
        <w:rPr>
          <w:spacing w:val="-10"/>
          <w:sz w:val="20"/>
        </w:rPr>
        <w:t xml:space="preserve"> </w:t>
      </w:r>
      <w:r>
        <w:rPr>
          <w:spacing w:val="-4"/>
          <w:sz w:val="20"/>
        </w:rPr>
        <w:t>there.</w:t>
      </w:r>
      <w:r>
        <w:rPr>
          <w:spacing w:val="31"/>
          <w:sz w:val="20"/>
        </w:rPr>
        <w:t xml:space="preserve"> </w:t>
      </w:r>
      <w:r>
        <w:rPr>
          <w:spacing w:val="-4"/>
          <w:sz w:val="20"/>
        </w:rPr>
        <w:t>Also</w:t>
      </w:r>
      <w:r>
        <w:rPr>
          <w:spacing w:val="-12"/>
          <w:sz w:val="20"/>
        </w:rPr>
        <w:t xml:space="preserve"> </w:t>
      </w:r>
      <w:r>
        <w:rPr>
          <w:spacing w:val="-4"/>
          <w:sz w:val="20"/>
        </w:rPr>
        <w:t>thank</w:t>
      </w:r>
      <w:r>
        <w:rPr>
          <w:spacing w:val="-12"/>
          <w:sz w:val="20"/>
        </w:rPr>
        <w:t xml:space="preserve"> </w:t>
      </w:r>
      <w:r>
        <w:rPr>
          <w:spacing w:val="-4"/>
          <w:sz w:val="20"/>
        </w:rPr>
        <w:t>you</w:t>
      </w:r>
      <w:r>
        <w:rPr>
          <w:spacing w:val="-12"/>
          <w:sz w:val="20"/>
        </w:rPr>
        <w:t xml:space="preserve"> </w:t>
      </w:r>
      <w:r>
        <w:rPr>
          <w:spacing w:val="-4"/>
          <w:sz w:val="20"/>
        </w:rPr>
        <w:t>for</w:t>
      </w:r>
      <w:r>
        <w:rPr>
          <w:spacing w:val="-11"/>
          <w:sz w:val="20"/>
        </w:rPr>
        <w:t xml:space="preserve"> </w:t>
      </w:r>
      <w:r>
        <w:rPr>
          <w:spacing w:val="-4"/>
          <w:sz w:val="20"/>
        </w:rPr>
        <w:t>the</w:t>
      </w:r>
      <w:r>
        <w:rPr>
          <w:spacing w:val="-11"/>
          <w:sz w:val="20"/>
        </w:rPr>
        <w:t xml:space="preserve"> </w:t>
      </w:r>
      <w:r>
        <w:rPr>
          <w:spacing w:val="-4"/>
          <w:sz w:val="20"/>
        </w:rPr>
        <w:t>free</w:t>
      </w:r>
      <w:r>
        <w:rPr>
          <w:spacing w:val="-11"/>
          <w:sz w:val="20"/>
        </w:rPr>
        <w:t xml:space="preserve"> </w:t>
      </w:r>
      <w:r>
        <w:rPr>
          <w:spacing w:val="-4"/>
          <w:sz w:val="20"/>
        </w:rPr>
        <w:t>gifts</w:t>
      </w:r>
      <w:r>
        <w:rPr>
          <w:spacing w:val="-10"/>
          <w:sz w:val="20"/>
        </w:rPr>
        <w:t xml:space="preserve"> </w:t>
      </w:r>
      <w:r>
        <w:rPr>
          <w:spacing w:val="-4"/>
          <w:sz w:val="20"/>
        </w:rPr>
        <w:t>on</w:t>
      </w:r>
      <w:r>
        <w:rPr>
          <w:spacing w:val="-11"/>
          <w:sz w:val="20"/>
        </w:rPr>
        <w:t xml:space="preserve"> </w:t>
      </w:r>
      <w:r>
        <w:rPr>
          <w:spacing w:val="-4"/>
          <w:sz w:val="20"/>
        </w:rPr>
        <w:t>the</w:t>
      </w:r>
      <w:r>
        <w:rPr>
          <w:spacing w:val="-11"/>
          <w:sz w:val="20"/>
        </w:rPr>
        <w:t xml:space="preserve"> </w:t>
      </w:r>
      <w:r>
        <w:rPr>
          <w:spacing w:val="-4"/>
          <w:sz w:val="20"/>
        </w:rPr>
        <w:t>table.</w:t>
      </w:r>
    </w:p>
    <w:p w14:paraId="113F72C2" w14:textId="77777777" w:rsidR="003A5BCD" w:rsidRDefault="003A5BCD">
      <w:pPr>
        <w:spacing w:line="254" w:lineRule="auto"/>
        <w:rPr>
          <w:sz w:val="20"/>
        </w:rPr>
        <w:sectPr w:rsidR="003A5BCD">
          <w:pgSz w:w="11910" w:h="16840"/>
          <w:pgMar w:top="780" w:right="700" w:bottom="1800" w:left="1300" w:header="470" w:footer="899" w:gutter="0"/>
          <w:cols w:space="720"/>
        </w:sectPr>
      </w:pPr>
    </w:p>
    <w:p w14:paraId="4A223E30" w14:textId="77777777" w:rsidR="003A5BCD" w:rsidRDefault="003A5BCD">
      <w:pPr>
        <w:pStyle w:val="BodyText"/>
      </w:pPr>
    </w:p>
    <w:p w14:paraId="1EB89CBE" w14:textId="77777777" w:rsidR="003A5BCD" w:rsidRDefault="003A5BCD">
      <w:pPr>
        <w:pStyle w:val="BodyText"/>
        <w:spacing w:before="1"/>
        <w:rPr>
          <w:sz w:val="28"/>
        </w:rPr>
      </w:pPr>
    </w:p>
    <w:p w14:paraId="2B61EEAE" w14:textId="77777777" w:rsidR="003A5BCD" w:rsidRDefault="00043FD5">
      <w:pPr>
        <w:pStyle w:val="ListParagraph"/>
        <w:numPr>
          <w:ilvl w:val="0"/>
          <w:numId w:val="1"/>
        </w:numPr>
        <w:tabs>
          <w:tab w:val="left" w:pos="860"/>
          <w:tab w:val="left" w:pos="861"/>
        </w:tabs>
        <w:spacing w:before="114" w:line="256" w:lineRule="auto"/>
        <w:ind w:right="799"/>
        <w:rPr>
          <w:sz w:val="20"/>
        </w:rPr>
      </w:pPr>
      <w:r>
        <w:rPr>
          <w:w w:val="90"/>
          <w:sz w:val="20"/>
        </w:rPr>
        <w:t>Having young people's voices throughout</w:t>
      </w:r>
      <w:r>
        <w:rPr>
          <w:spacing w:val="-3"/>
          <w:w w:val="90"/>
          <w:sz w:val="20"/>
        </w:rPr>
        <w:t xml:space="preserve"> </w:t>
      </w:r>
      <w:r>
        <w:rPr>
          <w:w w:val="90"/>
          <w:sz w:val="20"/>
        </w:rPr>
        <w:t>the day gave it</w:t>
      </w:r>
      <w:r>
        <w:rPr>
          <w:spacing w:val="-3"/>
          <w:w w:val="90"/>
          <w:sz w:val="20"/>
        </w:rPr>
        <w:t xml:space="preserve"> </w:t>
      </w:r>
      <w:r>
        <w:rPr>
          <w:w w:val="90"/>
          <w:sz w:val="20"/>
        </w:rPr>
        <w:t>good focus and energy.</w:t>
      </w:r>
      <w:r>
        <w:rPr>
          <w:spacing w:val="40"/>
          <w:sz w:val="20"/>
        </w:rPr>
        <w:t xml:space="preserve"> </w:t>
      </w:r>
      <w:r>
        <w:rPr>
          <w:w w:val="90"/>
          <w:sz w:val="20"/>
        </w:rPr>
        <w:t xml:space="preserve">Having such a range </w:t>
      </w:r>
      <w:r>
        <w:rPr>
          <w:spacing w:val="-6"/>
          <w:sz w:val="20"/>
        </w:rPr>
        <w:t xml:space="preserve">of people (Department, </w:t>
      </w:r>
      <w:proofErr w:type="gramStart"/>
      <w:r>
        <w:rPr>
          <w:spacing w:val="-6"/>
          <w:sz w:val="20"/>
        </w:rPr>
        <w:t>community controlled</w:t>
      </w:r>
      <w:proofErr w:type="gramEnd"/>
      <w:r>
        <w:rPr>
          <w:spacing w:val="-6"/>
          <w:sz w:val="20"/>
        </w:rPr>
        <w:t xml:space="preserve"> orgs, young people) was also excellent. That the </w:t>
      </w:r>
      <w:r>
        <w:rPr>
          <w:spacing w:val="-2"/>
          <w:sz w:val="20"/>
        </w:rPr>
        <w:t>discussion</w:t>
      </w:r>
      <w:r>
        <w:rPr>
          <w:spacing w:val="-12"/>
          <w:sz w:val="20"/>
        </w:rPr>
        <w:t xml:space="preserve"> </w:t>
      </w:r>
      <w:r>
        <w:rPr>
          <w:spacing w:val="-2"/>
          <w:sz w:val="20"/>
        </w:rPr>
        <w:t>was</w:t>
      </w:r>
      <w:r>
        <w:rPr>
          <w:spacing w:val="-12"/>
          <w:sz w:val="20"/>
        </w:rPr>
        <w:t xml:space="preserve"> </w:t>
      </w:r>
      <w:r>
        <w:rPr>
          <w:spacing w:val="-2"/>
          <w:sz w:val="20"/>
        </w:rPr>
        <w:t>future</w:t>
      </w:r>
      <w:r>
        <w:rPr>
          <w:spacing w:val="-12"/>
          <w:sz w:val="20"/>
        </w:rPr>
        <w:t xml:space="preserve"> </w:t>
      </w:r>
      <w:r>
        <w:rPr>
          <w:spacing w:val="-2"/>
          <w:sz w:val="20"/>
        </w:rPr>
        <w:t>focused.</w:t>
      </w:r>
    </w:p>
    <w:p w14:paraId="670E51E4" w14:textId="77777777" w:rsidR="003A5BCD" w:rsidRDefault="00043FD5">
      <w:pPr>
        <w:pStyle w:val="ListParagraph"/>
        <w:numPr>
          <w:ilvl w:val="0"/>
          <w:numId w:val="1"/>
        </w:numPr>
        <w:tabs>
          <w:tab w:val="left" w:pos="860"/>
          <w:tab w:val="left" w:pos="861"/>
        </w:tabs>
        <w:spacing w:before="7"/>
        <w:ind w:hanging="361"/>
        <w:rPr>
          <w:sz w:val="20"/>
        </w:rPr>
      </w:pPr>
      <w:r>
        <w:rPr>
          <w:w w:val="90"/>
          <w:sz w:val="20"/>
        </w:rPr>
        <w:t>small</w:t>
      </w:r>
      <w:r>
        <w:rPr>
          <w:spacing w:val="-4"/>
          <w:sz w:val="20"/>
        </w:rPr>
        <w:t xml:space="preserve"> </w:t>
      </w:r>
      <w:r>
        <w:rPr>
          <w:w w:val="90"/>
          <w:sz w:val="20"/>
        </w:rPr>
        <w:t>table</w:t>
      </w:r>
      <w:r>
        <w:rPr>
          <w:spacing w:val="-3"/>
          <w:sz w:val="20"/>
        </w:rPr>
        <w:t xml:space="preserve"> </w:t>
      </w:r>
      <w:r>
        <w:rPr>
          <w:w w:val="90"/>
          <w:sz w:val="20"/>
        </w:rPr>
        <w:t>conversations</w:t>
      </w:r>
      <w:r>
        <w:rPr>
          <w:spacing w:val="-1"/>
          <w:sz w:val="20"/>
        </w:rPr>
        <w:t xml:space="preserve"> </w:t>
      </w:r>
      <w:r>
        <w:rPr>
          <w:w w:val="90"/>
          <w:sz w:val="20"/>
        </w:rPr>
        <w:t>allowed</w:t>
      </w:r>
      <w:r>
        <w:rPr>
          <w:spacing w:val="-3"/>
          <w:sz w:val="20"/>
        </w:rPr>
        <w:t xml:space="preserve"> </w:t>
      </w:r>
      <w:r>
        <w:rPr>
          <w:w w:val="90"/>
          <w:sz w:val="20"/>
        </w:rPr>
        <w:t>for</w:t>
      </w:r>
      <w:r>
        <w:rPr>
          <w:spacing w:val="-2"/>
          <w:sz w:val="20"/>
        </w:rPr>
        <w:t xml:space="preserve"> </w:t>
      </w:r>
      <w:r>
        <w:rPr>
          <w:w w:val="90"/>
          <w:sz w:val="20"/>
        </w:rPr>
        <w:t>range</w:t>
      </w:r>
      <w:r>
        <w:rPr>
          <w:spacing w:val="-3"/>
          <w:sz w:val="20"/>
        </w:rPr>
        <w:t xml:space="preserve"> </w:t>
      </w:r>
      <w:r>
        <w:rPr>
          <w:w w:val="90"/>
          <w:sz w:val="20"/>
        </w:rPr>
        <w:t>of</w:t>
      </w:r>
      <w:r>
        <w:rPr>
          <w:spacing w:val="-4"/>
          <w:sz w:val="20"/>
        </w:rPr>
        <w:t xml:space="preserve"> </w:t>
      </w:r>
      <w:r>
        <w:rPr>
          <w:w w:val="90"/>
          <w:sz w:val="20"/>
        </w:rPr>
        <w:t>voices</w:t>
      </w:r>
      <w:r>
        <w:rPr>
          <w:sz w:val="20"/>
        </w:rPr>
        <w:t xml:space="preserve"> </w:t>
      </w:r>
      <w:r>
        <w:rPr>
          <w:w w:val="90"/>
          <w:sz w:val="20"/>
        </w:rPr>
        <w:t>and</w:t>
      </w:r>
      <w:r>
        <w:rPr>
          <w:spacing w:val="-2"/>
          <w:sz w:val="20"/>
        </w:rPr>
        <w:t xml:space="preserve"> </w:t>
      </w:r>
      <w:r>
        <w:rPr>
          <w:w w:val="90"/>
          <w:sz w:val="20"/>
        </w:rPr>
        <w:t>views</w:t>
      </w:r>
      <w:r>
        <w:rPr>
          <w:spacing w:val="-1"/>
          <w:sz w:val="20"/>
        </w:rPr>
        <w:t xml:space="preserve"> </w:t>
      </w:r>
      <w:r>
        <w:rPr>
          <w:w w:val="90"/>
          <w:sz w:val="20"/>
        </w:rPr>
        <w:t>to</w:t>
      </w:r>
      <w:r>
        <w:rPr>
          <w:spacing w:val="-3"/>
          <w:sz w:val="20"/>
        </w:rPr>
        <w:t xml:space="preserve"> </w:t>
      </w:r>
      <w:r>
        <w:rPr>
          <w:w w:val="90"/>
          <w:sz w:val="20"/>
        </w:rPr>
        <w:t>be</w:t>
      </w:r>
      <w:r>
        <w:rPr>
          <w:spacing w:val="-3"/>
          <w:sz w:val="20"/>
        </w:rPr>
        <w:t xml:space="preserve"> </w:t>
      </w:r>
      <w:r>
        <w:rPr>
          <w:spacing w:val="-2"/>
          <w:w w:val="90"/>
          <w:sz w:val="20"/>
        </w:rPr>
        <w:t>heard</w:t>
      </w:r>
    </w:p>
    <w:p w14:paraId="2B687903" w14:textId="77777777" w:rsidR="003A5BCD" w:rsidRDefault="00043FD5">
      <w:pPr>
        <w:pStyle w:val="ListParagraph"/>
        <w:numPr>
          <w:ilvl w:val="0"/>
          <w:numId w:val="1"/>
        </w:numPr>
        <w:tabs>
          <w:tab w:val="left" w:pos="860"/>
          <w:tab w:val="left" w:pos="861"/>
        </w:tabs>
        <w:ind w:hanging="361"/>
        <w:rPr>
          <w:sz w:val="20"/>
        </w:rPr>
      </w:pPr>
      <w:proofErr w:type="spellStart"/>
      <w:r>
        <w:rPr>
          <w:spacing w:val="-4"/>
          <w:sz w:val="20"/>
        </w:rPr>
        <w:t>organised</w:t>
      </w:r>
      <w:proofErr w:type="spellEnd"/>
      <w:r>
        <w:rPr>
          <w:spacing w:val="31"/>
          <w:sz w:val="20"/>
        </w:rPr>
        <w:t xml:space="preserve"> </w:t>
      </w:r>
      <w:r>
        <w:rPr>
          <w:spacing w:val="-4"/>
          <w:sz w:val="20"/>
        </w:rPr>
        <w:t>well</w:t>
      </w:r>
      <w:r>
        <w:rPr>
          <w:spacing w:val="-12"/>
          <w:sz w:val="20"/>
        </w:rPr>
        <w:t xml:space="preserve"> </w:t>
      </w:r>
      <w:r>
        <w:rPr>
          <w:spacing w:val="-4"/>
          <w:sz w:val="20"/>
        </w:rPr>
        <w:t>planned</w:t>
      </w:r>
      <w:r>
        <w:rPr>
          <w:spacing w:val="21"/>
          <w:sz w:val="20"/>
        </w:rPr>
        <w:t xml:space="preserve"> </w:t>
      </w:r>
      <w:r>
        <w:rPr>
          <w:spacing w:val="-4"/>
          <w:sz w:val="20"/>
        </w:rPr>
        <w:t>kept</w:t>
      </w:r>
      <w:r>
        <w:rPr>
          <w:spacing w:val="-12"/>
          <w:sz w:val="20"/>
        </w:rPr>
        <w:t xml:space="preserve"> </w:t>
      </w:r>
      <w:r>
        <w:rPr>
          <w:spacing w:val="-4"/>
          <w:sz w:val="20"/>
        </w:rPr>
        <w:t>to</w:t>
      </w:r>
      <w:r>
        <w:rPr>
          <w:spacing w:val="-10"/>
          <w:sz w:val="20"/>
        </w:rPr>
        <w:t xml:space="preserve"> </w:t>
      </w:r>
      <w:r>
        <w:rPr>
          <w:spacing w:val="-4"/>
          <w:sz w:val="20"/>
        </w:rPr>
        <w:t>the</w:t>
      </w:r>
      <w:r>
        <w:rPr>
          <w:spacing w:val="-11"/>
          <w:sz w:val="20"/>
        </w:rPr>
        <w:t xml:space="preserve"> </w:t>
      </w:r>
      <w:r>
        <w:rPr>
          <w:spacing w:val="-4"/>
          <w:sz w:val="20"/>
        </w:rPr>
        <w:t>timeframe</w:t>
      </w:r>
      <w:r>
        <w:rPr>
          <w:spacing w:val="-11"/>
          <w:sz w:val="20"/>
        </w:rPr>
        <w:t xml:space="preserve"> </w:t>
      </w:r>
      <w:r>
        <w:rPr>
          <w:spacing w:val="-4"/>
          <w:sz w:val="20"/>
        </w:rPr>
        <w:t>of</w:t>
      </w:r>
      <w:r>
        <w:rPr>
          <w:spacing w:val="-12"/>
          <w:sz w:val="20"/>
        </w:rPr>
        <w:t xml:space="preserve"> </w:t>
      </w:r>
      <w:r>
        <w:rPr>
          <w:spacing w:val="-4"/>
          <w:sz w:val="20"/>
        </w:rPr>
        <w:t>the</w:t>
      </w:r>
      <w:r>
        <w:rPr>
          <w:spacing w:val="-11"/>
          <w:sz w:val="20"/>
        </w:rPr>
        <w:t xml:space="preserve"> </w:t>
      </w:r>
      <w:r>
        <w:rPr>
          <w:spacing w:val="-4"/>
          <w:sz w:val="20"/>
        </w:rPr>
        <w:t>agenda</w:t>
      </w:r>
    </w:p>
    <w:p w14:paraId="61F7321E" w14:textId="77777777" w:rsidR="003A5BCD" w:rsidRDefault="00043FD5">
      <w:pPr>
        <w:pStyle w:val="ListParagraph"/>
        <w:numPr>
          <w:ilvl w:val="0"/>
          <w:numId w:val="1"/>
        </w:numPr>
        <w:tabs>
          <w:tab w:val="left" w:pos="860"/>
          <w:tab w:val="left" w:pos="861"/>
        </w:tabs>
        <w:spacing w:before="20" w:line="256" w:lineRule="auto"/>
        <w:ind w:right="877"/>
        <w:rPr>
          <w:sz w:val="20"/>
        </w:rPr>
      </w:pPr>
      <w:r>
        <w:rPr>
          <w:w w:val="90"/>
          <w:sz w:val="20"/>
        </w:rPr>
        <w:t xml:space="preserve">Was well </w:t>
      </w:r>
      <w:proofErr w:type="spellStart"/>
      <w:r>
        <w:rPr>
          <w:w w:val="90"/>
          <w:sz w:val="20"/>
        </w:rPr>
        <w:t>organised</w:t>
      </w:r>
      <w:proofErr w:type="spellEnd"/>
      <w:r>
        <w:rPr>
          <w:w w:val="90"/>
          <w:sz w:val="20"/>
        </w:rPr>
        <w:t xml:space="preserve"> and set up.</w:t>
      </w:r>
      <w:r>
        <w:rPr>
          <w:spacing w:val="40"/>
          <w:sz w:val="20"/>
        </w:rPr>
        <w:t xml:space="preserve"> </w:t>
      </w:r>
      <w:r>
        <w:rPr>
          <w:w w:val="90"/>
          <w:sz w:val="20"/>
        </w:rPr>
        <w:t xml:space="preserve">Inclusion of young people's voices was great. Facilitator had a strong </w:t>
      </w:r>
      <w:r>
        <w:rPr>
          <w:sz w:val="20"/>
        </w:rPr>
        <w:t>confident</w:t>
      </w:r>
      <w:r>
        <w:rPr>
          <w:spacing w:val="-11"/>
          <w:sz w:val="20"/>
        </w:rPr>
        <w:t xml:space="preserve"> </w:t>
      </w:r>
      <w:r>
        <w:rPr>
          <w:sz w:val="20"/>
        </w:rPr>
        <w:t>style.</w:t>
      </w:r>
    </w:p>
    <w:p w14:paraId="634A946B" w14:textId="77777777" w:rsidR="003A5BCD" w:rsidRDefault="00043FD5">
      <w:pPr>
        <w:pStyle w:val="ListParagraph"/>
        <w:numPr>
          <w:ilvl w:val="0"/>
          <w:numId w:val="1"/>
        </w:numPr>
        <w:tabs>
          <w:tab w:val="left" w:pos="860"/>
          <w:tab w:val="left" w:pos="861"/>
        </w:tabs>
        <w:spacing w:before="8"/>
        <w:ind w:hanging="361"/>
        <w:rPr>
          <w:sz w:val="20"/>
        </w:rPr>
      </w:pPr>
      <w:r>
        <w:rPr>
          <w:spacing w:val="-6"/>
          <w:sz w:val="20"/>
        </w:rPr>
        <w:t>Group</w:t>
      </w:r>
      <w:r>
        <w:rPr>
          <w:spacing w:val="-11"/>
          <w:sz w:val="20"/>
        </w:rPr>
        <w:t xml:space="preserve"> </w:t>
      </w:r>
      <w:r>
        <w:rPr>
          <w:spacing w:val="-6"/>
          <w:sz w:val="20"/>
        </w:rPr>
        <w:t>work</w:t>
      </w:r>
      <w:r>
        <w:rPr>
          <w:spacing w:val="-12"/>
          <w:sz w:val="20"/>
        </w:rPr>
        <w:t xml:space="preserve"> </w:t>
      </w:r>
      <w:r>
        <w:rPr>
          <w:spacing w:val="-6"/>
          <w:sz w:val="20"/>
        </w:rPr>
        <w:t>at</w:t>
      </w:r>
      <w:r>
        <w:rPr>
          <w:spacing w:val="-13"/>
          <w:sz w:val="20"/>
        </w:rPr>
        <w:t xml:space="preserve"> </w:t>
      </w:r>
      <w:r>
        <w:rPr>
          <w:spacing w:val="-6"/>
          <w:sz w:val="20"/>
        </w:rPr>
        <w:t>the tables</w:t>
      </w:r>
    </w:p>
    <w:p w14:paraId="3F2CBFD0" w14:textId="77777777" w:rsidR="003A5BCD" w:rsidRDefault="00043FD5">
      <w:pPr>
        <w:pStyle w:val="ListParagraph"/>
        <w:numPr>
          <w:ilvl w:val="0"/>
          <w:numId w:val="1"/>
        </w:numPr>
        <w:tabs>
          <w:tab w:val="left" w:pos="860"/>
          <w:tab w:val="left" w:pos="861"/>
        </w:tabs>
        <w:ind w:hanging="361"/>
        <w:rPr>
          <w:sz w:val="20"/>
        </w:rPr>
      </w:pPr>
      <w:r>
        <w:rPr>
          <w:w w:val="90"/>
          <w:sz w:val="20"/>
        </w:rPr>
        <w:t>Table</w:t>
      </w:r>
      <w:r>
        <w:rPr>
          <w:spacing w:val="-4"/>
          <w:sz w:val="20"/>
        </w:rPr>
        <w:t xml:space="preserve"> </w:t>
      </w:r>
      <w:r>
        <w:rPr>
          <w:w w:val="90"/>
          <w:sz w:val="20"/>
        </w:rPr>
        <w:t>facilitators</w:t>
      </w:r>
      <w:r>
        <w:rPr>
          <w:spacing w:val="-3"/>
          <w:sz w:val="20"/>
        </w:rPr>
        <w:t xml:space="preserve"> </w:t>
      </w:r>
      <w:r>
        <w:rPr>
          <w:w w:val="90"/>
          <w:sz w:val="20"/>
        </w:rPr>
        <w:t>leading</w:t>
      </w:r>
      <w:r>
        <w:rPr>
          <w:spacing w:val="-3"/>
          <w:sz w:val="20"/>
        </w:rPr>
        <w:t xml:space="preserve"> </w:t>
      </w:r>
      <w:r>
        <w:rPr>
          <w:w w:val="90"/>
          <w:sz w:val="20"/>
        </w:rPr>
        <w:t>each</w:t>
      </w:r>
      <w:r>
        <w:rPr>
          <w:spacing w:val="-4"/>
          <w:sz w:val="20"/>
        </w:rPr>
        <w:t xml:space="preserve"> </w:t>
      </w:r>
      <w:r>
        <w:rPr>
          <w:w w:val="90"/>
          <w:sz w:val="20"/>
        </w:rPr>
        <w:t>small</w:t>
      </w:r>
      <w:r>
        <w:rPr>
          <w:spacing w:val="-5"/>
          <w:sz w:val="20"/>
        </w:rPr>
        <w:t xml:space="preserve"> </w:t>
      </w:r>
      <w:r>
        <w:rPr>
          <w:w w:val="90"/>
          <w:sz w:val="20"/>
        </w:rPr>
        <w:t>group</w:t>
      </w:r>
      <w:r>
        <w:rPr>
          <w:spacing w:val="-3"/>
          <w:sz w:val="20"/>
        </w:rPr>
        <w:t xml:space="preserve"> </w:t>
      </w:r>
      <w:r>
        <w:rPr>
          <w:spacing w:val="-2"/>
          <w:w w:val="90"/>
          <w:sz w:val="20"/>
        </w:rPr>
        <w:t>discussion</w:t>
      </w:r>
    </w:p>
    <w:p w14:paraId="32C75A77" w14:textId="77777777" w:rsidR="003A5BCD" w:rsidRDefault="00043FD5">
      <w:pPr>
        <w:pStyle w:val="ListParagraph"/>
        <w:numPr>
          <w:ilvl w:val="0"/>
          <w:numId w:val="1"/>
        </w:numPr>
        <w:tabs>
          <w:tab w:val="left" w:pos="860"/>
          <w:tab w:val="left" w:pos="861"/>
        </w:tabs>
        <w:ind w:hanging="361"/>
        <w:rPr>
          <w:sz w:val="20"/>
        </w:rPr>
      </w:pPr>
      <w:r>
        <w:rPr>
          <w:w w:val="90"/>
          <w:sz w:val="20"/>
        </w:rPr>
        <w:t>Mixed</w:t>
      </w:r>
      <w:r>
        <w:rPr>
          <w:spacing w:val="-3"/>
          <w:sz w:val="20"/>
        </w:rPr>
        <w:t xml:space="preserve"> </w:t>
      </w:r>
      <w:r>
        <w:rPr>
          <w:w w:val="90"/>
          <w:sz w:val="20"/>
        </w:rPr>
        <w:t>tables.</w:t>
      </w:r>
      <w:r>
        <w:rPr>
          <w:spacing w:val="-4"/>
          <w:sz w:val="20"/>
        </w:rPr>
        <w:t xml:space="preserve"> </w:t>
      </w:r>
      <w:r>
        <w:rPr>
          <w:w w:val="90"/>
          <w:sz w:val="20"/>
        </w:rPr>
        <w:t>The</w:t>
      </w:r>
      <w:r>
        <w:rPr>
          <w:spacing w:val="-3"/>
          <w:sz w:val="20"/>
        </w:rPr>
        <w:t xml:space="preserve"> </w:t>
      </w:r>
      <w:r>
        <w:rPr>
          <w:w w:val="90"/>
          <w:sz w:val="20"/>
        </w:rPr>
        <w:t>DGs</w:t>
      </w:r>
      <w:r>
        <w:rPr>
          <w:sz w:val="20"/>
        </w:rPr>
        <w:t xml:space="preserve"> </w:t>
      </w:r>
      <w:r>
        <w:rPr>
          <w:w w:val="90"/>
          <w:sz w:val="20"/>
        </w:rPr>
        <w:t>introduction.</w:t>
      </w:r>
      <w:r>
        <w:rPr>
          <w:spacing w:val="2"/>
          <w:sz w:val="20"/>
        </w:rPr>
        <w:t xml:space="preserve"> </w:t>
      </w:r>
      <w:r>
        <w:rPr>
          <w:w w:val="90"/>
          <w:sz w:val="20"/>
        </w:rPr>
        <w:t>Facilitation</w:t>
      </w:r>
      <w:r>
        <w:rPr>
          <w:spacing w:val="-5"/>
          <w:sz w:val="20"/>
        </w:rPr>
        <w:t xml:space="preserve"> </w:t>
      </w:r>
      <w:r>
        <w:rPr>
          <w:w w:val="90"/>
          <w:sz w:val="20"/>
        </w:rPr>
        <w:t>was</w:t>
      </w:r>
      <w:r>
        <w:rPr>
          <w:sz w:val="20"/>
        </w:rPr>
        <w:t xml:space="preserve"> </w:t>
      </w:r>
      <w:r>
        <w:rPr>
          <w:w w:val="90"/>
          <w:sz w:val="20"/>
        </w:rPr>
        <w:t>good.</w:t>
      </w:r>
      <w:r>
        <w:rPr>
          <w:spacing w:val="-3"/>
          <w:sz w:val="20"/>
        </w:rPr>
        <w:t xml:space="preserve"> </w:t>
      </w:r>
      <w:r>
        <w:rPr>
          <w:w w:val="90"/>
          <w:sz w:val="20"/>
        </w:rPr>
        <w:t>Young</w:t>
      </w:r>
      <w:r>
        <w:rPr>
          <w:spacing w:val="-3"/>
          <w:sz w:val="20"/>
        </w:rPr>
        <w:t xml:space="preserve"> </w:t>
      </w:r>
      <w:r>
        <w:rPr>
          <w:w w:val="90"/>
          <w:sz w:val="20"/>
        </w:rPr>
        <w:t>people's</w:t>
      </w:r>
      <w:r>
        <w:rPr>
          <w:spacing w:val="-1"/>
          <w:sz w:val="20"/>
        </w:rPr>
        <w:t xml:space="preserve"> </w:t>
      </w:r>
      <w:r>
        <w:rPr>
          <w:w w:val="90"/>
          <w:sz w:val="20"/>
        </w:rPr>
        <w:t>meaningful</w:t>
      </w:r>
      <w:r>
        <w:rPr>
          <w:spacing w:val="-4"/>
          <w:sz w:val="20"/>
        </w:rPr>
        <w:t xml:space="preserve"> </w:t>
      </w:r>
      <w:r>
        <w:rPr>
          <w:spacing w:val="-2"/>
          <w:w w:val="90"/>
          <w:sz w:val="20"/>
        </w:rPr>
        <w:t>input.</w:t>
      </w:r>
    </w:p>
    <w:p w14:paraId="24E66125" w14:textId="77777777" w:rsidR="003A5BCD" w:rsidRDefault="00043FD5">
      <w:pPr>
        <w:pStyle w:val="ListParagraph"/>
        <w:numPr>
          <w:ilvl w:val="0"/>
          <w:numId w:val="1"/>
        </w:numPr>
        <w:tabs>
          <w:tab w:val="left" w:pos="860"/>
          <w:tab w:val="left" w:pos="861"/>
        </w:tabs>
        <w:ind w:hanging="361"/>
        <w:rPr>
          <w:sz w:val="20"/>
        </w:rPr>
      </w:pPr>
      <w:r>
        <w:rPr>
          <w:w w:val="90"/>
          <w:sz w:val="20"/>
        </w:rPr>
        <w:t>Goof</w:t>
      </w:r>
      <w:r>
        <w:rPr>
          <w:spacing w:val="-5"/>
          <w:sz w:val="20"/>
        </w:rPr>
        <w:t xml:space="preserve"> </w:t>
      </w:r>
      <w:r>
        <w:rPr>
          <w:w w:val="90"/>
          <w:sz w:val="20"/>
        </w:rPr>
        <w:t>table</w:t>
      </w:r>
      <w:r>
        <w:rPr>
          <w:spacing w:val="-4"/>
          <w:sz w:val="20"/>
        </w:rPr>
        <w:t xml:space="preserve"> </w:t>
      </w:r>
      <w:r>
        <w:rPr>
          <w:spacing w:val="-2"/>
          <w:w w:val="90"/>
          <w:sz w:val="20"/>
        </w:rPr>
        <w:t>conversation</w:t>
      </w:r>
    </w:p>
    <w:p w14:paraId="3529A115" w14:textId="77777777" w:rsidR="003A5BCD" w:rsidRDefault="00043FD5">
      <w:pPr>
        <w:pStyle w:val="ListParagraph"/>
        <w:numPr>
          <w:ilvl w:val="0"/>
          <w:numId w:val="1"/>
        </w:numPr>
        <w:tabs>
          <w:tab w:val="left" w:pos="860"/>
          <w:tab w:val="left" w:pos="861"/>
        </w:tabs>
        <w:spacing w:before="26"/>
        <w:ind w:hanging="361"/>
        <w:rPr>
          <w:sz w:val="20"/>
        </w:rPr>
      </w:pPr>
      <w:r>
        <w:rPr>
          <w:w w:val="90"/>
          <w:sz w:val="20"/>
        </w:rPr>
        <w:t>Large</w:t>
      </w:r>
      <w:r>
        <w:rPr>
          <w:spacing w:val="-2"/>
          <w:sz w:val="20"/>
        </w:rPr>
        <w:t xml:space="preserve"> </w:t>
      </w:r>
      <w:r>
        <w:rPr>
          <w:w w:val="90"/>
          <w:sz w:val="20"/>
        </w:rPr>
        <w:t>number</w:t>
      </w:r>
      <w:r>
        <w:rPr>
          <w:spacing w:val="-1"/>
          <w:sz w:val="20"/>
        </w:rPr>
        <w:t xml:space="preserve"> </w:t>
      </w:r>
      <w:r>
        <w:rPr>
          <w:w w:val="90"/>
          <w:sz w:val="20"/>
        </w:rPr>
        <w:t>of</w:t>
      </w:r>
      <w:r>
        <w:rPr>
          <w:spacing w:val="-3"/>
          <w:sz w:val="20"/>
        </w:rPr>
        <w:t xml:space="preserve"> </w:t>
      </w:r>
      <w:r>
        <w:rPr>
          <w:w w:val="90"/>
          <w:sz w:val="20"/>
        </w:rPr>
        <w:t>participants</w:t>
      </w:r>
      <w:r>
        <w:rPr>
          <w:spacing w:val="1"/>
          <w:sz w:val="20"/>
        </w:rPr>
        <w:t xml:space="preserve"> </w:t>
      </w:r>
      <w:r>
        <w:rPr>
          <w:w w:val="90"/>
          <w:sz w:val="20"/>
        </w:rPr>
        <w:t>and</w:t>
      </w:r>
      <w:r>
        <w:rPr>
          <w:spacing w:val="-1"/>
          <w:sz w:val="20"/>
        </w:rPr>
        <w:t xml:space="preserve"> </w:t>
      </w:r>
      <w:r>
        <w:rPr>
          <w:spacing w:val="-2"/>
          <w:w w:val="90"/>
          <w:sz w:val="20"/>
        </w:rPr>
        <w:t>commitment</w:t>
      </w:r>
    </w:p>
    <w:p w14:paraId="191577E6" w14:textId="77777777" w:rsidR="003A5BCD" w:rsidRDefault="00043FD5">
      <w:pPr>
        <w:pStyle w:val="ListParagraph"/>
        <w:numPr>
          <w:ilvl w:val="0"/>
          <w:numId w:val="1"/>
        </w:numPr>
        <w:tabs>
          <w:tab w:val="left" w:pos="860"/>
          <w:tab w:val="left" w:pos="861"/>
        </w:tabs>
        <w:spacing w:line="256" w:lineRule="auto"/>
        <w:ind w:right="1274"/>
        <w:rPr>
          <w:sz w:val="20"/>
        </w:rPr>
      </w:pPr>
      <w:r>
        <w:rPr>
          <w:spacing w:val="-6"/>
          <w:sz w:val="20"/>
        </w:rPr>
        <w:t>Young</w:t>
      </w:r>
      <w:r>
        <w:rPr>
          <w:spacing w:val="-11"/>
          <w:sz w:val="20"/>
        </w:rPr>
        <w:t xml:space="preserve"> </w:t>
      </w:r>
      <w:r>
        <w:rPr>
          <w:spacing w:val="-6"/>
          <w:sz w:val="20"/>
        </w:rPr>
        <w:t>people</w:t>
      </w:r>
      <w:r>
        <w:rPr>
          <w:spacing w:val="-11"/>
          <w:sz w:val="20"/>
        </w:rPr>
        <w:t xml:space="preserve"> </w:t>
      </w:r>
      <w:r>
        <w:rPr>
          <w:spacing w:val="-6"/>
          <w:sz w:val="20"/>
        </w:rPr>
        <w:t>at</w:t>
      </w:r>
      <w:r>
        <w:rPr>
          <w:spacing w:val="-13"/>
          <w:sz w:val="20"/>
        </w:rPr>
        <w:t xml:space="preserve"> </w:t>
      </w:r>
      <w:r>
        <w:rPr>
          <w:spacing w:val="-6"/>
          <w:sz w:val="20"/>
        </w:rPr>
        <w:t>the</w:t>
      </w:r>
      <w:r>
        <w:rPr>
          <w:spacing w:val="-11"/>
          <w:sz w:val="20"/>
        </w:rPr>
        <w:t xml:space="preserve"> </w:t>
      </w:r>
      <w:r>
        <w:rPr>
          <w:spacing w:val="-6"/>
          <w:sz w:val="20"/>
        </w:rPr>
        <w:t>tables,</w:t>
      </w:r>
      <w:r>
        <w:rPr>
          <w:spacing w:val="-11"/>
          <w:sz w:val="20"/>
        </w:rPr>
        <w:t xml:space="preserve"> </w:t>
      </w:r>
      <w:r>
        <w:rPr>
          <w:spacing w:val="-6"/>
          <w:sz w:val="20"/>
        </w:rPr>
        <w:t>the</w:t>
      </w:r>
      <w:r>
        <w:rPr>
          <w:spacing w:val="-11"/>
          <w:sz w:val="20"/>
        </w:rPr>
        <w:t xml:space="preserve"> </w:t>
      </w:r>
      <w:r>
        <w:rPr>
          <w:spacing w:val="-6"/>
          <w:sz w:val="20"/>
        </w:rPr>
        <w:t>interaction</w:t>
      </w:r>
      <w:r>
        <w:rPr>
          <w:spacing w:val="-7"/>
          <w:sz w:val="20"/>
        </w:rPr>
        <w:t xml:space="preserve"> </w:t>
      </w:r>
      <w:r>
        <w:rPr>
          <w:spacing w:val="-6"/>
          <w:sz w:val="20"/>
        </w:rPr>
        <w:t>and</w:t>
      </w:r>
      <w:r>
        <w:rPr>
          <w:spacing w:val="-11"/>
          <w:sz w:val="20"/>
        </w:rPr>
        <w:t xml:space="preserve"> </w:t>
      </w:r>
      <w:r>
        <w:rPr>
          <w:spacing w:val="-6"/>
          <w:sz w:val="20"/>
        </w:rPr>
        <w:t>involvement</w:t>
      </w:r>
      <w:r>
        <w:rPr>
          <w:spacing w:val="-13"/>
          <w:sz w:val="20"/>
        </w:rPr>
        <w:t xml:space="preserve"> </w:t>
      </w:r>
      <w:r>
        <w:rPr>
          <w:spacing w:val="-6"/>
          <w:sz w:val="20"/>
        </w:rPr>
        <w:t>of</w:t>
      </w:r>
      <w:r>
        <w:rPr>
          <w:spacing w:val="-7"/>
          <w:sz w:val="20"/>
        </w:rPr>
        <w:t xml:space="preserve"> </w:t>
      </w:r>
      <w:r>
        <w:rPr>
          <w:spacing w:val="-6"/>
          <w:sz w:val="20"/>
        </w:rPr>
        <w:t>young</w:t>
      </w:r>
      <w:r>
        <w:rPr>
          <w:spacing w:val="-11"/>
          <w:sz w:val="20"/>
        </w:rPr>
        <w:t xml:space="preserve"> </w:t>
      </w:r>
      <w:r>
        <w:rPr>
          <w:spacing w:val="-6"/>
          <w:sz w:val="20"/>
        </w:rPr>
        <w:t>people.</w:t>
      </w:r>
      <w:r>
        <w:rPr>
          <w:spacing w:val="-11"/>
          <w:sz w:val="20"/>
        </w:rPr>
        <w:t xml:space="preserve"> </w:t>
      </w:r>
      <w:r>
        <w:rPr>
          <w:spacing w:val="-6"/>
          <w:sz w:val="20"/>
        </w:rPr>
        <w:t>Facilitation</w:t>
      </w:r>
      <w:r>
        <w:rPr>
          <w:spacing w:val="-12"/>
          <w:sz w:val="20"/>
        </w:rPr>
        <w:t xml:space="preserve"> </w:t>
      </w:r>
      <w:r>
        <w:rPr>
          <w:spacing w:val="-6"/>
          <w:sz w:val="20"/>
        </w:rPr>
        <w:t>at</w:t>
      </w:r>
      <w:r>
        <w:rPr>
          <w:spacing w:val="-1"/>
          <w:sz w:val="20"/>
        </w:rPr>
        <w:t xml:space="preserve"> </w:t>
      </w:r>
      <w:r>
        <w:rPr>
          <w:spacing w:val="-6"/>
          <w:sz w:val="20"/>
        </w:rPr>
        <w:t xml:space="preserve">the </w:t>
      </w:r>
      <w:r>
        <w:rPr>
          <w:sz w:val="20"/>
        </w:rPr>
        <w:t>tables,</w:t>
      </w:r>
      <w:r>
        <w:rPr>
          <w:spacing w:val="-12"/>
          <w:sz w:val="20"/>
        </w:rPr>
        <w:t xml:space="preserve"> </w:t>
      </w:r>
      <w:r>
        <w:rPr>
          <w:sz w:val="20"/>
        </w:rPr>
        <w:t>the</w:t>
      </w:r>
      <w:r>
        <w:rPr>
          <w:spacing w:val="-12"/>
          <w:sz w:val="20"/>
        </w:rPr>
        <w:t xml:space="preserve"> </w:t>
      </w:r>
      <w:r>
        <w:rPr>
          <w:sz w:val="20"/>
        </w:rPr>
        <w:t>working</w:t>
      </w:r>
      <w:r>
        <w:rPr>
          <w:spacing w:val="-11"/>
          <w:sz w:val="20"/>
        </w:rPr>
        <w:t xml:space="preserve"> </w:t>
      </w:r>
      <w:r>
        <w:rPr>
          <w:sz w:val="20"/>
        </w:rPr>
        <w:t>tasks</w:t>
      </w:r>
    </w:p>
    <w:p w14:paraId="67A58127" w14:textId="77777777" w:rsidR="003A5BCD" w:rsidRDefault="00043FD5">
      <w:pPr>
        <w:pStyle w:val="ListParagraph"/>
        <w:numPr>
          <w:ilvl w:val="0"/>
          <w:numId w:val="1"/>
        </w:numPr>
        <w:tabs>
          <w:tab w:val="left" w:pos="860"/>
          <w:tab w:val="left" w:pos="861"/>
        </w:tabs>
        <w:spacing w:before="8" w:line="252" w:lineRule="auto"/>
        <w:ind w:right="984"/>
        <w:rPr>
          <w:sz w:val="20"/>
        </w:rPr>
      </w:pPr>
      <w:r>
        <w:rPr>
          <w:spacing w:val="-6"/>
          <w:sz w:val="20"/>
        </w:rPr>
        <w:t>Workshopping/Brain Storming and having seating pre-set</w:t>
      </w:r>
      <w:r>
        <w:rPr>
          <w:spacing w:val="-7"/>
          <w:sz w:val="20"/>
        </w:rPr>
        <w:t xml:space="preserve"> </w:t>
      </w:r>
      <w:r>
        <w:rPr>
          <w:spacing w:val="-6"/>
          <w:sz w:val="20"/>
        </w:rPr>
        <w:t>to</w:t>
      </w:r>
      <w:r>
        <w:rPr>
          <w:spacing w:val="-7"/>
          <w:sz w:val="20"/>
        </w:rPr>
        <w:t xml:space="preserve"> </w:t>
      </w:r>
      <w:r>
        <w:rPr>
          <w:spacing w:val="-6"/>
          <w:sz w:val="20"/>
        </w:rPr>
        <w:t>ensure people are talking to</w:t>
      </w:r>
      <w:r>
        <w:rPr>
          <w:spacing w:val="-7"/>
          <w:sz w:val="20"/>
        </w:rPr>
        <w:t xml:space="preserve"> </w:t>
      </w:r>
      <w:r>
        <w:rPr>
          <w:spacing w:val="-6"/>
          <w:sz w:val="20"/>
        </w:rPr>
        <w:t xml:space="preserve">different </w:t>
      </w:r>
      <w:r>
        <w:rPr>
          <w:w w:val="90"/>
          <w:sz w:val="20"/>
        </w:rPr>
        <w:t xml:space="preserve">groups I felt this brought more in-depth conversations to the discussions and some very good ideas </w:t>
      </w:r>
      <w:r>
        <w:rPr>
          <w:sz w:val="20"/>
        </w:rPr>
        <w:t>on</w:t>
      </w:r>
      <w:r>
        <w:rPr>
          <w:spacing w:val="-1"/>
          <w:sz w:val="20"/>
        </w:rPr>
        <w:t xml:space="preserve"> </w:t>
      </w:r>
      <w:r>
        <w:rPr>
          <w:sz w:val="20"/>
        </w:rPr>
        <w:t>how to</w:t>
      </w:r>
      <w:r>
        <w:rPr>
          <w:spacing w:val="-1"/>
          <w:sz w:val="20"/>
        </w:rPr>
        <w:t xml:space="preserve"> </w:t>
      </w:r>
      <w:r>
        <w:rPr>
          <w:sz w:val="20"/>
        </w:rPr>
        <w:t>do</w:t>
      </w:r>
      <w:r>
        <w:rPr>
          <w:spacing w:val="-1"/>
          <w:sz w:val="20"/>
        </w:rPr>
        <w:t xml:space="preserve"> </w:t>
      </w:r>
      <w:r>
        <w:rPr>
          <w:sz w:val="20"/>
        </w:rPr>
        <w:t>things differently</w:t>
      </w:r>
    </w:p>
    <w:p w14:paraId="5358A3C3" w14:textId="77777777" w:rsidR="003A5BCD" w:rsidRDefault="00043FD5">
      <w:pPr>
        <w:pStyle w:val="ListParagraph"/>
        <w:numPr>
          <w:ilvl w:val="0"/>
          <w:numId w:val="1"/>
        </w:numPr>
        <w:tabs>
          <w:tab w:val="left" w:pos="860"/>
          <w:tab w:val="left" w:pos="861"/>
        </w:tabs>
        <w:spacing w:before="15" w:line="256" w:lineRule="auto"/>
        <w:ind w:right="1017"/>
        <w:rPr>
          <w:sz w:val="20"/>
        </w:rPr>
      </w:pPr>
      <w:r>
        <w:rPr>
          <w:spacing w:val="-6"/>
          <w:sz w:val="20"/>
        </w:rPr>
        <w:t>Mixture</w:t>
      </w:r>
      <w:r>
        <w:rPr>
          <w:spacing w:val="-9"/>
          <w:sz w:val="20"/>
        </w:rPr>
        <w:t xml:space="preserve"> </w:t>
      </w:r>
      <w:r>
        <w:rPr>
          <w:spacing w:val="-6"/>
          <w:sz w:val="20"/>
        </w:rPr>
        <w:t>of</w:t>
      </w:r>
      <w:r>
        <w:rPr>
          <w:spacing w:val="-10"/>
          <w:sz w:val="20"/>
        </w:rPr>
        <w:t xml:space="preserve"> </w:t>
      </w:r>
      <w:r>
        <w:rPr>
          <w:spacing w:val="-6"/>
          <w:sz w:val="20"/>
        </w:rPr>
        <w:t>orgs</w:t>
      </w:r>
      <w:r>
        <w:rPr>
          <w:spacing w:val="-7"/>
          <w:sz w:val="20"/>
        </w:rPr>
        <w:t xml:space="preserve"> </w:t>
      </w:r>
      <w:r>
        <w:rPr>
          <w:spacing w:val="-6"/>
          <w:sz w:val="20"/>
        </w:rPr>
        <w:t>on</w:t>
      </w:r>
      <w:r>
        <w:rPr>
          <w:spacing w:val="-9"/>
          <w:sz w:val="20"/>
        </w:rPr>
        <w:t xml:space="preserve"> </w:t>
      </w:r>
      <w:r>
        <w:rPr>
          <w:spacing w:val="-6"/>
          <w:sz w:val="20"/>
        </w:rPr>
        <w:t>tables,</w:t>
      </w:r>
      <w:r>
        <w:rPr>
          <w:spacing w:val="-9"/>
          <w:sz w:val="20"/>
        </w:rPr>
        <w:t xml:space="preserve"> </w:t>
      </w:r>
      <w:r>
        <w:rPr>
          <w:spacing w:val="-6"/>
          <w:sz w:val="20"/>
        </w:rPr>
        <w:t>involvement</w:t>
      </w:r>
      <w:r>
        <w:rPr>
          <w:spacing w:val="-11"/>
          <w:sz w:val="20"/>
        </w:rPr>
        <w:t xml:space="preserve"> </w:t>
      </w:r>
      <w:r>
        <w:rPr>
          <w:spacing w:val="-6"/>
          <w:sz w:val="20"/>
        </w:rPr>
        <w:t>of</w:t>
      </w:r>
      <w:r>
        <w:rPr>
          <w:spacing w:val="-10"/>
          <w:sz w:val="20"/>
        </w:rPr>
        <w:t xml:space="preserve"> </w:t>
      </w:r>
      <w:r>
        <w:rPr>
          <w:spacing w:val="-6"/>
          <w:sz w:val="20"/>
        </w:rPr>
        <w:t>young</w:t>
      </w:r>
      <w:r>
        <w:rPr>
          <w:spacing w:val="-9"/>
          <w:sz w:val="20"/>
        </w:rPr>
        <w:t xml:space="preserve"> </w:t>
      </w:r>
      <w:r>
        <w:rPr>
          <w:spacing w:val="-6"/>
          <w:sz w:val="20"/>
        </w:rPr>
        <w:t>people,</w:t>
      </w:r>
      <w:r>
        <w:rPr>
          <w:spacing w:val="-9"/>
          <w:sz w:val="20"/>
        </w:rPr>
        <w:t xml:space="preserve"> </w:t>
      </w:r>
      <w:r>
        <w:rPr>
          <w:spacing w:val="-6"/>
          <w:sz w:val="20"/>
        </w:rPr>
        <w:t>having</w:t>
      </w:r>
      <w:r>
        <w:rPr>
          <w:spacing w:val="-8"/>
          <w:sz w:val="20"/>
        </w:rPr>
        <w:t xml:space="preserve"> </w:t>
      </w:r>
      <w:r>
        <w:rPr>
          <w:spacing w:val="-6"/>
          <w:sz w:val="20"/>
        </w:rPr>
        <w:t>table</w:t>
      </w:r>
      <w:r>
        <w:rPr>
          <w:spacing w:val="-9"/>
          <w:sz w:val="20"/>
        </w:rPr>
        <w:t xml:space="preserve"> </w:t>
      </w:r>
      <w:r>
        <w:rPr>
          <w:spacing w:val="-6"/>
          <w:sz w:val="20"/>
        </w:rPr>
        <w:t>facilitators,</w:t>
      </w:r>
      <w:r>
        <w:rPr>
          <w:spacing w:val="38"/>
          <w:sz w:val="20"/>
        </w:rPr>
        <w:t xml:space="preserve"> </w:t>
      </w:r>
      <w:r>
        <w:rPr>
          <w:spacing w:val="-6"/>
          <w:sz w:val="20"/>
        </w:rPr>
        <w:t>Working</w:t>
      </w:r>
      <w:r>
        <w:rPr>
          <w:spacing w:val="-8"/>
          <w:sz w:val="20"/>
        </w:rPr>
        <w:t xml:space="preserve"> </w:t>
      </w:r>
      <w:r>
        <w:rPr>
          <w:spacing w:val="-6"/>
          <w:sz w:val="20"/>
        </w:rPr>
        <w:t xml:space="preserve">through </w:t>
      </w:r>
      <w:r>
        <w:rPr>
          <w:sz w:val="20"/>
        </w:rPr>
        <w:t>the 6 action areas</w:t>
      </w:r>
    </w:p>
    <w:p w14:paraId="0A8F4D94" w14:textId="77777777" w:rsidR="003A5BCD" w:rsidRDefault="00043FD5">
      <w:pPr>
        <w:pStyle w:val="ListParagraph"/>
        <w:numPr>
          <w:ilvl w:val="0"/>
          <w:numId w:val="1"/>
        </w:numPr>
        <w:tabs>
          <w:tab w:val="left" w:pos="860"/>
          <w:tab w:val="left" w:pos="861"/>
        </w:tabs>
        <w:spacing w:before="8"/>
        <w:ind w:hanging="361"/>
        <w:rPr>
          <w:sz w:val="20"/>
        </w:rPr>
      </w:pPr>
      <w:r>
        <w:rPr>
          <w:w w:val="90"/>
          <w:sz w:val="20"/>
        </w:rPr>
        <w:t>Having</w:t>
      </w:r>
      <w:r>
        <w:rPr>
          <w:spacing w:val="1"/>
          <w:sz w:val="20"/>
        </w:rPr>
        <w:t xml:space="preserve"> </w:t>
      </w:r>
      <w:r>
        <w:rPr>
          <w:w w:val="90"/>
          <w:sz w:val="20"/>
        </w:rPr>
        <w:t>very</w:t>
      </w:r>
      <w:r>
        <w:rPr>
          <w:spacing w:val="-1"/>
          <w:sz w:val="20"/>
        </w:rPr>
        <w:t xml:space="preserve"> </w:t>
      </w:r>
      <w:r>
        <w:rPr>
          <w:w w:val="90"/>
          <w:sz w:val="20"/>
        </w:rPr>
        <w:t>active</w:t>
      </w:r>
      <w:r>
        <w:rPr>
          <w:sz w:val="20"/>
        </w:rPr>
        <w:t xml:space="preserve"> </w:t>
      </w:r>
      <w:r>
        <w:rPr>
          <w:w w:val="90"/>
          <w:sz w:val="20"/>
        </w:rPr>
        <w:t>work</w:t>
      </w:r>
      <w:r>
        <w:rPr>
          <w:spacing w:val="-1"/>
          <w:sz w:val="20"/>
        </w:rPr>
        <w:t xml:space="preserve"> </w:t>
      </w:r>
      <w:r>
        <w:rPr>
          <w:w w:val="90"/>
          <w:sz w:val="20"/>
        </w:rPr>
        <w:t>occurring</w:t>
      </w:r>
      <w:r>
        <w:rPr>
          <w:sz w:val="20"/>
        </w:rPr>
        <w:t xml:space="preserve"> </w:t>
      </w:r>
      <w:r>
        <w:rPr>
          <w:w w:val="90"/>
          <w:sz w:val="20"/>
        </w:rPr>
        <w:t>at</w:t>
      </w:r>
      <w:r>
        <w:rPr>
          <w:spacing w:val="3"/>
          <w:sz w:val="20"/>
        </w:rPr>
        <w:t xml:space="preserve"> </w:t>
      </w:r>
      <w:r>
        <w:rPr>
          <w:w w:val="90"/>
          <w:sz w:val="20"/>
        </w:rPr>
        <w:t>tables</w:t>
      </w:r>
      <w:r>
        <w:rPr>
          <w:spacing w:val="3"/>
          <w:sz w:val="20"/>
        </w:rPr>
        <w:t xml:space="preserve"> </w:t>
      </w:r>
      <w:r>
        <w:rPr>
          <w:w w:val="90"/>
          <w:sz w:val="20"/>
        </w:rPr>
        <w:t>to</w:t>
      </w:r>
      <w:r>
        <w:rPr>
          <w:spacing w:val="-2"/>
          <w:sz w:val="20"/>
        </w:rPr>
        <w:t xml:space="preserve"> </w:t>
      </w:r>
      <w:r>
        <w:rPr>
          <w:w w:val="90"/>
          <w:sz w:val="20"/>
        </w:rPr>
        <w:t>progress</w:t>
      </w:r>
      <w:r>
        <w:rPr>
          <w:spacing w:val="3"/>
          <w:sz w:val="20"/>
        </w:rPr>
        <w:t xml:space="preserve"> </w:t>
      </w:r>
      <w:r>
        <w:rPr>
          <w:w w:val="90"/>
          <w:sz w:val="20"/>
        </w:rPr>
        <w:t>the</w:t>
      </w:r>
      <w:r>
        <w:rPr>
          <w:sz w:val="20"/>
        </w:rPr>
        <w:t xml:space="preserve"> </w:t>
      </w:r>
      <w:r>
        <w:rPr>
          <w:w w:val="90"/>
          <w:sz w:val="20"/>
        </w:rPr>
        <w:t>identification</w:t>
      </w:r>
      <w:r>
        <w:rPr>
          <w:spacing w:val="-2"/>
          <w:sz w:val="20"/>
        </w:rPr>
        <w:t xml:space="preserve"> </w:t>
      </w:r>
      <w:r>
        <w:rPr>
          <w:w w:val="90"/>
          <w:sz w:val="20"/>
        </w:rPr>
        <w:t>of</w:t>
      </w:r>
      <w:r>
        <w:rPr>
          <w:spacing w:val="-1"/>
          <w:sz w:val="20"/>
        </w:rPr>
        <w:t xml:space="preserve"> </w:t>
      </w:r>
      <w:r>
        <w:rPr>
          <w:w w:val="90"/>
          <w:sz w:val="20"/>
        </w:rPr>
        <w:t>ideas</w:t>
      </w:r>
      <w:r>
        <w:rPr>
          <w:spacing w:val="1"/>
          <w:sz w:val="20"/>
        </w:rPr>
        <w:t xml:space="preserve"> </w:t>
      </w:r>
      <w:r>
        <w:rPr>
          <w:w w:val="90"/>
          <w:sz w:val="20"/>
        </w:rPr>
        <w:t>and</w:t>
      </w:r>
      <w:r>
        <w:rPr>
          <w:sz w:val="20"/>
        </w:rPr>
        <w:t xml:space="preserve"> </w:t>
      </w:r>
      <w:r>
        <w:rPr>
          <w:spacing w:val="-2"/>
          <w:w w:val="90"/>
          <w:sz w:val="20"/>
        </w:rPr>
        <w:t>actions.</w:t>
      </w:r>
    </w:p>
    <w:p w14:paraId="369FE329" w14:textId="77777777" w:rsidR="003A5BCD" w:rsidRDefault="00043FD5">
      <w:pPr>
        <w:pStyle w:val="ListParagraph"/>
        <w:numPr>
          <w:ilvl w:val="0"/>
          <w:numId w:val="1"/>
        </w:numPr>
        <w:tabs>
          <w:tab w:val="left" w:pos="860"/>
          <w:tab w:val="left" w:pos="861"/>
        </w:tabs>
        <w:spacing w:line="256" w:lineRule="auto"/>
        <w:ind w:right="803"/>
        <w:rPr>
          <w:sz w:val="20"/>
        </w:rPr>
      </w:pPr>
      <w:r>
        <w:rPr>
          <w:w w:val="90"/>
          <w:sz w:val="20"/>
        </w:rPr>
        <w:t xml:space="preserve">The mix of people at the forum, as well as the mix on each table was so well done. It really provided a </w:t>
      </w:r>
      <w:r>
        <w:rPr>
          <w:sz w:val="20"/>
        </w:rPr>
        <w:t>great</w:t>
      </w:r>
      <w:r>
        <w:rPr>
          <w:spacing w:val="-14"/>
          <w:sz w:val="20"/>
        </w:rPr>
        <w:t xml:space="preserve"> </w:t>
      </w:r>
      <w:r>
        <w:rPr>
          <w:sz w:val="20"/>
        </w:rPr>
        <w:t>opportunity</w:t>
      </w:r>
      <w:r>
        <w:rPr>
          <w:spacing w:val="-14"/>
          <w:sz w:val="20"/>
        </w:rPr>
        <w:t xml:space="preserve"> </w:t>
      </w:r>
      <w:r>
        <w:rPr>
          <w:sz w:val="20"/>
        </w:rPr>
        <w:t>for</w:t>
      </w:r>
      <w:r>
        <w:rPr>
          <w:spacing w:val="-14"/>
          <w:sz w:val="20"/>
        </w:rPr>
        <w:t xml:space="preserve"> </w:t>
      </w:r>
      <w:r>
        <w:rPr>
          <w:sz w:val="20"/>
        </w:rPr>
        <w:t>discussion.</w:t>
      </w:r>
    </w:p>
    <w:p w14:paraId="2EDA5ECF" w14:textId="77777777" w:rsidR="003A5BCD" w:rsidRDefault="003A5BCD">
      <w:pPr>
        <w:pStyle w:val="BodyText"/>
      </w:pPr>
    </w:p>
    <w:p w14:paraId="0A73E68C" w14:textId="77777777" w:rsidR="003A5BCD" w:rsidRDefault="003A5BCD">
      <w:pPr>
        <w:pStyle w:val="BodyText"/>
        <w:spacing w:before="6"/>
        <w:rPr>
          <w:sz w:val="18"/>
        </w:rPr>
      </w:pPr>
    </w:p>
    <w:p w14:paraId="1B6036F1" w14:textId="77777777" w:rsidR="003A5BCD" w:rsidRDefault="00043FD5">
      <w:pPr>
        <w:ind w:left="140"/>
        <w:rPr>
          <w:b/>
          <w:sz w:val="20"/>
        </w:rPr>
      </w:pPr>
      <w:r>
        <w:rPr>
          <w:b/>
          <w:spacing w:val="-2"/>
          <w:w w:val="90"/>
          <w:sz w:val="20"/>
        </w:rPr>
        <w:t>What</w:t>
      </w:r>
      <w:r>
        <w:rPr>
          <w:b/>
          <w:spacing w:val="-7"/>
          <w:sz w:val="20"/>
        </w:rPr>
        <w:t xml:space="preserve"> </w:t>
      </w:r>
      <w:r>
        <w:rPr>
          <w:b/>
          <w:spacing w:val="-2"/>
          <w:w w:val="90"/>
          <w:sz w:val="20"/>
        </w:rPr>
        <w:t>should</w:t>
      </w:r>
      <w:r>
        <w:rPr>
          <w:b/>
          <w:spacing w:val="-2"/>
          <w:sz w:val="20"/>
        </w:rPr>
        <w:t xml:space="preserve"> </w:t>
      </w:r>
      <w:r>
        <w:rPr>
          <w:b/>
          <w:spacing w:val="-2"/>
          <w:w w:val="90"/>
          <w:sz w:val="20"/>
        </w:rPr>
        <w:t>we</w:t>
      </w:r>
      <w:r>
        <w:rPr>
          <w:b/>
          <w:spacing w:val="-7"/>
          <w:sz w:val="20"/>
        </w:rPr>
        <w:t xml:space="preserve"> </w:t>
      </w:r>
      <w:r>
        <w:rPr>
          <w:b/>
          <w:spacing w:val="-2"/>
          <w:w w:val="90"/>
          <w:sz w:val="20"/>
        </w:rPr>
        <w:t>do</w:t>
      </w:r>
      <w:r>
        <w:rPr>
          <w:b/>
          <w:spacing w:val="-4"/>
          <w:sz w:val="20"/>
        </w:rPr>
        <w:t xml:space="preserve"> </w:t>
      </w:r>
      <w:r>
        <w:rPr>
          <w:b/>
          <w:spacing w:val="-2"/>
          <w:w w:val="90"/>
          <w:sz w:val="20"/>
        </w:rPr>
        <w:t>different</w:t>
      </w:r>
      <w:r>
        <w:rPr>
          <w:b/>
          <w:spacing w:val="-5"/>
          <w:w w:val="90"/>
          <w:sz w:val="20"/>
        </w:rPr>
        <w:t xml:space="preserve"> </w:t>
      </w:r>
      <w:r>
        <w:rPr>
          <w:b/>
          <w:spacing w:val="-2"/>
          <w:w w:val="90"/>
          <w:sz w:val="20"/>
        </w:rPr>
        <w:t>next</w:t>
      </w:r>
      <w:r>
        <w:rPr>
          <w:b/>
          <w:spacing w:val="-6"/>
          <w:sz w:val="20"/>
        </w:rPr>
        <w:t xml:space="preserve"> </w:t>
      </w:r>
      <w:r>
        <w:rPr>
          <w:b/>
          <w:spacing w:val="-4"/>
          <w:w w:val="90"/>
          <w:sz w:val="20"/>
        </w:rPr>
        <w:t>time?</w:t>
      </w:r>
    </w:p>
    <w:p w14:paraId="55288A39" w14:textId="77777777" w:rsidR="003A5BCD" w:rsidRDefault="00043FD5">
      <w:pPr>
        <w:pStyle w:val="ListParagraph"/>
        <w:numPr>
          <w:ilvl w:val="0"/>
          <w:numId w:val="1"/>
        </w:numPr>
        <w:tabs>
          <w:tab w:val="left" w:pos="860"/>
          <w:tab w:val="left" w:pos="861"/>
        </w:tabs>
        <w:spacing w:before="126"/>
        <w:ind w:hanging="361"/>
        <w:rPr>
          <w:sz w:val="20"/>
        </w:rPr>
      </w:pPr>
      <w:r>
        <w:rPr>
          <w:w w:val="90"/>
          <w:sz w:val="20"/>
        </w:rPr>
        <w:t>It</w:t>
      </w:r>
      <w:r>
        <w:rPr>
          <w:spacing w:val="-3"/>
          <w:sz w:val="20"/>
        </w:rPr>
        <w:t xml:space="preserve"> </w:t>
      </w:r>
      <w:r>
        <w:rPr>
          <w:w w:val="90"/>
          <w:sz w:val="20"/>
        </w:rPr>
        <w:t>would</w:t>
      </w:r>
      <w:r>
        <w:rPr>
          <w:sz w:val="20"/>
        </w:rPr>
        <w:t xml:space="preserve"> </w:t>
      </w:r>
      <w:r>
        <w:rPr>
          <w:w w:val="90"/>
          <w:sz w:val="20"/>
        </w:rPr>
        <w:t>have</w:t>
      </w:r>
      <w:r>
        <w:rPr>
          <w:sz w:val="20"/>
        </w:rPr>
        <w:t xml:space="preserve"> </w:t>
      </w:r>
      <w:r>
        <w:rPr>
          <w:w w:val="90"/>
          <w:sz w:val="20"/>
        </w:rPr>
        <w:t>been</w:t>
      </w:r>
      <w:r>
        <w:rPr>
          <w:sz w:val="20"/>
        </w:rPr>
        <w:t xml:space="preserve"> </w:t>
      </w:r>
      <w:r>
        <w:rPr>
          <w:w w:val="90"/>
          <w:sz w:val="20"/>
        </w:rPr>
        <w:t>good</w:t>
      </w:r>
      <w:r>
        <w:rPr>
          <w:sz w:val="20"/>
        </w:rPr>
        <w:t xml:space="preserve"> </w:t>
      </w:r>
      <w:r>
        <w:rPr>
          <w:w w:val="90"/>
          <w:sz w:val="20"/>
        </w:rPr>
        <w:t>to</w:t>
      </w:r>
      <w:r>
        <w:rPr>
          <w:spacing w:val="-2"/>
          <w:sz w:val="20"/>
        </w:rPr>
        <w:t xml:space="preserve"> </w:t>
      </w:r>
      <w:r>
        <w:rPr>
          <w:w w:val="90"/>
          <w:sz w:val="20"/>
        </w:rPr>
        <w:t>have</w:t>
      </w:r>
      <w:r>
        <w:rPr>
          <w:sz w:val="20"/>
        </w:rPr>
        <w:t xml:space="preserve"> </w:t>
      </w:r>
      <w:r>
        <w:rPr>
          <w:w w:val="90"/>
          <w:sz w:val="20"/>
        </w:rPr>
        <w:t>more</w:t>
      </w:r>
      <w:r>
        <w:rPr>
          <w:sz w:val="20"/>
        </w:rPr>
        <w:t xml:space="preserve"> </w:t>
      </w:r>
      <w:r>
        <w:rPr>
          <w:w w:val="90"/>
          <w:sz w:val="20"/>
        </w:rPr>
        <w:t>plenary</w:t>
      </w:r>
      <w:r>
        <w:rPr>
          <w:sz w:val="20"/>
        </w:rPr>
        <w:t xml:space="preserve"> </w:t>
      </w:r>
      <w:r>
        <w:rPr>
          <w:w w:val="90"/>
          <w:sz w:val="20"/>
        </w:rPr>
        <w:t>sessions</w:t>
      </w:r>
      <w:r>
        <w:rPr>
          <w:spacing w:val="2"/>
          <w:sz w:val="20"/>
        </w:rPr>
        <w:t xml:space="preserve"> </w:t>
      </w:r>
      <w:r>
        <w:rPr>
          <w:w w:val="90"/>
          <w:sz w:val="20"/>
        </w:rPr>
        <w:t>to</w:t>
      </w:r>
      <w:r>
        <w:rPr>
          <w:spacing w:val="-2"/>
          <w:sz w:val="20"/>
        </w:rPr>
        <w:t xml:space="preserve"> </w:t>
      </w:r>
      <w:r>
        <w:rPr>
          <w:w w:val="90"/>
          <w:sz w:val="20"/>
        </w:rPr>
        <w:t>hear</w:t>
      </w:r>
      <w:r>
        <w:rPr>
          <w:sz w:val="20"/>
        </w:rPr>
        <w:t xml:space="preserve"> </w:t>
      </w:r>
      <w:r>
        <w:rPr>
          <w:w w:val="90"/>
          <w:sz w:val="20"/>
        </w:rPr>
        <w:t>what</w:t>
      </w:r>
      <w:r>
        <w:rPr>
          <w:spacing w:val="-2"/>
          <w:sz w:val="20"/>
        </w:rPr>
        <w:t xml:space="preserve"> </w:t>
      </w:r>
      <w:r>
        <w:rPr>
          <w:w w:val="90"/>
          <w:sz w:val="20"/>
        </w:rPr>
        <w:t>other</w:t>
      </w:r>
      <w:r>
        <w:rPr>
          <w:sz w:val="20"/>
        </w:rPr>
        <w:t xml:space="preserve"> </w:t>
      </w:r>
      <w:r>
        <w:rPr>
          <w:w w:val="90"/>
          <w:sz w:val="20"/>
        </w:rPr>
        <w:t>groups</w:t>
      </w:r>
      <w:r>
        <w:rPr>
          <w:spacing w:val="2"/>
          <w:sz w:val="20"/>
        </w:rPr>
        <w:t xml:space="preserve"> </w:t>
      </w:r>
      <w:r>
        <w:rPr>
          <w:w w:val="90"/>
          <w:sz w:val="20"/>
        </w:rPr>
        <w:t>were</w:t>
      </w:r>
      <w:r>
        <w:rPr>
          <w:sz w:val="20"/>
        </w:rPr>
        <w:t xml:space="preserve"> </w:t>
      </w:r>
      <w:r>
        <w:rPr>
          <w:spacing w:val="-2"/>
          <w:w w:val="90"/>
          <w:sz w:val="20"/>
        </w:rPr>
        <w:t>doing.</w:t>
      </w:r>
    </w:p>
    <w:p w14:paraId="0F4BA246" w14:textId="77777777" w:rsidR="003A5BCD" w:rsidRDefault="00043FD5">
      <w:pPr>
        <w:pStyle w:val="ListParagraph"/>
        <w:numPr>
          <w:ilvl w:val="0"/>
          <w:numId w:val="1"/>
        </w:numPr>
        <w:tabs>
          <w:tab w:val="left" w:pos="860"/>
          <w:tab w:val="left" w:pos="861"/>
        </w:tabs>
        <w:ind w:hanging="361"/>
        <w:rPr>
          <w:sz w:val="20"/>
        </w:rPr>
      </w:pPr>
      <w:r>
        <w:rPr>
          <w:w w:val="90"/>
          <w:sz w:val="20"/>
        </w:rPr>
        <w:t>spread</w:t>
      </w:r>
      <w:r>
        <w:rPr>
          <w:spacing w:val="-1"/>
          <w:sz w:val="20"/>
        </w:rPr>
        <w:t xml:space="preserve"> </w:t>
      </w:r>
      <w:r>
        <w:rPr>
          <w:w w:val="90"/>
          <w:sz w:val="20"/>
        </w:rPr>
        <w:t>it</w:t>
      </w:r>
      <w:r>
        <w:rPr>
          <w:spacing w:val="-4"/>
          <w:sz w:val="20"/>
        </w:rPr>
        <w:t xml:space="preserve"> </w:t>
      </w:r>
      <w:r>
        <w:rPr>
          <w:w w:val="90"/>
          <w:sz w:val="20"/>
        </w:rPr>
        <w:t>over</w:t>
      </w:r>
      <w:r>
        <w:rPr>
          <w:spacing w:val="-1"/>
          <w:sz w:val="20"/>
        </w:rPr>
        <w:t xml:space="preserve"> </w:t>
      </w:r>
      <w:r>
        <w:rPr>
          <w:spacing w:val="-2"/>
          <w:w w:val="90"/>
          <w:sz w:val="20"/>
        </w:rPr>
        <w:t>todays</w:t>
      </w:r>
    </w:p>
    <w:p w14:paraId="639D0AAE" w14:textId="77777777" w:rsidR="003A5BCD" w:rsidRDefault="00043FD5">
      <w:pPr>
        <w:pStyle w:val="ListParagraph"/>
        <w:numPr>
          <w:ilvl w:val="0"/>
          <w:numId w:val="1"/>
        </w:numPr>
        <w:tabs>
          <w:tab w:val="left" w:pos="860"/>
          <w:tab w:val="left" w:pos="861"/>
        </w:tabs>
        <w:spacing w:line="252" w:lineRule="auto"/>
        <w:ind w:right="748"/>
        <w:rPr>
          <w:sz w:val="20"/>
        </w:rPr>
      </w:pPr>
      <w:r>
        <w:rPr>
          <w:spacing w:val="-6"/>
          <w:sz w:val="20"/>
        </w:rPr>
        <w:t>I noted there was an absence of</w:t>
      </w:r>
      <w:r>
        <w:rPr>
          <w:spacing w:val="-7"/>
          <w:sz w:val="20"/>
        </w:rPr>
        <w:t xml:space="preserve"> </w:t>
      </w:r>
      <w:proofErr w:type="spellStart"/>
      <w:proofErr w:type="gramStart"/>
      <w:r>
        <w:rPr>
          <w:spacing w:val="-6"/>
          <w:sz w:val="20"/>
        </w:rPr>
        <w:t>non Indigenous</w:t>
      </w:r>
      <w:proofErr w:type="spellEnd"/>
      <w:proofErr w:type="gramEnd"/>
      <w:r>
        <w:rPr>
          <w:spacing w:val="-6"/>
          <w:sz w:val="20"/>
        </w:rPr>
        <w:t xml:space="preserve"> service providers who</w:t>
      </w:r>
      <w:r>
        <w:rPr>
          <w:spacing w:val="-7"/>
          <w:sz w:val="20"/>
        </w:rPr>
        <w:t xml:space="preserve"> </w:t>
      </w:r>
      <w:r>
        <w:rPr>
          <w:spacing w:val="-6"/>
          <w:sz w:val="20"/>
        </w:rPr>
        <w:t>currently hold much of</w:t>
      </w:r>
      <w:r>
        <w:rPr>
          <w:spacing w:val="-7"/>
          <w:sz w:val="20"/>
        </w:rPr>
        <w:t xml:space="preserve"> </w:t>
      </w:r>
      <w:r>
        <w:rPr>
          <w:spacing w:val="-6"/>
          <w:sz w:val="20"/>
        </w:rPr>
        <w:t>the service to</w:t>
      </w:r>
      <w:r>
        <w:rPr>
          <w:spacing w:val="-7"/>
          <w:sz w:val="20"/>
        </w:rPr>
        <w:t xml:space="preserve"> </w:t>
      </w:r>
      <w:r>
        <w:rPr>
          <w:spacing w:val="-6"/>
          <w:sz w:val="20"/>
        </w:rPr>
        <w:t>be transitioned and I think</w:t>
      </w:r>
      <w:r>
        <w:rPr>
          <w:spacing w:val="-7"/>
          <w:sz w:val="20"/>
        </w:rPr>
        <w:t xml:space="preserve"> </w:t>
      </w:r>
      <w:r>
        <w:rPr>
          <w:spacing w:val="-6"/>
          <w:sz w:val="20"/>
        </w:rPr>
        <w:t>it</w:t>
      </w:r>
      <w:r>
        <w:rPr>
          <w:spacing w:val="-8"/>
          <w:sz w:val="20"/>
        </w:rPr>
        <w:t xml:space="preserve"> </w:t>
      </w:r>
      <w:r>
        <w:rPr>
          <w:spacing w:val="-6"/>
          <w:sz w:val="20"/>
        </w:rPr>
        <w:t>would be important</w:t>
      </w:r>
      <w:r>
        <w:rPr>
          <w:spacing w:val="-8"/>
          <w:sz w:val="20"/>
        </w:rPr>
        <w:t xml:space="preserve"> </w:t>
      </w:r>
      <w:r>
        <w:rPr>
          <w:spacing w:val="-6"/>
          <w:sz w:val="20"/>
        </w:rPr>
        <w:t>that</w:t>
      </w:r>
      <w:r>
        <w:rPr>
          <w:spacing w:val="-8"/>
          <w:sz w:val="20"/>
        </w:rPr>
        <w:t xml:space="preserve"> </w:t>
      </w:r>
      <w:r>
        <w:rPr>
          <w:spacing w:val="-6"/>
          <w:sz w:val="20"/>
        </w:rPr>
        <w:t>they are part of</w:t>
      </w:r>
      <w:r>
        <w:rPr>
          <w:spacing w:val="-7"/>
          <w:sz w:val="20"/>
        </w:rPr>
        <w:t xml:space="preserve"> </w:t>
      </w:r>
      <w:r>
        <w:rPr>
          <w:spacing w:val="-6"/>
          <w:sz w:val="20"/>
        </w:rPr>
        <w:t>the discussion</w:t>
      </w:r>
      <w:r>
        <w:rPr>
          <w:spacing w:val="-7"/>
          <w:sz w:val="20"/>
        </w:rPr>
        <w:t xml:space="preserve"> </w:t>
      </w:r>
      <w:r>
        <w:rPr>
          <w:spacing w:val="-6"/>
          <w:sz w:val="20"/>
        </w:rPr>
        <w:t>to</w:t>
      </w:r>
      <w:r>
        <w:rPr>
          <w:spacing w:val="-7"/>
          <w:sz w:val="20"/>
        </w:rPr>
        <w:t xml:space="preserve"> </w:t>
      </w:r>
      <w:r>
        <w:rPr>
          <w:spacing w:val="-6"/>
          <w:sz w:val="20"/>
        </w:rPr>
        <w:t xml:space="preserve">help </w:t>
      </w:r>
      <w:r>
        <w:rPr>
          <w:sz w:val="20"/>
        </w:rPr>
        <w:t>facilitate the reform</w:t>
      </w:r>
    </w:p>
    <w:p w14:paraId="1AAF9858" w14:textId="77777777" w:rsidR="003A5BCD" w:rsidRDefault="00043FD5">
      <w:pPr>
        <w:pStyle w:val="ListParagraph"/>
        <w:numPr>
          <w:ilvl w:val="0"/>
          <w:numId w:val="1"/>
        </w:numPr>
        <w:tabs>
          <w:tab w:val="left" w:pos="860"/>
          <w:tab w:val="left" w:pos="861"/>
        </w:tabs>
        <w:spacing w:before="15" w:line="256" w:lineRule="auto"/>
        <w:ind w:right="1297"/>
        <w:rPr>
          <w:sz w:val="20"/>
        </w:rPr>
      </w:pPr>
      <w:r>
        <w:rPr>
          <w:spacing w:val="-6"/>
          <w:sz w:val="20"/>
        </w:rPr>
        <w:t>More</w:t>
      </w:r>
      <w:r>
        <w:rPr>
          <w:spacing w:val="-7"/>
          <w:sz w:val="20"/>
        </w:rPr>
        <w:t xml:space="preserve"> </w:t>
      </w:r>
      <w:r>
        <w:rPr>
          <w:spacing w:val="-6"/>
          <w:sz w:val="20"/>
        </w:rPr>
        <w:t>scope</w:t>
      </w:r>
      <w:r>
        <w:rPr>
          <w:spacing w:val="-7"/>
          <w:sz w:val="20"/>
        </w:rPr>
        <w:t xml:space="preserve"> </w:t>
      </w:r>
      <w:r>
        <w:rPr>
          <w:spacing w:val="-6"/>
          <w:sz w:val="20"/>
        </w:rPr>
        <w:t>to</w:t>
      </w:r>
      <w:r>
        <w:rPr>
          <w:spacing w:val="-8"/>
          <w:sz w:val="20"/>
        </w:rPr>
        <w:t xml:space="preserve"> </w:t>
      </w:r>
      <w:r>
        <w:rPr>
          <w:spacing w:val="-6"/>
          <w:sz w:val="20"/>
        </w:rPr>
        <w:t>hear</w:t>
      </w:r>
      <w:r>
        <w:rPr>
          <w:spacing w:val="-7"/>
          <w:sz w:val="20"/>
        </w:rPr>
        <w:t xml:space="preserve"> </w:t>
      </w:r>
      <w:r>
        <w:rPr>
          <w:spacing w:val="-6"/>
          <w:sz w:val="20"/>
        </w:rPr>
        <w:t>/</w:t>
      </w:r>
      <w:r>
        <w:rPr>
          <w:spacing w:val="-10"/>
          <w:sz w:val="20"/>
        </w:rPr>
        <w:t xml:space="preserve"> </w:t>
      </w:r>
      <w:r>
        <w:rPr>
          <w:spacing w:val="-6"/>
          <w:sz w:val="20"/>
        </w:rPr>
        <w:t>read</w:t>
      </w:r>
      <w:r>
        <w:rPr>
          <w:spacing w:val="-7"/>
          <w:sz w:val="20"/>
        </w:rPr>
        <w:t xml:space="preserve"> </w:t>
      </w:r>
      <w:r>
        <w:rPr>
          <w:spacing w:val="-6"/>
          <w:sz w:val="20"/>
        </w:rPr>
        <w:t>suggested</w:t>
      </w:r>
      <w:r>
        <w:rPr>
          <w:spacing w:val="-7"/>
          <w:sz w:val="20"/>
        </w:rPr>
        <w:t xml:space="preserve"> </w:t>
      </w:r>
      <w:r>
        <w:rPr>
          <w:spacing w:val="-6"/>
          <w:sz w:val="20"/>
        </w:rPr>
        <w:t>actions from</w:t>
      </w:r>
      <w:r>
        <w:rPr>
          <w:spacing w:val="-7"/>
          <w:sz w:val="20"/>
        </w:rPr>
        <w:t xml:space="preserve"> </w:t>
      </w:r>
      <w:r>
        <w:rPr>
          <w:spacing w:val="-6"/>
          <w:sz w:val="20"/>
        </w:rPr>
        <w:t>other tables</w:t>
      </w:r>
      <w:r>
        <w:rPr>
          <w:sz w:val="20"/>
        </w:rPr>
        <w:t xml:space="preserve"> </w:t>
      </w:r>
      <w:r>
        <w:rPr>
          <w:spacing w:val="-6"/>
          <w:sz w:val="20"/>
        </w:rPr>
        <w:t>/</w:t>
      </w:r>
      <w:r>
        <w:rPr>
          <w:spacing w:val="-9"/>
          <w:sz w:val="20"/>
        </w:rPr>
        <w:t xml:space="preserve"> </w:t>
      </w:r>
      <w:r>
        <w:rPr>
          <w:spacing w:val="-6"/>
          <w:sz w:val="20"/>
        </w:rPr>
        <w:t>potentially</w:t>
      </w:r>
      <w:r>
        <w:rPr>
          <w:spacing w:val="-7"/>
          <w:sz w:val="20"/>
        </w:rPr>
        <w:t xml:space="preserve"> </w:t>
      </w:r>
      <w:r>
        <w:rPr>
          <w:spacing w:val="-6"/>
          <w:sz w:val="20"/>
        </w:rPr>
        <w:t>use</w:t>
      </w:r>
      <w:r>
        <w:rPr>
          <w:spacing w:val="-7"/>
          <w:sz w:val="20"/>
        </w:rPr>
        <w:t xml:space="preserve"> </w:t>
      </w:r>
      <w:r>
        <w:rPr>
          <w:spacing w:val="-6"/>
          <w:sz w:val="20"/>
        </w:rPr>
        <w:t>of</w:t>
      </w:r>
      <w:r>
        <w:rPr>
          <w:spacing w:val="-8"/>
          <w:sz w:val="20"/>
        </w:rPr>
        <w:t xml:space="preserve"> </w:t>
      </w:r>
      <w:r>
        <w:rPr>
          <w:spacing w:val="-6"/>
          <w:sz w:val="20"/>
        </w:rPr>
        <w:t>virtual</w:t>
      </w:r>
      <w:r>
        <w:rPr>
          <w:spacing w:val="-8"/>
          <w:sz w:val="20"/>
        </w:rPr>
        <w:t xml:space="preserve"> </w:t>
      </w:r>
      <w:r>
        <w:rPr>
          <w:spacing w:val="-6"/>
          <w:sz w:val="20"/>
        </w:rPr>
        <w:t xml:space="preserve">white </w:t>
      </w:r>
      <w:r>
        <w:rPr>
          <w:spacing w:val="-2"/>
          <w:sz w:val="20"/>
        </w:rPr>
        <w:t>boards</w:t>
      </w:r>
    </w:p>
    <w:p w14:paraId="5D74275B" w14:textId="77777777" w:rsidR="003A5BCD" w:rsidRDefault="00043FD5">
      <w:pPr>
        <w:pStyle w:val="ListParagraph"/>
        <w:numPr>
          <w:ilvl w:val="0"/>
          <w:numId w:val="1"/>
        </w:numPr>
        <w:tabs>
          <w:tab w:val="left" w:pos="860"/>
          <w:tab w:val="left" w:pos="861"/>
        </w:tabs>
        <w:spacing w:before="9"/>
        <w:ind w:hanging="361"/>
        <w:rPr>
          <w:sz w:val="20"/>
        </w:rPr>
      </w:pPr>
      <w:r>
        <w:rPr>
          <w:spacing w:val="-2"/>
          <w:sz w:val="20"/>
        </w:rPr>
        <w:t>Nothing</w:t>
      </w:r>
    </w:p>
    <w:p w14:paraId="4C16C186" w14:textId="77777777" w:rsidR="003A5BCD" w:rsidRDefault="00043FD5">
      <w:pPr>
        <w:pStyle w:val="ListParagraph"/>
        <w:numPr>
          <w:ilvl w:val="0"/>
          <w:numId w:val="1"/>
        </w:numPr>
        <w:tabs>
          <w:tab w:val="left" w:pos="860"/>
          <w:tab w:val="left" w:pos="861"/>
        </w:tabs>
        <w:spacing w:line="256" w:lineRule="auto"/>
        <w:ind w:right="1005"/>
        <w:rPr>
          <w:sz w:val="20"/>
        </w:rPr>
      </w:pPr>
      <w:r>
        <w:rPr>
          <w:w w:val="90"/>
          <w:sz w:val="20"/>
        </w:rPr>
        <w:t xml:space="preserve">Nothing comes to mind as it was all handled brilliantly by the ladies. Every little detail was covered. </w:t>
      </w:r>
      <w:r>
        <w:rPr>
          <w:spacing w:val="-6"/>
          <w:sz w:val="20"/>
        </w:rPr>
        <w:t>No</w:t>
      </w:r>
      <w:r>
        <w:rPr>
          <w:spacing w:val="-11"/>
          <w:sz w:val="20"/>
        </w:rPr>
        <w:t xml:space="preserve"> </w:t>
      </w:r>
      <w:r>
        <w:rPr>
          <w:spacing w:val="-6"/>
          <w:sz w:val="20"/>
        </w:rPr>
        <w:t>drama</w:t>
      </w:r>
      <w:r>
        <w:rPr>
          <w:spacing w:val="-11"/>
          <w:sz w:val="20"/>
        </w:rPr>
        <w:t xml:space="preserve"> </w:t>
      </w:r>
      <w:r>
        <w:rPr>
          <w:spacing w:val="-6"/>
          <w:sz w:val="20"/>
        </w:rPr>
        <w:t>at</w:t>
      </w:r>
      <w:r>
        <w:rPr>
          <w:spacing w:val="-12"/>
          <w:sz w:val="20"/>
        </w:rPr>
        <w:t xml:space="preserve"> </w:t>
      </w:r>
      <w:r>
        <w:rPr>
          <w:spacing w:val="-6"/>
          <w:sz w:val="20"/>
        </w:rPr>
        <w:t>all,</w:t>
      </w:r>
      <w:r>
        <w:rPr>
          <w:spacing w:val="-10"/>
          <w:sz w:val="20"/>
        </w:rPr>
        <w:t xml:space="preserve"> </w:t>
      </w:r>
      <w:r>
        <w:rPr>
          <w:spacing w:val="-6"/>
          <w:sz w:val="20"/>
        </w:rPr>
        <w:t>just</w:t>
      </w:r>
      <w:r>
        <w:rPr>
          <w:spacing w:val="-12"/>
          <w:sz w:val="20"/>
        </w:rPr>
        <w:t xml:space="preserve"> </w:t>
      </w:r>
      <w:r>
        <w:rPr>
          <w:spacing w:val="-6"/>
          <w:sz w:val="20"/>
        </w:rPr>
        <w:t>smooth</w:t>
      </w:r>
      <w:r>
        <w:rPr>
          <w:spacing w:val="-10"/>
          <w:sz w:val="20"/>
        </w:rPr>
        <w:t xml:space="preserve"> </w:t>
      </w:r>
      <w:r>
        <w:rPr>
          <w:spacing w:val="-6"/>
          <w:sz w:val="20"/>
        </w:rPr>
        <w:t>check</w:t>
      </w:r>
      <w:r>
        <w:rPr>
          <w:spacing w:val="-11"/>
          <w:sz w:val="20"/>
        </w:rPr>
        <w:t xml:space="preserve"> </w:t>
      </w:r>
      <w:r>
        <w:rPr>
          <w:spacing w:val="-6"/>
          <w:sz w:val="20"/>
        </w:rPr>
        <w:t>ins</w:t>
      </w:r>
      <w:r>
        <w:rPr>
          <w:spacing w:val="-8"/>
          <w:sz w:val="20"/>
        </w:rPr>
        <w:t xml:space="preserve"> </w:t>
      </w:r>
      <w:r>
        <w:rPr>
          <w:spacing w:val="-6"/>
          <w:sz w:val="20"/>
        </w:rPr>
        <w:t>and</w:t>
      </w:r>
      <w:r>
        <w:rPr>
          <w:spacing w:val="-10"/>
          <w:sz w:val="20"/>
        </w:rPr>
        <w:t xml:space="preserve"> </w:t>
      </w:r>
      <w:r>
        <w:rPr>
          <w:spacing w:val="-6"/>
          <w:sz w:val="20"/>
        </w:rPr>
        <w:t>check</w:t>
      </w:r>
      <w:r>
        <w:rPr>
          <w:spacing w:val="-10"/>
          <w:sz w:val="20"/>
        </w:rPr>
        <w:t xml:space="preserve"> </w:t>
      </w:r>
      <w:r>
        <w:rPr>
          <w:spacing w:val="-6"/>
          <w:sz w:val="20"/>
        </w:rPr>
        <w:t>outs,</w:t>
      </w:r>
      <w:r>
        <w:rPr>
          <w:spacing w:val="-10"/>
          <w:sz w:val="20"/>
        </w:rPr>
        <w:t xml:space="preserve"> </w:t>
      </w:r>
      <w:r>
        <w:rPr>
          <w:spacing w:val="-6"/>
          <w:sz w:val="20"/>
        </w:rPr>
        <w:t>gorgeous</w:t>
      </w:r>
      <w:r>
        <w:rPr>
          <w:spacing w:val="-8"/>
          <w:sz w:val="20"/>
        </w:rPr>
        <w:t xml:space="preserve"> </w:t>
      </w:r>
      <w:r>
        <w:rPr>
          <w:spacing w:val="-6"/>
          <w:sz w:val="20"/>
        </w:rPr>
        <w:t>rooms</w:t>
      </w:r>
      <w:r>
        <w:rPr>
          <w:spacing w:val="-4"/>
          <w:sz w:val="20"/>
        </w:rPr>
        <w:t xml:space="preserve"> </w:t>
      </w:r>
      <w:r>
        <w:rPr>
          <w:spacing w:val="-6"/>
          <w:sz w:val="20"/>
        </w:rPr>
        <w:t>and</w:t>
      </w:r>
      <w:r>
        <w:rPr>
          <w:spacing w:val="-10"/>
          <w:sz w:val="20"/>
        </w:rPr>
        <w:t xml:space="preserve"> </w:t>
      </w:r>
      <w:r>
        <w:rPr>
          <w:spacing w:val="-6"/>
          <w:sz w:val="20"/>
        </w:rPr>
        <w:t>venue/location</w:t>
      </w:r>
      <w:r>
        <w:rPr>
          <w:spacing w:val="-11"/>
          <w:sz w:val="20"/>
        </w:rPr>
        <w:t xml:space="preserve"> </w:t>
      </w:r>
      <w:r>
        <w:rPr>
          <w:spacing w:val="-6"/>
          <w:sz w:val="20"/>
        </w:rPr>
        <w:t xml:space="preserve">was </w:t>
      </w:r>
      <w:r>
        <w:rPr>
          <w:spacing w:val="-2"/>
          <w:sz w:val="20"/>
        </w:rPr>
        <w:t>awesome.</w:t>
      </w:r>
    </w:p>
    <w:p w14:paraId="200B0800" w14:textId="77777777" w:rsidR="003A5BCD" w:rsidRDefault="00043FD5">
      <w:pPr>
        <w:pStyle w:val="ListParagraph"/>
        <w:numPr>
          <w:ilvl w:val="0"/>
          <w:numId w:val="1"/>
        </w:numPr>
        <w:tabs>
          <w:tab w:val="left" w:pos="860"/>
          <w:tab w:val="left" w:pos="861"/>
        </w:tabs>
        <w:spacing w:before="7"/>
        <w:ind w:hanging="361"/>
        <w:rPr>
          <w:sz w:val="20"/>
        </w:rPr>
      </w:pPr>
      <w:r>
        <w:rPr>
          <w:spacing w:val="-4"/>
          <w:sz w:val="20"/>
        </w:rPr>
        <w:t>I</w:t>
      </w:r>
      <w:r>
        <w:rPr>
          <w:spacing w:val="-10"/>
          <w:sz w:val="20"/>
        </w:rPr>
        <w:t xml:space="preserve"> </w:t>
      </w:r>
      <w:r>
        <w:rPr>
          <w:spacing w:val="-4"/>
          <w:sz w:val="20"/>
        </w:rPr>
        <w:t>can't</w:t>
      </w:r>
      <w:r>
        <w:rPr>
          <w:spacing w:val="-12"/>
          <w:sz w:val="20"/>
        </w:rPr>
        <w:t xml:space="preserve"> </w:t>
      </w:r>
      <w:r>
        <w:rPr>
          <w:spacing w:val="-4"/>
          <w:sz w:val="20"/>
        </w:rPr>
        <w:t>think</w:t>
      </w:r>
      <w:r>
        <w:rPr>
          <w:spacing w:val="-10"/>
          <w:sz w:val="20"/>
        </w:rPr>
        <w:t xml:space="preserve"> </w:t>
      </w:r>
      <w:r>
        <w:rPr>
          <w:spacing w:val="-4"/>
          <w:sz w:val="20"/>
        </w:rPr>
        <w:t>of</w:t>
      </w:r>
      <w:r>
        <w:rPr>
          <w:spacing w:val="-11"/>
          <w:sz w:val="20"/>
        </w:rPr>
        <w:t xml:space="preserve"> </w:t>
      </w:r>
      <w:r>
        <w:rPr>
          <w:spacing w:val="-4"/>
          <w:sz w:val="20"/>
        </w:rPr>
        <w:t>anything.</w:t>
      </w:r>
    </w:p>
    <w:p w14:paraId="623EA511" w14:textId="77777777" w:rsidR="003A5BCD" w:rsidRDefault="00043FD5">
      <w:pPr>
        <w:pStyle w:val="ListParagraph"/>
        <w:numPr>
          <w:ilvl w:val="0"/>
          <w:numId w:val="1"/>
        </w:numPr>
        <w:tabs>
          <w:tab w:val="left" w:pos="860"/>
          <w:tab w:val="left" w:pos="861"/>
        </w:tabs>
        <w:spacing w:before="20"/>
        <w:ind w:hanging="361"/>
        <w:rPr>
          <w:sz w:val="20"/>
        </w:rPr>
      </w:pPr>
      <w:r>
        <w:rPr>
          <w:w w:val="90"/>
          <w:sz w:val="20"/>
        </w:rPr>
        <w:t>have</w:t>
      </w:r>
      <w:r>
        <w:rPr>
          <w:sz w:val="20"/>
        </w:rPr>
        <w:t xml:space="preserve"> </w:t>
      </w:r>
      <w:r>
        <w:rPr>
          <w:w w:val="90"/>
          <w:sz w:val="20"/>
        </w:rPr>
        <w:t>the</w:t>
      </w:r>
      <w:r>
        <w:rPr>
          <w:sz w:val="20"/>
        </w:rPr>
        <w:t xml:space="preserve"> </w:t>
      </w:r>
      <w:r>
        <w:rPr>
          <w:w w:val="90"/>
          <w:sz w:val="20"/>
        </w:rPr>
        <w:t>forum</w:t>
      </w:r>
      <w:r>
        <w:rPr>
          <w:sz w:val="20"/>
        </w:rPr>
        <w:t xml:space="preserve"> </w:t>
      </w:r>
      <w:r>
        <w:rPr>
          <w:w w:val="90"/>
          <w:sz w:val="20"/>
        </w:rPr>
        <w:t>in</w:t>
      </w:r>
      <w:r>
        <w:rPr>
          <w:spacing w:val="1"/>
          <w:sz w:val="20"/>
        </w:rPr>
        <w:t xml:space="preserve"> </w:t>
      </w:r>
      <w:r>
        <w:rPr>
          <w:w w:val="90"/>
          <w:sz w:val="20"/>
        </w:rPr>
        <w:t>a</w:t>
      </w:r>
      <w:r>
        <w:rPr>
          <w:spacing w:val="-1"/>
          <w:sz w:val="20"/>
        </w:rPr>
        <w:t xml:space="preserve"> </w:t>
      </w:r>
      <w:r>
        <w:rPr>
          <w:w w:val="90"/>
          <w:sz w:val="20"/>
        </w:rPr>
        <w:t>regional</w:t>
      </w:r>
      <w:r>
        <w:rPr>
          <w:spacing w:val="-1"/>
          <w:sz w:val="20"/>
        </w:rPr>
        <w:t xml:space="preserve"> </w:t>
      </w:r>
      <w:proofErr w:type="spellStart"/>
      <w:r>
        <w:rPr>
          <w:spacing w:val="-2"/>
          <w:w w:val="90"/>
          <w:sz w:val="20"/>
        </w:rPr>
        <w:t>centre</w:t>
      </w:r>
      <w:proofErr w:type="spellEnd"/>
    </w:p>
    <w:p w14:paraId="184F5871" w14:textId="77777777" w:rsidR="003A5BCD" w:rsidRDefault="00043FD5">
      <w:pPr>
        <w:pStyle w:val="ListParagraph"/>
        <w:numPr>
          <w:ilvl w:val="0"/>
          <w:numId w:val="1"/>
        </w:numPr>
        <w:tabs>
          <w:tab w:val="left" w:pos="860"/>
          <w:tab w:val="left" w:pos="861"/>
        </w:tabs>
        <w:ind w:hanging="361"/>
        <w:rPr>
          <w:sz w:val="20"/>
        </w:rPr>
      </w:pPr>
      <w:r>
        <w:rPr>
          <w:w w:val="90"/>
          <w:sz w:val="20"/>
        </w:rPr>
        <w:t>Try</w:t>
      </w:r>
      <w:r>
        <w:rPr>
          <w:spacing w:val="-2"/>
          <w:w w:val="90"/>
          <w:sz w:val="20"/>
        </w:rPr>
        <w:t xml:space="preserve"> </w:t>
      </w:r>
      <w:r>
        <w:rPr>
          <w:w w:val="90"/>
          <w:sz w:val="20"/>
        </w:rPr>
        <w:t>and</w:t>
      </w:r>
      <w:r>
        <w:rPr>
          <w:spacing w:val="-2"/>
          <w:w w:val="90"/>
          <w:sz w:val="20"/>
        </w:rPr>
        <w:t xml:space="preserve"> </w:t>
      </w:r>
      <w:r>
        <w:rPr>
          <w:w w:val="90"/>
          <w:sz w:val="20"/>
        </w:rPr>
        <w:t>have</w:t>
      </w:r>
      <w:r>
        <w:rPr>
          <w:spacing w:val="-1"/>
          <w:w w:val="90"/>
          <w:sz w:val="20"/>
        </w:rPr>
        <w:t xml:space="preserve"> </w:t>
      </w:r>
      <w:r>
        <w:rPr>
          <w:w w:val="90"/>
          <w:sz w:val="20"/>
        </w:rPr>
        <w:t>early</w:t>
      </w:r>
      <w:r>
        <w:rPr>
          <w:spacing w:val="-2"/>
          <w:w w:val="90"/>
          <w:sz w:val="20"/>
        </w:rPr>
        <w:t xml:space="preserve"> </w:t>
      </w:r>
      <w:r>
        <w:rPr>
          <w:w w:val="90"/>
          <w:sz w:val="20"/>
        </w:rPr>
        <w:t>days</w:t>
      </w:r>
      <w:r>
        <w:rPr>
          <w:spacing w:val="-5"/>
          <w:sz w:val="20"/>
        </w:rPr>
        <w:t xml:space="preserve"> </w:t>
      </w:r>
      <w:r>
        <w:rPr>
          <w:w w:val="90"/>
          <w:sz w:val="20"/>
        </w:rPr>
        <w:t>we</w:t>
      </w:r>
      <w:r>
        <w:rPr>
          <w:spacing w:val="-1"/>
          <w:w w:val="90"/>
          <w:sz w:val="20"/>
        </w:rPr>
        <w:t xml:space="preserve"> </w:t>
      </w:r>
      <w:r>
        <w:rPr>
          <w:w w:val="90"/>
          <w:sz w:val="20"/>
        </w:rPr>
        <w:t>finished</w:t>
      </w:r>
      <w:r>
        <w:rPr>
          <w:spacing w:val="-2"/>
          <w:w w:val="90"/>
          <w:sz w:val="20"/>
        </w:rPr>
        <w:t xml:space="preserve"> </w:t>
      </w:r>
      <w:r>
        <w:rPr>
          <w:w w:val="90"/>
          <w:sz w:val="20"/>
        </w:rPr>
        <w:t>@7pm</w:t>
      </w:r>
      <w:r>
        <w:rPr>
          <w:spacing w:val="-2"/>
          <w:w w:val="90"/>
          <w:sz w:val="20"/>
        </w:rPr>
        <w:t xml:space="preserve"> </w:t>
      </w:r>
      <w:r>
        <w:rPr>
          <w:w w:val="90"/>
          <w:sz w:val="20"/>
        </w:rPr>
        <w:t>or</w:t>
      </w:r>
      <w:r>
        <w:rPr>
          <w:spacing w:val="-1"/>
          <w:w w:val="90"/>
          <w:sz w:val="20"/>
        </w:rPr>
        <w:t xml:space="preserve"> </w:t>
      </w:r>
      <w:r>
        <w:rPr>
          <w:spacing w:val="-2"/>
          <w:w w:val="90"/>
          <w:sz w:val="20"/>
        </w:rPr>
        <w:t>7.30pm</w:t>
      </w:r>
    </w:p>
    <w:p w14:paraId="3700A3AB" w14:textId="77777777" w:rsidR="003A5BCD" w:rsidRDefault="00043FD5">
      <w:pPr>
        <w:pStyle w:val="ListParagraph"/>
        <w:numPr>
          <w:ilvl w:val="0"/>
          <w:numId w:val="1"/>
        </w:numPr>
        <w:tabs>
          <w:tab w:val="left" w:pos="860"/>
          <w:tab w:val="left" w:pos="861"/>
        </w:tabs>
        <w:ind w:hanging="361"/>
        <w:rPr>
          <w:sz w:val="20"/>
        </w:rPr>
      </w:pPr>
      <w:r>
        <w:rPr>
          <w:w w:val="85"/>
          <w:sz w:val="20"/>
        </w:rPr>
        <w:t>Bigger</w:t>
      </w:r>
      <w:r>
        <w:rPr>
          <w:spacing w:val="8"/>
          <w:sz w:val="20"/>
        </w:rPr>
        <w:t xml:space="preserve"> </w:t>
      </w:r>
      <w:r>
        <w:rPr>
          <w:spacing w:val="-4"/>
          <w:sz w:val="20"/>
        </w:rPr>
        <w:t>room</w:t>
      </w:r>
    </w:p>
    <w:p w14:paraId="2E93AEF0" w14:textId="77777777" w:rsidR="003A5BCD" w:rsidRDefault="00043FD5">
      <w:pPr>
        <w:pStyle w:val="ListParagraph"/>
        <w:numPr>
          <w:ilvl w:val="0"/>
          <w:numId w:val="1"/>
        </w:numPr>
        <w:tabs>
          <w:tab w:val="left" w:pos="860"/>
          <w:tab w:val="left" w:pos="861"/>
        </w:tabs>
        <w:ind w:hanging="361"/>
        <w:rPr>
          <w:sz w:val="20"/>
        </w:rPr>
      </w:pPr>
      <w:r>
        <w:rPr>
          <w:w w:val="90"/>
          <w:sz w:val="20"/>
        </w:rPr>
        <w:t>Include</w:t>
      </w:r>
      <w:r>
        <w:rPr>
          <w:spacing w:val="3"/>
          <w:sz w:val="20"/>
        </w:rPr>
        <w:t xml:space="preserve"> </w:t>
      </w:r>
      <w:r>
        <w:rPr>
          <w:w w:val="90"/>
          <w:sz w:val="20"/>
        </w:rPr>
        <w:t>department</w:t>
      </w:r>
      <w:r>
        <w:rPr>
          <w:spacing w:val="2"/>
          <w:sz w:val="20"/>
        </w:rPr>
        <w:t xml:space="preserve"> </w:t>
      </w:r>
      <w:r>
        <w:rPr>
          <w:w w:val="90"/>
          <w:sz w:val="20"/>
        </w:rPr>
        <w:t>of</w:t>
      </w:r>
      <w:r>
        <w:rPr>
          <w:spacing w:val="3"/>
          <w:sz w:val="20"/>
        </w:rPr>
        <w:t xml:space="preserve"> </w:t>
      </w:r>
      <w:r>
        <w:rPr>
          <w:w w:val="90"/>
          <w:sz w:val="20"/>
        </w:rPr>
        <w:t>education</w:t>
      </w:r>
      <w:r>
        <w:rPr>
          <w:spacing w:val="2"/>
          <w:sz w:val="20"/>
        </w:rPr>
        <w:t xml:space="preserve"> </w:t>
      </w:r>
      <w:r>
        <w:rPr>
          <w:w w:val="90"/>
          <w:sz w:val="20"/>
        </w:rPr>
        <w:t>and</w:t>
      </w:r>
      <w:r>
        <w:rPr>
          <w:spacing w:val="4"/>
          <w:sz w:val="20"/>
        </w:rPr>
        <w:t xml:space="preserve"> </w:t>
      </w:r>
      <w:r>
        <w:rPr>
          <w:w w:val="90"/>
          <w:sz w:val="20"/>
        </w:rPr>
        <w:t>education</w:t>
      </w:r>
      <w:r>
        <w:rPr>
          <w:spacing w:val="2"/>
          <w:sz w:val="20"/>
        </w:rPr>
        <w:t xml:space="preserve"> </w:t>
      </w:r>
      <w:r>
        <w:rPr>
          <w:w w:val="90"/>
          <w:sz w:val="20"/>
        </w:rPr>
        <w:t>Aboriginal</w:t>
      </w:r>
      <w:r>
        <w:rPr>
          <w:spacing w:val="2"/>
          <w:sz w:val="20"/>
        </w:rPr>
        <w:t xml:space="preserve"> </w:t>
      </w:r>
      <w:r>
        <w:rPr>
          <w:w w:val="90"/>
          <w:sz w:val="20"/>
        </w:rPr>
        <w:t>and</w:t>
      </w:r>
      <w:r>
        <w:rPr>
          <w:spacing w:val="4"/>
          <w:sz w:val="20"/>
        </w:rPr>
        <w:t xml:space="preserve"> </w:t>
      </w:r>
      <w:r>
        <w:rPr>
          <w:w w:val="90"/>
          <w:sz w:val="20"/>
        </w:rPr>
        <w:t>Torres</w:t>
      </w:r>
      <w:r>
        <w:rPr>
          <w:spacing w:val="6"/>
          <w:sz w:val="20"/>
        </w:rPr>
        <w:t xml:space="preserve"> </w:t>
      </w:r>
      <w:r>
        <w:rPr>
          <w:w w:val="90"/>
          <w:sz w:val="20"/>
        </w:rPr>
        <w:t>Strait</w:t>
      </w:r>
      <w:r>
        <w:rPr>
          <w:spacing w:val="1"/>
          <w:sz w:val="20"/>
        </w:rPr>
        <w:t xml:space="preserve"> </w:t>
      </w:r>
      <w:r>
        <w:rPr>
          <w:w w:val="90"/>
          <w:sz w:val="20"/>
        </w:rPr>
        <w:t>Islander</w:t>
      </w:r>
      <w:r>
        <w:rPr>
          <w:spacing w:val="4"/>
          <w:sz w:val="20"/>
        </w:rPr>
        <w:t xml:space="preserve"> </w:t>
      </w:r>
      <w:proofErr w:type="spellStart"/>
      <w:r>
        <w:rPr>
          <w:spacing w:val="-2"/>
          <w:w w:val="90"/>
          <w:sz w:val="20"/>
        </w:rPr>
        <w:t>organisations</w:t>
      </w:r>
      <w:proofErr w:type="spellEnd"/>
    </w:p>
    <w:p w14:paraId="72AB0287" w14:textId="77777777" w:rsidR="003A5BCD" w:rsidRDefault="00043FD5">
      <w:pPr>
        <w:pStyle w:val="ListParagraph"/>
        <w:numPr>
          <w:ilvl w:val="0"/>
          <w:numId w:val="1"/>
        </w:numPr>
        <w:tabs>
          <w:tab w:val="left" w:pos="860"/>
          <w:tab w:val="left" w:pos="861"/>
        </w:tabs>
        <w:spacing w:line="254" w:lineRule="auto"/>
        <w:ind w:right="1018"/>
        <w:rPr>
          <w:sz w:val="20"/>
        </w:rPr>
      </w:pPr>
      <w:r>
        <w:rPr>
          <w:w w:val="90"/>
          <w:sz w:val="20"/>
        </w:rPr>
        <w:t xml:space="preserve">it was </w:t>
      </w:r>
      <w:proofErr w:type="gramStart"/>
      <w:r>
        <w:rPr>
          <w:w w:val="90"/>
          <w:sz w:val="20"/>
        </w:rPr>
        <w:t>really good</w:t>
      </w:r>
      <w:proofErr w:type="gramEnd"/>
      <w:r>
        <w:rPr>
          <w:w w:val="90"/>
          <w:sz w:val="20"/>
        </w:rPr>
        <w:t xml:space="preserve">, but maybe more feeding back from each session to the whole group throughout </w:t>
      </w:r>
      <w:r>
        <w:rPr>
          <w:sz w:val="20"/>
        </w:rPr>
        <w:t>the</w:t>
      </w:r>
      <w:r>
        <w:rPr>
          <w:spacing w:val="-7"/>
          <w:sz w:val="20"/>
        </w:rPr>
        <w:t xml:space="preserve"> </w:t>
      </w:r>
      <w:r>
        <w:rPr>
          <w:sz w:val="20"/>
        </w:rPr>
        <w:t>day</w:t>
      </w:r>
    </w:p>
    <w:p w14:paraId="258CF0FA" w14:textId="77777777" w:rsidR="003A5BCD" w:rsidRDefault="00043FD5">
      <w:pPr>
        <w:pStyle w:val="ListParagraph"/>
        <w:numPr>
          <w:ilvl w:val="0"/>
          <w:numId w:val="1"/>
        </w:numPr>
        <w:tabs>
          <w:tab w:val="left" w:pos="860"/>
          <w:tab w:val="left" w:pos="861"/>
        </w:tabs>
        <w:spacing w:before="13" w:line="256" w:lineRule="auto"/>
        <w:ind w:right="755"/>
        <w:rPr>
          <w:sz w:val="20"/>
        </w:rPr>
      </w:pPr>
      <w:r>
        <w:rPr>
          <w:spacing w:val="-4"/>
          <w:sz w:val="20"/>
        </w:rPr>
        <w:t>two</w:t>
      </w:r>
      <w:r>
        <w:rPr>
          <w:spacing w:val="-12"/>
          <w:sz w:val="20"/>
        </w:rPr>
        <w:t xml:space="preserve"> </w:t>
      </w:r>
      <w:r>
        <w:rPr>
          <w:spacing w:val="-4"/>
          <w:sz w:val="20"/>
        </w:rPr>
        <w:t>half</w:t>
      </w:r>
      <w:r>
        <w:rPr>
          <w:spacing w:val="-12"/>
          <w:sz w:val="20"/>
        </w:rPr>
        <w:t xml:space="preserve"> </w:t>
      </w:r>
      <w:r>
        <w:rPr>
          <w:spacing w:val="-4"/>
          <w:sz w:val="20"/>
        </w:rPr>
        <w:t>days</w:t>
      </w:r>
      <w:r>
        <w:rPr>
          <w:spacing w:val="-10"/>
          <w:sz w:val="20"/>
        </w:rPr>
        <w:t xml:space="preserve"> </w:t>
      </w:r>
      <w:r>
        <w:rPr>
          <w:spacing w:val="-4"/>
          <w:sz w:val="20"/>
        </w:rPr>
        <w:t>a</w:t>
      </w:r>
      <w:r>
        <w:rPr>
          <w:spacing w:val="-12"/>
          <w:sz w:val="20"/>
        </w:rPr>
        <w:t xml:space="preserve"> </w:t>
      </w:r>
      <w:r>
        <w:rPr>
          <w:spacing w:val="-4"/>
          <w:sz w:val="20"/>
        </w:rPr>
        <w:t>week</w:t>
      </w:r>
      <w:r>
        <w:rPr>
          <w:spacing w:val="-12"/>
          <w:sz w:val="20"/>
        </w:rPr>
        <w:t xml:space="preserve"> </w:t>
      </w:r>
      <w:r>
        <w:rPr>
          <w:spacing w:val="-4"/>
          <w:sz w:val="20"/>
        </w:rPr>
        <w:t>a</w:t>
      </w:r>
      <w:r>
        <w:rPr>
          <w:spacing w:val="-12"/>
          <w:sz w:val="20"/>
        </w:rPr>
        <w:t xml:space="preserve"> </w:t>
      </w:r>
      <w:r>
        <w:rPr>
          <w:spacing w:val="-4"/>
          <w:sz w:val="20"/>
        </w:rPr>
        <w:t>part</w:t>
      </w:r>
      <w:r>
        <w:rPr>
          <w:spacing w:val="-13"/>
          <w:sz w:val="20"/>
        </w:rPr>
        <w:t xml:space="preserve"> </w:t>
      </w:r>
      <w:r>
        <w:rPr>
          <w:spacing w:val="-4"/>
          <w:sz w:val="20"/>
        </w:rPr>
        <w:t>would</w:t>
      </w:r>
      <w:r>
        <w:rPr>
          <w:spacing w:val="-11"/>
          <w:sz w:val="20"/>
        </w:rPr>
        <w:t xml:space="preserve"> </w:t>
      </w:r>
      <w:r>
        <w:rPr>
          <w:spacing w:val="-4"/>
          <w:sz w:val="20"/>
        </w:rPr>
        <w:t>be</w:t>
      </w:r>
      <w:r>
        <w:rPr>
          <w:spacing w:val="-11"/>
          <w:sz w:val="20"/>
        </w:rPr>
        <w:t xml:space="preserve"> </w:t>
      </w:r>
      <w:r>
        <w:rPr>
          <w:spacing w:val="-4"/>
          <w:sz w:val="20"/>
        </w:rPr>
        <w:t>better</w:t>
      </w:r>
      <w:r>
        <w:rPr>
          <w:spacing w:val="-10"/>
          <w:sz w:val="20"/>
        </w:rPr>
        <w:t xml:space="preserve"> </w:t>
      </w:r>
      <w:r>
        <w:rPr>
          <w:spacing w:val="-4"/>
          <w:sz w:val="20"/>
        </w:rPr>
        <w:t>as</w:t>
      </w:r>
      <w:r>
        <w:rPr>
          <w:spacing w:val="-9"/>
          <w:sz w:val="20"/>
        </w:rPr>
        <w:t xml:space="preserve"> </w:t>
      </w:r>
      <w:r>
        <w:rPr>
          <w:spacing w:val="-4"/>
          <w:sz w:val="20"/>
        </w:rPr>
        <w:t>a</w:t>
      </w:r>
      <w:r>
        <w:rPr>
          <w:spacing w:val="-12"/>
          <w:sz w:val="20"/>
        </w:rPr>
        <w:t xml:space="preserve"> </w:t>
      </w:r>
      <w:r>
        <w:rPr>
          <w:spacing w:val="-4"/>
          <w:sz w:val="20"/>
        </w:rPr>
        <w:t>day</w:t>
      </w:r>
      <w:r>
        <w:rPr>
          <w:spacing w:val="-11"/>
          <w:sz w:val="20"/>
        </w:rPr>
        <w:t xml:space="preserve"> </w:t>
      </w:r>
      <w:r>
        <w:rPr>
          <w:spacing w:val="-4"/>
          <w:sz w:val="20"/>
        </w:rPr>
        <w:t>out</w:t>
      </w:r>
      <w:r>
        <w:rPr>
          <w:spacing w:val="-13"/>
          <w:sz w:val="20"/>
        </w:rPr>
        <w:t xml:space="preserve"> </w:t>
      </w:r>
      <w:r>
        <w:rPr>
          <w:spacing w:val="-4"/>
          <w:sz w:val="20"/>
        </w:rPr>
        <w:t>is</w:t>
      </w:r>
      <w:r>
        <w:rPr>
          <w:spacing w:val="-9"/>
          <w:sz w:val="20"/>
        </w:rPr>
        <w:t xml:space="preserve"> </w:t>
      </w:r>
      <w:r>
        <w:rPr>
          <w:spacing w:val="-4"/>
          <w:sz w:val="20"/>
        </w:rPr>
        <w:t>a</w:t>
      </w:r>
      <w:r>
        <w:rPr>
          <w:spacing w:val="-12"/>
          <w:sz w:val="20"/>
        </w:rPr>
        <w:t xml:space="preserve"> </w:t>
      </w:r>
      <w:r>
        <w:rPr>
          <w:spacing w:val="-4"/>
          <w:sz w:val="20"/>
        </w:rPr>
        <w:t>lot</w:t>
      </w:r>
      <w:r>
        <w:rPr>
          <w:spacing w:val="-13"/>
          <w:sz w:val="20"/>
        </w:rPr>
        <w:t xml:space="preserve"> </w:t>
      </w:r>
      <w:r>
        <w:rPr>
          <w:spacing w:val="-4"/>
          <w:sz w:val="20"/>
        </w:rPr>
        <w:t>for</w:t>
      </w:r>
      <w:r>
        <w:rPr>
          <w:spacing w:val="-11"/>
          <w:sz w:val="20"/>
        </w:rPr>
        <w:t xml:space="preserve"> </w:t>
      </w:r>
      <w:r>
        <w:rPr>
          <w:spacing w:val="-4"/>
          <w:sz w:val="20"/>
        </w:rPr>
        <w:t>everyone</w:t>
      </w:r>
      <w:r>
        <w:rPr>
          <w:spacing w:val="-11"/>
          <w:sz w:val="20"/>
        </w:rPr>
        <w:t xml:space="preserve"> </w:t>
      </w:r>
      <w:r>
        <w:rPr>
          <w:spacing w:val="-4"/>
          <w:sz w:val="20"/>
        </w:rPr>
        <w:t>to</w:t>
      </w:r>
      <w:r>
        <w:rPr>
          <w:spacing w:val="-12"/>
          <w:sz w:val="20"/>
        </w:rPr>
        <w:t xml:space="preserve"> </w:t>
      </w:r>
      <w:r>
        <w:rPr>
          <w:spacing w:val="-4"/>
          <w:sz w:val="20"/>
        </w:rPr>
        <w:t>attend.</w:t>
      </w:r>
      <w:r>
        <w:rPr>
          <w:spacing w:val="-11"/>
          <w:sz w:val="20"/>
        </w:rPr>
        <w:t xml:space="preserve"> </w:t>
      </w:r>
      <w:r>
        <w:rPr>
          <w:spacing w:val="-4"/>
          <w:sz w:val="20"/>
        </w:rPr>
        <w:t xml:space="preserve">encourage </w:t>
      </w:r>
      <w:r>
        <w:rPr>
          <w:w w:val="90"/>
          <w:sz w:val="20"/>
        </w:rPr>
        <w:t xml:space="preserve">Education, Health, Housing and Treasury decision makers to attend and participate for the duration of </w:t>
      </w:r>
      <w:r>
        <w:rPr>
          <w:sz w:val="20"/>
        </w:rPr>
        <w:t>the</w:t>
      </w:r>
      <w:r>
        <w:rPr>
          <w:spacing w:val="-7"/>
          <w:sz w:val="20"/>
        </w:rPr>
        <w:t xml:space="preserve"> </w:t>
      </w:r>
      <w:r>
        <w:rPr>
          <w:sz w:val="20"/>
        </w:rPr>
        <w:t>event.</w:t>
      </w:r>
    </w:p>
    <w:p w14:paraId="2B056B15" w14:textId="77777777" w:rsidR="003A5BCD" w:rsidRDefault="00043FD5">
      <w:pPr>
        <w:pStyle w:val="ListParagraph"/>
        <w:numPr>
          <w:ilvl w:val="0"/>
          <w:numId w:val="1"/>
        </w:numPr>
        <w:tabs>
          <w:tab w:val="left" w:pos="860"/>
          <w:tab w:val="left" w:pos="861"/>
        </w:tabs>
        <w:spacing w:before="7" w:line="256" w:lineRule="auto"/>
        <w:ind w:right="826"/>
        <w:rPr>
          <w:sz w:val="20"/>
        </w:rPr>
      </w:pPr>
      <w:r>
        <w:rPr>
          <w:spacing w:val="-6"/>
          <w:sz w:val="20"/>
        </w:rPr>
        <w:t>Better</w:t>
      </w:r>
      <w:r>
        <w:rPr>
          <w:spacing w:val="-10"/>
          <w:sz w:val="20"/>
        </w:rPr>
        <w:t xml:space="preserve"> </w:t>
      </w:r>
      <w:r>
        <w:rPr>
          <w:spacing w:val="-6"/>
          <w:sz w:val="20"/>
        </w:rPr>
        <w:t>food</w:t>
      </w:r>
      <w:r>
        <w:rPr>
          <w:spacing w:val="-11"/>
          <w:sz w:val="20"/>
        </w:rPr>
        <w:t xml:space="preserve"> </w:t>
      </w:r>
      <w:r>
        <w:rPr>
          <w:spacing w:val="-6"/>
          <w:sz w:val="20"/>
        </w:rPr>
        <w:t>and</w:t>
      </w:r>
      <w:r>
        <w:rPr>
          <w:spacing w:val="-11"/>
          <w:sz w:val="20"/>
        </w:rPr>
        <w:t xml:space="preserve"> </w:t>
      </w:r>
      <w:r>
        <w:rPr>
          <w:spacing w:val="-6"/>
          <w:sz w:val="20"/>
        </w:rPr>
        <w:t>hold</w:t>
      </w:r>
      <w:r>
        <w:rPr>
          <w:spacing w:val="-8"/>
          <w:sz w:val="20"/>
        </w:rPr>
        <w:t xml:space="preserve"> </w:t>
      </w:r>
      <w:r>
        <w:rPr>
          <w:spacing w:val="-6"/>
          <w:sz w:val="20"/>
        </w:rPr>
        <w:t>it</w:t>
      </w:r>
      <w:r>
        <w:rPr>
          <w:spacing w:val="-13"/>
          <w:sz w:val="20"/>
        </w:rPr>
        <w:t xml:space="preserve"> </w:t>
      </w:r>
      <w:r>
        <w:rPr>
          <w:spacing w:val="-6"/>
          <w:sz w:val="20"/>
        </w:rPr>
        <w:t>over</w:t>
      </w:r>
      <w:r>
        <w:rPr>
          <w:spacing w:val="-11"/>
          <w:sz w:val="20"/>
        </w:rPr>
        <w:t xml:space="preserve"> </w:t>
      </w:r>
      <w:r>
        <w:rPr>
          <w:spacing w:val="-6"/>
          <w:sz w:val="20"/>
        </w:rPr>
        <w:t>two</w:t>
      </w:r>
      <w:r>
        <w:rPr>
          <w:spacing w:val="-12"/>
          <w:sz w:val="20"/>
        </w:rPr>
        <w:t xml:space="preserve"> </w:t>
      </w:r>
      <w:r>
        <w:rPr>
          <w:spacing w:val="-6"/>
          <w:sz w:val="20"/>
        </w:rPr>
        <w:t>days.</w:t>
      </w:r>
      <w:r>
        <w:rPr>
          <w:spacing w:val="-11"/>
          <w:sz w:val="20"/>
        </w:rPr>
        <w:t xml:space="preserve"> </w:t>
      </w:r>
      <w:r>
        <w:rPr>
          <w:spacing w:val="-6"/>
          <w:sz w:val="20"/>
        </w:rPr>
        <w:t>We</w:t>
      </w:r>
      <w:r>
        <w:rPr>
          <w:spacing w:val="-11"/>
          <w:sz w:val="20"/>
        </w:rPr>
        <w:t xml:space="preserve"> </w:t>
      </w:r>
      <w:r>
        <w:rPr>
          <w:spacing w:val="-6"/>
          <w:sz w:val="20"/>
        </w:rPr>
        <w:t>had</w:t>
      </w:r>
      <w:r>
        <w:rPr>
          <w:spacing w:val="-12"/>
          <w:sz w:val="20"/>
        </w:rPr>
        <w:t xml:space="preserve"> </w:t>
      </w:r>
      <w:r>
        <w:rPr>
          <w:spacing w:val="-6"/>
          <w:sz w:val="20"/>
        </w:rPr>
        <w:t>no</w:t>
      </w:r>
      <w:r>
        <w:rPr>
          <w:spacing w:val="-12"/>
          <w:sz w:val="20"/>
        </w:rPr>
        <w:t xml:space="preserve"> </w:t>
      </w:r>
      <w:r>
        <w:rPr>
          <w:spacing w:val="-6"/>
          <w:sz w:val="20"/>
        </w:rPr>
        <w:t>energy</w:t>
      </w:r>
      <w:r>
        <w:rPr>
          <w:spacing w:val="-11"/>
          <w:sz w:val="20"/>
        </w:rPr>
        <w:t xml:space="preserve"> </w:t>
      </w:r>
      <w:r>
        <w:rPr>
          <w:spacing w:val="-6"/>
          <w:sz w:val="20"/>
        </w:rPr>
        <w:t>for</w:t>
      </w:r>
      <w:r>
        <w:rPr>
          <w:spacing w:val="-8"/>
          <w:sz w:val="20"/>
        </w:rPr>
        <w:t xml:space="preserve"> </w:t>
      </w:r>
      <w:r>
        <w:rPr>
          <w:spacing w:val="-6"/>
          <w:sz w:val="20"/>
        </w:rPr>
        <w:t>the</w:t>
      </w:r>
      <w:r>
        <w:rPr>
          <w:spacing w:val="-11"/>
          <w:sz w:val="20"/>
        </w:rPr>
        <w:t xml:space="preserve"> </w:t>
      </w:r>
      <w:r>
        <w:rPr>
          <w:spacing w:val="-6"/>
          <w:sz w:val="20"/>
        </w:rPr>
        <w:t>measurements</w:t>
      </w:r>
      <w:r>
        <w:rPr>
          <w:spacing w:val="-9"/>
          <w:sz w:val="20"/>
        </w:rPr>
        <w:t xml:space="preserve"> </w:t>
      </w:r>
      <w:r>
        <w:rPr>
          <w:spacing w:val="-6"/>
          <w:sz w:val="20"/>
        </w:rPr>
        <w:t>at</w:t>
      </w:r>
      <w:r>
        <w:rPr>
          <w:spacing w:val="-13"/>
          <w:sz w:val="20"/>
        </w:rPr>
        <w:t xml:space="preserve"> </w:t>
      </w:r>
      <w:r>
        <w:rPr>
          <w:spacing w:val="-6"/>
          <w:sz w:val="20"/>
        </w:rPr>
        <w:t>the</w:t>
      </w:r>
      <w:r>
        <w:rPr>
          <w:spacing w:val="-11"/>
          <w:sz w:val="20"/>
        </w:rPr>
        <w:t xml:space="preserve"> </w:t>
      </w:r>
      <w:r>
        <w:rPr>
          <w:spacing w:val="-6"/>
          <w:sz w:val="20"/>
        </w:rPr>
        <w:t>end</w:t>
      </w:r>
      <w:r>
        <w:rPr>
          <w:spacing w:val="-11"/>
          <w:sz w:val="20"/>
        </w:rPr>
        <w:t xml:space="preserve"> </w:t>
      </w:r>
      <w:r>
        <w:rPr>
          <w:spacing w:val="-6"/>
          <w:sz w:val="20"/>
        </w:rPr>
        <w:t>of</w:t>
      </w:r>
      <w:r>
        <w:rPr>
          <w:spacing w:val="-12"/>
          <w:sz w:val="20"/>
        </w:rPr>
        <w:t xml:space="preserve"> </w:t>
      </w:r>
      <w:r>
        <w:rPr>
          <w:spacing w:val="-6"/>
          <w:sz w:val="20"/>
        </w:rPr>
        <w:t>the</w:t>
      </w:r>
      <w:r>
        <w:rPr>
          <w:spacing w:val="-11"/>
          <w:sz w:val="20"/>
        </w:rPr>
        <w:t xml:space="preserve"> </w:t>
      </w:r>
      <w:r>
        <w:rPr>
          <w:spacing w:val="-6"/>
          <w:sz w:val="20"/>
        </w:rPr>
        <w:t xml:space="preserve">day </w:t>
      </w:r>
      <w:r>
        <w:rPr>
          <w:spacing w:val="-4"/>
          <w:sz w:val="20"/>
        </w:rPr>
        <w:t>and</w:t>
      </w:r>
      <w:r>
        <w:rPr>
          <w:spacing w:val="-7"/>
          <w:sz w:val="20"/>
        </w:rPr>
        <w:t xml:space="preserve"> </w:t>
      </w:r>
      <w:r>
        <w:rPr>
          <w:spacing w:val="-4"/>
          <w:sz w:val="20"/>
        </w:rPr>
        <w:t>we</w:t>
      </w:r>
      <w:r>
        <w:rPr>
          <w:spacing w:val="-7"/>
          <w:sz w:val="20"/>
        </w:rPr>
        <w:t xml:space="preserve"> </w:t>
      </w:r>
      <w:r>
        <w:rPr>
          <w:spacing w:val="-4"/>
          <w:sz w:val="20"/>
        </w:rPr>
        <w:t>would</w:t>
      </w:r>
      <w:r>
        <w:rPr>
          <w:spacing w:val="-7"/>
          <w:sz w:val="20"/>
        </w:rPr>
        <w:t xml:space="preserve"> </w:t>
      </w:r>
      <w:r>
        <w:rPr>
          <w:spacing w:val="-4"/>
          <w:sz w:val="20"/>
        </w:rPr>
        <w:t>have</w:t>
      </w:r>
      <w:r>
        <w:rPr>
          <w:spacing w:val="-7"/>
          <w:sz w:val="20"/>
        </w:rPr>
        <w:t xml:space="preserve"> </w:t>
      </w:r>
      <w:r>
        <w:rPr>
          <w:spacing w:val="-4"/>
          <w:sz w:val="20"/>
        </w:rPr>
        <w:t>liked</w:t>
      </w:r>
      <w:r>
        <w:rPr>
          <w:spacing w:val="-7"/>
          <w:sz w:val="20"/>
        </w:rPr>
        <w:t xml:space="preserve"> </w:t>
      </w:r>
      <w:r>
        <w:rPr>
          <w:spacing w:val="-4"/>
          <w:sz w:val="20"/>
        </w:rPr>
        <w:t>to</w:t>
      </w:r>
      <w:r>
        <w:rPr>
          <w:spacing w:val="-8"/>
          <w:sz w:val="20"/>
        </w:rPr>
        <w:t xml:space="preserve"> </w:t>
      </w:r>
      <w:r>
        <w:rPr>
          <w:spacing w:val="-4"/>
          <w:sz w:val="20"/>
        </w:rPr>
        <w:t>hear</w:t>
      </w:r>
      <w:r>
        <w:rPr>
          <w:spacing w:val="-7"/>
          <w:sz w:val="20"/>
        </w:rPr>
        <w:t xml:space="preserve"> </w:t>
      </w:r>
      <w:r>
        <w:rPr>
          <w:spacing w:val="-4"/>
          <w:sz w:val="20"/>
        </w:rPr>
        <w:t>from the</w:t>
      </w:r>
      <w:r>
        <w:rPr>
          <w:spacing w:val="-7"/>
          <w:sz w:val="20"/>
        </w:rPr>
        <w:t xml:space="preserve"> </w:t>
      </w:r>
      <w:r>
        <w:rPr>
          <w:spacing w:val="-4"/>
          <w:sz w:val="20"/>
        </w:rPr>
        <w:t>whole</w:t>
      </w:r>
      <w:r>
        <w:rPr>
          <w:spacing w:val="-7"/>
          <w:sz w:val="20"/>
        </w:rPr>
        <w:t xml:space="preserve"> </w:t>
      </w:r>
      <w:r>
        <w:rPr>
          <w:spacing w:val="-4"/>
          <w:sz w:val="20"/>
        </w:rPr>
        <w:t>room</w:t>
      </w:r>
      <w:r>
        <w:rPr>
          <w:spacing w:val="-7"/>
          <w:sz w:val="20"/>
        </w:rPr>
        <w:t xml:space="preserve"> </w:t>
      </w:r>
      <w:r>
        <w:rPr>
          <w:spacing w:val="-4"/>
          <w:sz w:val="20"/>
        </w:rPr>
        <w:t>in</w:t>
      </w:r>
      <w:r>
        <w:rPr>
          <w:spacing w:val="-7"/>
          <w:sz w:val="20"/>
        </w:rPr>
        <w:t xml:space="preserve"> </w:t>
      </w:r>
      <w:r>
        <w:rPr>
          <w:spacing w:val="-4"/>
          <w:sz w:val="20"/>
        </w:rPr>
        <w:t>some</w:t>
      </w:r>
      <w:r>
        <w:rPr>
          <w:spacing w:val="-7"/>
          <w:sz w:val="20"/>
        </w:rPr>
        <w:t xml:space="preserve"> </w:t>
      </w:r>
      <w:r>
        <w:rPr>
          <w:spacing w:val="-4"/>
          <w:sz w:val="20"/>
        </w:rPr>
        <w:t>way.</w:t>
      </w:r>
    </w:p>
    <w:p w14:paraId="09E9CA51" w14:textId="77777777" w:rsidR="003A5BCD" w:rsidRDefault="00043FD5">
      <w:pPr>
        <w:pStyle w:val="ListParagraph"/>
        <w:numPr>
          <w:ilvl w:val="0"/>
          <w:numId w:val="1"/>
        </w:numPr>
        <w:tabs>
          <w:tab w:val="left" w:pos="860"/>
          <w:tab w:val="left" w:pos="861"/>
        </w:tabs>
        <w:spacing w:before="3"/>
        <w:ind w:hanging="361"/>
        <w:rPr>
          <w:sz w:val="20"/>
        </w:rPr>
      </w:pPr>
      <w:r>
        <w:rPr>
          <w:w w:val="90"/>
          <w:sz w:val="20"/>
        </w:rPr>
        <w:t>the</w:t>
      </w:r>
      <w:r>
        <w:rPr>
          <w:spacing w:val="1"/>
          <w:sz w:val="20"/>
        </w:rPr>
        <w:t xml:space="preserve"> </w:t>
      </w:r>
      <w:r>
        <w:rPr>
          <w:w w:val="90"/>
          <w:sz w:val="20"/>
        </w:rPr>
        <w:t>venue</w:t>
      </w:r>
      <w:r>
        <w:rPr>
          <w:spacing w:val="2"/>
          <w:sz w:val="20"/>
        </w:rPr>
        <w:t xml:space="preserve"> </w:t>
      </w:r>
      <w:r>
        <w:rPr>
          <w:w w:val="90"/>
          <w:sz w:val="20"/>
        </w:rPr>
        <w:t>was</w:t>
      </w:r>
      <w:r>
        <w:rPr>
          <w:spacing w:val="4"/>
          <w:sz w:val="20"/>
        </w:rPr>
        <w:t xml:space="preserve"> </w:t>
      </w:r>
      <w:r>
        <w:rPr>
          <w:w w:val="90"/>
          <w:sz w:val="20"/>
        </w:rPr>
        <w:t>good</w:t>
      </w:r>
      <w:r>
        <w:rPr>
          <w:spacing w:val="1"/>
          <w:sz w:val="20"/>
        </w:rPr>
        <w:t xml:space="preserve"> </w:t>
      </w:r>
      <w:r>
        <w:rPr>
          <w:w w:val="90"/>
          <w:sz w:val="20"/>
        </w:rPr>
        <w:t>but</w:t>
      </w:r>
      <w:r>
        <w:rPr>
          <w:spacing w:val="-1"/>
          <w:sz w:val="20"/>
        </w:rPr>
        <w:t xml:space="preserve"> </w:t>
      </w:r>
      <w:r>
        <w:rPr>
          <w:w w:val="90"/>
          <w:sz w:val="20"/>
        </w:rPr>
        <w:t>not</w:t>
      </w:r>
      <w:r>
        <w:rPr>
          <w:spacing w:val="-2"/>
          <w:sz w:val="20"/>
        </w:rPr>
        <w:t xml:space="preserve"> </w:t>
      </w:r>
      <w:r>
        <w:rPr>
          <w:w w:val="90"/>
          <w:sz w:val="20"/>
        </w:rPr>
        <w:t>big</w:t>
      </w:r>
      <w:r>
        <w:rPr>
          <w:spacing w:val="3"/>
          <w:sz w:val="20"/>
        </w:rPr>
        <w:t xml:space="preserve"> </w:t>
      </w:r>
      <w:r>
        <w:rPr>
          <w:w w:val="90"/>
          <w:sz w:val="20"/>
        </w:rPr>
        <w:t>enough.</w:t>
      </w:r>
      <w:r>
        <w:rPr>
          <w:spacing w:val="1"/>
          <w:sz w:val="20"/>
        </w:rPr>
        <w:t xml:space="preserve"> </w:t>
      </w:r>
      <w:r>
        <w:rPr>
          <w:w w:val="90"/>
          <w:sz w:val="20"/>
        </w:rPr>
        <w:t>It</w:t>
      </w:r>
      <w:r>
        <w:rPr>
          <w:spacing w:val="-2"/>
          <w:sz w:val="20"/>
        </w:rPr>
        <w:t xml:space="preserve"> </w:t>
      </w:r>
      <w:r>
        <w:rPr>
          <w:w w:val="90"/>
          <w:sz w:val="20"/>
        </w:rPr>
        <w:t>had</w:t>
      </w:r>
      <w:r>
        <w:rPr>
          <w:spacing w:val="2"/>
          <w:sz w:val="20"/>
        </w:rPr>
        <w:t xml:space="preserve"> </w:t>
      </w:r>
      <w:r>
        <w:rPr>
          <w:w w:val="90"/>
          <w:sz w:val="20"/>
        </w:rPr>
        <w:t>a</w:t>
      </w:r>
      <w:r>
        <w:rPr>
          <w:spacing w:val="-1"/>
          <w:sz w:val="20"/>
        </w:rPr>
        <w:t xml:space="preserve"> </w:t>
      </w:r>
      <w:r>
        <w:rPr>
          <w:w w:val="90"/>
          <w:sz w:val="20"/>
        </w:rPr>
        <w:t>lot</w:t>
      </w:r>
      <w:r>
        <w:rPr>
          <w:spacing w:val="-1"/>
          <w:sz w:val="20"/>
        </w:rPr>
        <w:t xml:space="preserve"> </w:t>
      </w:r>
      <w:r>
        <w:rPr>
          <w:w w:val="90"/>
          <w:sz w:val="20"/>
        </w:rPr>
        <w:t>of</w:t>
      </w:r>
      <w:r>
        <w:rPr>
          <w:sz w:val="20"/>
        </w:rPr>
        <w:t xml:space="preserve"> </w:t>
      </w:r>
      <w:r>
        <w:rPr>
          <w:w w:val="90"/>
          <w:sz w:val="20"/>
        </w:rPr>
        <w:t>noise</w:t>
      </w:r>
      <w:r>
        <w:rPr>
          <w:spacing w:val="1"/>
          <w:sz w:val="20"/>
        </w:rPr>
        <w:t xml:space="preserve"> </w:t>
      </w:r>
      <w:r>
        <w:rPr>
          <w:w w:val="90"/>
          <w:sz w:val="20"/>
        </w:rPr>
        <w:t>from</w:t>
      </w:r>
      <w:r>
        <w:rPr>
          <w:spacing w:val="1"/>
          <w:sz w:val="20"/>
        </w:rPr>
        <w:t xml:space="preserve"> </w:t>
      </w:r>
      <w:r>
        <w:rPr>
          <w:w w:val="90"/>
          <w:sz w:val="20"/>
        </w:rPr>
        <w:t>the</w:t>
      </w:r>
      <w:r>
        <w:rPr>
          <w:spacing w:val="1"/>
          <w:sz w:val="20"/>
        </w:rPr>
        <w:t xml:space="preserve"> </w:t>
      </w:r>
      <w:r>
        <w:rPr>
          <w:w w:val="90"/>
          <w:sz w:val="20"/>
        </w:rPr>
        <w:t>air</w:t>
      </w:r>
      <w:r>
        <w:rPr>
          <w:spacing w:val="2"/>
          <w:sz w:val="20"/>
        </w:rPr>
        <w:t xml:space="preserve"> </w:t>
      </w:r>
      <w:r>
        <w:rPr>
          <w:w w:val="90"/>
          <w:sz w:val="20"/>
        </w:rPr>
        <w:t>cons</w:t>
      </w:r>
      <w:r>
        <w:rPr>
          <w:spacing w:val="3"/>
          <w:sz w:val="20"/>
        </w:rPr>
        <w:t xml:space="preserve"> </w:t>
      </w:r>
      <w:r>
        <w:rPr>
          <w:w w:val="90"/>
          <w:sz w:val="20"/>
        </w:rPr>
        <w:t>and</w:t>
      </w:r>
      <w:r>
        <w:rPr>
          <w:spacing w:val="1"/>
          <w:sz w:val="20"/>
        </w:rPr>
        <w:t xml:space="preserve"> </w:t>
      </w:r>
      <w:r>
        <w:rPr>
          <w:w w:val="90"/>
          <w:sz w:val="20"/>
        </w:rPr>
        <w:t>from</w:t>
      </w:r>
      <w:r>
        <w:rPr>
          <w:spacing w:val="2"/>
          <w:sz w:val="20"/>
        </w:rPr>
        <w:t xml:space="preserve"> </w:t>
      </w:r>
      <w:r>
        <w:rPr>
          <w:w w:val="90"/>
          <w:sz w:val="20"/>
        </w:rPr>
        <w:t>other</w:t>
      </w:r>
      <w:r>
        <w:rPr>
          <w:spacing w:val="7"/>
          <w:sz w:val="20"/>
        </w:rPr>
        <w:t xml:space="preserve"> </w:t>
      </w:r>
      <w:r>
        <w:rPr>
          <w:spacing w:val="-2"/>
          <w:w w:val="90"/>
          <w:sz w:val="20"/>
        </w:rPr>
        <w:t>tables.</w:t>
      </w:r>
    </w:p>
    <w:p w14:paraId="6903360D" w14:textId="77777777" w:rsidR="003A5BCD" w:rsidRDefault="00043FD5">
      <w:pPr>
        <w:pStyle w:val="ListParagraph"/>
        <w:numPr>
          <w:ilvl w:val="0"/>
          <w:numId w:val="1"/>
        </w:numPr>
        <w:tabs>
          <w:tab w:val="left" w:pos="860"/>
          <w:tab w:val="left" w:pos="861"/>
        </w:tabs>
        <w:spacing w:line="256" w:lineRule="auto"/>
        <w:ind w:right="1268"/>
        <w:rPr>
          <w:sz w:val="20"/>
        </w:rPr>
      </w:pPr>
      <w:r>
        <w:rPr>
          <w:spacing w:val="-6"/>
          <w:sz w:val="20"/>
        </w:rPr>
        <w:t>Mix</w:t>
      </w:r>
      <w:r>
        <w:rPr>
          <w:spacing w:val="-11"/>
          <w:sz w:val="20"/>
        </w:rPr>
        <w:t xml:space="preserve"> </w:t>
      </w:r>
      <w:r>
        <w:rPr>
          <w:spacing w:val="-6"/>
          <w:sz w:val="20"/>
        </w:rPr>
        <w:t>up</w:t>
      </w:r>
      <w:r>
        <w:rPr>
          <w:spacing w:val="-10"/>
          <w:sz w:val="20"/>
        </w:rPr>
        <w:t xml:space="preserve"> </w:t>
      </w:r>
      <w:r>
        <w:rPr>
          <w:spacing w:val="-6"/>
          <w:sz w:val="20"/>
        </w:rPr>
        <w:t>the</w:t>
      </w:r>
      <w:r>
        <w:rPr>
          <w:spacing w:val="-10"/>
          <w:sz w:val="20"/>
        </w:rPr>
        <w:t xml:space="preserve"> </w:t>
      </w:r>
      <w:r>
        <w:rPr>
          <w:spacing w:val="-6"/>
          <w:sz w:val="20"/>
        </w:rPr>
        <w:t>presentations</w:t>
      </w:r>
      <w:r>
        <w:rPr>
          <w:spacing w:val="-9"/>
          <w:sz w:val="20"/>
        </w:rPr>
        <w:t xml:space="preserve"> </w:t>
      </w:r>
      <w:r>
        <w:rPr>
          <w:spacing w:val="-6"/>
          <w:sz w:val="20"/>
        </w:rPr>
        <w:t>with</w:t>
      </w:r>
      <w:r>
        <w:rPr>
          <w:spacing w:val="-10"/>
          <w:sz w:val="20"/>
        </w:rPr>
        <w:t xml:space="preserve"> </w:t>
      </w:r>
      <w:r>
        <w:rPr>
          <w:spacing w:val="-6"/>
          <w:sz w:val="20"/>
        </w:rPr>
        <w:t>an</w:t>
      </w:r>
      <w:r>
        <w:rPr>
          <w:spacing w:val="-10"/>
          <w:sz w:val="20"/>
        </w:rPr>
        <w:t xml:space="preserve"> </w:t>
      </w:r>
      <w:r>
        <w:rPr>
          <w:spacing w:val="-6"/>
          <w:sz w:val="20"/>
        </w:rPr>
        <w:t>"expert"</w:t>
      </w:r>
      <w:r>
        <w:rPr>
          <w:spacing w:val="-10"/>
          <w:sz w:val="20"/>
        </w:rPr>
        <w:t xml:space="preserve"> </w:t>
      </w:r>
      <w:r>
        <w:rPr>
          <w:spacing w:val="-6"/>
          <w:sz w:val="20"/>
        </w:rPr>
        <w:t>talking</w:t>
      </w:r>
      <w:r>
        <w:rPr>
          <w:spacing w:val="-9"/>
          <w:sz w:val="20"/>
        </w:rPr>
        <w:t xml:space="preserve"> </w:t>
      </w:r>
      <w:r>
        <w:rPr>
          <w:spacing w:val="-6"/>
          <w:sz w:val="20"/>
        </w:rPr>
        <w:t>about</w:t>
      </w:r>
      <w:r>
        <w:rPr>
          <w:spacing w:val="-8"/>
          <w:sz w:val="20"/>
        </w:rPr>
        <w:t xml:space="preserve"> </w:t>
      </w:r>
      <w:r>
        <w:rPr>
          <w:spacing w:val="-6"/>
          <w:sz w:val="20"/>
        </w:rPr>
        <w:t>the</w:t>
      </w:r>
      <w:r>
        <w:rPr>
          <w:spacing w:val="-10"/>
          <w:sz w:val="20"/>
        </w:rPr>
        <w:t xml:space="preserve"> </w:t>
      </w:r>
      <w:r>
        <w:rPr>
          <w:spacing w:val="-6"/>
          <w:sz w:val="20"/>
        </w:rPr>
        <w:t>behaviors</w:t>
      </w:r>
      <w:r>
        <w:rPr>
          <w:spacing w:val="-9"/>
          <w:sz w:val="20"/>
        </w:rPr>
        <w:t xml:space="preserve"> </w:t>
      </w:r>
      <w:r>
        <w:rPr>
          <w:spacing w:val="-6"/>
          <w:sz w:val="20"/>
        </w:rPr>
        <w:t>they</w:t>
      </w:r>
      <w:r>
        <w:rPr>
          <w:spacing w:val="-10"/>
          <w:sz w:val="20"/>
        </w:rPr>
        <w:t xml:space="preserve"> </w:t>
      </w:r>
      <w:r>
        <w:rPr>
          <w:spacing w:val="-6"/>
          <w:sz w:val="20"/>
        </w:rPr>
        <w:t>need</w:t>
      </w:r>
      <w:r>
        <w:rPr>
          <w:spacing w:val="-10"/>
          <w:sz w:val="20"/>
        </w:rPr>
        <w:t xml:space="preserve"> </w:t>
      </w:r>
      <w:r>
        <w:rPr>
          <w:spacing w:val="-6"/>
          <w:sz w:val="20"/>
        </w:rPr>
        <w:t>to</w:t>
      </w:r>
      <w:r>
        <w:rPr>
          <w:spacing w:val="-11"/>
          <w:sz w:val="20"/>
        </w:rPr>
        <w:t xml:space="preserve"> </w:t>
      </w:r>
      <w:r>
        <w:rPr>
          <w:spacing w:val="-6"/>
          <w:sz w:val="20"/>
        </w:rPr>
        <w:t xml:space="preserve">successfully </w:t>
      </w:r>
      <w:r>
        <w:rPr>
          <w:spacing w:val="-4"/>
          <w:sz w:val="20"/>
        </w:rPr>
        <w:t>partner</w:t>
      </w:r>
      <w:r>
        <w:rPr>
          <w:spacing w:val="-11"/>
          <w:sz w:val="20"/>
        </w:rPr>
        <w:t xml:space="preserve"> </w:t>
      </w:r>
      <w:r>
        <w:rPr>
          <w:spacing w:val="-4"/>
          <w:sz w:val="20"/>
        </w:rPr>
        <w:t>with</w:t>
      </w:r>
      <w:r>
        <w:rPr>
          <w:spacing w:val="-11"/>
          <w:sz w:val="20"/>
        </w:rPr>
        <w:t xml:space="preserve"> </w:t>
      </w:r>
      <w:r>
        <w:rPr>
          <w:spacing w:val="-4"/>
          <w:sz w:val="20"/>
        </w:rPr>
        <w:t>First</w:t>
      </w:r>
      <w:r>
        <w:rPr>
          <w:spacing w:val="-13"/>
          <w:sz w:val="20"/>
        </w:rPr>
        <w:t xml:space="preserve"> </w:t>
      </w:r>
      <w:r>
        <w:rPr>
          <w:spacing w:val="-4"/>
          <w:sz w:val="20"/>
        </w:rPr>
        <w:t>Nations</w:t>
      </w:r>
      <w:r>
        <w:rPr>
          <w:spacing w:val="-8"/>
          <w:sz w:val="20"/>
        </w:rPr>
        <w:t xml:space="preserve"> </w:t>
      </w:r>
      <w:r>
        <w:rPr>
          <w:spacing w:val="-4"/>
          <w:sz w:val="20"/>
        </w:rPr>
        <w:t>-</w:t>
      </w:r>
      <w:r>
        <w:rPr>
          <w:spacing w:val="-12"/>
          <w:sz w:val="20"/>
        </w:rPr>
        <w:t xml:space="preserve"> </w:t>
      </w:r>
      <w:proofErr w:type="spellStart"/>
      <w:proofErr w:type="gramStart"/>
      <w:r>
        <w:rPr>
          <w:spacing w:val="-4"/>
          <w:sz w:val="20"/>
        </w:rPr>
        <w:t>eg</w:t>
      </w:r>
      <w:proofErr w:type="spellEnd"/>
      <w:proofErr w:type="gramEnd"/>
      <w:r>
        <w:rPr>
          <w:spacing w:val="-10"/>
          <w:sz w:val="20"/>
        </w:rPr>
        <w:t xml:space="preserve"> </w:t>
      </w:r>
      <w:r>
        <w:rPr>
          <w:spacing w:val="-4"/>
          <w:sz w:val="20"/>
        </w:rPr>
        <w:t>humility,</w:t>
      </w:r>
      <w:r>
        <w:rPr>
          <w:spacing w:val="-11"/>
          <w:sz w:val="20"/>
        </w:rPr>
        <w:t xml:space="preserve"> </w:t>
      </w:r>
      <w:r>
        <w:rPr>
          <w:spacing w:val="-4"/>
          <w:sz w:val="20"/>
        </w:rPr>
        <w:t>respect,</w:t>
      </w:r>
      <w:r>
        <w:rPr>
          <w:spacing w:val="-11"/>
          <w:sz w:val="20"/>
        </w:rPr>
        <w:t xml:space="preserve"> </w:t>
      </w:r>
      <w:r>
        <w:rPr>
          <w:spacing w:val="-4"/>
          <w:sz w:val="20"/>
        </w:rPr>
        <w:t>listening</w:t>
      </w:r>
      <w:r>
        <w:rPr>
          <w:spacing w:val="-8"/>
          <w:sz w:val="20"/>
        </w:rPr>
        <w:t xml:space="preserve"> </w:t>
      </w:r>
      <w:r>
        <w:rPr>
          <w:spacing w:val="-4"/>
          <w:sz w:val="20"/>
        </w:rPr>
        <w:t>-</w:t>
      </w:r>
      <w:r>
        <w:rPr>
          <w:spacing w:val="-12"/>
          <w:sz w:val="20"/>
        </w:rPr>
        <w:t xml:space="preserve"> </w:t>
      </w:r>
      <w:r>
        <w:rPr>
          <w:spacing w:val="-4"/>
          <w:sz w:val="20"/>
        </w:rPr>
        <w:t>what</w:t>
      </w:r>
      <w:r>
        <w:rPr>
          <w:spacing w:val="-13"/>
          <w:sz w:val="20"/>
        </w:rPr>
        <w:t xml:space="preserve"> </w:t>
      </w:r>
      <w:r>
        <w:rPr>
          <w:spacing w:val="-4"/>
          <w:sz w:val="20"/>
        </w:rPr>
        <w:t>does</w:t>
      </w:r>
      <w:r>
        <w:rPr>
          <w:spacing w:val="-9"/>
          <w:sz w:val="20"/>
        </w:rPr>
        <w:t xml:space="preserve"> </w:t>
      </w:r>
      <w:r>
        <w:rPr>
          <w:spacing w:val="-4"/>
          <w:sz w:val="20"/>
        </w:rPr>
        <w:t>this</w:t>
      </w:r>
      <w:r>
        <w:rPr>
          <w:spacing w:val="-9"/>
          <w:sz w:val="20"/>
        </w:rPr>
        <w:t xml:space="preserve"> </w:t>
      </w:r>
      <w:r>
        <w:rPr>
          <w:spacing w:val="-4"/>
          <w:sz w:val="20"/>
        </w:rPr>
        <w:t>actually</w:t>
      </w:r>
      <w:r>
        <w:rPr>
          <w:spacing w:val="-11"/>
          <w:sz w:val="20"/>
        </w:rPr>
        <w:t xml:space="preserve"> </w:t>
      </w:r>
      <w:r>
        <w:rPr>
          <w:spacing w:val="-4"/>
          <w:sz w:val="20"/>
        </w:rPr>
        <w:t>look</w:t>
      </w:r>
      <w:r>
        <w:rPr>
          <w:spacing w:val="-7"/>
          <w:sz w:val="20"/>
        </w:rPr>
        <w:t xml:space="preserve"> </w:t>
      </w:r>
      <w:r>
        <w:rPr>
          <w:spacing w:val="-4"/>
          <w:sz w:val="20"/>
        </w:rPr>
        <w:t>like?</w:t>
      </w:r>
    </w:p>
    <w:p w14:paraId="3B3D8C81" w14:textId="77777777" w:rsidR="003A5BCD" w:rsidRDefault="003A5BCD">
      <w:pPr>
        <w:spacing w:line="256" w:lineRule="auto"/>
        <w:rPr>
          <w:sz w:val="20"/>
        </w:rPr>
        <w:sectPr w:rsidR="003A5BCD">
          <w:pgSz w:w="11910" w:h="16840"/>
          <w:pgMar w:top="780" w:right="700" w:bottom="1880" w:left="1300" w:header="470" w:footer="899" w:gutter="0"/>
          <w:cols w:space="720"/>
        </w:sectPr>
      </w:pPr>
    </w:p>
    <w:p w14:paraId="43440D66" w14:textId="77777777" w:rsidR="003A5BCD" w:rsidRDefault="003A5BCD">
      <w:pPr>
        <w:pStyle w:val="BodyText"/>
      </w:pPr>
    </w:p>
    <w:p w14:paraId="24C2E869" w14:textId="77777777" w:rsidR="003A5BCD" w:rsidRDefault="003A5BCD">
      <w:pPr>
        <w:pStyle w:val="BodyText"/>
        <w:spacing w:before="1"/>
        <w:rPr>
          <w:sz w:val="28"/>
        </w:rPr>
      </w:pPr>
    </w:p>
    <w:p w14:paraId="645ABC44" w14:textId="77777777" w:rsidR="003A5BCD" w:rsidRDefault="00043FD5">
      <w:pPr>
        <w:pStyle w:val="ListParagraph"/>
        <w:numPr>
          <w:ilvl w:val="0"/>
          <w:numId w:val="1"/>
        </w:numPr>
        <w:tabs>
          <w:tab w:val="left" w:pos="860"/>
          <w:tab w:val="left" w:pos="861"/>
        </w:tabs>
        <w:spacing w:before="114" w:line="256" w:lineRule="auto"/>
        <w:ind w:right="1277"/>
        <w:rPr>
          <w:sz w:val="20"/>
        </w:rPr>
      </w:pPr>
      <w:r>
        <w:rPr>
          <w:spacing w:val="-6"/>
          <w:sz w:val="20"/>
        </w:rPr>
        <w:t>Very</w:t>
      </w:r>
      <w:r>
        <w:rPr>
          <w:spacing w:val="-11"/>
          <w:sz w:val="20"/>
        </w:rPr>
        <w:t xml:space="preserve"> </w:t>
      </w:r>
      <w:r>
        <w:rPr>
          <w:spacing w:val="-6"/>
          <w:sz w:val="20"/>
        </w:rPr>
        <w:t>little.</w:t>
      </w:r>
      <w:r>
        <w:rPr>
          <w:spacing w:val="-11"/>
          <w:sz w:val="20"/>
        </w:rPr>
        <w:t xml:space="preserve"> </w:t>
      </w:r>
      <w:r>
        <w:rPr>
          <w:spacing w:val="-6"/>
          <w:sz w:val="20"/>
        </w:rPr>
        <w:t>There</w:t>
      </w:r>
      <w:r>
        <w:rPr>
          <w:spacing w:val="-11"/>
          <w:sz w:val="20"/>
        </w:rPr>
        <w:t xml:space="preserve"> </w:t>
      </w:r>
      <w:r>
        <w:rPr>
          <w:spacing w:val="-6"/>
          <w:sz w:val="20"/>
        </w:rPr>
        <w:t>was</w:t>
      </w:r>
      <w:r>
        <w:rPr>
          <w:spacing w:val="-9"/>
          <w:sz w:val="20"/>
        </w:rPr>
        <w:t xml:space="preserve"> </w:t>
      </w:r>
      <w:r>
        <w:rPr>
          <w:spacing w:val="-6"/>
          <w:sz w:val="20"/>
        </w:rPr>
        <w:t>a</w:t>
      </w:r>
      <w:r>
        <w:rPr>
          <w:spacing w:val="-12"/>
          <w:sz w:val="20"/>
        </w:rPr>
        <w:t xml:space="preserve"> </w:t>
      </w:r>
      <w:r>
        <w:rPr>
          <w:spacing w:val="-6"/>
          <w:sz w:val="20"/>
        </w:rPr>
        <w:t>good</w:t>
      </w:r>
      <w:r>
        <w:rPr>
          <w:spacing w:val="-11"/>
          <w:sz w:val="20"/>
        </w:rPr>
        <w:t xml:space="preserve"> </w:t>
      </w:r>
      <w:r>
        <w:rPr>
          <w:spacing w:val="-6"/>
          <w:sz w:val="20"/>
        </w:rPr>
        <w:t>mix</w:t>
      </w:r>
      <w:r>
        <w:rPr>
          <w:spacing w:val="-12"/>
          <w:sz w:val="20"/>
        </w:rPr>
        <w:t xml:space="preserve"> </w:t>
      </w:r>
      <w:r>
        <w:rPr>
          <w:spacing w:val="-6"/>
          <w:sz w:val="20"/>
        </w:rPr>
        <w:t>of</w:t>
      </w:r>
      <w:r>
        <w:rPr>
          <w:spacing w:val="-12"/>
          <w:sz w:val="20"/>
        </w:rPr>
        <w:t xml:space="preserve"> </w:t>
      </w:r>
      <w:r>
        <w:rPr>
          <w:spacing w:val="-6"/>
          <w:sz w:val="20"/>
        </w:rPr>
        <w:t>working</w:t>
      </w:r>
      <w:r>
        <w:rPr>
          <w:spacing w:val="-10"/>
          <w:sz w:val="20"/>
        </w:rPr>
        <w:t xml:space="preserve"> </w:t>
      </w:r>
      <w:r>
        <w:rPr>
          <w:spacing w:val="-6"/>
          <w:sz w:val="20"/>
        </w:rPr>
        <w:t>through</w:t>
      </w:r>
      <w:r>
        <w:rPr>
          <w:spacing w:val="-8"/>
          <w:sz w:val="20"/>
        </w:rPr>
        <w:t xml:space="preserve"> </w:t>
      </w:r>
      <w:r>
        <w:rPr>
          <w:spacing w:val="-6"/>
          <w:sz w:val="20"/>
        </w:rPr>
        <w:t>the</w:t>
      </w:r>
      <w:r>
        <w:rPr>
          <w:spacing w:val="-11"/>
          <w:sz w:val="20"/>
        </w:rPr>
        <w:t xml:space="preserve"> </w:t>
      </w:r>
      <w:r>
        <w:rPr>
          <w:spacing w:val="-6"/>
          <w:sz w:val="20"/>
        </w:rPr>
        <w:t>strategies</w:t>
      </w:r>
      <w:r>
        <w:rPr>
          <w:spacing w:val="-9"/>
          <w:sz w:val="20"/>
        </w:rPr>
        <w:t xml:space="preserve"> </w:t>
      </w:r>
      <w:r>
        <w:rPr>
          <w:spacing w:val="-6"/>
          <w:sz w:val="20"/>
        </w:rPr>
        <w:t>and</w:t>
      </w:r>
      <w:r>
        <w:rPr>
          <w:spacing w:val="-11"/>
          <w:sz w:val="20"/>
        </w:rPr>
        <w:t xml:space="preserve"> </w:t>
      </w:r>
      <w:r>
        <w:rPr>
          <w:spacing w:val="-6"/>
          <w:sz w:val="20"/>
        </w:rPr>
        <w:t>content</w:t>
      </w:r>
      <w:r>
        <w:rPr>
          <w:spacing w:val="-12"/>
          <w:sz w:val="20"/>
        </w:rPr>
        <w:t xml:space="preserve"> </w:t>
      </w:r>
      <w:r>
        <w:rPr>
          <w:spacing w:val="-6"/>
          <w:sz w:val="20"/>
        </w:rPr>
        <w:t>and</w:t>
      </w:r>
      <w:r>
        <w:rPr>
          <w:spacing w:val="-11"/>
          <w:sz w:val="20"/>
        </w:rPr>
        <w:t xml:space="preserve"> </w:t>
      </w:r>
      <w:r>
        <w:rPr>
          <w:spacing w:val="-6"/>
          <w:sz w:val="20"/>
        </w:rPr>
        <w:t>hearing</w:t>
      </w:r>
      <w:r>
        <w:rPr>
          <w:spacing w:val="-10"/>
          <w:sz w:val="20"/>
        </w:rPr>
        <w:t xml:space="preserve"> </w:t>
      </w:r>
      <w:r>
        <w:rPr>
          <w:spacing w:val="-6"/>
          <w:sz w:val="20"/>
        </w:rPr>
        <w:t xml:space="preserve">the </w:t>
      </w:r>
      <w:r>
        <w:rPr>
          <w:spacing w:val="-2"/>
          <w:sz w:val="20"/>
        </w:rPr>
        <w:t>voices</w:t>
      </w:r>
      <w:r>
        <w:rPr>
          <w:spacing w:val="-12"/>
          <w:sz w:val="20"/>
        </w:rPr>
        <w:t xml:space="preserve"> </w:t>
      </w:r>
      <w:r>
        <w:rPr>
          <w:spacing w:val="-2"/>
          <w:sz w:val="20"/>
        </w:rPr>
        <w:t>of</w:t>
      </w:r>
      <w:r>
        <w:rPr>
          <w:spacing w:val="-12"/>
          <w:sz w:val="20"/>
        </w:rPr>
        <w:t xml:space="preserve"> </w:t>
      </w:r>
      <w:r>
        <w:rPr>
          <w:spacing w:val="-2"/>
          <w:sz w:val="20"/>
        </w:rPr>
        <w:t>children</w:t>
      </w:r>
      <w:r>
        <w:rPr>
          <w:spacing w:val="-12"/>
          <w:sz w:val="20"/>
        </w:rPr>
        <w:t xml:space="preserve"> </w:t>
      </w:r>
      <w:r>
        <w:rPr>
          <w:spacing w:val="-2"/>
          <w:sz w:val="20"/>
        </w:rPr>
        <w:t>and</w:t>
      </w:r>
      <w:r>
        <w:rPr>
          <w:spacing w:val="-12"/>
          <w:sz w:val="20"/>
        </w:rPr>
        <w:t xml:space="preserve"> </w:t>
      </w:r>
      <w:r>
        <w:rPr>
          <w:spacing w:val="-2"/>
          <w:sz w:val="20"/>
        </w:rPr>
        <w:t>young</w:t>
      </w:r>
      <w:r>
        <w:rPr>
          <w:spacing w:val="-12"/>
          <w:sz w:val="20"/>
        </w:rPr>
        <w:t xml:space="preserve"> </w:t>
      </w:r>
      <w:r>
        <w:rPr>
          <w:spacing w:val="-2"/>
          <w:sz w:val="20"/>
        </w:rPr>
        <w:t>people.</w:t>
      </w:r>
    </w:p>
    <w:p w14:paraId="07F5586B" w14:textId="77777777" w:rsidR="003A5BCD" w:rsidRDefault="00043FD5">
      <w:pPr>
        <w:pStyle w:val="ListParagraph"/>
        <w:numPr>
          <w:ilvl w:val="0"/>
          <w:numId w:val="1"/>
        </w:numPr>
        <w:tabs>
          <w:tab w:val="left" w:pos="860"/>
          <w:tab w:val="left" w:pos="861"/>
        </w:tabs>
        <w:spacing w:before="8" w:line="256" w:lineRule="auto"/>
        <w:ind w:right="1006"/>
        <w:rPr>
          <w:sz w:val="20"/>
        </w:rPr>
      </w:pPr>
      <w:r>
        <w:rPr>
          <w:w w:val="90"/>
          <w:sz w:val="20"/>
        </w:rPr>
        <w:t xml:space="preserve">Perhaps larger group discussions with delegates selecting a session they want to be involved in and </w:t>
      </w:r>
      <w:r>
        <w:rPr>
          <w:spacing w:val="-4"/>
          <w:sz w:val="20"/>
        </w:rPr>
        <w:t>reporting</w:t>
      </w:r>
      <w:r>
        <w:rPr>
          <w:spacing w:val="-8"/>
          <w:sz w:val="20"/>
        </w:rPr>
        <w:t xml:space="preserve"> </w:t>
      </w:r>
      <w:r>
        <w:rPr>
          <w:spacing w:val="-4"/>
          <w:sz w:val="20"/>
        </w:rPr>
        <w:t>the</w:t>
      </w:r>
      <w:r>
        <w:rPr>
          <w:spacing w:val="-10"/>
          <w:sz w:val="20"/>
        </w:rPr>
        <w:t xml:space="preserve"> </w:t>
      </w:r>
      <w:proofErr w:type="gramStart"/>
      <w:r>
        <w:rPr>
          <w:spacing w:val="-4"/>
          <w:sz w:val="20"/>
        </w:rPr>
        <w:t>high</w:t>
      </w:r>
      <w:r>
        <w:rPr>
          <w:spacing w:val="-10"/>
          <w:sz w:val="20"/>
        </w:rPr>
        <w:t xml:space="preserve"> </w:t>
      </w:r>
      <w:r>
        <w:rPr>
          <w:spacing w:val="-4"/>
          <w:sz w:val="20"/>
        </w:rPr>
        <w:t>level</w:t>
      </w:r>
      <w:proofErr w:type="gramEnd"/>
      <w:r>
        <w:rPr>
          <w:spacing w:val="-10"/>
          <w:sz w:val="20"/>
        </w:rPr>
        <w:t xml:space="preserve"> </w:t>
      </w:r>
      <w:r>
        <w:rPr>
          <w:spacing w:val="-4"/>
          <w:sz w:val="20"/>
        </w:rPr>
        <w:t>points</w:t>
      </w:r>
      <w:r>
        <w:rPr>
          <w:spacing w:val="-8"/>
          <w:sz w:val="20"/>
        </w:rPr>
        <w:t xml:space="preserve"> </w:t>
      </w:r>
      <w:r>
        <w:rPr>
          <w:spacing w:val="-4"/>
          <w:sz w:val="20"/>
        </w:rPr>
        <w:t>from</w:t>
      </w:r>
      <w:r>
        <w:rPr>
          <w:spacing w:val="-10"/>
          <w:sz w:val="20"/>
        </w:rPr>
        <w:t xml:space="preserve"> </w:t>
      </w:r>
      <w:r>
        <w:rPr>
          <w:spacing w:val="-4"/>
          <w:sz w:val="20"/>
        </w:rPr>
        <w:t>each</w:t>
      </w:r>
      <w:r>
        <w:rPr>
          <w:spacing w:val="-10"/>
          <w:sz w:val="20"/>
        </w:rPr>
        <w:t xml:space="preserve"> </w:t>
      </w:r>
      <w:r>
        <w:rPr>
          <w:spacing w:val="-4"/>
          <w:sz w:val="20"/>
        </w:rPr>
        <w:t>session</w:t>
      </w:r>
      <w:r>
        <w:rPr>
          <w:spacing w:val="-11"/>
          <w:sz w:val="20"/>
        </w:rPr>
        <w:t xml:space="preserve"> </w:t>
      </w:r>
      <w:r>
        <w:rPr>
          <w:spacing w:val="-4"/>
          <w:sz w:val="20"/>
        </w:rPr>
        <w:t>back</w:t>
      </w:r>
      <w:r>
        <w:rPr>
          <w:spacing w:val="-10"/>
          <w:sz w:val="20"/>
        </w:rPr>
        <w:t xml:space="preserve"> </w:t>
      </w:r>
      <w:r>
        <w:rPr>
          <w:spacing w:val="-4"/>
          <w:sz w:val="20"/>
        </w:rPr>
        <w:t>to</w:t>
      </w:r>
      <w:r>
        <w:rPr>
          <w:spacing w:val="-11"/>
          <w:sz w:val="20"/>
        </w:rPr>
        <w:t xml:space="preserve"> </w:t>
      </w:r>
      <w:r>
        <w:rPr>
          <w:spacing w:val="-4"/>
          <w:sz w:val="20"/>
        </w:rPr>
        <w:t>the</w:t>
      </w:r>
      <w:r>
        <w:rPr>
          <w:spacing w:val="-10"/>
          <w:sz w:val="20"/>
        </w:rPr>
        <w:t xml:space="preserve"> </w:t>
      </w:r>
      <w:r>
        <w:rPr>
          <w:spacing w:val="-4"/>
          <w:sz w:val="20"/>
        </w:rPr>
        <w:t>whole</w:t>
      </w:r>
      <w:r>
        <w:rPr>
          <w:spacing w:val="-10"/>
          <w:sz w:val="20"/>
        </w:rPr>
        <w:t xml:space="preserve"> </w:t>
      </w:r>
      <w:r>
        <w:rPr>
          <w:spacing w:val="-4"/>
          <w:sz w:val="20"/>
        </w:rPr>
        <w:t>forum</w:t>
      </w:r>
      <w:r>
        <w:rPr>
          <w:spacing w:val="-10"/>
          <w:sz w:val="20"/>
        </w:rPr>
        <w:t xml:space="preserve"> </w:t>
      </w:r>
      <w:r>
        <w:rPr>
          <w:spacing w:val="-4"/>
          <w:sz w:val="20"/>
        </w:rPr>
        <w:t>at</w:t>
      </w:r>
      <w:r>
        <w:rPr>
          <w:spacing w:val="-12"/>
          <w:sz w:val="20"/>
        </w:rPr>
        <w:t xml:space="preserve"> </w:t>
      </w:r>
      <w:r>
        <w:rPr>
          <w:spacing w:val="-4"/>
          <w:sz w:val="20"/>
        </w:rPr>
        <w:t>the</w:t>
      </w:r>
      <w:r>
        <w:rPr>
          <w:spacing w:val="-10"/>
          <w:sz w:val="20"/>
        </w:rPr>
        <w:t xml:space="preserve"> </w:t>
      </w:r>
      <w:r>
        <w:rPr>
          <w:spacing w:val="-4"/>
          <w:sz w:val="20"/>
        </w:rPr>
        <w:t>end</w:t>
      </w:r>
      <w:r>
        <w:rPr>
          <w:spacing w:val="-10"/>
          <w:sz w:val="20"/>
        </w:rPr>
        <w:t xml:space="preserve"> </w:t>
      </w:r>
      <w:r>
        <w:rPr>
          <w:spacing w:val="-4"/>
          <w:sz w:val="20"/>
        </w:rPr>
        <w:t>of</w:t>
      </w:r>
      <w:r>
        <w:rPr>
          <w:spacing w:val="-11"/>
          <w:sz w:val="20"/>
        </w:rPr>
        <w:t xml:space="preserve"> </w:t>
      </w:r>
      <w:r>
        <w:rPr>
          <w:spacing w:val="-4"/>
          <w:sz w:val="20"/>
        </w:rPr>
        <w:t>the</w:t>
      </w:r>
      <w:r>
        <w:rPr>
          <w:spacing w:val="-10"/>
          <w:sz w:val="20"/>
        </w:rPr>
        <w:t xml:space="preserve"> </w:t>
      </w:r>
      <w:r>
        <w:rPr>
          <w:spacing w:val="-4"/>
          <w:sz w:val="20"/>
        </w:rPr>
        <w:t>day.</w:t>
      </w:r>
    </w:p>
    <w:p w14:paraId="6A4DC0EF" w14:textId="77777777" w:rsidR="003A5BCD" w:rsidRDefault="00043FD5">
      <w:pPr>
        <w:pStyle w:val="ListParagraph"/>
        <w:numPr>
          <w:ilvl w:val="0"/>
          <w:numId w:val="1"/>
        </w:numPr>
        <w:tabs>
          <w:tab w:val="left" w:pos="860"/>
          <w:tab w:val="left" w:pos="861"/>
        </w:tabs>
        <w:spacing w:before="8" w:line="249" w:lineRule="auto"/>
        <w:ind w:right="964"/>
        <w:rPr>
          <w:sz w:val="20"/>
        </w:rPr>
      </w:pPr>
      <w:r>
        <w:rPr>
          <w:spacing w:val="-6"/>
          <w:sz w:val="20"/>
        </w:rPr>
        <w:t>Maybe</w:t>
      </w:r>
      <w:r>
        <w:rPr>
          <w:spacing w:val="-10"/>
          <w:sz w:val="20"/>
        </w:rPr>
        <w:t xml:space="preserve"> </w:t>
      </w:r>
      <w:r>
        <w:rPr>
          <w:spacing w:val="-6"/>
          <w:sz w:val="20"/>
        </w:rPr>
        <w:t>split</w:t>
      </w:r>
      <w:r>
        <w:rPr>
          <w:spacing w:val="-12"/>
          <w:sz w:val="20"/>
        </w:rPr>
        <w:t xml:space="preserve"> </w:t>
      </w:r>
      <w:r>
        <w:rPr>
          <w:spacing w:val="-6"/>
          <w:sz w:val="20"/>
        </w:rPr>
        <w:t>over</w:t>
      </w:r>
      <w:r>
        <w:rPr>
          <w:spacing w:val="-10"/>
          <w:sz w:val="20"/>
        </w:rPr>
        <w:t xml:space="preserve"> </w:t>
      </w:r>
      <w:r>
        <w:rPr>
          <w:spacing w:val="-6"/>
          <w:sz w:val="20"/>
        </w:rPr>
        <w:t>two</w:t>
      </w:r>
      <w:r>
        <w:rPr>
          <w:spacing w:val="-11"/>
          <w:sz w:val="20"/>
        </w:rPr>
        <w:t xml:space="preserve"> </w:t>
      </w:r>
      <w:r>
        <w:rPr>
          <w:spacing w:val="-6"/>
          <w:sz w:val="20"/>
        </w:rPr>
        <w:t>days - lots</w:t>
      </w:r>
      <w:r>
        <w:rPr>
          <w:spacing w:val="-8"/>
          <w:sz w:val="20"/>
        </w:rPr>
        <w:t xml:space="preserve"> </w:t>
      </w:r>
      <w:r>
        <w:rPr>
          <w:spacing w:val="-6"/>
          <w:sz w:val="20"/>
        </w:rPr>
        <w:t>of</w:t>
      </w:r>
      <w:r>
        <w:rPr>
          <w:spacing w:val="-11"/>
          <w:sz w:val="20"/>
        </w:rPr>
        <w:t xml:space="preserve"> </w:t>
      </w:r>
      <w:r>
        <w:rPr>
          <w:spacing w:val="-6"/>
          <w:sz w:val="20"/>
        </w:rPr>
        <w:t>deep</w:t>
      </w:r>
      <w:r>
        <w:rPr>
          <w:spacing w:val="-10"/>
          <w:sz w:val="20"/>
        </w:rPr>
        <w:t xml:space="preserve"> </w:t>
      </w:r>
      <w:r>
        <w:rPr>
          <w:spacing w:val="-6"/>
          <w:sz w:val="20"/>
        </w:rPr>
        <w:t>thinking,</w:t>
      </w:r>
      <w:r>
        <w:rPr>
          <w:spacing w:val="-10"/>
          <w:sz w:val="20"/>
        </w:rPr>
        <w:t xml:space="preserve"> </w:t>
      </w:r>
      <w:r>
        <w:rPr>
          <w:spacing w:val="-6"/>
          <w:sz w:val="20"/>
        </w:rPr>
        <w:t>sensitive</w:t>
      </w:r>
      <w:r>
        <w:rPr>
          <w:spacing w:val="-10"/>
          <w:sz w:val="20"/>
        </w:rPr>
        <w:t xml:space="preserve"> </w:t>
      </w:r>
      <w:r>
        <w:rPr>
          <w:spacing w:val="-6"/>
          <w:sz w:val="20"/>
        </w:rPr>
        <w:t>topics</w:t>
      </w:r>
      <w:r>
        <w:rPr>
          <w:spacing w:val="-8"/>
          <w:sz w:val="20"/>
        </w:rPr>
        <w:t xml:space="preserve"> </w:t>
      </w:r>
      <w:r>
        <w:rPr>
          <w:spacing w:val="-6"/>
          <w:sz w:val="20"/>
        </w:rPr>
        <w:t>and</w:t>
      </w:r>
      <w:r>
        <w:rPr>
          <w:spacing w:val="-10"/>
          <w:sz w:val="20"/>
        </w:rPr>
        <w:t xml:space="preserve"> </w:t>
      </w:r>
      <w:r>
        <w:rPr>
          <w:spacing w:val="-6"/>
          <w:sz w:val="20"/>
        </w:rPr>
        <w:t>great</w:t>
      </w:r>
      <w:r>
        <w:rPr>
          <w:spacing w:val="-12"/>
          <w:sz w:val="20"/>
        </w:rPr>
        <w:t xml:space="preserve"> </w:t>
      </w:r>
      <w:r>
        <w:rPr>
          <w:spacing w:val="-6"/>
          <w:sz w:val="20"/>
        </w:rPr>
        <w:t>opportunity</w:t>
      </w:r>
      <w:r>
        <w:rPr>
          <w:spacing w:val="-10"/>
          <w:sz w:val="20"/>
        </w:rPr>
        <w:t xml:space="preserve"> </w:t>
      </w:r>
      <w:r>
        <w:rPr>
          <w:spacing w:val="-6"/>
          <w:sz w:val="20"/>
        </w:rPr>
        <w:t>to</w:t>
      </w:r>
      <w:r>
        <w:rPr>
          <w:spacing w:val="-11"/>
          <w:sz w:val="20"/>
        </w:rPr>
        <w:t xml:space="preserve"> </w:t>
      </w:r>
      <w:r>
        <w:rPr>
          <w:spacing w:val="-6"/>
          <w:sz w:val="20"/>
        </w:rPr>
        <w:t>catch</w:t>
      </w:r>
      <w:r>
        <w:rPr>
          <w:spacing w:val="-10"/>
          <w:sz w:val="20"/>
        </w:rPr>
        <w:t xml:space="preserve"> </w:t>
      </w:r>
      <w:r>
        <w:rPr>
          <w:spacing w:val="-6"/>
          <w:sz w:val="20"/>
        </w:rPr>
        <w:t xml:space="preserve">up </w:t>
      </w:r>
      <w:r>
        <w:rPr>
          <w:sz w:val="20"/>
        </w:rPr>
        <w:t>with</w:t>
      </w:r>
      <w:r>
        <w:rPr>
          <w:spacing w:val="-14"/>
          <w:sz w:val="20"/>
        </w:rPr>
        <w:t xml:space="preserve"> </w:t>
      </w:r>
      <w:r>
        <w:rPr>
          <w:sz w:val="20"/>
        </w:rPr>
        <w:t>old</w:t>
      </w:r>
      <w:r>
        <w:rPr>
          <w:spacing w:val="-14"/>
          <w:sz w:val="20"/>
        </w:rPr>
        <w:t xml:space="preserve"> </w:t>
      </w:r>
      <w:r>
        <w:rPr>
          <w:sz w:val="20"/>
        </w:rPr>
        <w:t>friends/make</w:t>
      </w:r>
      <w:r>
        <w:rPr>
          <w:spacing w:val="-14"/>
          <w:sz w:val="20"/>
        </w:rPr>
        <w:t xml:space="preserve"> </w:t>
      </w:r>
      <w:r>
        <w:rPr>
          <w:sz w:val="20"/>
        </w:rPr>
        <w:t>new</w:t>
      </w:r>
      <w:r>
        <w:rPr>
          <w:spacing w:val="-14"/>
          <w:sz w:val="20"/>
        </w:rPr>
        <w:t xml:space="preserve"> </w:t>
      </w:r>
      <w:r>
        <w:rPr>
          <w:sz w:val="20"/>
        </w:rPr>
        <w:t>connections.</w:t>
      </w:r>
    </w:p>
    <w:p w14:paraId="43EF7647" w14:textId="77777777" w:rsidR="003A5BCD" w:rsidRDefault="00043FD5">
      <w:pPr>
        <w:pStyle w:val="ListParagraph"/>
        <w:numPr>
          <w:ilvl w:val="0"/>
          <w:numId w:val="1"/>
        </w:numPr>
        <w:tabs>
          <w:tab w:val="left" w:pos="860"/>
          <w:tab w:val="left" w:pos="861"/>
        </w:tabs>
        <w:spacing w:before="17"/>
        <w:ind w:hanging="361"/>
        <w:rPr>
          <w:sz w:val="20"/>
        </w:rPr>
      </w:pPr>
      <w:r>
        <w:rPr>
          <w:w w:val="90"/>
          <w:sz w:val="20"/>
        </w:rPr>
        <w:t>Shorter</w:t>
      </w:r>
      <w:r>
        <w:rPr>
          <w:spacing w:val="-4"/>
          <w:sz w:val="20"/>
        </w:rPr>
        <w:t xml:space="preserve"> days</w:t>
      </w:r>
    </w:p>
    <w:p w14:paraId="54995962" w14:textId="77777777" w:rsidR="003A5BCD" w:rsidRDefault="00043FD5">
      <w:pPr>
        <w:pStyle w:val="ListParagraph"/>
        <w:numPr>
          <w:ilvl w:val="0"/>
          <w:numId w:val="1"/>
        </w:numPr>
        <w:tabs>
          <w:tab w:val="left" w:pos="860"/>
          <w:tab w:val="left" w:pos="861"/>
        </w:tabs>
        <w:spacing w:line="256" w:lineRule="auto"/>
        <w:ind w:right="785"/>
        <w:rPr>
          <w:sz w:val="20"/>
        </w:rPr>
      </w:pPr>
      <w:r>
        <w:rPr>
          <w:spacing w:val="-4"/>
          <w:sz w:val="20"/>
        </w:rPr>
        <w:t>I'd</w:t>
      </w:r>
      <w:r>
        <w:rPr>
          <w:spacing w:val="-11"/>
          <w:sz w:val="20"/>
        </w:rPr>
        <w:t xml:space="preserve"> </w:t>
      </w:r>
      <w:r>
        <w:rPr>
          <w:spacing w:val="-4"/>
          <w:sz w:val="20"/>
        </w:rPr>
        <w:t>love</w:t>
      </w:r>
      <w:r>
        <w:rPr>
          <w:spacing w:val="-11"/>
          <w:sz w:val="20"/>
        </w:rPr>
        <w:t xml:space="preserve"> </w:t>
      </w:r>
      <w:r>
        <w:rPr>
          <w:spacing w:val="-4"/>
          <w:sz w:val="20"/>
        </w:rPr>
        <w:t>to</w:t>
      </w:r>
      <w:r>
        <w:rPr>
          <w:spacing w:val="-12"/>
          <w:sz w:val="20"/>
        </w:rPr>
        <w:t xml:space="preserve"> </w:t>
      </w:r>
      <w:r>
        <w:rPr>
          <w:spacing w:val="-4"/>
          <w:sz w:val="20"/>
        </w:rPr>
        <w:t>have</w:t>
      </w:r>
      <w:r>
        <w:rPr>
          <w:spacing w:val="-11"/>
          <w:sz w:val="20"/>
        </w:rPr>
        <w:t xml:space="preserve"> </w:t>
      </w:r>
      <w:r>
        <w:rPr>
          <w:spacing w:val="-4"/>
          <w:sz w:val="20"/>
        </w:rPr>
        <w:t>the</w:t>
      </w:r>
      <w:r>
        <w:rPr>
          <w:spacing w:val="-11"/>
          <w:sz w:val="20"/>
        </w:rPr>
        <w:t xml:space="preserve"> </w:t>
      </w:r>
      <w:r>
        <w:rPr>
          <w:spacing w:val="-4"/>
          <w:sz w:val="20"/>
        </w:rPr>
        <w:t>opportunity</w:t>
      </w:r>
      <w:r>
        <w:rPr>
          <w:spacing w:val="-11"/>
          <w:sz w:val="20"/>
        </w:rPr>
        <w:t xml:space="preserve"> </w:t>
      </w:r>
      <w:r>
        <w:rPr>
          <w:spacing w:val="-4"/>
          <w:sz w:val="20"/>
        </w:rPr>
        <w:t>to</w:t>
      </w:r>
      <w:r>
        <w:rPr>
          <w:spacing w:val="-12"/>
          <w:sz w:val="20"/>
        </w:rPr>
        <w:t xml:space="preserve"> </w:t>
      </w:r>
      <w:r>
        <w:rPr>
          <w:spacing w:val="-4"/>
          <w:sz w:val="20"/>
        </w:rPr>
        <w:t>mingle</w:t>
      </w:r>
      <w:r>
        <w:rPr>
          <w:spacing w:val="-11"/>
          <w:sz w:val="20"/>
        </w:rPr>
        <w:t xml:space="preserve"> </w:t>
      </w:r>
      <w:r>
        <w:rPr>
          <w:spacing w:val="-4"/>
          <w:sz w:val="20"/>
        </w:rPr>
        <w:t>more</w:t>
      </w:r>
      <w:r>
        <w:rPr>
          <w:spacing w:val="-10"/>
          <w:sz w:val="20"/>
        </w:rPr>
        <w:t xml:space="preserve"> </w:t>
      </w:r>
      <w:r>
        <w:rPr>
          <w:spacing w:val="-4"/>
          <w:sz w:val="20"/>
        </w:rPr>
        <w:t>with</w:t>
      </w:r>
      <w:r>
        <w:rPr>
          <w:spacing w:val="-10"/>
          <w:sz w:val="20"/>
        </w:rPr>
        <w:t xml:space="preserve"> </w:t>
      </w:r>
      <w:r>
        <w:rPr>
          <w:spacing w:val="-4"/>
          <w:sz w:val="20"/>
        </w:rPr>
        <w:t>the</w:t>
      </w:r>
      <w:r>
        <w:rPr>
          <w:spacing w:val="-11"/>
          <w:sz w:val="20"/>
        </w:rPr>
        <w:t xml:space="preserve"> </w:t>
      </w:r>
      <w:r>
        <w:rPr>
          <w:spacing w:val="-4"/>
          <w:sz w:val="20"/>
        </w:rPr>
        <w:t>stakeholders</w:t>
      </w:r>
      <w:r>
        <w:rPr>
          <w:spacing w:val="-10"/>
          <w:sz w:val="20"/>
        </w:rPr>
        <w:t xml:space="preserve"> </w:t>
      </w:r>
      <w:r>
        <w:rPr>
          <w:spacing w:val="-4"/>
          <w:sz w:val="20"/>
        </w:rPr>
        <w:t>and/or</w:t>
      </w:r>
      <w:r>
        <w:rPr>
          <w:spacing w:val="-11"/>
          <w:sz w:val="20"/>
        </w:rPr>
        <w:t xml:space="preserve"> </w:t>
      </w:r>
      <w:proofErr w:type="gramStart"/>
      <w:r>
        <w:rPr>
          <w:spacing w:val="-4"/>
          <w:sz w:val="20"/>
        </w:rPr>
        <w:t>have</w:t>
      </w:r>
      <w:r>
        <w:rPr>
          <w:spacing w:val="-11"/>
          <w:sz w:val="20"/>
        </w:rPr>
        <w:t xml:space="preserve"> </w:t>
      </w:r>
      <w:r>
        <w:rPr>
          <w:spacing w:val="-4"/>
          <w:sz w:val="20"/>
        </w:rPr>
        <w:t>the</w:t>
      </w:r>
      <w:r>
        <w:rPr>
          <w:spacing w:val="-11"/>
          <w:sz w:val="20"/>
        </w:rPr>
        <w:t xml:space="preserve"> </w:t>
      </w:r>
      <w:r>
        <w:rPr>
          <w:spacing w:val="-4"/>
          <w:sz w:val="20"/>
        </w:rPr>
        <w:t>opportunity</w:t>
      </w:r>
      <w:r>
        <w:rPr>
          <w:spacing w:val="-10"/>
          <w:sz w:val="20"/>
        </w:rPr>
        <w:t xml:space="preserve"> </w:t>
      </w:r>
      <w:r>
        <w:rPr>
          <w:spacing w:val="-4"/>
          <w:sz w:val="20"/>
        </w:rPr>
        <w:t>to</w:t>
      </w:r>
      <w:proofErr w:type="gramEnd"/>
      <w:r>
        <w:rPr>
          <w:spacing w:val="-4"/>
          <w:sz w:val="20"/>
        </w:rPr>
        <w:t xml:space="preserve"> obtain</w:t>
      </w:r>
      <w:r>
        <w:rPr>
          <w:spacing w:val="-8"/>
          <w:sz w:val="20"/>
        </w:rPr>
        <w:t xml:space="preserve"> </w:t>
      </w:r>
      <w:r>
        <w:rPr>
          <w:spacing w:val="-4"/>
          <w:sz w:val="20"/>
        </w:rPr>
        <w:t>contact</w:t>
      </w:r>
      <w:r>
        <w:rPr>
          <w:spacing w:val="-11"/>
          <w:sz w:val="20"/>
        </w:rPr>
        <w:t xml:space="preserve"> </w:t>
      </w:r>
      <w:r>
        <w:rPr>
          <w:spacing w:val="-4"/>
          <w:sz w:val="20"/>
        </w:rPr>
        <w:t>details</w:t>
      </w:r>
      <w:r>
        <w:rPr>
          <w:spacing w:val="-6"/>
          <w:sz w:val="20"/>
        </w:rPr>
        <w:t xml:space="preserve"> </w:t>
      </w:r>
      <w:r>
        <w:rPr>
          <w:spacing w:val="-4"/>
          <w:sz w:val="20"/>
        </w:rPr>
        <w:t>from</w:t>
      </w:r>
      <w:r>
        <w:rPr>
          <w:spacing w:val="-8"/>
          <w:sz w:val="20"/>
        </w:rPr>
        <w:t xml:space="preserve"> </w:t>
      </w:r>
      <w:r>
        <w:rPr>
          <w:spacing w:val="-4"/>
          <w:sz w:val="20"/>
        </w:rPr>
        <w:t>others</w:t>
      </w:r>
      <w:r>
        <w:rPr>
          <w:spacing w:val="-6"/>
          <w:sz w:val="20"/>
        </w:rPr>
        <w:t xml:space="preserve"> </w:t>
      </w:r>
      <w:r>
        <w:rPr>
          <w:spacing w:val="-4"/>
          <w:sz w:val="20"/>
        </w:rPr>
        <w:t>(we</w:t>
      </w:r>
      <w:r>
        <w:rPr>
          <w:spacing w:val="-8"/>
          <w:sz w:val="20"/>
        </w:rPr>
        <w:t xml:space="preserve"> </w:t>
      </w:r>
      <w:r>
        <w:rPr>
          <w:spacing w:val="-4"/>
          <w:sz w:val="20"/>
        </w:rPr>
        <w:t>got</w:t>
      </w:r>
      <w:r>
        <w:rPr>
          <w:spacing w:val="-11"/>
          <w:sz w:val="20"/>
        </w:rPr>
        <w:t xml:space="preserve"> </w:t>
      </w:r>
      <w:r>
        <w:rPr>
          <w:spacing w:val="-4"/>
          <w:sz w:val="20"/>
        </w:rPr>
        <w:t>the</w:t>
      </w:r>
      <w:r>
        <w:rPr>
          <w:spacing w:val="-8"/>
          <w:sz w:val="20"/>
        </w:rPr>
        <w:t xml:space="preserve"> </w:t>
      </w:r>
      <w:r>
        <w:rPr>
          <w:spacing w:val="-4"/>
          <w:sz w:val="20"/>
        </w:rPr>
        <w:t>ones</w:t>
      </w:r>
      <w:r>
        <w:rPr>
          <w:spacing w:val="-6"/>
          <w:sz w:val="20"/>
        </w:rPr>
        <w:t xml:space="preserve"> </w:t>
      </w:r>
      <w:r>
        <w:rPr>
          <w:spacing w:val="-4"/>
          <w:sz w:val="20"/>
        </w:rPr>
        <w:t>from</w:t>
      </w:r>
      <w:r>
        <w:rPr>
          <w:spacing w:val="-8"/>
          <w:sz w:val="20"/>
        </w:rPr>
        <w:t xml:space="preserve"> </w:t>
      </w:r>
      <w:r>
        <w:rPr>
          <w:spacing w:val="-4"/>
          <w:sz w:val="20"/>
        </w:rPr>
        <w:t>our</w:t>
      </w:r>
      <w:r>
        <w:rPr>
          <w:spacing w:val="-8"/>
          <w:sz w:val="20"/>
        </w:rPr>
        <w:t xml:space="preserve"> </w:t>
      </w:r>
      <w:r>
        <w:rPr>
          <w:spacing w:val="-4"/>
          <w:sz w:val="20"/>
        </w:rPr>
        <w:t>table).</w:t>
      </w:r>
      <w:r>
        <w:rPr>
          <w:spacing w:val="39"/>
          <w:sz w:val="20"/>
        </w:rPr>
        <w:t xml:space="preserve"> </w:t>
      </w:r>
      <w:r>
        <w:rPr>
          <w:spacing w:val="-4"/>
          <w:sz w:val="20"/>
        </w:rPr>
        <w:t>As</w:t>
      </w:r>
      <w:r>
        <w:rPr>
          <w:spacing w:val="-6"/>
          <w:sz w:val="20"/>
        </w:rPr>
        <w:t xml:space="preserve"> </w:t>
      </w:r>
      <w:r>
        <w:rPr>
          <w:spacing w:val="-4"/>
          <w:sz w:val="20"/>
        </w:rPr>
        <w:t>when</w:t>
      </w:r>
      <w:r>
        <w:rPr>
          <w:spacing w:val="-8"/>
          <w:sz w:val="20"/>
        </w:rPr>
        <w:t xml:space="preserve"> </w:t>
      </w:r>
      <w:r>
        <w:rPr>
          <w:spacing w:val="-4"/>
          <w:sz w:val="20"/>
        </w:rPr>
        <w:t>working</w:t>
      </w:r>
      <w:r>
        <w:rPr>
          <w:spacing w:val="-7"/>
          <w:sz w:val="20"/>
        </w:rPr>
        <w:t xml:space="preserve"> </w:t>
      </w:r>
      <w:r>
        <w:rPr>
          <w:spacing w:val="-4"/>
          <w:sz w:val="20"/>
        </w:rPr>
        <w:t>together</w:t>
      </w:r>
      <w:r>
        <w:rPr>
          <w:spacing w:val="-8"/>
          <w:sz w:val="20"/>
        </w:rPr>
        <w:t xml:space="preserve"> </w:t>
      </w:r>
      <w:r>
        <w:rPr>
          <w:spacing w:val="-4"/>
          <w:sz w:val="20"/>
        </w:rPr>
        <w:t>to achieve</w:t>
      </w:r>
      <w:r>
        <w:rPr>
          <w:spacing w:val="-9"/>
          <w:sz w:val="20"/>
        </w:rPr>
        <w:t xml:space="preserve"> </w:t>
      </w:r>
      <w:r>
        <w:rPr>
          <w:spacing w:val="-4"/>
          <w:sz w:val="20"/>
        </w:rPr>
        <w:t>change,</w:t>
      </w:r>
      <w:r>
        <w:rPr>
          <w:spacing w:val="-9"/>
          <w:sz w:val="20"/>
        </w:rPr>
        <w:t xml:space="preserve"> </w:t>
      </w:r>
      <w:r>
        <w:rPr>
          <w:spacing w:val="-4"/>
          <w:sz w:val="20"/>
        </w:rPr>
        <w:t>I</w:t>
      </w:r>
      <w:r>
        <w:rPr>
          <w:spacing w:val="-9"/>
          <w:sz w:val="20"/>
        </w:rPr>
        <w:t xml:space="preserve"> </w:t>
      </w:r>
      <w:r>
        <w:rPr>
          <w:spacing w:val="-4"/>
          <w:sz w:val="20"/>
        </w:rPr>
        <w:t>feel</w:t>
      </w:r>
      <w:r>
        <w:rPr>
          <w:spacing w:val="-10"/>
          <w:sz w:val="20"/>
        </w:rPr>
        <w:t xml:space="preserve"> </w:t>
      </w:r>
      <w:r>
        <w:rPr>
          <w:spacing w:val="-4"/>
          <w:sz w:val="20"/>
        </w:rPr>
        <w:t>that</w:t>
      </w:r>
      <w:r>
        <w:rPr>
          <w:spacing w:val="-11"/>
          <w:sz w:val="20"/>
        </w:rPr>
        <w:t xml:space="preserve"> </w:t>
      </w:r>
      <w:r>
        <w:rPr>
          <w:spacing w:val="-4"/>
          <w:sz w:val="20"/>
        </w:rPr>
        <w:t>networking</w:t>
      </w:r>
      <w:r>
        <w:rPr>
          <w:spacing w:val="-8"/>
          <w:sz w:val="20"/>
        </w:rPr>
        <w:t xml:space="preserve"> </w:t>
      </w:r>
      <w:r>
        <w:rPr>
          <w:spacing w:val="-4"/>
          <w:sz w:val="20"/>
        </w:rPr>
        <w:t>is</w:t>
      </w:r>
      <w:r>
        <w:rPr>
          <w:spacing w:val="-7"/>
          <w:sz w:val="20"/>
        </w:rPr>
        <w:t xml:space="preserve"> </w:t>
      </w:r>
      <w:r>
        <w:rPr>
          <w:spacing w:val="-4"/>
          <w:sz w:val="20"/>
        </w:rPr>
        <w:t>vital</w:t>
      </w:r>
      <w:r>
        <w:rPr>
          <w:spacing w:val="-5"/>
          <w:sz w:val="20"/>
        </w:rPr>
        <w:t xml:space="preserve"> </w:t>
      </w:r>
      <w:r>
        <w:rPr>
          <w:spacing w:val="-4"/>
          <w:sz w:val="20"/>
        </w:rPr>
        <w:t>so</w:t>
      </w:r>
      <w:r>
        <w:rPr>
          <w:spacing w:val="-10"/>
          <w:sz w:val="20"/>
        </w:rPr>
        <w:t xml:space="preserve"> </w:t>
      </w:r>
      <w:r>
        <w:rPr>
          <w:spacing w:val="-4"/>
          <w:sz w:val="20"/>
        </w:rPr>
        <w:t>that</w:t>
      </w:r>
      <w:r>
        <w:rPr>
          <w:spacing w:val="-11"/>
          <w:sz w:val="20"/>
        </w:rPr>
        <w:t xml:space="preserve"> </w:t>
      </w:r>
      <w:r>
        <w:rPr>
          <w:spacing w:val="-4"/>
          <w:sz w:val="20"/>
        </w:rPr>
        <w:t>you</w:t>
      </w:r>
      <w:r>
        <w:rPr>
          <w:spacing w:val="-10"/>
          <w:sz w:val="20"/>
        </w:rPr>
        <w:t xml:space="preserve"> </w:t>
      </w:r>
      <w:r>
        <w:rPr>
          <w:spacing w:val="-4"/>
          <w:sz w:val="20"/>
        </w:rPr>
        <w:t>know</w:t>
      </w:r>
      <w:r>
        <w:rPr>
          <w:spacing w:val="-8"/>
          <w:sz w:val="20"/>
        </w:rPr>
        <w:t xml:space="preserve"> </w:t>
      </w:r>
      <w:r>
        <w:rPr>
          <w:spacing w:val="-4"/>
          <w:sz w:val="20"/>
        </w:rPr>
        <w:t>who</w:t>
      </w:r>
      <w:r>
        <w:rPr>
          <w:spacing w:val="-10"/>
          <w:sz w:val="20"/>
        </w:rPr>
        <w:t xml:space="preserve"> </w:t>
      </w:r>
      <w:r>
        <w:rPr>
          <w:spacing w:val="-4"/>
          <w:sz w:val="20"/>
        </w:rPr>
        <w:t>to</w:t>
      </w:r>
      <w:r>
        <w:rPr>
          <w:spacing w:val="-10"/>
          <w:sz w:val="20"/>
        </w:rPr>
        <w:t xml:space="preserve"> </w:t>
      </w:r>
      <w:r>
        <w:rPr>
          <w:spacing w:val="-4"/>
          <w:sz w:val="20"/>
        </w:rPr>
        <w:t>call.</w:t>
      </w:r>
    </w:p>
    <w:p w14:paraId="1A06EB68" w14:textId="77777777" w:rsidR="003A5BCD" w:rsidRDefault="00043FD5">
      <w:pPr>
        <w:pStyle w:val="ListParagraph"/>
        <w:numPr>
          <w:ilvl w:val="0"/>
          <w:numId w:val="1"/>
        </w:numPr>
        <w:tabs>
          <w:tab w:val="left" w:pos="860"/>
          <w:tab w:val="left" w:pos="861"/>
        </w:tabs>
        <w:spacing w:before="7" w:line="254" w:lineRule="auto"/>
        <w:ind w:right="893"/>
        <w:rPr>
          <w:sz w:val="20"/>
        </w:rPr>
      </w:pPr>
      <w:r>
        <w:rPr>
          <w:spacing w:val="-4"/>
          <w:sz w:val="20"/>
        </w:rPr>
        <w:t>Need</w:t>
      </w:r>
      <w:r>
        <w:rPr>
          <w:spacing w:val="-9"/>
          <w:sz w:val="20"/>
        </w:rPr>
        <w:t xml:space="preserve"> </w:t>
      </w:r>
      <w:r>
        <w:rPr>
          <w:spacing w:val="-4"/>
          <w:sz w:val="20"/>
        </w:rPr>
        <w:t>more</w:t>
      </w:r>
      <w:r>
        <w:rPr>
          <w:spacing w:val="-9"/>
          <w:sz w:val="20"/>
        </w:rPr>
        <w:t xml:space="preserve"> </w:t>
      </w:r>
      <w:r>
        <w:rPr>
          <w:spacing w:val="-4"/>
          <w:sz w:val="20"/>
        </w:rPr>
        <w:t>frontline</w:t>
      </w:r>
      <w:r>
        <w:rPr>
          <w:spacing w:val="-9"/>
          <w:sz w:val="20"/>
        </w:rPr>
        <w:t xml:space="preserve"> </w:t>
      </w:r>
      <w:r>
        <w:rPr>
          <w:spacing w:val="-4"/>
          <w:sz w:val="20"/>
        </w:rPr>
        <w:t>workers</w:t>
      </w:r>
      <w:r>
        <w:rPr>
          <w:spacing w:val="-7"/>
          <w:sz w:val="20"/>
        </w:rPr>
        <w:t xml:space="preserve"> </w:t>
      </w:r>
      <w:r>
        <w:rPr>
          <w:spacing w:val="-4"/>
          <w:sz w:val="20"/>
        </w:rPr>
        <w:t>participating</w:t>
      </w:r>
      <w:r>
        <w:rPr>
          <w:spacing w:val="-8"/>
          <w:sz w:val="20"/>
        </w:rPr>
        <w:t xml:space="preserve"> </w:t>
      </w:r>
      <w:r>
        <w:rPr>
          <w:spacing w:val="-4"/>
          <w:sz w:val="20"/>
        </w:rPr>
        <w:t>to</w:t>
      </w:r>
      <w:r>
        <w:rPr>
          <w:spacing w:val="-10"/>
          <w:sz w:val="20"/>
        </w:rPr>
        <w:t xml:space="preserve"> </w:t>
      </w:r>
      <w:r>
        <w:rPr>
          <w:spacing w:val="-4"/>
          <w:sz w:val="20"/>
        </w:rPr>
        <w:t>help</w:t>
      </w:r>
      <w:r>
        <w:rPr>
          <w:spacing w:val="-9"/>
          <w:sz w:val="20"/>
        </w:rPr>
        <w:t xml:space="preserve"> </w:t>
      </w:r>
      <w:r>
        <w:rPr>
          <w:spacing w:val="-4"/>
          <w:sz w:val="20"/>
        </w:rPr>
        <w:t>ground</w:t>
      </w:r>
      <w:r>
        <w:rPr>
          <w:spacing w:val="-9"/>
          <w:sz w:val="20"/>
        </w:rPr>
        <w:t xml:space="preserve"> </w:t>
      </w:r>
      <w:r>
        <w:rPr>
          <w:spacing w:val="-4"/>
          <w:sz w:val="20"/>
        </w:rPr>
        <w:t>solutions</w:t>
      </w:r>
      <w:r>
        <w:rPr>
          <w:spacing w:val="-8"/>
          <w:sz w:val="20"/>
        </w:rPr>
        <w:t xml:space="preserve"> </w:t>
      </w:r>
      <w:r>
        <w:rPr>
          <w:spacing w:val="-4"/>
          <w:sz w:val="20"/>
        </w:rPr>
        <w:t>and</w:t>
      </w:r>
      <w:r>
        <w:rPr>
          <w:spacing w:val="-9"/>
          <w:sz w:val="20"/>
        </w:rPr>
        <w:t xml:space="preserve"> </w:t>
      </w:r>
      <w:proofErr w:type="gramStart"/>
      <w:r>
        <w:rPr>
          <w:spacing w:val="-4"/>
          <w:sz w:val="20"/>
        </w:rPr>
        <w:t>actions</w:t>
      </w:r>
      <w:r>
        <w:rPr>
          <w:spacing w:val="-8"/>
          <w:sz w:val="20"/>
        </w:rPr>
        <w:t xml:space="preserve"> </w:t>
      </w:r>
      <w:r>
        <w:rPr>
          <w:spacing w:val="-4"/>
          <w:sz w:val="20"/>
        </w:rPr>
        <w:t>in</w:t>
      </w:r>
      <w:r>
        <w:rPr>
          <w:spacing w:val="-9"/>
          <w:sz w:val="20"/>
        </w:rPr>
        <w:t xml:space="preserve"> </w:t>
      </w:r>
      <w:r>
        <w:rPr>
          <w:spacing w:val="-4"/>
          <w:sz w:val="20"/>
        </w:rPr>
        <w:t>reality</w:t>
      </w:r>
      <w:proofErr w:type="gramEnd"/>
      <w:r>
        <w:rPr>
          <w:spacing w:val="-4"/>
          <w:sz w:val="20"/>
        </w:rPr>
        <w:t>.</w:t>
      </w:r>
      <w:r>
        <w:rPr>
          <w:spacing w:val="37"/>
          <w:sz w:val="20"/>
        </w:rPr>
        <w:t xml:space="preserve"> </w:t>
      </w:r>
      <w:r>
        <w:rPr>
          <w:spacing w:val="-4"/>
          <w:sz w:val="20"/>
        </w:rPr>
        <w:t>Need</w:t>
      </w:r>
      <w:r>
        <w:rPr>
          <w:spacing w:val="-9"/>
          <w:sz w:val="20"/>
        </w:rPr>
        <w:t xml:space="preserve"> </w:t>
      </w:r>
      <w:r>
        <w:rPr>
          <w:spacing w:val="-4"/>
          <w:sz w:val="20"/>
        </w:rPr>
        <w:t>to give</w:t>
      </w:r>
      <w:r>
        <w:rPr>
          <w:spacing w:val="-11"/>
          <w:sz w:val="20"/>
        </w:rPr>
        <w:t xml:space="preserve"> </w:t>
      </w:r>
      <w:r>
        <w:rPr>
          <w:spacing w:val="-4"/>
          <w:sz w:val="20"/>
        </w:rPr>
        <w:t>people</w:t>
      </w:r>
      <w:r>
        <w:rPr>
          <w:spacing w:val="-11"/>
          <w:sz w:val="20"/>
        </w:rPr>
        <w:t xml:space="preserve"> </w:t>
      </w:r>
      <w:r>
        <w:rPr>
          <w:spacing w:val="-4"/>
          <w:sz w:val="20"/>
        </w:rPr>
        <w:t>the</w:t>
      </w:r>
      <w:r>
        <w:rPr>
          <w:spacing w:val="-11"/>
          <w:sz w:val="20"/>
        </w:rPr>
        <w:t xml:space="preserve"> </w:t>
      </w:r>
      <w:r>
        <w:rPr>
          <w:spacing w:val="-4"/>
          <w:sz w:val="20"/>
        </w:rPr>
        <w:t>space</w:t>
      </w:r>
      <w:r>
        <w:rPr>
          <w:spacing w:val="-10"/>
          <w:sz w:val="20"/>
        </w:rPr>
        <w:t xml:space="preserve"> </w:t>
      </w:r>
      <w:r>
        <w:rPr>
          <w:spacing w:val="-4"/>
          <w:sz w:val="20"/>
        </w:rPr>
        <w:t>to</w:t>
      </w:r>
      <w:r>
        <w:rPr>
          <w:spacing w:val="-12"/>
          <w:sz w:val="20"/>
        </w:rPr>
        <w:t xml:space="preserve"> </w:t>
      </w:r>
      <w:r>
        <w:rPr>
          <w:spacing w:val="-4"/>
          <w:sz w:val="20"/>
        </w:rPr>
        <w:t>talk</w:t>
      </w:r>
      <w:r>
        <w:rPr>
          <w:spacing w:val="-12"/>
          <w:sz w:val="20"/>
        </w:rPr>
        <w:t xml:space="preserve"> </w:t>
      </w:r>
      <w:r>
        <w:rPr>
          <w:spacing w:val="-4"/>
          <w:sz w:val="20"/>
        </w:rPr>
        <w:t>about</w:t>
      </w:r>
      <w:r>
        <w:rPr>
          <w:spacing w:val="-10"/>
          <w:sz w:val="20"/>
        </w:rPr>
        <w:t xml:space="preserve"> </w:t>
      </w:r>
      <w:r>
        <w:rPr>
          <w:spacing w:val="-4"/>
          <w:sz w:val="20"/>
        </w:rPr>
        <w:t>the</w:t>
      </w:r>
      <w:r>
        <w:rPr>
          <w:spacing w:val="-11"/>
          <w:sz w:val="20"/>
        </w:rPr>
        <w:t xml:space="preserve"> </w:t>
      </w:r>
      <w:r>
        <w:rPr>
          <w:spacing w:val="-4"/>
          <w:sz w:val="20"/>
        </w:rPr>
        <w:t>issues</w:t>
      </w:r>
      <w:r>
        <w:rPr>
          <w:spacing w:val="-10"/>
          <w:sz w:val="20"/>
        </w:rPr>
        <w:t xml:space="preserve"> </w:t>
      </w:r>
      <w:r>
        <w:rPr>
          <w:spacing w:val="-4"/>
          <w:sz w:val="20"/>
        </w:rPr>
        <w:t>before</w:t>
      </w:r>
      <w:r>
        <w:rPr>
          <w:spacing w:val="-11"/>
          <w:sz w:val="20"/>
        </w:rPr>
        <w:t xml:space="preserve"> </w:t>
      </w:r>
      <w:r>
        <w:rPr>
          <w:spacing w:val="-4"/>
          <w:sz w:val="20"/>
        </w:rPr>
        <w:t>you</w:t>
      </w:r>
      <w:r>
        <w:rPr>
          <w:spacing w:val="-12"/>
          <w:sz w:val="20"/>
        </w:rPr>
        <w:t xml:space="preserve"> </w:t>
      </w:r>
      <w:r>
        <w:rPr>
          <w:spacing w:val="-4"/>
          <w:sz w:val="20"/>
        </w:rPr>
        <w:t>go</w:t>
      </w:r>
      <w:r>
        <w:rPr>
          <w:spacing w:val="-12"/>
          <w:sz w:val="20"/>
        </w:rPr>
        <w:t xml:space="preserve"> </w:t>
      </w:r>
      <w:r>
        <w:rPr>
          <w:spacing w:val="-4"/>
          <w:sz w:val="20"/>
        </w:rPr>
        <w:t>straight</w:t>
      </w:r>
      <w:r>
        <w:rPr>
          <w:spacing w:val="-13"/>
          <w:sz w:val="20"/>
        </w:rPr>
        <w:t xml:space="preserve"> </w:t>
      </w:r>
      <w:r>
        <w:rPr>
          <w:spacing w:val="-4"/>
          <w:sz w:val="20"/>
        </w:rPr>
        <w:t>into</w:t>
      </w:r>
      <w:r>
        <w:rPr>
          <w:spacing w:val="-10"/>
          <w:sz w:val="20"/>
        </w:rPr>
        <w:t xml:space="preserve"> </w:t>
      </w:r>
      <w:r>
        <w:rPr>
          <w:spacing w:val="-4"/>
          <w:sz w:val="20"/>
        </w:rPr>
        <w:t>the</w:t>
      </w:r>
      <w:r>
        <w:rPr>
          <w:spacing w:val="-11"/>
          <w:sz w:val="20"/>
        </w:rPr>
        <w:t xml:space="preserve"> </w:t>
      </w:r>
      <w:r>
        <w:rPr>
          <w:spacing w:val="-4"/>
          <w:sz w:val="20"/>
        </w:rPr>
        <w:t>actions</w:t>
      </w:r>
      <w:r>
        <w:rPr>
          <w:spacing w:val="-10"/>
          <w:sz w:val="20"/>
        </w:rPr>
        <w:t xml:space="preserve"> </w:t>
      </w:r>
      <w:r>
        <w:rPr>
          <w:spacing w:val="-4"/>
          <w:sz w:val="20"/>
        </w:rPr>
        <w:t>needed.</w:t>
      </w:r>
      <w:r>
        <w:rPr>
          <w:spacing w:val="2"/>
          <w:sz w:val="20"/>
        </w:rPr>
        <w:t xml:space="preserve"> </w:t>
      </w:r>
      <w:r>
        <w:rPr>
          <w:spacing w:val="-4"/>
          <w:sz w:val="20"/>
        </w:rPr>
        <w:t xml:space="preserve">It </w:t>
      </w:r>
      <w:r>
        <w:rPr>
          <w:spacing w:val="-6"/>
          <w:sz w:val="20"/>
        </w:rPr>
        <w:t>would have been good to</w:t>
      </w:r>
      <w:r>
        <w:rPr>
          <w:spacing w:val="-7"/>
          <w:sz w:val="20"/>
        </w:rPr>
        <w:t xml:space="preserve"> </w:t>
      </w:r>
      <w:r>
        <w:rPr>
          <w:spacing w:val="-6"/>
          <w:sz w:val="20"/>
        </w:rPr>
        <w:t>group the tables so</w:t>
      </w:r>
      <w:r>
        <w:rPr>
          <w:spacing w:val="-7"/>
          <w:sz w:val="20"/>
        </w:rPr>
        <w:t xml:space="preserve"> </w:t>
      </w:r>
      <w:r>
        <w:rPr>
          <w:spacing w:val="-6"/>
          <w:sz w:val="20"/>
        </w:rPr>
        <w:t>those working in the universal</w:t>
      </w:r>
      <w:r>
        <w:rPr>
          <w:spacing w:val="-7"/>
          <w:sz w:val="20"/>
        </w:rPr>
        <w:t xml:space="preserve"> </w:t>
      </w:r>
      <w:r>
        <w:rPr>
          <w:spacing w:val="-6"/>
          <w:sz w:val="20"/>
        </w:rPr>
        <w:t xml:space="preserve">space in terms of </w:t>
      </w:r>
      <w:r>
        <w:rPr>
          <w:w w:val="90"/>
          <w:sz w:val="20"/>
        </w:rPr>
        <w:t xml:space="preserve">addressing the issues were all at the table and those in the secondary/tertiary space were all aligned </w:t>
      </w:r>
      <w:r>
        <w:rPr>
          <w:spacing w:val="-4"/>
          <w:sz w:val="20"/>
        </w:rPr>
        <w:t>because</w:t>
      </w:r>
      <w:r>
        <w:rPr>
          <w:spacing w:val="-11"/>
          <w:sz w:val="20"/>
        </w:rPr>
        <w:t xml:space="preserve"> </w:t>
      </w:r>
      <w:r>
        <w:rPr>
          <w:spacing w:val="-4"/>
          <w:sz w:val="20"/>
        </w:rPr>
        <w:t>the</w:t>
      </w:r>
      <w:r>
        <w:rPr>
          <w:spacing w:val="-11"/>
          <w:sz w:val="20"/>
        </w:rPr>
        <w:t xml:space="preserve"> </w:t>
      </w:r>
      <w:r>
        <w:rPr>
          <w:spacing w:val="-4"/>
          <w:sz w:val="20"/>
        </w:rPr>
        <w:t>issue</w:t>
      </w:r>
      <w:r>
        <w:rPr>
          <w:spacing w:val="-11"/>
          <w:sz w:val="20"/>
        </w:rPr>
        <w:t xml:space="preserve"> </w:t>
      </w:r>
      <w:r>
        <w:rPr>
          <w:spacing w:val="-4"/>
          <w:sz w:val="20"/>
        </w:rPr>
        <w:t>can</w:t>
      </w:r>
      <w:r>
        <w:rPr>
          <w:spacing w:val="-11"/>
          <w:sz w:val="20"/>
        </w:rPr>
        <w:t xml:space="preserve"> </w:t>
      </w:r>
      <w:r>
        <w:rPr>
          <w:spacing w:val="-4"/>
          <w:sz w:val="20"/>
        </w:rPr>
        <w:t>be</w:t>
      </w:r>
      <w:r>
        <w:rPr>
          <w:spacing w:val="-11"/>
          <w:sz w:val="20"/>
        </w:rPr>
        <w:t xml:space="preserve"> </w:t>
      </w:r>
      <w:r>
        <w:rPr>
          <w:spacing w:val="-4"/>
          <w:sz w:val="20"/>
        </w:rPr>
        <w:t>quite</w:t>
      </w:r>
      <w:r>
        <w:rPr>
          <w:spacing w:val="-11"/>
          <w:sz w:val="20"/>
        </w:rPr>
        <w:t xml:space="preserve"> </w:t>
      </w:r>
      <w:r>
        <w:rPr>
          <w:spacing w:val="-4"/>
          <w:sz w:val="20"/>
        </w:rPr>
        <w:t>different</w:t>
      </w:r>
      <w:r>
        <w:rPr>
          <w:spacing w:val="-12"/>
          <w:sz w:val="20"/>
        </w:rPr>
        <w:t xml:space="preserve"> </w:t>
      </w:r>
      <w:r>
        <w:rPr>
          <w:spacing w:val="-4"/>
          <w:sz w:val="20"/>
        </w:rPr>
        <w:t>and</w:t>
      </w:r>
      <w:r>
        <w:rPr>
          <w:spacing w:val="-11"/>
          <w:sz w:val="20"/>
        </w:rPr>
        <w:t xml:space="preserve"> </w:t>
      </w:r>
      <w:r>
        <w:rPr>
          <w:spacing w:val="-4"/>
          <w:sz w:val="20"/>
        </w:rPr>
        <w:t>so</w:t>
      </w:r>
      <w:r>
        <w:rPr>
          <w:spacing w:val="-12"/>
          <w:sz w:val="20"/>
        </w:rPr>
        <w:t xml:space="preserve"> </w:t>
      </w:r>
      <w:r>
        <w:rPr>
          <w:spacing w:val="-4"/>
          <w:sz w:val="20"/>
        </w:rPr>
        <w:t>the</w:t>
      </w:r>
      <w:r>
        <w:rPr>
          <w:spacing w:val="-11"/>
          <w:sz w:val="20"/>
        </w:rPr>
        <w:t xml:space="preserve"> </w:t>
      </w:r>
      <w:r>
        <w:rPr>
          <w:spacing w:val="-4"/>
          <w:sz w:val="20"/>
        </w:rPr>
        <w:t>solutions</w:t>
      </w:r>
      <w:r>
        <w:rPr>
          <w:spacing w:val="-10"/>
          <w:sz w:val="20"/>
        </w:rPr>
        <w:t xml:space="preserve"> </w:t>
      </w:r>
      <w:r>
        <w:rPr>
          <w:spacing w:val="-4"/>
          <w:sz w:val="20"/>
        </w:rPr>
        <w:t>will</w:t>
      </w:r>
      <w:r>
        <w:rPr>
          <w:spacing w:val="-12"/>
          <w:sz w:val="20"/>
        </w:rPr>
        <w:t xml:space="preserve"> </w:t>
      </w:r>
      <w:r>
        <w:rPr>
          <w:spacing w:val="-4"/>
          <w:sz w:val="20"/>
        </w:rPr>
        <w:t>be</w:t>
      </w:r>
      <w:r>
        <w:rPr>
          <w:spacing w:val="-11"/>
          <w:sz w:val="20"/>
        </w:rPr>
        <w:t xml:space="preserve"> </w:t>
      </w:r>
      <w:r>
        <w:rPr>
          <w:spacing w:val="-4"/>
          <w:sz w:val="20"/>
        </w:rPr>
        <w:t>as</w:t>
      </w:r>
      <w:r>
        <w:rPr>
          <w:spacing w:val="-10"/>
          <w:sz w:val="20"/>
        </w:rPr>
        <w:t xml:space="preserve"> </w:t>
      </w:r>
      <w:r>
        <w:rPr>
          <w:spacing w:val="-4"/>
          <w:sz w:val="20"/>
        </w:rPr>
        <w:t>well.</w:t>
      </w:r>
    </w:p>
    <w:p w14:paraId="1681B05A" w14:textId="77777777" w:rsidR="003A5BCD" w:rsidRDefault="00043FD5">
      <w:pPr>
        <w:pStyle w:val="ListParagraph"/>
        <w:numPr>
          <w:ilvl w:val="0"/>
          <w:numId w:val="1"/>
        </w:numPr>
        <w:tabs>
          <w:tab w:val="left" w:pos="860"/>
          <w:tab w:val="left" w:pos="861"/>
        </w:tabs>
        <w:spacing w:before="11" w:line="254" w:lineRule="auto"/>
        <w:ind w:right="873"/>
        <w:rPr>
          <w:sz w:val="20"/>
        </w:rPr>
      </w:pPr>
      <w:r>
        <w:rPr>
          <w:w w:val="90"/>
          <w:sz w:val="20"/>
        </w:rPr>
        <w:t xml:space="preserve">given the themes overlapped many of the actions identified could have sat under numerous themes. </w:t>
      </w:r>
      <w:r>
        <w:rPr>
          <w:sz w:val="20"/>
        </w:rPr>
        <w:t>Didn't</w:t>
      </w:r>
      <w:r>
        <w:rPr>
          <w:spacing w:val="-14"/>
          <w:sz w:val="20"/>
        </w:rPr>
        <w:t xml:space="preserve"> </w:t>
      </w:r>
      <w:r>
        <w:rPr>
          <w:sz w:val="20"/>
        </w:rPr>
        <w:t>need</w:t>
      </w:r>
      <w:r>
        <w:rPr>
          <w:spacing w:val="-14"/>
          <w:sz w:val="20"/>
        </w:rPr>
        <w:t xml:space="preserve"> </w:t>
      </w:r>
      <w:r>
        <w:rPr>
          <w:sz w:val="20"/>
        </w:rPr>
        <w:t>30</w:t>
      </w:r>
      <w:r>
        <w:rPr>
          <w:spacing w:val="-14"/>
          <w:sz w:val="20"/>
        </w:rPr>
        <w:t xml:space="preserve"> </w:t>
      </w:r>
      <w:r>
        <w:rPr>
          <w:sz w:val="20"/>
        </w:rPr>
        <w:t>mins</w:t>
      </w:r>
      <w:r>
        <w:rPr>
          <w:spacing w:val="-14"/>
          <w:sz w:val="20"/>
        </w:rPr>
        <w:t xml:space="preserve"> </w:t>
      </w:r>
      <w:r>
        <w:rPr>
          <w:sz w:val="20"/>
        </w:rPr>
        <w:t>on</w:t>
      </w:r>
      <w:r>
        <w:rPr>
          <w:spacing w:val="-14"/>
          <w:sz w:val="20"/>
        </w:rPr>
        <w:t xml:space="preserve"> </w:t>
      </w:r>
      <w:r>
        <w:rPr>
          <w:sz w:val="20"/>
        </w:rPr>
        <w:t>each</w:t>
      </w:r>
      <w:r>
        <w:rPr>
          <w:spacing w:val="-14"/>
          <w:sz w:val="20"/>
        </w:rPr>
        <w:t xml:space="preserve"> </w:t>
      </w:r>
      <w:r>
        <w:rPr>
          <w:sz w:val="20"/>
        </w:rPr>
        <w:t>topic.</w:t>
      </w:r>
    </w:p>
    <w:p w14:paraId="08572FAF" w14:textId="77777777" w:rsidR="003A5BCD" w:rsidRDefault="00043FD5">
      <w:pPr>
        <w:pStyle w:val="ListParagraph"/>
        <w:numPr>
          <w:ilvl w:val="0"/>
          <w:numId w:val="1"/>
        </w:numPr>
        <w:tabs>
          <w:tab w:val="left" w:pos="861"/>
        </w:tabs>
        <w:spacing w:before="13" w:line="256" w:lineRule="auto"/>
        <w:ind w:right="788"/>
        <w:jc w:val="both"/>
        <w:rPr>
          <w:sz w:val="20"/>
        </w:rPr>
      </w:pPr>
      <w:r>
        <w:rPr>
          <w:spacing w:val="-6"/>
          <w:sz w:val="20"/>
        </w:rPr>
        <w:t>Wasn't</w:t>
      </w:r>
      <w:r>
        <w:rPr>
          <w:spacing w:val="-8"/>
          <w:sz w:val="20"/>
        </w:rPr>
        <w:t xml:space="preserve"> </w:t>
      </w:r>
      <w:r>
        <w:rPr>
          <w:spacing w:val="-6"/>
          <w:sz w:val="20"/>
        </w:rPr>
        <w:t>any</w:t>
      </w:r>
      <w:r>
        <w:rPr>
          <w:spacing w:val="-8"/>
          <w:sz w:val="20"/>
        </w:rPr>
        <w:t xml:space="preserve"> </w:t>
      </w:r>
      <w:r>
        <w:rPr>
          <w:spacing w:val="-6"/>
          <w:sz w:val="20"/>
        </w:rPr>
        <w:t>real</w:t>
      </w:r>
      <w:r>
        <w:rPr>
          <w:spacing w:val="-8"/>
          <w:sz w:val="20"/>
        </w:rPr>
        <w:t xml:space="preserve"> </w:t>
      </w:r>
      <w:r>
        <w:rPr>
          <w:spacing w:val="-6"/>
          <w:sz w:val="20"/>
        </w:rPr>
        <w:t>time</w:t>
      </w:r>
      <w:r>
        <w:rPr>
          <w:spacing w:val="-8"/>
          <w:sz w:val="20"/>
        </w:rPr>
        <w:t xml:space="preserve"> </w:t>
      </w:r>
      <w:r>
        <w:rPr>
          <w:spacing w:val="-6"/>
          <w:sz w:val="20"/>
        </w:rPr>
        <w:t>for large</w:t>
      </w:r>
      <w:r>
        <w:rPr>
          <w:spacing w:val="-7"/>
          <w:sz w:val="20"/>
        </w:rPr>
        <w:t xml:space="preserve"> </w:t>
      </w:r>
      <w:r>
        <w:rPr>
          <w:spacing w:val="-6"/>
          <w:sz w:val="20"/>
        </w:rPr>
        <w:t>group</w:t>
      </w:r>
      <w:r>
        <w:rPr>
          <w:spacing w:val="-7"/>
          <w:sz w:val="20"/>
        </w:rPr>
        <w:t xml:space="preserve"> </w:t>
      </w:r>
      <w:r>
        <w:rPr>
          <w:spacing w:val="-6"/>
          <w:sz w:val="20"/>
        </w:rPr>
        <w:t>discussion</w:t>
      </w:r>
      <w:r>
        <w:rPr>
          <w:spacing w:val="-5"/>
          <w:sz w:val="20"/>
        </w:rPr>
        <w:t xml:space="preserve"> </w:t>
      </w:r>
      <w:r>
        <w:rPr>
          <w:spacing w:val="-6"/>
          <w:sz w:val="20"/>
        </w:rPr>
        <w:t>-</w:t>
      </w:r>
      <w:r>
        <w:rPr>
          <w:spacing w:val="-8"/>
          <w:sz w:val="20"/>
        </w:rPr>
        <w:t xml:space="preserve"> </w:t>
      </w:r>
      <w:r>
        <w:rPr>
          <w:spacing w:val="-6"/>
          <w:sz w:val="20"/>
        </w:rPr>
        <w:t>know it</w:t>
      </w:r>
      <w:r>
        <w:rPr>
          <w:spacing w:val="-8"/>
          <w:sz w:val="20"/>
        </w:rPr>
        <w:t xml:space="preserve"> </w:t>
      </w:r>
      <w:r>
        <w:rPr>
          <w:spacing w:val="-6"/>
          <w:sz w:val="20"/>
        </w:rPr>
        <w:t>would</w:t>
      </w:r>
      <w:r>
        <w:rPr>
          <w:spacing w:val="-1"/>
          <w:sz w:val="20"/>
        </w:rPr>
        <w:t xml:space="preserve"> </w:t>
      </w:r>
      <w:r>
        <w:rPr>
          <w:spacing w:val="-6"/>
          <w:sz w:val="20"/>
        </w:rPr>
        <w:t>be</w:t>
      </w:r>
      <w:r>
        <w:rPr>
          <w:spacing w:val="-7"/>
          <w:sz w:val="20"/>
        </w:rPr>
        <w:t xml:space="preserve"> </w:t>
      </w:r>
      <w:r>
        <w:rPr>
          <w:spacing w:val="-6"/>
          <w:sz w:val="20"/>
        </w:rPr>
        <w:t>difficult</w:t>
      </w:r>
      <w:r>
        <w:rPr>
          <w:spacing w:val="-8"/>
          <w:sz w:val="20"/>
        </w:rPr>
        <w:t xml:space="preserve"> </w:t>
      </w:r>
      <w:r>
        <w:rPr>
          <w:spacing w:val="-6"/>
          <w:sz w:val="20"/>
        </w:rPr>
        <w:t>with</w:t>
      </w:r>
      <w:r>
        <w:rPr>
          <w:spacing w:val="-7"/>
          <w:sz w:val="20"/>
        </w:rPr>
        <w:t xml:space="preserve"> </w:t>
      </w:r>
      <w:r>
        <w:rPr>
          <w:spacing w:val="-6"/>
          <w:sz w:val="20"/>
        </w:rPr>
        <w:t>the</w:t>
      </w:r>
      <w:r>
        <w:rPr>
          <w:spacing w:val="-7"/>
          <w:sz w:val="20"/>
        </w:rPr>
        <w:t xml:space="preserve"> </w:t>
      </w:r>
      <w:r>
        <w:rPr>
          <w:spacing w:val="-6"/>
          <w:sz w:val="20"/>
        </w:rPr>
        <w:t>number</w:t>
      </w:r>
      <w:r>
        <w:rPr>
          <w:spacing w:val="-7"/>
          <w:sz w:val="20"/>
        </w:rPr>
        <w:t xml:space="preserve"> </w:t>
      </w:r>
      <w:r>
        <w:rPr>
          <w:spacing w:val="-6"/>
          <w:sz w:val="20"/>
        </w:rPr>
        <w:t>of</w:t>
      </w:r>
      <w:r>
        <w:rPr>
          <w:spacing w:val="-8"/>
          <w:sz w:val="20"/>
        </w:rPr>
        <w:t xml:space="preserve"> </w:t>
      </w:r>
      <w:r>
        <w:rPr>
          <w:spacing w:val="-6"/>
          <w:sz w:val="20"/>
        </w:rPr>
        <w:t xml:space="preserve">people </w:t>
      </w:r>
      <w:r>
        <w:rPr>
          <w:spacing w:val="-8"/>
          <w:sz w:val="20"/>
        </w:rPr>
        <w:t>but</w:t>
      </w:r>
      <w:r>
        <w:rPr>
          <w:spacing w:val="-5"/>
          <w:sz w:val="20"/>
        </w:rPr>
        <w:t xml:space="preserve"> </w:t>
      </w:r>
      <w:r>
        <w:rPr>
          <w:spacing w:val="-8"/>
          <w:sz w:val="20"/>
        </w:rPr>
        <w:t>did</w:t>
      </w:r>
      <w:r>
        <w:rPr>
          <w:spacing w:val="-2"/>
          <w:sz w:val="20"/>
        </w:rPr>
        <w:t xml:space="preserve"> </w:t>
      </w:r>
      <w:r>
        <w:rPr>
          <w:spacing w:val="-8"/>
          <w:sz w:val="20"/>
        </w:rPr>
        <w:t>have</w:t>
      </w:r>
      <w:r>
        <w:rPr>
          <w:spacing w:val="-2"/>
          <w:sz w:val="20"/>
        </w:rPr>
        <w:t xml:space="preserve"> </w:t>
      </w:r>
      <w:r>
        <w:rPr>
          <w:spacing w:val="-8"/>
          <w:sz w:val="20"/>
        </w:rPr>
        <w:t>a</w:t>
      </w:r>
      <w:r>
        <w:rPr>
          <w:spacing w:val="-3"/>
          <w:sz w:val="20"/>
        </w:rPr>
        <w:t xml:space="preserve"> </w:t>
      </w:r>
      <w:r>
        <w:rPr>
          <w:spacing w:val="-8"/>
          <w:sz w:val="20"/>
        </w:rPr>
        <w:t>feeling</w:t>
      </w:r>
      <w:r>
        <w:rPr>
          <w:spacing w:val="-1"/>
          <w:sz w:val="20"/>
        </w:rPr>
        <w:t xml:space="preserve"> </w:t>
      </w:r>
      <w:r>
        <w:rPr>
          <w:spacing w:val="-8"/>
          <w:sz w:val="20"/>
        </w:rPr>
        <w:t>of</w:t>
      </w:r>
      <w:r>
        <w:rPr>
          <w:spacing w:val="-3"/>
          <w:sz w:val="20"/>
        </w:rPr>
        <w:t xml:space="preserve"> </w:t>
      </w:r>
      <w:r>
        <w:rPr>
          <w:spacing w:val="-8"/>
          <w:sz w:val="20"/>
        </w:rPr>
        <w:t>being</w:t>
      </w:r>
      <w:r>
        <w:rPr>
          <w:spacing w:val="-1"/>
          <w:sz w:val="20"/>
        </w:rPr>
        <w:t xml:space="preserve"> </w:t>
      </w:r>
      <w:r>
        <w:rPr>
          <w:spacing w:val="-8"/>
          <w:sz w:val="20"/>
        </w:rPr>
        <w:t>quite</w:t>
      </w:r>
      <w:r>
        <w:rPr>
          <w:spacing w:val="-2"/>
          <w:sz w:val="20"/>
        </w:rPr>
        <w:t xml:space="preserve"> </w:t>
      </w:r>
      <w:r>
        <w:rPr>
          <w:spacing w:val="-8"/>
          <w:sz w:val="20"/>
        </w:rPr>
        <w:t>staged</w:t>
      </w:r>
      <w:r>
        <w:rPr>
          <w:spacing w:val="-2"/>
          <w:sz w:val="20"/>
        </w:rPr>
        <w:t xml:space="preserve"> </w:t>
      </w:r>
      <w:r>
        <w:rPr>
          <w:spacing w:val="-8"/>
          <w:sz w:val="20"/>
        </w:rPr>
        <w:t>and</w:t>
      </w:r>
      <w:r>
        <w:rPr>
          <w:spacing w:val="-3"/>
          <w:sz w:val="20"/>
        </w:rPr>
        <w:t xml:space="preserve"> </w:t>
      </w:r>
      <w:r>
        <w:rPr>
          <w:spacing w:val="-8"/>
          <w:sz w:val="20"/>
        </w:rPr>
        <w:t>managed</w:t>
      </w:r>
      <w:r>
        <w:rPr>
          <w:spacing w:val="-2"/>
          <w:sz w:val="20"/>
        </w:rPr>
        <w:t xml:space="preserve"> </w:t>
      </w:r>
      <w:r>
        <w:rPr>
          <w:spacing w:val="-8"/>
          <w:sz w:val="20"/>
        </w:rPr>
        <w:t>and</w:t>
      </w:r>
      <w:r>
        <w:rPr>
          <w:sz w:val="20"/>
        </w:rPr>
        <w:t xml:space="preserve"> </w:t>
      </w:r>
      <w:r>
        <w:rPr>
          <w:spacing w:val="-8"/>
          <w:sz w:val="20"/>
        </w:rPr>
        <w:t>not</w:t>
      </w:r>
      <w:r>
        <w:rPr>
          <w:spacing w:val="-5"/>
          <w:sz w:val="20"/>
        </w:rPr>
        <w:t xml:space="preserve"> </w:t>
      </w:r>
      <w:r>
        <w:rPr>
          <w:spacing w:val="-8"/>
          <w:sz w:val="20"/>
        </w:rPr>
        <w:t>sure</w:t>
      </w:r>
      <w:r>
        <w:rPr>
          <w:spacing w:val="-2"/>
          <w:sz w:val="20"/>
        </w:rPr>
        <w:t xml:space="preserve"> </w:t>
      </w:r>
      <w:r>
        <w:rPr>
          <w:spacing w:val="-8"/>
          <w:sz w:val="20"/>
        </w:rPr>
        <w:t>how</w:t>
      </w:r>
      <w:r>
        <w:rPr>
          <w:sz w:val="20"/>
        </w:rPr>
        <w:t xml:space="preserve"> </w:t>
      </w:r>
      <w:r>
        <w:rPr>
          <w:spacing w:val="-8"/>
          <w:sz w:val="20"/>
        </w:rPr>
        <w:t>the</w:t>
      </w:r>
      <w:r>
        <w:rPr>
          <w:spacing w:val="-2"/>
          <w:sz w:val="20"/>
        </w:rPr>
        <w:t xml:space="preserve"> </w:t>
      </w:r>
      <w:r>
        <w:rPr>
          <w:spacing w:val="-8"/>
          <w:sz w:val="20"/>
        </w:rPr>
        <w:t>group</w:t>
      </w:r>
      <w:r>
        <w:rPr>
          <w:spacing w:val="-2"/>
          <w:sz w:val="20"/>
        </w:rPr>
        <w:t xml:space="preserve"> </w:t>
      </w:r>
      <w:r>
        <w:rPr>
          <w:spacing w:val="-8"/>
          <w:sz w:val="20"/>
        </w:rPr>
        <w:t>would</w:t>
      </w:r>
      <w:r>
        <w:rPr>
          <w:spacing w:val="-2"/>
          <w:sz w:val="20"/>
        </w:rPr>
        <w:t xml:space="preserve"> </w:t>
      </w:r>
      <w:r>
        <w:rPr>
          <w:spacing w:val="-8"/>
          <w:sz w:val="20"/>
        </w:rPr>
        <w:t xml:space="preserve">visibility </w:t>
      </w:r>
      <w:r>
        <w:rPr>
          <w:spacing w:val="-4"/>
          <w:sz w:val="20"/>
        </w:rPr>
        <w:t>about</w:t>
      </w:r>
      <w:r>
        <w:rPr>
          <w:spacing w:val="-13"/>
          <w:sz w:val="20"/>
        </w:rPr>
        <w:t xml:space="preserve"> </w:t>
      </w:r>
      <w:r>
        <w:rPr>
          <w:spacing w:val="-4"/>
          <w:sz w:val="20"/>
        </w:rPr>
        <w:t>how</w:t>
      </w:r>
      <w:r>
        <w:rPr>
          <w:spacing w:val="-10"/>
          <w:sz w:val="20"/>
        </w:rPr>
        <w:t xml:space="preserve"> </w:t>
      </w:r>
      <w:r>
        <w:rPr>
          <w:spacing w:val="-4"/>
          <w:sz w:val="20"/>
        </w:rPr>
        <w:t>the</w:t>
      </w:r>
      <w:r>
        <w:rPr>
          <w:spacing w:val="-11"/>
          <w:sz w:val="20"/>
        </w:rPr>
        <w:t xml:space="preserve"> </w:t>
      </w:r>
      <w:r>
        <w:rPr>
          <w:spacing w:val="-4"/>
          <w:sz w:val="20"/>
        </w:rPr>
        <w:t>issues</w:t>
      </w:r>
      <w:r>
        <w:rPr>
          <w:spacing w:val="-10"/>
          <w:sz w:val="20"/>
        </w:rPr>
        <w:t xml:space="preserve"> </w:t>
      </w:r>
      <w:r>
        <w:rPr>
          <w:spacing w:val="-4"/>
          <w:sz w:val="20"/>
        </w:rPr>
        <w:t>and</w:t>
      </w:r>
      <w:r>
        <w:rPr>
          <w:spacing w:val="-11"/>
          <w:sz w:val="20"/>
        </w:rPr>
        <w:t xml:space="preserve"> </w:t>
      </w:r>
      <w:r>
        <w:rPr>
          <w:spacing w:val="-4"/>
          <w:sz w:val="20"/>
        </w:rPr>
        <w:t>themes</w:t>
      </w:r>
      <w:r>
        <w:rPr>
          <w:spacing w:val="-10"/>
          <w:sz w:val="20"/>
        </w:rPr>
        <w:t xml:space="preserve"> </w:t>
      </w:r>
      <w:r>
        <w:rPr>
          <w:spacing w:val="-4"/>
          <w:sz w:val="20"/>
        </w:rPr>
        <w:t>were</w:t>
      </w:r>
      <w:r>
        <w:rPr>
          <w:spacing w:val="-11"/>
          <w:sz w:val="20"/>
        </w:rPr>
        <w:t xml:space="preserve"> </w:t>
      </w:r>
      <w:r>
        <w:rPr>
          <w:spacing w:val="-4"/>
          <w:sz w:val="20"/>
        </w:rPr>
        <w:t>accurately</w:t>
      </w:r>
      <w:r>
        <w:rPr>
          <w:spacing w:val="-12"/>
          <w:sz w:val="20"/>
        </w:rPr>
        <w:t xml:space="preserve"> </w:t>
      </w:r>
      <w:r>
        <w:rPr>
          <w:spacing w:val="-4"/>
          <w:sz w:val="20"/>
        </w:rPr>
        <w:t>captured.</w:t>
      </w:r>
    </w:p>
    <w:p w14:paraId="13CD0EE4" w14:textId="77777777" w:rsidR="003A5BCD" w:rsidRDefault="00043FD5">
      <w:pPr>
        <w:pStyle w:val="ListParagraph"/>
        <w:numPr>
          <w:ilvl w:val="0"/>
          <w:numId w:val="1"/>
        </w:numPr>
        <w:tabs>
          <w:tab w:val="left" w:pos="861"/>
        </w:tabs>
        <w:spacing w:before="7"/>
        <w:ind w:hanging="361"/>
        <w:jc w:val="both"/>
        <w:rPr>
          <w:sz w:val="20"/>
        </w:rPr>
      </w:pPr>
      <w:r>
        <w:rPr>
          <w:w w:val="90"/>
          <w:sz w:val="20"/>
        </w:rPr>
        <w:t>Maybe</w:t>
      </w:r>
      <w:r>
        <w:rPr>
          <w:spacing w:val="-1"/>
          <w:sz w:val="20"/>
        </w:rPr>
        <w:t xml:space="preserve"> </w:t>
      </w:r>
      <w:r>
        <w:rPr>
          <w:w w:val="90"/>
          <w:sz w:val="20"/>
        </w:rPr>
        <w:t>have</w:t>
      </w:r>
      <w:r>
        <w:rPr>
          <w:spacing w:val="-1"/>
          <w:sz w:val="20"/>
        </w:rPr>
        <w:t xml:space="preserve"> </w:t>
      </w:r>
      <w:r>
        <w:rPr>
          <w:w w:val="90"/>
          <w:sz w:val="20"/>
        </w:rPr>
        <w:t>break</w:t>
      </w:r>
      <w:r>
        <w:rPr>
          <w:spacing w:val="-2"/>
          <w:sz w:val="20"/>
        </w:rPr>
        <w:t xml:space="preserve"> </w:t>
      </w:r>
      <w:r>
        <w:rPr>
          <w:w w:val="90"/>
          <w:sz w:val="20"/>
        </w:rPr>
        <w:t>out</w:t>
      </w:r>
      <w:r>
        <w:rPr>
          <w:spacing w:val="-3"/>
          <w:sz w:val="20"/>
        </w:rPr>
        <w:t xml:space="preserve"> </w:t>
      </w:r>
      <w:r>
        <w:rPr>
          <w:w w:val="90"/>
          <w:sz w:val="20"/>
        </w:rPr>
        <w:t>spaces,</w:t>
      </w:r>
      <w:r>
        <w:rPr>
          <w:sz w:val="20"/>
        </w:rPr>
        <w:t xml:space="preserve"> </w:t>
      </w:r>
      <w:r>
        <w:rPr>
          <w:w w:val="90"/>
          <w:sz w:val="20"/>
        </w:rPr>
        <w:t>was</w:t>
      </w:r>
      <w:r>
        <w:rPr>
          <w:spacing w:val="2"/>
          <w:sz w:val="20"/>
        </w:rPr>
        <w:t xml:space="preserve"> </w:t>
      </w:r>
      <w:r>
        <w:rPr>
          <w:w w:val="90"/>
          <w:sz w:val="20"/>
        </w:rPr>
        <w:t>a</w:t>
      </w:r>
      <w:r>
        <w:rPr>
          <w:spacing w:val="-2"/>
          <w:sz w:val="20"/>
        </w:rPr>
        <w:t xml:space="preserve"> </w:t>
      </w:r>
      <w:r>
        <w:rPr>
          <w:w w:val="90"/>
          <w:sz w:val="20"/>
        </w:rPr>
        <w:t>little</w:t>
      </w:r>
      <w:r>
        <w:rPr>
          <w:spacing w:val="-1"/>
          <w:sz w:val="20"/>
        </w:rPr>
        <w:t xml:space="preserve"> </w:t>
      </w:r>
      <w:r>
        <w:rPr>
          <w:w w:val="90"/>
          <w:sz w:val="20"/>
        </w:rPr>
        <w:t>hard</w:t>
      </w:r>
      <w:r>
        <w:rPr>
          <w:spacing w:val="-2"/>
          <w:sz w:val="20"/>
        </w:rPr>
        <w:t xml:space="preserve"> </w:t>
      </w:r>
      <w:r>
        <w:rPr>
          <w:w w:val="90"/>
          <w:sz w:val="20"/>
        </w:rPr>
        <w:t>to</w:t>
      </w:r>
      <w:r>
        <w:rPr>
          <w:spacing w:val="-2"/>
          <w:sz w:val="20"/>
        </w:rPr>
        <w:t xml:space="preserve"> </w:t>
      </w:r>
      <w:r>
        <w:rPr>
          <w:w w:val="90"/>
          <w:sz w:val="20"/>
        </w:rPr>
        <w:t>hear</w:t>
      </w:r>
      <w:r>
        <w:rPr>
          <w:spacing w:val="5"/>
          <w:sz w:val="20"/>
        </w:rPr>
        <w:t xml:space="preserve"> </w:t>
      </w:r>
      <w:r>
        <w:rPr>
          <w:w w:val="90"/>
          <w:sz w:val="20"/>
        </w:rPr>
        <w:t>over</w:t>
      </w:r>
      <w:r>
        <w:rPr>
          <w:sz w:val="20"/>
        </w:rPr>
        <w:t xml:space="preserve"> </w:t>
      </w:r>
      <w:proofErr w:type="gramStart"/>
      <w:r>
        <w:rPr>
          <w:w w:val="90"/>
          <w:sz w:val="20"/>
        </w:rPr>
        <w:t>all</w:t>
      </w:r>
      <w:r>
        <w:rPr>
          <w:spacing w:val="5"/>
          <w:sz w:val="20"/>
        </w:rPr>
        <w:t xml:space="preserve"> </w:t>
      </w:r>
      <w:r>
        <w:rPr>
          <w:w w:val="90"/>
          <w:sz w:val="20"/>
        </w:rPr>
        <w:t>of</w:t>
      </w:r>
      <w:proofErr w:type="gramEnd"/>
      <w:r>
        <w:rPr>
          <w:spacing w:val="-2"/>
          <w:sz w:val="20"/>
        </w:rPr>
        <w:t xml:space="preserve"> </w:t>
      </w:r>
      <w:r>
        <w:rPr>
          <w:w w:val="90"/>
          <w:sz w:val="20"/>
        </w:rPr>
        <w:t>the</w:t>
      </w:r>
      <w:r>
        <w:rPr>
          <w:spacing w:val="-1"/>
          <w:sz w:val="20"/>
        </w:rPr>
        <w:t xml:space="preserve"> </w:t>
      </w:r>
      <w:r>
        <w:rPr>
          <w:w w:val="90"/>
          <w:sz w:val="20"/>
        </w:rPr>
        <w:t>conversations</w:t>
      </w:r>
      <w:r>
        <w:rPr>
          <w:spacing w:val="1"/>
          <w:sz w:val="20"/>
        </w:rPr>
        <w:t xml:space="preserve"> </w:t>
      </w:r>
      <w:r>
        <w:rPr>
          <w:w w:val="90"/>
          <w:sz w:val="20"/>
        </w:rPr>
        <w:t>within</w:t>
      </w:r>
      <w:r>
        <w:rPr>
          <w:spacing w:val="6"/>
          <w:sz w:val="20"/>
        </w:rPr>
        <w:t xml:space="preserve"> </w:t>
      </w:r>
      <w:r>
        <w:rPr>
          <w:w w:val="90"/>
          <w:sz w:val="20"/>
        </w:rPr>
        <w:t>the</w:t>
      </w:r>
      <w:r>
        <w:rPr>
          <w:spacing w:val="-1"/>
          <w:sz w:val="20"/>
        </w:rPr>
        <w:t xml:space="preserve"> </w:t>
      </w:r>
      <w:r>
        <w:rPr>
          <w:spacing w:val="-4"/>
          <w:w w:val="90"/>
          <w:sz w:val="20"/>
        </w:rPr>
        <w:t>room</w:t>
      </w:r>
    </w:p>
    <w:p w14:paraId="3CC0EACA" w14:textId="77777777" w:rsidR="003A5BCD" w:rsidRDefault="00043FD5">
      <w:pPr>
        <w:pStyle w:val="ListParagraph"/>
        <w:numPr>
          <w:ilvl w:val="0"/>
          <w:numId w:val="1"/>
        </w:numPr>
        <w:tabs>
          <w:tab w:val="left" w:pos="861"/>
        </w:tabs>
        <w:ind w:hanging="361"/>
        <w:jc w:val="both"/>
        <w:rPr>
          <w:sz w:val="20"/>
        </w:rPr>
      </w:pPr>
      <w:r>
        <w:rPr>
          <w:w w:val="90"/>
          <w:sz w:val="20"/>
        </w:rPr>
        <w:t>The</w:t>
      </w:r>
      <w:r>
        <w:rPr>
          <w:spacing w:val="-3"/>
          <w:sz w:val="20"/>
        </w:rPr>
        <w:t xml:space="preserve"> </w:t>
      </w:r>
      <w:r>
        <w:rPr>
          <w:w w:val="90"/>
          <w:sz w:val="20"/>
        </w:rPr>
        <w:t>MC</w:t>
      </w:r>
      <w:r>
        <w:rPr>
          <w:spacing w:val="-3"/>
          <w:sz w:val="20"/>
        </w:rPr>
        <w:t xml:space="preserve"> </w:t>
      </w:r>
      <w:r>
        <w:rPr>
          <w:w w:val="90"/>
          <w:sz w:val="20"/>
        </w:rPr>
        <w:t>could</w:t>
      </w:r>
      <w:r>
        <w:rPr>
          <w:spacing w:val="-2"/>
          <w:sz w:val="20"/>
        </w:rPr>
        <w:t xml:space="preserve"> </w:t>
      </w:r>
      <w:r>
        <w:rPr>
          <w:w w:val="90"/>
          <w:sz w:val="20"/>
        </w:rPr>
        <w:t>have</w:t>
      </w:r>
      <w:r>
        <w:rPr>
          <w:spacing w:val="-3"/>
          <w:sz w:val="20"/>
        </w:rPr>
        <w:t xml:space="preserve"> </w:t>
      </w:r>
      <w:r>
        <w:rPr>
          <w:w w:val="90"/>
          <w:sz w:val="20"/>
        </w:rPr>
        <w:t>contributed</w:t>
      </w:r>
      <w:r>
        <w:rPr>
          <w:spacing w:val="4"/>
          <w:sz w:val="20"/>
        </w:rPr>
        <w:t xml:space="preserve"> </w:t>
      </w:r>
      <w:r>
        <w:rPr>
          <w:w w:val="90"/>
          <w:sz w:val="20"/>
        </w:rPr>
        <w:t>a</w:t>
      </w:r>
      <w:r>
        <w:rPr>
          <w:spacing w:val="-3"/>
          <w:sz w:val="20"/>
        </w:rPr>
        <w:t xml:space="preserve"> </w:t>
      </w:r>
      <w:r>
        <w:rPr>
          <w:w w:val="90"/>
          <w:sz w:val="20"/>
        </w:rPr>
        <w:t>lot</w:t>
      </w:r>
      <w:r>
        <w:rPr>
          <w:spacing w:val="-5"/>
          <w:sz w:val="20"/>
        </w:rPr>
        <w:t xml:space="preserve"> </w:t>
      </w:r>
      <w:r>
        <w:rPr>
          <w:spacing w:val="-4"/>
          <w:w w:val="90"/>
          <w:sz w:val="20"/>
        </w:rPr>
        <w:t>more</w:t>
      </w:r>
    </w:p>
    <w:p w14:paraId="4FFC166E" w14:textId="77777777" w:rsidR="003A5BCD" w:rsidRDefault="00043FD5">
      <w:pPr>
        <w:pStyle w:val="ListParagraph"/>
        <w:numPr>
          <w:ilvl w:val="0"/>
          <w:numId w:val="1"/>
        </w:numPr>
        <w:tabs>
          <w:tab w:val="left" w:pos="860"/>
          <w:tab w:val="left" w:pos="861"/>
        </w:tabs>
        <w:spacing w:before="20" w:line="256" w:lineRule="auto"/>
        <w:ind w:right="965"/>
        <w:rPr>
          <w:sz w:val="20"/>
        </w:rPr>
      </w:pPr>
      <w:r>
        <w:rPr>
          <w:w w:val="90"/>
          <w:sz w:val="20"/>
        </w:rPr>
        <w:t>the last session was too long, people's energy was draining, maybe a short re-</w:t>
      </w:r>
      <w:proofErr w:type="spellStart"/>
      <w:r>
        <w:rPr>
          <w:w w:val="90"/>
          <w:sz w:val="20"/>
        </w:rPr>
        <w:t>energising</w:t>
      </w:r>
      <w:proofErr w:type="spellEnd"/>
      <w:r>
        <w:rPr>
          <w:w w:val="90"/>
          <w:sz w:val="20"/>
        </w:rPr>
        <w:t xml:space="preserve"> exercise or </w:t>
      </w:r>
      <w:r>
        <w:rPr>
          <w:sz w:val="20"/>
        </w:rPr>
        <w:t>break it</w:t>
      </w:r>
      <w:r>
        <w:rPr>
          <w:spacing w:val="-2"/>
          <w:sz w:val="20"/>
        </w:rPr>
        <w:t xml:space="preserve"> </w:t>
      </w:r>
      <w:r>
        <w:rPr>
          <w:sz w:val="20"/>
        </w:rPr>
        <w:t xml:space="preserve">up </w:t>
      </w:r>
      <w:proofErr w:type="spellStart"/>
      <w:r>
        <w:rPr>
          <w:sz w:val="20"/>
        </w:rPr>
        <w:t>some how</w:t>
      </w:r>
      <w:proofErr w:type="spellEnd"/>
      <w:r>
        <w:rPr>
          <w:sz w:val="20"/>
        </w:rPr>
        <w:t>.</w:t>
      </w:r>
    </w:p>
    <w:p w14:paraId="14F56C01" w14:textId="77777777" w:rsidR="003A5BCD" w:rsidRDefault="00043FD5">
      <w:pPr>
        <w:pStyle w:val="ListParagraph"/>
        <w:numPr>
          <w:ilvl w:val="0"/>
          <w:numId w:val="1"/>
        </w:numPr>
        <w:tabs>
          <w:tab w:val="left" w:pos="860"/>
          <w:tab w:val="left" w:pos="861"/>
        </w:tabs>
        <w:spacing w:before="8"/>
        <w:ind w:hanging="361"/>
        <w:rPr>
          <w:sz w:val="20"/>
        </w:rPr>
      </w:pPr>
      <w:r>
        <w:rPr>
          <w:w w:val="90"/>
          <w:sz w:val="20"/>
        </w:rPr>
        <w:t>Make</w:t>
      </w:r>
      <w:r>
        <w:rPr>
          <w:spacing w:val="1"/>
          <w:sz w:val="20"/>
        </w:rPr>
        <w:t xml:space="preserve"> </w:t>
      </w:r>
      <w:r>
        <w:rPr>
          <w:w w:val="90"/>
          <w:sz w:val="20"/>
        </w:rPr>
        <w:t>sure</w:t>
      </w:r>
      <w:r>
        <w:rPr>
          <w:spacing w:val="2"/>
          <w:sz w:val="20"/>
        </w:rPr>
        <w:t xml:space="preserve"> </w:t>
      </w:r>
      <w:r>
        <w:rPr>
          <w:w w:val="90"/>
          <w:sz w:val="20"/>
        </w:rPr>
        <w:t>more</w:t>
      </w:r>
      <w:r>
        <w:rPr>
          <w:spacing w:val="2"/>
          <w:sz w:val="20"/>
        </w:rPr>
        <w:t xml:space="preserve"> </w:t>
      </w:r>
      <w:r>
        <w:rPr>
          <w:w w:val="90"/>
          <w:sz w:val="20"/>
        </w:rPr>
        <w:t>men</w:t>
      </w:r>
      <w:r>
        <w:rPr>
          <w:spacing w:val="2"/>
          <w:sz w:val="20"/>
        </w:rPr>
        <w:t xml:space="preserve"> </w:t>
      </w:r>
      <w:r>
        <w:rPr>
          <w:w w:val="90"/>
          <w:sz w:val="20"/>
        </w:rPr>
        <w:t>at</w:t>
      </w:r>
      <w:r>
        <w:rPr>
          <w:spacing w:val="-1"/>
          <w:sz w:val="20"/>
        </w:rPr>
        <w:t xml:space="preserve"> </w:t>
      </w:r>
      <w:r>
        <w:rPr>
          <w:w w:val="90"/>
          <w:sz w:val="20"/>
        </w:rPr>
        <w:t>each</w:t>
      </w:r>
      <w:r>
        <w:rPr>
          <w:spacing w:val="2"/>
          <w:sz w:val="20"/>
        </w:rPr>
        <w:t xml:space="preserve"> </w:t>
      </w:r>
      <w:r>
        <w:rPr>
          <w:w w:val="90"/>
          <w:sz w:val="20"/>
        </w:rPr>
        <w:t>table</w:t>
      </w:r>
      <w:r>
        <w:rPr>
          <w:spacing w:val="8"/>
          <w:sz w:val="20"/>
        </w:rPr>
        <w:t xml:space="preserve"> </w:t>
      </w:r>
      <w:r>
        <w:rPr>
          <w:w w:val="90"/>
          <w:sz w:val="20"/>
        </w:rPr>
        <w:t>&amp;</w:t>
      </w:r>
      <w:r>
        <w:rPr>
          <w:sz w:val="20"/>
        </w:rPr>
        <w:t xml:space="preserve"> </w:t>
      </w:r>
      <w:r>
        <w:rPr>
          <w:w w:val="90"/>
          <w:sz w:val="20"/>
        </w:rPr>
        <w:t>that</w:t>
      </w:r>
      <w:r>
        <w:rPr>
          <w:spacing w:val="-1"/>
          <w:sz w:val="20"/>
        </w:rPr>
        <w:t xml:space="preserve"> </w:t>
      </w:r>
      <w:r>
        <w:rPr>
          <w:w w:val="90"/>
          <w:sz w:val="20"/>
        </w:rPr>
        <w:t>they</w:t>
      </w:r>
      <w:r>
        <w:rPr>
          <w:spacing w:val="2"/>
          <w:sz w:val="20"/>
        </w:rPr>
        <w:t xml:space="preserve"> </w:t>
      </w:r>
      <w:r>
        <w:rPr>
          <w:w w:val="90"/>
          <w:sz w:val="20"/>
        </w:rPr>
        <w:t>are</w:t>
      </w:r>
      <w:r>
        <w:rPr>
          <w:spacing w:val="3"/>
          <w:sz w:val="20"/>
        </w:rPr>
        <w:t xml:space="preserve"> </w:t>
      </w:r>
      <w:r>
        <w:rPr>
          <w:w w:val="90"/>
          <w:sz w:val="20"/>
        </w:rPr>
        <w:t>encouraged.</w:t>
      </w:r>
      <w:r>
        <w:rPr>
          <w:spacing w:val="2"/>
          <w:sz w:val="20"/>
        </w:rPr>
        <w:t xml:space="preserve"> </w:t>
      </w:r>
      <w:r>
        <w:rPr>
          <w:w w:val="90"/>
          <w:sz w:val="20"/>
        </w:rPr>
        <w:t>Not</w:t>
      </w:r>
      <w:r>
        <w:rPr>
          <w:spacing w:val="-1"/>
          <w:sz w:val="20"/>
        </w:rPr>
        <w:t xml:space="preserve"> </w:t>
      </w:r>
      <w:r>
        <w:rPr>
          <w:w w:val="90"/>
          <w:sz w:val="20"/>
        </w:rPr>
        <w:t>just</w:t>
      </w:r>
      <w:r>
        <w:rPr>
          <w:spacing w:val="-1"/>
          <w:sz w:val="20"/>
        </w:rPr>
        <w:t xml:space="preserve"> </w:t>
      </w:r>
      <w:r>
        <w:rPr>
          <w:w w:val="90"/>
          <w:sz w:val="20"/>
        </w:rPr>
        <w:t>women's</w:t>
      </w:r>
      <w:r>
        <w:rPr>
          <w:spacing w:val="5"/>
          <w:sz w:val="20"/>
        </w:rPr>
        <w:t xml:space="preserve"> </w:t>
      </w:r>
      <w:r>
        <w:rPr>
          <w:spacing w:val="-2"/>
          <w:w w:val="90"/>
          <w:sz w:val="20"/>
        </w:rPr>
        <w:t>voices.</w:t>
      </w:r>
    </w:p>
    <w:p w14:paraId="263D2760" w14:textId="77777777" w:rsidR="003A5BCD" w:rsidRDefault="00043FD5">
      <w:pPr>
        <w:pStyle w:val="ListParagraph"/>
        <w:numPr>
          <w:ilvl w:val="0"/>
          <w:numId w:val="1"/>
        </w:numPr>
        <w:tabs>
          <w:tab w:val="left" w:pos="860"/>
          <w:tab w:val="left" w:pos="861"/>
        </w:tabs>
        <w:ind w:hanging="361"/>
        <w:rPr>
          <w:sz w:val="20"/>
        </w:rPr>
      </w:pPr>
      <w:r>
        <w:rPr>
          <w:w w:val="90"/>
          <w:sz w:val="20"/>
        </w:rPr>
        <w:t>I</w:t>
      </w:r>
      <w:r>
        <w:rPr>
          <w:spacing w:val="-1"/>
          <w:sz w:val="20"/>
        </w:rPr>
        <w:t xml:space="preserve"> </w:t>
      </w:r>
      <w:r>
        <w:rPr>
          <w:w w:val="90"/>
          <w:sz w:val="20"/>
        </w:rPr>
        <w:t>really</w:t>
      </w:r>
      <w:r>
        <w:rPr>
          <w:spacing w:val="2"/>
          <w:sz w:val="20"/>
        </w:rPr>
        <w:t xml:space="preserve"> </w:t>
      </w:r>
      <w:r>
        <w:rPr>
          <w:w w:val="90"/>
          <w:sz w:val="20"/>
        </w:rPr>
        <w:t>enjoyed</w:t>
      </w:r>
      <w:r>
        <w:rPr>
          <w:spacing w:val="1"/>
          <w:sz w:val="20"/>
        </w:rPr>
        <w:t xml:space="preserve"> </w:t>
      </w:r>
      <w:r>
        <w:rPr>
          <w:w w:val="90"/>
          <w:sz w:val="20"/>
        </w:rPr>
        <w:t>the</w:t>
      </w:r>
      <w:r>
        <w:rPr>
          <w:spacing w:val="1"/>
          <w:sz w:val="20"/>
        </w:rPr>
        <w:t xml:space="preserve"> </w:t>
      </w:r>
      <w:r>
        <w:rPr>
          <w:w w:val="90"/>
          <w:sz w:val="20"/>
        </w:rPr>
        <w:t>focused</w:t>
      </w:r>
      <w:r>
        <w:rPr>
          <w:spacing w:val="1"/>
          <w:sz w:val="20"/>
        </w:rPr>
        <w:t xml:space="preserve"> </w:t>
      </w:r>
      <w:r>
        <w:rPr>
          <w:w w:val="90"/>
          <w:sz w:val="20"/>
        </w:rPr>
        <w:t>discussion</w:t>
      </w:r>
      <w:r>
        <w:rPr>
          <w:sz w:val="20"/>
        </w:rPr>
        <w:t xml:space="preserve"> </w:t>
      </w:r>
      <w:r>
        <w:rPr>
          <w:w w:val="90"/>
          <w:sz w:val="20"/>
        </w:rPr>
        <w:t>at</w:t>
      </w:r>
      <w:r>
        <w:rPr>
          <w:spacing w:val="-1"/>
          <w:sz w:val="20"/>
        </w:rPr>
        <w:t xml:space="preserve"> </w:t>
      </w:r>
      <w:r>
        <w:rPr>
          <w:w w:val="90"/>
          <w:sz w:val="20"/>
        </w:rPr>
        <w:t>tables</w:t>
      </w:r>
      <w:r>
        <w:rPr>
          <w:spacing w:val="4"/>
          <w:sz w:val="20"/>
        </w:rPr>
        <w:t xml:space="preserve"> </w:t>
      </w:r>
      <w:r>
        <w:rPr>
          <w:w w:val="90"/>
          <w:sz w:val="20"/>
        </w:rPr>
        <w:t>more</w:t>
      </w:r>
      <w:r>
        <w:rPr>
          <w:spacing w:val="1"/>
          <w:sz w:val="20"/>
        </w:rPr>
        <w:t xml:space="preserve"> </w:t>
      </w:r>
      <w:r>
        <w:rPr>
          <w:w w:val="90"/>
          <w:sz w:val="20"/>
        </w:rPr>
        <w:t>time</w:t>
      </w:r>
      <w:r>
        <w:rPr>
          <w:spacing w:val="1"/>
          <w:sz w:val="20"/>
        </w:rPr>
        <w:t xml:space="preserve"> </w:t>
      </w:r>
      <w:r>
        <w:rPr>
          <w:w w:val="90"/>
          <w:sz w:val="20"/>
        </w:rPr>
        <w:t>for</w:t>
      </w:r>
      <w:r>
        <w:rPr>
          <w:spacing w:val="7"/>
          <w:sz w:val="20"/>
        </w:rPr>
        <w:t xml:space="preserve"> </w:t>
      </w:r>
      <w:r>
        <w:rPr>
          <w:w w:val="90"/>
          <w:sz w:val="20"/>
        </w:rPr>
        <w:t>that</w:t>
      </w:r>
      <w:r>
        <w:rPr>
          <w:spacing w:val="-2"/>
          <w:sz w:val="20"/>
        </w:rPr>
        <w:t xml:space="preserve"> </w:t>
      </w:r>
      <w:r>
        <w:rPr>
          <w:w w:val="90"/>
          <w:sz w:val="20"/>
        </w:rPr>
        <w:t>would</w:t>
      </w:r>
      <w:r>
        <w:rPr>
          <w:spacing w:val="2"/>
          <w:sz w:val="20"/>
        </w:rPr>
        <w:t xml:space="preserve"> </w:t>
      </w:r>
      <w:r>
        <w:rPr>
          <w:w w:val="90"/>
          <w:sz w:val="20"/>
        </w:rPr>
        <w:t>have</w:t>
      </w:r>
      <w:r>
        <w:rPr>
          <w:spacing w:val="1"/>
          <w:sz w:val="20"/>
        </w:rPr>
        <w:t xml:space="preserve"> </w:t>
      </w:r>
      <w:r>
        <w:rPr>
          <w:w w:val="90"/>
          <w:sz w:val="20"/>
        </w:rPr>
        <w:t>been</w:t>
      </w:r>
      <w:r>
        <w:rPr>
          <w:spacing w:val="1"/>
          <w:sz w:val="20"/>
        </w:rPr>
        <w:t xml:space="preserve"> </w:t>
      </w:r>
      <w:r>
        <w:rPr>
          <w:spacing w:val="-2"/>
          <w:w w:val="90"/>
          <w:sz w:val="20"/>
        </w:rPr>
        <w:t>great.</w:t>
      </w:r>
    </w:p>
    <w:p w14:paraId="131C4C85" w14:textId="77777777" w:rsidR="003A5BCD" w:rsidRDefault="00043FD5">
      <w:pPr>
        <w:pStyle w:val="ListParagraph"/>
        <w:numPr>
          <w:ilvl w:val="0"/>
          <w:numId w:val="1"/>
        </w:numPr>
        <w:tabs>
          <w:tab w:val="left" w:pos="860"/>
          <w:tab w:val="left" w:pos="861"/>
        </w:tabs>
        <w:spacing w:line="256" w:lineRule="auto"/>
        <w:ind w:right="1732"/>
        <w:rPr>
          <w:sz w:val="20"/>
        </w:rPr>
      </w:pPr>
      <w:r>
        <w:rPr>
          <w:spacing w:val="-6"/>
          <w:sz w:val="20"/>
        </w:rPr>
        <w:t>It</w:t>
      </w:r>
      <w:r>
        <w:rPr>
          <w:spacing w:val="-13"/>
          <w:sz w:val="20"/>
        </w:rPr>
        <w:t xml:space="preserve"> </w:t>
      </w:r>
      <w:r>
        <w:rPr>
          <w:spacing w:val="-6"/>
          <w:sz w:val="20"/>
        </w:rPr>
        <w:t>was</w:t>
      </w:r>
      <w:r>
        <w:rPr>
          <w:spacing w:val="-9"/>
          <w:sz w:val="20"/>
        </w:rPr>
        <w:t xml:space="preserve"> </w:t>
      </w:r>
      <w:r>
        <w:rPr>
          <w:spacing w:val="-6"/>
          <w:sz w:val="20"/>
        </w:rPr>
        <w:t>a</w:t>
      </w:r>
      <w:r>
        <w:rPr>
          <w:spacing w:val="-12"/>
          <w:sz w:val="20"/>
        </w:rPr>
        <w:t xml:space="preserve"> </w:t>
      </w:r>
      <w:r>
        <w:rPr>
          <w:spacing w:val="-6"/>
          <w:sz w:val="20"/>
        </w:rPr>
        <w:t>long</w:t>
      </w:r>
      <w:r>
        <w:rPr>
          <w:spacing w:val="-11"/>
          <w:sz w:val="20"/>
        </w:rPr>
        <w:t xml:space="preserve"> </w:t>
      </w:r>
      <w:r>
        <w:rPr>
          <w:spacing w:val="-6"/>
          <w:sz w:val="20"/>
        </w:rPr>
        <w:t>day</w:t>
      </w:r>
      <w:r>
        <w:rPr>
          <w:spacing w:val="-11"/>
          <w:sz w:val="20"/>
        </w:rPr>
        <w:t xml:space="preserve"> </w:t>
      </w:r>
      <w:r>
        <w:rPr>
          <w:spacing w:val="-6"/>
          <w:sz w:val="20"/>
        </w:rPr>
        <w:t>with</w:t>
      </w:r>
      <w:r>
        <w:rPr>
          <w:spacing w:val="-11"/>
          <w:sz w:val="20"/>
        </w:rPr>
        <w:t xml:space="preserve"> </w:t>
      </w:r>
      <w:r>
        <w:rPr>
          <w:spacing w:val="-6"/>
          <w:sz w:val="20"/>
        </w:rPr>
        <w:t>a</w:t>
      </w:r>
      <w:r>
        <w:rPr>
          <w:spacing w:val="-12"/>
          <w:sz w:val="20"/>
        </w:rPr>
        <w:t xml:space="preserve"> </w:t>
      </w:r>
      <w:r>
        <w:rPr>
          <w:spacing w:val="-6"/>
          <w:sz w:val="20"/>
        </w:rPr>
        <w:t>lot</w:t>
      </w:r>
      <w:r>
        <w:rPr>
          <w:spacing w:val="-13"/>
          <w:sz w:val="20"/>
        </w:rPr>
        <w:t xml:space="preserve"> </w:t>
      </w:r>
      <w:r>
        <w:rPr>
          <w:spacing w:val="-6"/>
          <w:sz w:val="20"/>
        </w:rPr>
        <w:t>of</w:t>
      </w:r>
      <w:r>
        <w:rPr>
          <w:spacing w:val="-12"/>
          <w:sz w:val="20"/>
        </w:rPr>
        <w:t xml:space="preserve"> </w:t>
      </w:r>
      <w:r>
        <w:rPr>
          <w:spacing w:val="-6"/>
          <w:sz w:val="20"/>
        </w:rPr>
        <w:t>information</w:t>
      </w:r>
      <w:r>
        <w:rPr>
          <w:spacing w:val="-8"/>
          <w:sz w:val="20"/>
        </w:rPr>
        <w:t xml:space="preserve"> </w:t>
      </w:r>
      <w:r>
        <w:rPr>
          <w:spacing w:val="-6"/>
          <w:sz w:val="20"/>
        </w:rPr>
        <w:t>I</w:t>
      </w:r>
      <w:r>
        <w:rPr>
          <w:spacing w:val="-11"/>
          <w:sz w:val="20"/>
        </w:rPr>
        <w:t xml:space="preserve"> </w:t>
      </w:r>
      <w:r>
        <w:rPr>
          <w:spacing w:val="-6"/>
          <w:sz w:val="20"/>
        </w:rPr>
        <w:t>would</w:t>
      </w:r>
      <w:r>
        <w:rPr>
          <w:spacing w:val="-11"/>
          <w:sz w:val="20"/>
        </w:rPr>
        <w:t xml:space="preserve"> </w:t>
      </w:r>
      <w:r>
        <w:rPr>
          <w:spacing w:val="-6"/>
          <w:sz w:val="20"/>
        </w:rPr>
        <w:t>suggest</w:t>
      </w:r>
      <w:r>
        <w:rPr>
          <w:spacing w:val="-13"/>
          <w:sz w:val="20"/>
        </w:rPr>
        <w:t xml:space="preserve"> </w:t>
      </w:r>
      <w:r>
        <w:rPr>
          <w:spacing w:val="-6"/>
          <w:sz w:val="20"/>
        </w:rPr>
        <w:t>spreading</w:t>
      </w:r>
      <w:r>
        <w:rPr>
          <w:spacing w:val="-10"/>
          <w:sz w:val="20"/>
        </w:rPr>
        <w:t xml:space="preserve"> </w:t>
      </w:r>
      <w:r>
        <w:rPr>
          <w:spacing w:val="-6"/>
          <w:sz w:val="20"/>
        </w:rPr>
        <w:t>this</w:t>
      </w:r>
      <w:r>
        <w:rPr>
          <w:spacing w:val="-9"/>
          <w:sz w:val="20"/>
        </w:rPr>
        <w:t xml:space="preserve"> </w:t>
      </w:r>
      <w:r>
        <w:rPr>
          <w:spacing w:val="-6"/>
          <w:sz w:val="20"/>
        </w:rPr>
        <w:t>over</w:t>
      </w:r>
      <w:r>
        <w:rPr>
          <w:spacing w:val="-11"/>
          <w:sz w:val="20"/>
        </w:rPr>
        <w:t xml:space="preserve"> </w:t>
      </w:r>
      <w:r>
        <w:rPr>
          <w:spacing w:val="-6"/>
          <w:sz w:val="20"/>
        </w:rPr>
        <w:t>2</w:t>
      </w:r>
      <w:r>
        <w:rPr>
          <w:spacing w:val="-12"/>
          <w:sz w:val="20"/>
        </w:rPr>
        <w:t xml:space="preserve"> </w:t>
      </w:r>
      <w:r>
        <w:rPr>
          <w:spacing w:val="-6"/>
          <w:sz w:val="20"/>
        </w:rPr>
        <w:t>days</w:t>
      </w:r>
      <w:r>
        <w:rPr>
          <w:spacing w:val="-9"/>
          <w:sz w:val="20"/>
        </w:rPr>
        <w:t xml:space="preserve"> </w:t>
      </w:r>
      <w:r>
        <w:rPr>
          <w:spacing w:val="-6"/>
          <w:sz w:val="20"/>
        </w:rPr>
        <w:t>if</w:t>
      </w:r>
      <w:r>
        <w:rPr>
          <w:spacing w:val="-8"/>
          <w:sz w:val="20"/>
        </w:rPr>
        <w:t xml:space="preserve"> </w:t>
      </w:r>
      <w:r>
        <w:rPr>
          <w:spacing w:val="-6"/>
          <w:sz w:val="20"/>
        </w:rPr>
        <w:t xml:space="preserve">the </w:t>
      </w:r>
      <w:r>
        <w:rPr>
          <w:spacing w:val="-4"/>
          <w:sz w:val="20"/>
        </w:rPr>
        <w:t>expectation</w:t>
      </w:r>
      <w:r>
        <w:rPr>
          <w:spacing w:val="-7"/>
          <w:sz w:val="20"/>
        </w:rPr>
        <w:t xml:space="preserve"> </w:t>
      </w:r>
      <w:r>
        <w:rPr>
          <w:spacing w:val="-4"/>
          <w:sz w:val="20"/>
        </w:rPr>
        <w:t>is</w:t>
      </w:r>
      <w:r>
        <w:rPr>
          <w:spacing w:val="-9"/>
          <w:sz w:val="20"/>
        </w:rPr>
        <w:t xml:space="preserve"> </w:t>
      </w:r>
      <w:r>
        <w:rPr>
          <w:spacing w:val="-4"/>
          <w:sz w:val="20"/>
        </w:rPr>
        <w:t>to</w:t>
      </w:r>
      <w:r>
        <w:rPr>
          <w:spacing w:val="-12"/>
          <w:sz w:val="20"/>
        </w:rPr>
        <w:t xml:space="preserve"> </w:t>
      </w:r>
      <w:r>
        <w:rPr>
          <w:spacing w:val="-4"/>
          <w:sz w:val="20"/>
        </w:rPr>
        <w:t>gather</w:t>
      </w:r>
      <w:r>
        <w:rPr>
          <w:spacing w:val="-11"/>
          <w:sz w:val="20"/>
        </w:rPr>
        <w:t xml:space="preserve"> </w:t>
      </w:r>
      <w:r>
        <w:rPr>
          <w:spacing w:val="-4"/>
          <w:sz w:val="20"/>
        </w:rPr>
        <w:t>more</w:t>
      </w:r>
      <w:r>
        <w:rPr>
          <w:spacing w:val="-11"/>
          <w:sz w:val="20"/>
        </w:rPr>
        <w:t xml:space="preserve"> </w:t>
      </w:r>
      <w:r>
        <w:rPr>
          <w:spacing w:val="-4"/>
          <w:sz w:val="20"/>
        </w:rPr>
        <w:t>ideas</w:t>
      </w:r>
      <w:r>
        <w:rPr>
          <w:spacing w:val="-10"/>
          <w:sz w:val="20"/>
        </w:rPr>
        <w:t xml:space="preserve"> </w:t>
      </w:r>
      <w:r>
        <w:rPr>
          <w:spacing w:val="-4"/>
          <w:sz w:val="20"/>
        </w:rPr>
        <w:t>to</w:t>
      </w:r>
      <w:r>
        <w:rPr>
          <w:spacing w:val="-12"/>
          <w:sz w:val="20"/>
        </w:rPr>
        <w:t xml:space="preserve"> </w:t>
      </w:r>
      <w:r>
        <w:rPr>
          <w:spacing w:val="-4"/>
          <w:sz w:val="20"/>
        </w:rPr>
        <w:t>make</w:t>
      </w:r>
      <w:r>
        <w:rPr>
          <w:spacing w:val="-11"/>
          <w:sz w:val="20"/>
        </w:rPr>
        <w:t xml:space="preserve"> </w:t>
      </w:r>
      <w:r>
        <w:rPr>
          <w:spacing w:val="-4"/>
          <w:sz w:val="20"/>
        </w:rPr>
        <w:t>change</w:t>
      </w:r>
    </w:p>
    <w:p w14:paraId="3FB03819" w14:textId="77777777" w:rsidR="003A5BCD" w:rsidRDefault="00043FD5">
      <w:pPr>
        <w:pStyle w:val="ListParagraph"/>
        <w:numPr>
          <w:ilvl w:val="0"/>
          <w:numId w:val="1"/>
        </w:numPr>
        <w:tabs>
          <w:tab w:val="left" w:pos="860"/>
          <w:tab w:val="left" w:pos="861"/>
        </w:tabs>
        <w:spacing w:before="8" w:line="256" w:lineRule="auto"/>
        <w:ind w:right="799"/>
        <w:rPr>
          <w:sz w:val="20"/>
        </w:rPr>
      </w:pPr>
      <w:r>
        <w:rPr>
          <w:spacing w:val="-6"/>
          <w:sz w:val="20"/>
        </w:rPr>
        <w:t>A</w:t>
      </w:r>
      <w:r>
        <w:rPr>
          <w:spacing w:val="-12"/>
          <w:sz w:val="20"/>
        </w:rPr>
        <w:t xml:space="preserve"> </w:t>
      </w:r>
      <w:r>
        <w:rPr>
          <w:spacing w:val="-6"/>
          <w:sz w:val="20"/>
        </w:rPr>
        <w:t>space</w:t>
      </w:r>
      <w:r>
        <w:rPr>
          <w:spacing w:val="-10"/>
          <w:sz w:val="20"/>
        </w:rPr>
        <w:t xml:space="preserve"> </w:t>
      </w:r>
      <w:r>
        <w:rPr>
          <w:spacing w:val="-6"/>
          <w:sz w:val="20"/>
        </w:rPr>
        <w:t>for</w:t>
      </w:r>
      <w:r>
        <w:rPr>
          <w:spacing w:val="-11"/>
          <w:sz w:val="20"/>
        </w:rPr>
        <w:t xml:space="preserve"> </w:t>
      </w:r>
      <w:r>
        <w:rPr>
          <w:spacing w:val="-6"/>
          <w:sz w:val="20"/>
        </w:rPr>
        <w:t>participants</w:t>
      </w:r>
      <w:r>
        <w:rPr>
          <w:spacing w:val="-9"/>
          <w:sz w:val="20"/>
        </w:rPr>
        <w:t xml:space="preserve"> </w:t>
      </w:r>
      <w:r>
        <w:rPr>
          <w:spacing w:val="-6"/>
          <w:sz w:val="20"/>
        </w:rPr>
        <w:t>to</w:t>
      </w:r>
      <w:r>
        <w:rPr>
          <w:spacing w:val="-12"/>
          <w:sz w:val="20"/>
        </w:rPr>
        <w:t xml:space="preserve"> </w:t>
      </w:r>
      <w:r>
        <w:rPr>
          <w:spacing w:val="-6"/>
          <w:sz w:val="20"/>
        </w:rPr>
        <w:t>write</w:t>
      </w:r>
      <w:r>
        <w:rPr>
          <w:spacing w:val="-11"/>
          <w:sz w:val="20"/>
        </w:rPr>
        <w:t xml:space="preserve"> </w:t>
      </w:r>
      <w:r>
        <w:rPr>
          <w:spacing w:val="-6"/>
          <w:sz w:val="20"/>
        </w:rPr>
        <w:t>up</w:t>
      </w:r>
      <w:r>
        <w:rPr>
          <w:spacing w:val="-11"/>
          <w:sz w:val="20"/>
        </w:rPr>
        <w:t xml:space="preserve"> </w:t>
      </w:r>
      <w:r>
        <w:rPr>
          <w:spacing w:val="-6"/>
          <w:sz w:val="20"/>
        </w:rPr>
        <w:t>things</w:t>
      </w:r>
      <w:r>
        <w:rPr>
          <w:spacing w:val="-9"/>
          <w:sz w:val="20"/>
        </w:rPr>
        <w:t xml:space="preserve"> </w:t>
      </w:r>
      <w:r>
        <w:rPr>
          <w:spacing w:val="-6"/>
          <w:sz w:val="20"/>
        </w:rPr>
        <w:t>they</w:t>
      </w:r>
      <w:r>
        <w:rPr>
          <w:spacing w:val="-11"/>
          <w:sz w:val="20"/>
        </w:rPr>
        <w:t xml:space="preserve"> </w:t>
      </w:r>
      <w:r>
        <w:rPr>
          <w:spacing w:val="-6"/>
          <w:sz w:val="20"/>
        </w:rPr>
        <w:t>wanted</w:t>
      </w:r>
      <w:r>
        <w:rPr>
          <w:spacing w:val="-11"/>
          <w:sz w:val="20"/>
        </w:rPr>
        <w:t xml:space="preserve"> </w:t>
      </w:r>
      <w:r>
        <w:rPr>
          <w:spacing w:val="-6"/>
          <w:sz w:val="20"/>
        </w:rPr>
        <w:t>to</w:t>
      </w:r>
      <w:r>
        <w:rPr>
          <w:spacing w:val="-12"/>
          <w:sz w:val="20"/>
        </w:rPr>
        <w:t xml:space="preserve"> </w:t>
      </w:r>
      <w:r>
        <w:rPr>
          <w:spacing w:val="-6"/>
          <w:sz w:val="20"/>
        </w:rPr>
        <w:t>add/say,</w:t>
      </w:r>
      <w:r>
        <w:rPr>
          <w:spacing w:val="2"/>
          <w:sz w:val="20"/>
        </w:rPr>
        <w:t xml:space="preserve"> </w:t>
      </w:r>
      <w:r>
        <w:rPr>
          <w:spacing w:val="-6"/>
          <w:sz w:val="20"/>
        </w:rPr>
        <w:t>Welcome</w:t>
      </w:r>
      <w:r>
        <w:rPr>
          <w:spacing w:val="-11"/>
          <w:sz w:val="20"/>
        </w:rPr>
        <w:t xml:space="preserve"> </w:t>
      </w:r>
      <w:r>
        <w:rPr>
          <w:spacing w:val="-6"/>
          <w:sz w:val="20"/>
        </w:rPr>
        <w:t>to</w:t>
      </w:r>
      <w:r>
        <w:rPr>
          <w:spacing w:val="-12"/>
          <w:sz w:val="20"/>
        </w:rPr>
        <w:t xml:space="preserve"> </w:t>
      </w:r>
      <w:r>
        <w:rPr>
          <w:spacing w:val="-6"/>
          <w:sz w:val="20"/>
        </w:rPr>
        <w:t>Country,</w:t>
      </w:r>
      <w:r>
        <w:rPr>
          <w:spacing w:val="60"/>
          <w:sz w:val="20"/>
        </w:rPr>
        <w:t xml:space="preserve"> </w:t>
      </w:r>
      <w:r>
        <w:rPr>
          <w:spacing w:val="-6"/>
          <w:sz w:val="20"/>
        </w:rPr>
        <w:t>Ensure</w:t>
      </w:r>
      <w:r>
        <w:rPr>
          <w:spacing w:val="-11"/>
          <w:sz w:val="20"/>
        </w:rPr>
        <w:t xml:space="preserve"> </w:t>
      </w:r>
      <w:r>
        <w:rPr>
          <w:spacing w:val="-6"/>
          <w:sz w:val="20"/>
        </w:rPr>
        <w:t xml:space="preserve">Ed, </w:t>
      </w:r>
      <w:r>
        <w:rPr>
          <w:sz w:val="20"/>
        </w:rPr>
        <w:t>Health,</w:t>
      </w:r>
      <w:r>
        <w:rPr>
          <w:spacing w:val="-11"/>
          <w:sz w:val="20"/>
        </w:rPr>
        <w:t xml:space="preserve"> </w:t>
      </w:r>
      <w:r>
        <w:rPr>
          <w:sz w:val="20"/>
        </w:rPr>
        <w:t>police</w:t>
      </w:r>
      <w:r>
        <w:rPr>
          <w:spacing w:val="-10"/>
          <w:sz w:val="20"/>
        </w:rPr>
        <w:t xml:space="preserve"> </w:t>
      </w:r>
      <w:r>
        <w:rPr>
          <w:sz w:val="20"/>
        </w:rPr>
        <w:t>attend</w:t>
      </w:r>
      <w:r>
        <w:rPr>
          <w:spacing w:val="-11"/>
          <w:sz w:val="20"/>
        </w:rPr>
        <w:t xml:space="preserve"> </w:t>
      </w:r>
      <w:r>
        <w:rPr>
          <w:sz w:val="20"/>
        </w:rPr>
        <w:t>(noting</w:t>
      </w:r>
      <w:r>
        <w:rPr>
          <w:spacing w:val="-10"/>
          <w:sz w:val="20"/>
        </w:rPr>
        <w:t xml:space="preserve"> </w:t>
      </w:r>
      <w:r>
        <w:rPr>
          <w:sz w:val="20"/>
        </w:rPr>
        <w:t>they</w:t>
      </w:r>
      <w:r>
        <w:rPr>
          <w:spacing w:val="-11"/>
          <w:sz w:val="20"/>
        </w:rPr>
        <w:t xml:space="preserve"> </w:t>
      </w:r>
      <w:r>
        <w:rPr>
          <w:sz w:val="20"/>
        </w:rPr>
        <w:t>were</w:t>
      </w:r>
      <w:r>
        <w:rPr>
          <w:spacing w:val="-11"/>
          <w:sz w:val="20"/>
        </w:rPr>
        <w:t xml:space="preserve"> </w:t>
      </w:r>
      <w:r>
        <w:rPr>
          <w:sz w:val="20"/>
        </w:rPr>
        <w:t>invited</w:t>
      </w:r>
      <w:r>
        <w:rPr>
          <w:spacing w:val="-7"/>
          <w:sz w:val="20"/>
        </w:rPr>
        <w:t xml:space="preserve"> </w:t>
      </w:r>
      <w:r>
        <w:rPr>
          <w:color w:val="FFC73C"/>
          <w:w w:val="198"/>
          <w:sz w:val="20"/>
        </w:rPr>
        <w:t>●</w:t>
      </w:r>
      <w:r>
        <w:rPr>
          <w:w w:val="62"/>
          <w:sz w:val="20"/>
        </w:rPr>
        <w:t>)</w:t>
      </w:r>
    </w:p>
    <w:p w14:paraId="6664F03F" w14:textId="77777777" w:rsidR="003A5BCD" w:rsidRDefault="00043FD5">
      <w:pPr>
        <w:pStyle w:val="ListParagraph"/>
        <w:numPr>
          <w:ilvl w:val="0"/>
          <w:numId w:val="1"/>
        </w:numPr>
        <w:tabs>
          <w:tab w:val="left" w:pos="860"/>
          <w:tab w:val="left" w:pos="861"/>
        </w:tabs>
        <w:spacing w:before="8" w:line="256" w:lineRule="auto"/>
        <w:ind w:right="770"/>
        <w:rPr>
          <w:sz w:val="20"/>
        </w:rPr>
      </w:pPr>
      <w:r>
        <w:rPr>
          <w:w w:val="90"/>
          <w:sz w:val="20"/>
        </w:rPr>
        <w:t xml:space="preserve">Some additional interactive discussion as larger group would be good but acknowledge it is difficult to </w:t>
      </w:r>
      <w:r>
        <w:rPr>
          <w:spacing w:val="-2"/>
          <w:sz w:val="20"/>
        </w:rPr>
        <w:t>manage.</w:t>
      </w:r>
    </w:p>
    <w:p w14:paraId="49618092" w14:textId="77777777" w:rsidR="003A5BCD" w:rsidRDefault="00043FD5">
      <w:pPr>
        <w:pStyle w:val="ListParagraph"/>
        <w:numPr>
          <w:ilvl w:val="0"/>
          <w:numId w:val="1"/>
        </w:numPr>
        <w:tabs>
          <w:tab w:val="left" w:pos="860"/>
          <w:tab w:val="left" w:pos="861"/>
        </w:tabs>
        <w:spacing w:before="8"/>
        <w:ind w:hanging="361"/>
        <w:rPr>
          <w:sz w:val="20"/>
        </w:rPr>
      </w:pPr>
      <w:r>
        <w:rPr>
          <w:w w:val="90"/>
          <w:sz w:val="20"/>
        </w:rPr>
        <w:t>Can't</w:t>
      </w:r>
      <w:r>
        <w:rPr>
          <w:spacing w:val="-1"/>
          <w:sz w:val="20"/>
        </w:rPr>
        <w:t xml:space="preserve"> </w:t>
      </w:r>
      <w:r>
        <w:rPr>
          <w:w w:val="90"/>
          <w:sz w:val="20"/>
        </w:rPr>
        <w:t>think</w:t>
      </w:r>
      <w:r>
        <w:rPr>
          <w:spacing w:val="3"/>
          <w:sz w:val="20"/>
        </w:rPr>
        <w:t xml:space="preserve"> </w:t>
      </w:r>
      <w:r>
        <w:rPr>
          <w:w w:val="90"/>
          <w:sz w:val="20"/>
        </w:rPr>
        <w:t>of</w:t>
      </w:r>
      <w:r>
        <w:rPr>
          <w:spacing w:val="1"/>
          <w:sz w:val="20"/>
        </w:rPr>
        <w:t xml:space="preserve"> </w:t>
      </w:r>
      <w:r>
        <w:rPr>
          <w:spacing w:val="-2"/>
          <w:w w:val="90"/>
          <w:sz w:val="20"/>
        </w:rPr>
        <w:t>anything.</w:t>
      </w:r>
    </w:p>
    <w:p w14:paraId="3C8E3928" w14:textId="77777777" w:rsidR="003A5BCD" w:rsidRDefault="003A5BCD">
      <w:pPr>
        <w:pStyle w:val="BodyText"/>
        <w:rPr>
          <w:sz w:val="24"/>
        </w:rPr>
      </w:pPr>
    </w:p>
    <w:p w14:paraId="37337E63" w14:textId="77777777" w:rsidR="003A5BCD" w:rsidRDefault="00043FD5">
      <w:pPr>
        <w:spacing w:before="179"/>
        <w:ind w:left="140"/>
        <w:rPr>
          <w:b/>
          <w:sz w:val="20"/>
        </w:rPr>
      </w:pPr>
      <w:r>
        <w:rPr>
          <w:b/>
          <w:spacing w:val="-2"/>
          <w:w w:val="90"/>
          <w:sz w:val="20"/>
        </w:rPr>
        <w:t>What</w:t>
      </w:r>
      <w:r>
        <w:rPr>
          <w:b/>
          <w:spacing w:val="-7"/>
          <w:sz w:val="20"/>
        </w:rPr>
        <w:t xml:space="preserve"> </w:t>
      </w:r>
      <w:r>
        <w:rPr>
          <w:b/>
          <w:spacing w:val="-2"/>
          <w:w w:val="90"/>
          <w:sz w:val="20"/>
        </w:rPr>
        <w:t>is</w:t>
      </w:r>
      <w:r>
        <w:rPr>
          <w:b/>
          <w:spacing w:val="-6"/>
          <w:sz w:val="20"/>
        </w:rPr>
        <w:t xml:space="preserve"> </w:t>
      </w:r>
      <w:r>
        <w:rPr>
          <w:b/>
          <w:spacing w:val="-2"/>
          <w:w w:val="90"/>
          <w:sz w:val="20"/>
        </w:rPr>
        <w:t>your</w:t>
      </w:r>
      <w:r>
        <w:rPr>
          <w:b/>
          <w:spacing w:val="-7"/>
          <w:sz w:val="20"/>
        </w:rPr>
        <w:t xml:space="preserve"> </w:t>
      </w:r>
      <w:r>
        <w:rPr>
          <w:b/>
          <w:spacing w:val="-2"/>
          <w:w w:val="90"/>
          <w:sz w:val="20"/>
        </w:rPr>
        <w:t>main</w:t>
      </w:r>
      <w:r>
        <w:rPr>
          <w:b/>
          <w:spacing w:val="-2"/>
          <w:sz w:val="20"/>
        </w:rPr>
        <w:t xml:space="preserve"> </w:t>
      </w:r>
      <w:r>
        <w:rPr>
          <w:b/>
          <w:spacing w:val="-2"/>
          <w:w w:val="90"/>
          <w:sz w:val="20"/>
        </w:rPr>
        <w:t>takeaway</w:t>
      </w:r>
      <w:r>
        <w:rPr>
          <w:b/>
          <w:spacing w:val="-6"/>
          <w:sz w:val="20"/>
        </w:rPr>
        <w:t xml:space="preserve"> </w:t>
      </w:r>
      <w:r>
        <w:rPr>
          <w:b/>
          <w:spacing w:val="-2"/>
          <w:w w:val="90"/>
          <w:sz w:val="20"/>
        </w:rPr>
        <w:t>from</w:t>
      </w:r>
      <w:r>
        <w:rPr>
          <w:b/>
          <w:spacing w:val="-4"/>
          <w:sz w:val="20"/>
        </w:rPr>
        <w:t xml:space="preserve"> </w:t>
      </w:r>
      <w:r>
        <w:rPr>
          <w:b/>
          <w:spacing w:val="-2"/>
          <w:w w:val="90"/>
          <w:sz w:val="20"/>
        </w:rPr>
        <w:t>the</w:t>
      </w:r>
      <w:r>
        <w:rPr>
          <w:b/>
          <w:spacing w:val="-7"/>
          <w:w w:val="90"/>
          <w:sz w:val="20"/>
        </w:rPr>
        <w:t xml:space="preserve"> </w:t>
      </w:r>
      <w:r>
        <w:rPr>
          <w:b/>
          <w:spacing w:val="-4"/>
          <w:w w:val="90"/>
          <w:sz w:val="20"/>
        </w:rPr>
        <w:t>day?</w:t>
      </w:r>
    </w:p>
    <w:p w14:paraId="4D84610C" w14:textId="77777777" w:rsidR="003A5BCD" w:rsidRDefault="00043FD5">
      <w:pPr>
        <w:pStyle w:val="ListParagraph"/>
        <w:numPr>
          <w:ilvl w:val="0"/>
          <w:numId w:val="1"/>
        </w:numPr>
        <w:tabs>
          <w:tab w:val="left" w:pos="860"/>
          <w:tab w:val="left" w:pos="861"/>
        </w:tabs>
        <w:spacing w:before="125"/>
        <w:ind w:hanging="361"/>
        <w:rPr>
          <w:sz w:val="20"/>
        </w:rPr>
      </w:pPr>
      <w:r>
        <w:rPr>
          <w:w w:val="90"/>
          <w:sz w:val="20"/>
        </w:rPr>
        <w:t>great</w:t>
      </w:r>
      <w:r>
        <w:rPr>
          <w:spacing w:val="-5"/>
          <w:w w:val="90"/>
          <w:sz w:val="20"/>
        </w:rPr>
        <w:t xml:space="preserve"> </w:t>
      </w:r>
      <w:r>
        <w:rPr>
          <w:w w:val="90"/>
          <w:sz w:val="20"/>
        </w:rPr>
        <w:t>changes</w:t>
      </w:r>
      <w:r>
        <w:rPr>
          <w:spacing w:val="-1"/>
          <w:w w:val="90"/>
          <w:sz w:val="20"/>
        </w:rPr>
        <w:t xml:space="preserve"> </w:t>
      </w:r>
      <w:r>
        <w:rPr>
          <w:w w:val="90"/>
          <w:sz w:val="20"/>
        </w:rPr>
        <w:t>to</w:t>
      </w:r>
      <w:r>
        <w:rPr>
          <w:spacing w:val="-4"/>
          <w:w w:val="90"/>
          <w:sz w:val="20"/>
        </w:rPr>
        <w:t xml:space="preserve"> come</w:t>
      </w:r>
    </w:p>
    <w:p w14:paraId="6A8BF554" w14:textId="77777777" w:rsidR="003A5BCD" w:rsidRDefault="00043FD5">
      <w:pPr>
        <w:pStyle w:val="ListParagraph"/>
        <w:numPr>
          <w:ilvl w:val="0"/>
          <w:numId w:val="1"/>
        </w:numPr>
        <w:tabs>
          <w:tab w:val="left" w:pos="860"/>
          <w:tab w:val="left" w:pos="861"/>
        </w:tabs>
        <w:spacing w:line="256" w:lineRule="auto"/>
        <w:ind w:right="909"/>
        <w:rPr>
          <w:sz w:val="20"/>
        </w:rPr>
      </w:pPr>
      <w:r>
        <w:rPr>
          <w:spacing w:val="-6"/>
          <w:sz w:val="20"/>
        </w:rPr>
        <w:t>Collective</w:t>
      </w:r>
      <w:r>
        <w:rPr>
          <w:spacing w:val="-11"/>
          <w:sz w:val="20"/>
        </w:rPr>
        <w:t xml:space="preserve"> </w:t>
      </w:r>
      <w:r>
        <w:rPr>
          <w:spacing w:val="-6"/>
          <w:sz w:val="20"/>
        </w:rPr>
        <w:t>commitment</w:t>
      </w:r>
      <w:r>
        <w:rPr>
          <w:spacing w:val="-12"/>
          <w:sz w:val="20"/>
        </w:rPr>
        <w:t xml:space="preserve"> </w:t>
      </w:r>
      <w:r>
        <w:rPr>
          <w:spacing w:val="-6"/>
          <w:sz w:val="20"/>
        </w:rPr>
        <w:t>to</w:t>
      </w:r>
      <w:r>
        <w:rPr>
          <w:spacing w:val="-8"/>
          <w:sz w:val="20"/>
        </w:rPr>
        <w:t xml:space="preserve"> </w:t>
      </w:r>
      <w:r>
        <w:rPr>
          <w:spacing w:val="-6"/>
          <w:sz w:val="20"/>
        </w:rPr>
        <w:t>change</w:t>
      </w:r>
      <w:r>
        <w:rPr>
          <w:spacing w:val="37"/>
          <w:sz w:val="20"/>
        </w:rPr>
        <w:t xml:space="preserve"> </w:t>
      </w:r>
      <w:r>
        <w:rPr>
          <w:spacing w:val="-6"/>
          <w:sz w:val="20"/>
        </w:rPr>
        <w:t>Very</w:t>
      </w:r>
      <w:r>
        <w:rPr>
          <w:spacing w:val="-11"/>
          <w:sz w:val="20"/>
        </w:rPr>
        <w:t xml:space="preserve"> </w:t>
      </w:r>
      <w:r>
        <w:rPr>
          <w:spacing w:val="-6"/>
          <w:sz w:val="20"/>
        </w:rPr>
        <w:t>strong</w:t>
      </w:r>
      <w:r>
        <w:rPr>
          <w:spacing w:val="-10"/>
          <w:sz w:val="20"/>
        </w:rPr>
        <w:t xml:space="preserve"> </w:t>
      </w:r>
      <w:r>
        <w:rPr>
          <w:spacing w:val="-6"/>
          <w:sz w:val="20"/>
        </w:rPr>
        <w:t>acknowledgement</w:t>
      </w:r>
      <w:r>
        <w:rPr>
          <w:spacing w:val="-13"/>
          <w:sz w:val="20"/>
        </w:rPr>
        <w:t xml:space="preserve"> </w:t>
      </w:r>
      <w:r>
        <w:rPr>
          <w:spacing w:val="-6"/>
          <w:sz w:val="20"/>
        </w:rPr>
        <w:t>to</w:t>
      </w:r>
      <w:r>
        <w:rPr>
          <w:spacing w:val="-12"/>
          <w:sz w:val="20"/>
        </w:rPr>
        <w:t xml:space="preserve"> </w:t>
      </w:r>
      <w:r>
        <w:rPr>
          <w:spacing w:val="-6"/>
          <w:sz w:val="20"/>
        </w:rPr>
        <w:t>deep</w:t>
      </w:r>
      <w:r>
        <w:rPr>
          <w:spacing w:val="-11"/>
          <w:sz w:val="20"/>
        </w:rPr>
        <w:t xml:space="preserve"> </w:t>
      </w:r>
      <w:r>
        <w:rPr>
          <w:spacing w:val="-6"/>
          <w:sz w:val="20"/>
        </w:rPr>
        <w:t>listening</w:t>
      </w:r>
      <w:r>
        <w:rPr>
          <w:spacing w:val="-10"/>
          <w:sz w:val="20"/>
        </w:rPr>
        <w:t xml:space="preserve"> </w:t>
      </w:r>
      <w:r>
        <w:rPr>
          <w:spacing w:val="-6"/>
          <w:sz w:val="20"/>
        </w:rPr>
        <w:t>and</w:t>
      </w:r>
      <w:r>
        <w:rPr>
          <w:spacing w:val="-7"/>
          <w:sz w:val="20"/>
        </w:rPr>
        <w:t xml:space="preserve"> </w:t>
      </w:r>
      <w:r>
        <w:rPr>
          <w:spacing w:val="-6"/>
          <w:sz w:val="20"/>
        </w:rPr>
        <w:t>letting</w:t>
      </w:r>
      <w:r>
        <w:rPr>
          <w:spacing w:val="-10"/>
          <w:sz w:val="20"/>
        </w:rPr>
        <w:t xml:space="preserve"> </w:t>
      </w:r>
      <w:r>
        <w:rPr>
          <w:spacing w:val="-6"/>
          <w:sz w:val="20"/>
        </w:rPr>
        <w:t>go</w:t>
      </w:r>
      <w:r>
        <w:rPr>
          <w:spacing w:val="-12"/>
          <w:sz w:val="20"/>
        </w:rPr>
        <w:t xml:space="preserve"> </w:t>
      </w:r>
      <w:r>
        <w:rPr>
          <w:spacing w:val="-6"/>
          <w:sz w:val="20"/>
        </w:rPr>
        <w:t xml:space="preserve">of </w:t>
      </w:r>
      <w:r>
        <w:rPr>
          <w:sz w:val="20"/>
        </w:rPr>
        <w:t xml:space="preserve">frameworks that </w:t>
      </w:r>
      <w:proofErr w:type="spellStart"/>
      <w:r>
        <w:rPr>
          <w:sz w:val="20"/>
        </w:rPr>
        <w:t>dont</w:t>
      </w:r>
      <w:proofErr w:type="spellEnd"/>
      <w:r>
        <w:rPr>
          <w:sz w:val="20"/>
        </w:rPr>
        <w:t xml:space="preserve"> work</w:t>
      </w:r>
    </w:p>
    <w:p w14:paraId="164F8DE8" w14:textId="77777777" w:rsidR="003A5BCD" w:rsidRDefault="00043FD5">
      <w:pPr>
        <w:pStyle w:val="ListParagraph"/>
        <w:numPr>
          <w:ilvl w:val="0"/>
          <w:numId w:val="1"/>
        </w:numPr>
        <w:tabs>
          <w:tab w:val="left" w:pos="860"/>
          <w:tab w:val="left" w:pos="861"/>
        </w:tabs>
        <w:spacing w:before="9" w:line="256" w:lineRule="auto"/>
        <w:ind w:right="938"/>
        <w:rPr>
          <w:sz w:val="20"/>
        </w:rPr>
      </w:pPr>
      <w:r>
        <w:rPr>
          <w:spacing w:val="-6"/>
          <w:sz w:val="20"/>
        </w:rPr>
        <w:t xml:space="preserve">A lot of effort needed to divest authority and funding to communities. Effort needs to be persistent, </w:t>
      </w:r>
      <w:r>
        <w:rPr>
          <w:sz w:val="20"/>
        </w:rPr>
        <w:t>supportive</w:t>
      </w:r>
      <w:r>
        <w:rPr>
          <w:spacing w:val="-14"/>
          <w:sz w:val="20"/>
        </w:rPr>
        <w:t xml:space="preserve"> </w:t>
      </w:r>
      <w:r>
        <w:rPr>
          <w:sz w:val="20"/>
        </w:rPr>
        <w:t>and</w:t>
      </w:r>
      <w:r>
        <w:rPr>
          <w:spacing w:val="-14"/>
          <w:sz w:val="20"/>
        </w:rPr>
        <w:t xml:space="preserve"> </w:t>
      </w:r>
      <w:r>
        <w:rPr>
          <w:sz w:val="20"/>
        </w:rPr>
        <w:t>sustained.</w:t>
      </w:r>
    </w:p>
    <w:p w14:paraId="0503B076" w14:textId="77777777" w:rsidR="003A5BCD" w:rsidRDefault="00043FD5">
      <w:pPr>
        <w:pStyle w:val="ListParagraph"/>
        <w:numPr>
          <w:ilvl w:val="0"/>
          <w:numId w:val="1"/>
        </w:numPr>
        <w:tabs>
          <w:tab w:val="left" w:pos="860"/>
          <w:tab w:val="left" w:pos="861"/>
        </w:tabs>
        <w:spacing w:before="8"/>
        <w:ind w:hanging="361"/>
        <w:rPr>
          <w:sz w:val="20"/>
        </w:rPr>
      </w:pPr>
      <w:r>
        <w:rPr>
          <w:w w:val="90"/>
          <w:sz w:val="20"/>
        </w:rPr>
        <w:t>Participation</w:t>
      </w:r>
      <w:r>
        <w:rPr>
          <w:spacing w:val="10"/>
          <w:sz w:val="20"/>
        </w:rPr>
        <w:t xml:space="preserve"> </w:t>
      </w:r>
      <w:r>
        <w:rPr>
          <w:w w:val="90"/>
          <w:sz w:val="20"/>
        </w:rPr>
        <w:t>and</w:t>
      </w:r>
      <w:r>
        <w:rPr>
          <w:spacing w:val="5"/>
          <w:sz w:val="20"/>
        </w:rPr>
        <w:t xml:space="preserve"> </w:t>
      </w:r>
      <w:r>
        <w:rPr>
          <w:spacing w:val="-2"/>
          <w:w w:val="90"/>
          <w:sz w:val="20"/>
        </w:rPr>
        <w:t>inclusiveness.</w:t>
      </w:r>
    </w:p>
    <w:p w14:paraId="799554AA" w14:textId="77777777" w:rsidR="003A5BCD" w:rsidRDefault="00043FD5">
      <w:pPr>
        <w:pStyle w:val="ListParagraph"/>
        <w:numPr>
          <w:ilvl w:val="0"/>
          <w:numId w:val="1"/>
        </w:numPr>
        <w:tabs>
          <w:tab w:val="left" w:pos="860"/>
          <w:tab w:val="left" w:pos="861"/>
        </w:tabs>
        <w:spacing w:before="24" w:line="249" w:lineRule="auto"/>
        <w:ind w:right="1417"/>
        <w:rPr>
          <w:sz w:val="20"/>
        </w:rPr>
      </w:pPr>
      <w:r>
        <w:rPr>
          <w:spacing w:val="-6"/>
          <w:sz w:val="20"/>
        </w:rPr>
        <w:t>Supporting</w:t>
      </w:r>
      <w:r>
        <w:rPr>
          <w:spacing w:val="-10"/>
          <w:sz w:val="20"/>
        </w:rPr>
        <w:t xml:space="preserve"> </w:t>
      </w:r>
      <w:r>
        <w:rPr>
          <w:spacing w:val="-6"/>
          <w:sz w:val="20"/>
        </w:rPr>
        <w:t>the</w:t>
      </w:r>
      <w:r>
        <w:rPr>
          <w:spacing w:val="-11"/>
          <w:sz w:val="20"/>
        </w:rPr>
        <w:t xml:space="preserve"> </w:t>
      </w:r>
      <w:r>
        <w:rPr>
          <w:spacing w:val="-6"/>
          <w:sz w:val="20"/>
        </w:rPr>
        <w:t>whole</w:t>
      </w:r>
      <w:r>
        <w:rPr>
          <w:spacing w:val="-11"/>
          <w:sz w:val="20"/>
        </w:rPr>
        <w:t xml:space="preserve"> </w:t>
      </w:r>
      <w:r>
        <w:rPr>
          <w:spacing w:val="-6"/>
          <w:sz w:val="20"/>
        </w:rPr>
        <w:t>family</w:t>
      </w:r>
      <w:r>
        <w:rPr>
          <w:spacing w:val="-11"/>
          <w:sz w:val="20"/>
        </w:rPr>
        <w:t xml:space="preserve"> </w:t>
      </w:r>
      <w:r>
        <w:rPr>
          <w:spacing w:val="-6"/>
          <w:sz w:val="20"/>
        </w:rPr>
        <w:t>not</w:t>
      </w:r>
      <w:r>
        <w:rPr>
          <w:spacing w:val="-13"/>
          <w:sz w:val="20"/>
        </w:rPr>
        <w:t xml:space="preserve"> </w:t>
      </w:r>
      <w:r>
        <w:rPr>
          <w:spacing w:val="-6"/>
          <w:sz w:val="20"/>
        </w:rPr>
        <w:t>just</w:t>
      </w:r>
      <w:r>
        <w:rPr>
          <w:spacing w:val="-8"/>
          <w:sz w:val="20"/>
        </w:rPr>
        <w:t xml:space="preserve"> </w:t>
      </w:r>
      <w:r>
        <w:rPr>
          <w:spacing w:val="-6"/>
          <w:sz w:val="20"/>
        </w:rPr>
        <w:t>the</w:t>
      </w:r>
      <w:r>
        <w:rPr>
          <w:spacing w:val="-11"/>
          <w:sz w:val="20"/>
        </w:rPr>
        <w:t xml:space="preserve"> </w:t>
      </w:r>
      <w:r>
        <w:rPr>
          <w:spacing w:val="-6"/>
          <w:sz w:val="20"/>
        </w:rPr>
        <w:t>child</w:t>
      </w:r>
      <w:r>
        <w:rPr>
          <w:spacing w:val="-11"/>
          <w:sz w:val="20"/>
        </w:rPr>
        <w:t xml:space="preserve"> </w:t>
      </w:r>
      <w:r>
        <w:rPr>
          <w:spacing w:val="-6"/>
          <w:sz w:val="20"/>
        </w:rPr>
        <w:t>in</w:t>
      </w:r>
      <w:r>
        <w:rPr>
          <w:spacing w:val="-11"/>
          <w:sz w:val="20"/>
        </w:rPr>
        <w:t xml:space="preserve"> </w:t>
      </w:r>
      <w:r>
        <w:rPr>
          <w:spacing w:val="-6"/>
          <w:sz w:val="20"/>
        </w:rPr>
        <w:t>question</w:t>
      </w:r>
      <w:r>
        <w:rPr>
          <w:spacing w:val="-8"/>
          <w:sz w:val="20"/>
        </w:rPr>
        <w:t xml:space="preserve"> </w:t>
      </w:r>
      <w:proofErr w:type="gramStart"/>
      <w:r>
        <w:rPr>
          <w:spacing w:val="-6"/>
          <w:sz w:val="20"/>
        </w:rPr>
        <w:t>and</w:t>
      </w:r>
      <w:r>
        <w:rPr>
          <w:spacing w:val="-8"/>
          <w:sz w:val="20"/>
        </w:rPr>
        <w:t xml:space="preserve"> </w:t>
      </w:r>
      <w:r>
        <w:rPr>
          <w:spacing w:val="-6"/>
          <w:sz w:val="20"/>
        </w:rPr>
        <w:t>also</w:t>
      </w:r>
      <w:proofErr w:type="gramEnd"/>
      <w:r>
        <w:rPr>
          <w:spacing w:val="-12"/>
          <w:sz w:val="20"/>
        </w:rPr>
        <w:t xml:space="preserve"> </w:t>
      </w:r>
      <w:r>
        <w:rPr>
          <w:spacing w:val="-6"/>
          <w:sz w:val="20"/>
        </w:rPr>
        <w:t>getting</w:t>
      </w:r>
      <w:r>
        <w:rPr>
          <w:spacing w:val="-10"/>
          <w:sz w:val="20"/>
        </w:rPr>
        <w:t xml:space="preserve"> </w:t>
      </w:r>
      <w:r>
        <w:rPr>
          <w:spacing w:val="-6"/>
          <w:sz w:val="20"/>
        </w:rPr>
        <w:t>back</w:t>
      </w:r>
      <w:r>
        <w:rPr>
          <w:spacing w:val="-11"/>
          <w:sz w:val="20"/>
        </w:rPr>
        <w:t xml:space="preserve"> </w:t>
      </w:r>
      <w:r>
        <w:rPr>
          <w:spacing w:val="-6"/>
          <w:sz w:val="20"/>
        </w:rPr>
        <w:t>to</w:t>
      </w:r>
      <w:r>
        <w:rPr>
          <w:spacing w:val="-12"/>
          <w:sz w:val="20"/>
        </w:rPr>
        <w:t xml:space="preserve"> </w:t>
      </w:r>
      <w:r>
        <w:rPr>
          <w:spacing w:val="-6"/>
          <w:sz w:val="20"/>
        </w:rPr>
        <w:t>grass</w:t>
      </w:r>
      <w:r>
        <w:rPr>
          <w:spacing w:val="-9"/>
          <w:sz w:val="20"/>
        </w:rPr>
        <w:t xml:space="preserve"> </w:t>
      </w:r>
      <w:r>
        <w:rPr>
          <w:spacing w:val="-6"/>
          <w:sz w:val="20"/>
        </w:rPr>
        <w:t xml:space="preserve">roots, </w:t>
      </w:r>
      <w:r>
        <w:rPr>
          <w:sz w:val="20"/>
        </w:rPr>
        <w:t>involving</w:t>
      </w:r>
      <w:r>
        <w:rPr>
          <w:spacing w:val="-6"/>
          <w:sz w:val="20"/>
        </w:rPr>
        <w:t xml:space="preserve"> </w:t>
      </w:r>
      <w:r>
        <w:rPr>
          <w:sz w:val="20"/>
        </w:rPr>
        <w:t>connection</w:t>
      </w:r>
      <w:r>
        <w:rPr>
          <w:spacing w:val="-3"/>
          <w:sz w:val="20"/>
        </w:rPr>
        <w:t xml:space="preserve"> </w:t>
      </w:r>
      <w:r>
        <w:rPr>
          <w:sz w:val="20"/>
        </w:rPr>
        <w:t>to</w:t>
      </w:r>
      <w:r>
        <w:rPr>
          <w:spacing w:val="-9"/>
          <w:sz w:val="20"/>
        </w:rPr>
        <w:t xml:space="preserve"> </w:t>
      </w:r>
      <w:r>
        <w:rPr>
          <w:sz w:val="20"/>
        </w:rPr>
        <w:t>culture</w:t>
      </w:r>
    </w:p>
    <w:p w14:paraId="70DDE7A1" w14:textId="77777777" w:rsidR="003A5BCD" w:rsidRDefault="00043FD5">
      <w:pPr>
        <w:pStyle w:val="ListParagraph"/>
        <w:numPr>
          <w:ilvl w:val="0"/>
          <w:numId w:val="1"/>
        </w:numPr>
        <w:tabs>
          <w:tab w:val="left" w:pos="860"/>
          <w:tab w:val="left" w:pos="861"/>
        </w:tabs>
        <w:spacing w:before="17"/>
        <w:ind w:hanging="361"/>
        <w:rPr>
          <w:sz w:val="20"/>
        </w:rPr>
      </w:pPr>
      <w:r>
        <w:rPr>
          <w:w w:val="90"/>
          <w:sz w:val="20"/>
        </w:rPr>
        <w:t>It</w:t>
      </w:r>
      <w:r>
        <w:rPr>
          <w:spacing w:val="2"/>
          <w:sz w:val="20"/>
        </w:rPr>
        <w:t xml:space="preserve"> </w:t>
      </w:r>
      <w:r>
        <w:rPr>
          <w:w w:val="90"/>
          <w:sz w:val="20"/>
        </w:rPr>
        <w:t>takes</w:t>
      </w:r>
      <w:r>
        <w:rPr>
          <w:spacing w:val="8"/>
          <w:sz w:val="20"/>
        </w:rPr>
        <w:t xml:space="preserve"> </w:t>
      </w:r>
      <w:r>
        <w:rPr>
          <w:w w:val="90"/>
          <w:sz w:val="20"/>
        </w:rPr>
        <w:t>the</w:t>
      </w:r>
      <w:r>
        <w:rPr>
          <w:spacing w:val="5"/>
          <w:sz w:val="20"/>
        </w:rPr>
        <w:t xml:space="preserve"> </w:t>
      </w:r>
      <w:r>
        <w:rPr>
          <w:w w:val="90"/>
          <w:sz w:val="20"/>
        </w:rPr>
        <w:t>whole</w:t>
      </w:r>
      <w:r>
        <w:rPr>
          <w:spacing w:val="5"/>
          <w:sz w:val="20"/>
        </w:rPr>
        <w:t xml:space="preserve"> </w:t>
      </w:r>
      <w:r>
        <w:rPr>
          <w:w w:val="90"/>
          <w:sz w:val="20"/>
        </w:rPr>
        <w:t>community</w:t>
      </w:r>
      <w:r>
        <w:rPr>
          <w:spacing w:val="5"/>
          <w:sz w:val="20"/>
        </w:rPr>
        <w:t xml:space="preserve"> </w:t>
      </w:r>
      <w:r>
        <w:rPr>
          <w:w w:val="90"/>
          <w:sz w:val="20"/>
        </w:rPr>
        <w:t>and</w:t>
      </w:r>
      <w:r>
        <w:rPr>
          <w:spacing w:val="5"/>
          <w:sz w:val="20"/>
        </w:rPr>
        <w:t xml:space="preserve"> </w:t>
      </w:r>
      <w:r>
        <w:rPr>
          <w:w w:val="90"/>
          <w:sz w:val="20"/>
        </w:rPr>
        <w:t>government</w:t>
      </w:r>
      <w:r>
        <w:rPr>
          <w:spacing w:val="9"/>
          <w:sz w:val="20"/>
        </w:rPr>
        <w:t xml:space="preserve"> </w:t>
      </w:r>
      <w:r>
        <w:rPr>
          <w:w w:val="90"/>
          <w:sz w:val="20"/>
        </w:rPr>
        <w:t>to</w:t>
      </w:r>
      <w:r>
        <w:rPr>
          <w:spacing w:val="4"/>
          <w:sz w:val="20"/>
        </w:rPr>
        <w:t xml:space="preserve"> </w:t>
      </w:r>
      <w:r>
        <w:rPr>
          <w:w w:val="90"/>
          <w:sz w:val="20"/>
        </w:rPr>
        <w:t>achieve</w:t>
      </w:r>
      <w:r>
        <w:rPr>
          <w:spacing w:val="5"/>
          <w:sz w:val="20"/>
        </w:rPr>
        <w:t xml:space="preserve"> </w:t>
      </w:r>
      <w:r>
        <w:rPr>
          <w:spacing w:val="-2"/>
          <w:w w:val="90"/>
          <w:sz w:val="20"/>
        </w:rPr>
        <w:t>change.</w:t>
      </w:r>
    </w:p>
    <w:p w14:paraId="0C0BFEA8" w14:textId="77777777" w:rsidR="003A5BCD" w:rsidRDefault="00043FD5">
      <w:pPr>
        <w:pStyle w:val="ListParagraph"/>
        <w:numPr>
          <w:ilvl w:val="0"/>
          <w:numId w:val="1"/>
        </w:numPr>
        <w:tabs>
          <w:tab w:val="left" w:pos="860"/>
          <w:tab w:val="left" w:pos="861"/>
        </w:tabs>
        <w:spacing w:before="26"/>
        <w:ind w:hanging="361"/>
        <w:rPr>
          <w:sz w:val="20"/>
        </w:rPr>
      </w:pPr>
      <w:r>
        <w:rPr>
          <w:spacing w:val="-4"/>
          <w:sz w:val="20"/>
        </w:rPr>
        <w:t>hope</w:t>
      </w:r>
    </w:p>
    <w:p w14:paraId="43352D8D" w14:textId="77777777" w:rsidR="003A5BCD" w:rsidRDefault="00043FD5">
      <w:pPr>
        <w:pStyle w:val="ListParagraph"/>
        <w:numPr>
          <w:ilvl w:val="0"/>
          <w:numId w:val="1"/>
        </w:numPr>
        <w:tabs>
          <w:tab w:val="left" w:pos="860"/>
          <w:tab w:val="left" w:pos="861"/>
        </w:tabs>
        <w:ind w:hanging="361"/>
        <w:rPr>
          <w:sz w:val="20"/>
        </w:rPr>
      </w:pPr>
      <w:r>
        <w:rPr>
          <w:w w:val="90"/>
          <w:sz w:val="20"/>
        </w:rPr>
        <w:t>This</w:t>
      </w:r>
      <w:r>
        <w:rPr>
          <w:spacing w:val="-4"/>
          <w:sz w:val="20"/>
        </w:rPr>
        <w:t xml:space="preserve"> </w:t>
      </w:r>
      <w:r>
        <w:rPr>
          <w:w w:val="90"/>
          <w:sz w:val="20"/>
        </w:rPr>
        <w:t>training</w:t>
      </w:r>
      <w:r>
        <w:rPr>
          <w:spacing w:val="-5"/>
          <w:sz w:val="20"/>
        </w:rPr>
        <w:t xml:space="preserve"> </w:t>
      </w:r>
      <w:r>
        <w:rPr>
          <w:w w:val="90"/>
          <w:sz w:val="20"/>
        </w:rPr>
        <w:t>if</w:t>
      </w:r>
      <w:r>
        <w:rPr>
          <w:spacing w:val="-2"/>
          <w:w w:val="90"/>
          <w:sz w:val="20"/>
        </w:rPr>
        <w:t xml:space="preserve"> </w:t>
      </w:r>
      <w:proofErr w:type="gramStart"/>
      <w:r>
        <w:rPr>
          <w:w w:val="90"/>
          <w:sz w:val="20"/>
        </w:rPr>
        <w:t>possible</w:t>
      </w:r>
      <w:proofErr w:type="gramEnd"/>
      <w:r>
        <w:rPr>
          <w:spacing w:val="-1"/>
          <w:w w:val="90"/>
          <w:sz w:val="20"/>
        </w:rPr>
        <w:t xml:space="preserve"> </w:t>
      </w:r>
      <w:r>
        <w:rPr>
          <w:w w:val="90"/>
          <w:sz w:val="20"/>
        </w:rPr>
        <w:t>needs</w:t>
      </w:r>
      <w:r>
        <w:rPr>
          <w:spacing w:val="-4"/>
          <w:sz w:val="20"/>
        </w:rPr>
        <w:t xml:space="preserve"> </w:t>
      </w:r>
      <w:r>
        <w:rPr>
          <w:w w:val="90"/>
          <w:sz w:val="20"/>
        </w:rPr>
        <w:t>to</w:t>
      </w:r>
      <w:r>
        <w:rPr>
          <w:spacing w:val="-1"/>
          <w:w w:val="90"/>
          <w:sz w:val="20"/>
        </w:rPr>
        <w:t xml:space="preserve"> </w:t>
      </w:r>
      <w:r>
        <w:rPr>
          <w:w w:val="90"/>
          <w:sz w:val="20"/>
        </w:rPr>
        <w:t>be</w:t>
      </w:r>
      <w:r>
        <w:rPr>
          <w:spacing w:val="-1"/>
          <w:w w:val="90"/>
          <w:sz w:val="20"/>
        </w:rPr>
        <w:t xml:space="preserve"> </w:t>
      </w:r>
      <w:r>
        <w:rPr>
          <w:w w:val="90"/>
          <w:sz w:val="20"/>
        </w:rPr>
        <w:t>an</w:t>
      </w:r>
      <w:r>
        <w:rPr>
          <w:spacing w:val="-2"/>
          <w:w w:val="90"/>
          <w:sz w:val="20"/>
        </w:rPr>
        <w:t xml:space="preserve"> </w:t>
      </w:r>
      <w:r>
        <w:rPr>
          <w:w w:val="90"/>
          <w:sz w:val="20"/>
        </w:rPr>
        <w:t>aboriginal</w:t>
      </w:r>
      <w:r>
        <w:rPr>
          <w:spacing w:val="-1"/>
          <w:w w:val="90"/>
          <w:sz w:val="20"/>
        </w:rPr>
        <w:t xml:space="preserve"> </w:t>
      </w:r>
      <w:r>
        <w:rPr>
          <w:spacing w:val="-2"/>
          <w:w w:val="90"/>
          <w:sz w:val="20"/>
        </w:rPr>
        <w:t>community</w:t>
      </w:r>
    </w:p>
    <w:p w14:paraId="6A214EBD" w14:textId="77777777" w:rsidR="003A5BCD" w:rsidRDefault="00043FD5">
      <w:pPr>
        <w:pStyle w:val="ListParagraph"/>
        <w:numPr>
          <w:ilvl w:val="0"/>
          <w:numId w:val="1"/>
        </w:numPr>
        <w:tabs>
          <w:tab w:val="left" w:pos="860"/>
          <w:tab w:val="left" w:pos="861"/>
        </w:tabs>
        <w:ind w:hanging="361"/>
        <w:rPr>
          <w:sz w:val="20"/>
        </w:rPr>
      </w:pPr>
      <w:proofErr w:type="gramStart"/>
      <w:r>
        <w:rPr>
          <w:w w:val="90"/>
          <w:sz w:val="20"/>
        </w:rPr>
        <w:t>There’s</w:t>
      </w:r>
      <w:proofErr w:type="gramEnd"/>
      <w:r>
        <w:rPr>
          <w:spacing w:val="-1"/>
          <w:sz w:val="20"/>
        </w:rPr>
        <w:t xml:space="preserve"> </w:t>
      </w:r>
      <w:r>
        <w:rPr>
          <w:w w:val="90"/>
          <w:sz w:val="20"/>
        </w:rPr>
        <w:t>good</w:t>
      </w:r>
      <w:r>
        <w:rPr>
          <w:spacing w:val="-2"/>
          <w:sz w:val="20"/>
        </w:rPr>
        <w:t xml:space="preserve"> </w:t>
      </w:r>
      <w:r>
        <w:rPr>
          <w:w w:val="90"/>
          <w:sz w:val="20"/>
        </w:rPr>
        <w:t>intentions</w:t>
      </w:r>
      <w:r>
        <w:rPr>
          <w:spacing w:val="-2"/>
          <w:sz w:val="20"/>
        </w:rPr>
        <w:t xml:space="preserve"> </w:t>
      </w:r>
      <w:r>
        <w:rPr>
          <w:w w:val="90"/>
          <w:sz w:val="20"/>
        </w:rPr>
        <w:t>across</w:t>
      </w:r>
      <w:r>
        <w:rPr>
          <w:sz w:val="20"/>
        </w:rPr>
        <w:t xml:space="preserve"> </w:t>
      </w:r>
      <w:r>
        <w:rPr>
          <w:w w:val="90"/>
          <w:sz w:val="20"/>
        </w:rPr>
        <w:t>the</w:t>
      </w:r>
      <w:r>
        <w:rPr>
          <w:spacing w:val="-3"/>
          <w:sz w:val="20"/>
        </w:rPr>
        <w:t xml:space="preserve"> </w:t>
      </w:r>
      <w:r>
        <w:rPr>
          <w:w w:val="90"/>
          <w:sz w:val="20"/>
        </w:rPr>
        <w:t>sector,</w:t>
      </w:r>
      <w:r>
        <w:rPr>
          <w:spacing w:val="-2"/>
          <w:sz w:val="20"/>
        </w:rPr>
        <w:t xml:space="preserve"> </w:t>
      </w:r>
      <w:r>
        <w:rPr>
          <w:w w:val="90"/>
          <w:sz w:val="20"/>
        </w:rPr>
        <w:t>but</w:t>
      </w:r>
      <w:r>
        <w:rPr>
          <w:spacing w:val="-5"/>
          <w:sz w:val="20"/>
        </w:rPr>
        <w:t xml:space="preserve"> </w:t>
      </w:r>
      <w:r>
        <w:rPr>
          <w:w w:val="90"/>
          <w:sz w:val="20"/>
        </w:rPr>
        <w:t>real</w:t>
      </w:r>
      <w:r>
        <w:rPr>
          <w:spacing w:val="-4"/>
          <w:sz w:val="20"/>
        </w:rPr>
        <w:t xml:space="preserve"> </w:t>
      </w:r>
      <w:r>
        <w:rPr>
          <w:w w:val="90"/>
          <w:sz w:val="20"/>
        </w:rPr>
        <w:t>action</w:t>
      </w:r>
      <w:r>
        <w:rPr>
          <w:spacing w:val="-4"/>
          <w:sz w:val="20"/>
        </w:rPr>
        <w:t xml:space="preserve"> </w:t>
      </w:r>
      <w:r>
        <w:rPr>
          <w:w w:val="90"/>
          <w:sz w:val="20"/>
        </w:rPr>
        <w:t>is</w:t>
      </w:r>
      <w:r>
        <w:rPr>
          <w:sz w:val="20"/>
        </w:rPr>
        <w:t xml:space="preserve"> </w:t>
      </w:r>
      <w:r>
        <w:rPr>
          <w:spacing w:val="-2"/>
          <w:w w:val="90"/>
          <w:sz w:val="20"/>
        </w:rPr>
        <w:t>needed</w:t>
      </w:r>
    </w:p>
    <w:p w14:paraId="1AD6A4AB" w14:textId="77777777" w:rsidR="003A5BCD" w:rsidRDefault="00043FD5">
      <w:pPr>
        <w:pStyle w:val="ListParagraph"/>
        <w:numPr>
          <w:ilvl w:val="0"/>
          <w:numId w:val="1"/>
        </w:numPr>
        <w:tabs>
          <w:tab w:val="left" w:pos="860"/>
          <w:tab w:val="left" w:pos="861"/>
        </w:tabs>
        <w:ind w:hanging="361"/>
        <w:rPr>
          <w:sz w:val="20"/>
        </w:rPr>
      </w:pPr>
      <w:r>
        <w:rPr>
          <w:w w:val="90"/>
          <w:sz w:val="20"/>
        </w:rPr>
        <w:t>Now</w:t>
      </w:r>
      <w:r>
        <w:rPr>
          <w:spacing w:val="2"/>
          <w:sz w:val="20"/>
        </w:rPr>
        <w:t xml:space="preserve"> </w:t>
      </w:r>
      <w:r>
        <w:rPr>
          <w:w w:val="90"/>
          <w:sz w:val="20"/>
        </w:rPr>
        <w:t>is</w:t>
      </w:r>
      <w:r>
        <w:rPr>
          <w:spacing w:val="3"/>
          <w:sz w:val="20"/>
        </w:rPr>
        <w:t xml:space="preserve"> </w:t>
      </w:r>
      <w:r>
        <w:rPr>
          <w:w w:val="90"/>
          <w:sz w:val="20"/>
        </w:rPr>
        <w:t>the</w:t>
      </w:r>
      <w:r>
        <w:rPr>
          <w:spacing w:val="1"/>
          <w:sz w:val="20"/>
        </w:rPr>
        <w:t xml:space="preserve"> </w:t>
      </w:r>
      <w:r>
        <w:rPr>
          <w:w w:val="90"/>
          <w:sz w:val="20"/>
        </w:rPr>
        <w:t>time</w:t>
      </w:r>
      <w:r>
        <w:rPr>
          <w:spacing w:val="1"/>
          <w:sz w:val="20"/>
        </w:rPr>
        <w:t xml:space="preserve"> </w:t>
      </w:r>
      <w:r>
        <w:rPr>
          <w:w w:val="90"/>
          <w:sz w:val="20"/>
        </w:rPr>
        <w:t>for</w:t>
      </w:r>
      <w:r>
        <w:rPr>
          <w:spacing w:val="1"/>
          <w:sz w:val="20"/>
        </w:rPr>
        <w:t xml:space="preserve"> </w:t>
      </w:r>
      <w:r>
        <w:rPr>
          <w:w w:val="90"/>
          <w:sz w:val="20"/>
        </w:rPr>
        <w:t>actions</w:t>
      </w:r>
      <w:r>
        <w:rPr>
          <w:spacing w:val="2"/>
          <w:sz w:val="20"/>
        </w:rPr>
        <w:t xml:space="preserve"> </w:t>
      </w:r>
      <w:r>
        <w:rPr>
          <w:w w:val="90"/>
          <w:sz w:val="20"/>
        </w:rPr>
        <w:t>to</w:t>
      </w:r>
      <w:r>
        <w:rPr>
          <w:spacing w:val="6"/>
          <w:sz w:val="20"/>
        </w:rPr>
        <w:t xml:space="preserve"> </w:t>
      </w:r>
      <w:r>
        <w:rPr>
          <w:w w:val="90"/>
          <w:sz w:val="20"/>
        </w:rPr>
        <w:t>make</w:t>
      </w:r>
      <w:r>
        <w:rPr>
          <w:spacing w:val="1"/>
          <w:sz w:val="20"/>
        </w:rPr>
        <w:t xml:space="preserve"> </w:t>
      </w:r>
      <w:r>
        <w:rPr>
          <w:w w:val="90"/>
          <w:sz w:val="20"/>
        </w:rPr>
        <w:t>significant</w:t>
      </w:r>
      <w:r>
        <w:rPr>
          <w:spacing w:val="5"/>
          <w:sz w:val="20"/>
        </w:rPr>
        <w:t xml:space="preserve"> </w:t>
      </w:r>
      <w:r>
        <w:rPr>
          <w:spacing w:val="-2"/>
          <w:w w:val="90"/>
          <w:sz w:val="20"/>
        </w:rPr>
        <w:t>change.</w:t>
      </w:r>
    </w:p>
    <w:p w14:paraId="3777FF33" w14:textId="77777777" w:rsidR="003A5BCD" w:rsidRDefault="00043FD5">
      <w:pPr>
        <w:pStyle w:val="ListParagraph"/>
        <w:numPr>
          <w:ilvl w:val="0"/>
          <w:numId w:val="1"/>
        </w:numPr>
        <w:tabs>
          <w:tab w:val="left" w:pos="860"/>
          <w:tab w:val="left" w:pos="861"/>
        </w:tabs>
        <w:spacing w:line="256" w:lineRule="auto"/>
        <w:ind w:right="995"/>
        <w:rPr>
          <w:sz w:val="20"/>
        </w:rPr>
      </w:pPr>
      <w:proofErr w:type="spellStart"/>
      <w:r>
        <w:rPr>
          <w:spacing w:val="-4"/>
          <w:sz w:val="20"/>
        </w:rPr>
        <w:t>its</w:t>
      </w:r>
      <w:proofErr w:type="spellEnd"/>
      <w:r>
        <w:rPr>
          <w:spacing w:val="-10"/>
          <w:sz w:val="20"/>
        </w:rPr>
        <w:t xml:space="preserve"> </w:t>
      </w:r>
      <w:r>
        <w:rPr>
          <w:spacing w:val="-4"/>
          <w:sz w:val="20"/>
        </w:rPr>
        <w:t>a</w:t>
      </w:r>
      <w:r>
        <w:rPr>
          <w:spacing w:val="-12"/>
          <w:sz w:val="20"/>
        </w:rPr>
        <w:t xml:space="preserve"> </w:t>
      </w:r>
      <w:r>
        <w:rPr>
          <w:spacing w:val="-4"/>
          <w:sz w:val="20"/>
        </w:rPr>
        <w:t>great</w:t>
      </w:r>
      <w:r>
        <w:rPr>
          <w:spacing w:val="-13"/>
          <w:sz w:val="20"/>
        </w:rPr>
        <w:t xml:space="preserve"> </w:t>
      </w:r>
      <w:r>
        <w:rPr>
          <w:spacing w:val="-4"/>
          <w:sz w:val="20"/>
        </w:rPr>
        <w:t>start</w:t>
      </w:r>
      <w:r>
        <w:rPr>
          <w:spacing w:val="-13"/>
          <w:sz w:val="20"/>
        </w:rPr>
        <w:t xml:space="preserve"> </w:t>
      </w:r>
      <w:r>
        <w:rPr>
          <w:spacing w:val="-4"/>
          <w:sz w:val="20"/>
        </w:rPr>
        <w:t>but</w:t>
      </w:r>
      <w:r>
        <w:rPr>
          <w:spacing w:val="-13"/>
          <w:sz w:val="20"/>
        </w:rPr>
        <w:t xml:space="preserve"> </w:t>
      </w:r>
      <w:r>
        <w:rPr>
          <w:spacing w:val="-4"/>
          <w:sz w:val="20"/>
        </w:rPr>
        <w:t>there</w:t>
      </w:r>
      <w:r>
        <w:rPr>
          <w:spacing w:val="-11"/>
          <w:sz w:val="20"/>
        </w:rPr>
        <w:t xml:space="preserve"> </w:t>
      </w:r>
      <w:r>
        <w:rPr>
          <w:spacing w:val="-4"/>
          <w:sz w:val="20"/>
        </w:rPr>
        <w:t>is</w:t>
      </w:r>
      <w:r>
        <w:rPr>
          <w:spacing w:val="-10"/>
          <w:sz w:val="20"/>
        </w:rPr>
        <w:t xml:space="preserve"> </w:t>
      </w:r>
      <w:r>
        <w:rPr>
          <w:spacing w:val="-4"/>
          <w:sz w:val="20"/>
        </w:rPr>
        <w:t>a</w:t>
      </w:r>
      <w:r>
        <w:rPr>
          <w:spacing w:val="-12"/>
          <w:sz w:val="20"/>
        </w:rPr>
        <w:t xml:space="preserve"> </w:t>
      </w:r>
      <w:r>
        <w:rPr>
          <w:spacing w:val="-4"/>
          <w:sz w:val="20"/>
        </w:rPr>
        <w:t>lot</w:t>
      </w:r>
      <w:r>
        <w:rPr>
          <w:spacing w:val="-13"/>
          <w:sz w:val="20"/>
        </w:rPr>
        <w:t xml:space="preserve"> </w:t>
      </w:r>
      <w:r>
        <w:rPr>
          <w:spacing w:val="-4"/>
          <w:sz w:val="20"/>
        </w:rPr>
        <w:t>of</w:t>
      </w:r>
      <w:r>
        <w:rPr>
          <w:spacing w:val="-12"/>
          <w:sz w:val="20"/>
        </w:rPr>
        <w:t xml:space="preserve"> </w:t>
      </w:r>
      <w:r>
        <w:rPr>
          <w:spacing w:val="-4"/>
          <w:sz w:val="20"/>
        </w:rPr>
        <w:t>work</w:t>
      </w:r>
      <w:r>
        <w:rPr>
          <w:spacing w:val="-12"/>
          <w:sz w:val="20"/>
        </w:rPr>
        <w:t xml:space="preserve"> </w:t>
      </w:r>
      <w:r>
        <w:rPr>
          <w:spacing w:val="-4"/>
          <w:sz w:val="20"/>
        </w:rPr>
        <w:t>to</w:t>
      </w:r>
      <w:r>
        <w:rPr>
          <w:spacing w:val="-10"/>
          <w:sz w:val="20"/>
        </w:rPr>
        <w:t xml:space="preserve"> </w:t>
      </w:r>
      <w:r>
        <w:rPr>
          <w:spacing w:val="-4"/>
          <w:sz w:val="20"/>
        </w:rPr>
        <w:t>do.</w:t>
      </w:r>
      <w:r>
        <w:rPr>
          <w:spacing w:val="-11"/>
          <w:sz w:val="20"/>
        </w:rPr>
        <w:t xml:space="preserve"> </w:t>
      </w:r>
      <w:r>
        <w:rPr>
          <w:spacing w:val="-4"/>
          <w:sz w:val="20"/>
        </w:rPr>
        <w:t>the</w:t>
      </w:r>
      <w:r>
        <w:rPr>
          <w:spacing w:val="-11"/>
          <w:sz w:val="20"/>
        </w:rPr>
        <w:t xml:space="preserve"> </w:t>
      </w:r>
      <w:r>
        <w:rPr>
          <w:spacing w:val="-4"/>
          <w:sz w:val="20"/>
        </w:rPr>
        <w:t>department</w:t>
      </w:r>
      <w:r>
        <w:rPr>
          <w:spacing w:val="-12"/>
          <w:sz w:val="20"/>
        </w:rPr>
        <w:t xml:space="preserve"> </w:t>
      </w:r>
      <w:r>
        <w:rPr>
          <w:spacing w:val="-4"/>
          <w:sz w:val="20"/>
        </w:rPr>
        <w:t>of</w:t>
      </w:r>
      <w:r>
        <w:rPr>
          <w:spacing w:val="-12"/>
          <w:sz w:val="20"/>
        </w:rPr>
        <w:t xml:space="preserve"> </w:t>
      </w:r>
      <w:r>
        <w:rPr>
          <w:spacing w:val="-4"/>
          <w:sz w:val="20"/>
        </w:rPr>
        <w:t>child</w:t>
      </w:r>
      <w:r>
        <w:rPr>
          <w:spacing w:val="-11"/>
          <w:sz w:val="20"/>
        </w:rPr>
        <w:t xml:space="preserve"> </w:t>
      </w:r>
      <w:r>
        <w:rPr>
          <w:spacing w:val="-4"/>
          <w:sz w:val="20"/>
        </w:rPr>
        <w:t>safety</w:t>
      </w:r>
      <w:r>
        <w:rPr>
          <w:spacing w:val="-11"/>
          <w:sz w:val="20"/>
        </w:rPr>
        <w:t xml:space="preserve"> </w:t>
      </w:r>
      <w:r>
        <w:rPr>
          <w:spacing w:val="-4"/>
          <w:sz w:val="20"/>
        </w:rPr>
        <w:t>is</w:t>
      </w:r>
      <w:r>
        <w:rPr>
          <w:spacing w:val="-10"/>
          <w:sz w:val="20"/>
        </w:rPr>
        <w:t xml:space="preserve"> </w:t>
      </w:r>
      <w:r>
        <w:rPr>
          <w:spacing w:val="-4"/>
          <w:sz w:val="20"/>
        </w:rPr>
        <w:t>doing</w:t>
      </w:r>
      <w:r>
        <w:rPr>
          <w:spacing w:val="-10"/>
          <w:sz w:val="20"/>
        </w:rPr>
        <w:t xml:space="preserve"> </w:t>
      </w:r>
      <w:r>
        <w:rPr>
          <w:spacing w:val="-4"/>
          <w:sz w:val="20"/>
        </w:rPr>
        <w:t>a</w:t>
      </w:r>
      <w:r>
        <w:rPr>
          <w:spacing w:val="-12"/>
          <w:sz w:val="20"/>
        </w:rPr>
        <w:t xml:space="preserve"> </w:t>
      </w:r>
      <w:r>
        <w:rPr>
          <w:spacing w:val="-4"/>
          <w:sz w:val="20"/>
        </w:rPr>
        <w:t>lot</w:t>
      </w:r>
      <w:r>
        <w:rPr>
          <w:spacing w:val="-13"/>
          <w:sz w:val="20"/>
        </w:rPr>
        <w:t xml:space="preserve"> </w:t>
      </w:r>
      <w:r>
        <w:rPr>
          <w:spacing w:val="-4"/>
          <w:sz w:val="20"/>
        </w:rPr>
        <w:t>of</w:t>
      </w:r>
      <w:r>
        <w:rPr>
          <w:spacing w:val="-12"/>
          <w:sz w:val="20"/>
        </w:rPr>
        <w:t xml:space="preserve"> </w:t>
      </w:r>
      <w:r>
        <w:rPr>
          <w:spacing w:val="-4"/>
          <w:sz w:val="20"/>
        </w:rPr>
        <w:t>good work,</w:t>
      </w:r>
      <w:r>
        <w:rPr>
          <w:spacing w:val="-9"/>
          <w:sz w:val="20"/>
        </w:rPr>
        <w:t xml:space="preserve"> </w:t>
      </w:r>
      <w:r>
        <w:rPr>
          <w:spacing w:val="-4"/>
          <w:sz w:val="20"/>
        </w:rPr>
        <w:t>but</w:t>
      </w:r>
      <w:r>
        <w:rPr>
          <w:spacing w:val="-11"/>
          <w:sz w:val="20"/>
        </w:rPr>
        <w:t xml:space="preserve"> </w:t>
      </w:r>
      <w:r>
        <w:rPr>
          <w:spacing w:val="-4"/>
          <w:sz w:val="20"/>
        </w:rPr>
        <w:t>Health,</w:t>
      </w:r>
      <w:r>
        <w:rPr>
          <w:spacing w:val="-9"/>
          <w:sz w:val="20"/>
        </w:rPr>
        <w:t xml:space="preserve"> </w:t>
      </w:r>
      <w:r>
        <w:rPr>
          <w:spacing w:val="-4"/>
          <w:sz w:val="20"/>
        </w:rPr>
        <w:t>Police</w:t>
      </w:r>
      <w:r>
        <w:rPr>
          <w:spacing w:val="-8"/>
          <w:sz w:val="20"/>
        </w:rPr>
        <w:t xml:space="preserve"> </w:t>
      </w:r>
      <w:r>
        <w:rPr>
          <w:spacing w:val="-4"/>
          <w:sz w:val="20"/>
        </w:rPr>
        <w:t>and</w:t>
      </w:r>
      <w:r>
        <w:rPr>
          <w:spacing w:val="-9"/>
          <w:sz w:val="20"/>
        </w:rPr>
        <w:t xml:space="preserve"> </w:t>
      </w:r>
      <w:r>
        <w:rPr>
          <w:spacing w:val="-4"/>
          <w:sz w:val="20"/>
        </w:rPr>
        <w:t>Housing</w:t>
      </w:r>
      <w:r>
        <w:rPr>
          <w:spacing w:val="-8"/>
          <w:sz w:val="20"/>
        </w:rPr>
        <w:t xml:space="preserve"> </w:t>
      </w:r>
      <w:r>
        <w:rPr>
          <w:spacing w:val="-4"/>
          <w:sz w:val="20"/>
        </w:rPr>
        <w:t>need</w:t>
      </w:r>
      <w:r>
        <w:rPr>
          <w:spacing w:val="-9"/>
          <w:sz w:val="20"/>
        </w:rPr>
        <w:t xml:space="preserve"> </w:t>
      </w:r>
      <w:r>
        <w:rPr>
          <w:spacing w:val="-4"/>
          <w:sz w:val="20"/>
        </w:rPr>
        <w:t>to</w:t>
      </w:r>
      <w:r>
        <w:rPr>
          <w:spacing w:val="-10"/>
          <w:sz w:val="20"/>
        </w:rPr>
        <w:t xml:space="preserve"> </w:t>
      </w:r>
      <w:r>
        <w:rPr>
          <w:spacing w:val="-4"/>
          <w:sz w:val="20"/>
        </w:rPr>
        <w:t>lean</w:t>
      </w:r>
      <w:r>
        <w:rPr>
          <w:spacing w:val="-9"/>
          <w:sz w:val="20"/>
        </w:rPr>
        <w:t xml:space="preserve"> </w:t>
      </w:r>
      <w:r>
        <w:rPr>
          <w:spacing w:val="-4"/>
          <w:sz w:val="20"/>
        </w:rPr>
        <w:t>in</w:t>
      </w:r>
      <w:r>
        <w:rPr>
          <w:spacing w:val="-9"/>
          <w:sz w:val="20"/>
        </w:rPr>
        <w:t xml:space="preserve"> </w:t>
      </w:r>
      <w:r>
        <w:rPr>
          <w:spacing w:val="-4"/>
          <w:sz w:val="20"/>
        </w:rPr>
        <w:t>too.</w:t>
      </w:r>
    </w:p>
    <w:p w14:paraId="11862185" w14:textId="77777777" w:rsidR="003A5BCD" w:rsidRDefault="003A5BCD">
      <w:pPr>
        <w:spacing w:line="256" w:lineRule="auto"/>
        <w:rPr>
          <w:sz w:val="20"/>
        </w:rPr>
        <w:sectPr w:rsidR="003A5BCD">
          <w:pgSz w:w="11910" w:h="16840"/>
          <w:pgMar w:top="780" w:right="700" w:bottom="1880" w:left="1300" w:header="470" w:footer="899" w:gutter="0"/>
          <w:cols w:space="720"/>
        </w:sectPr>
      </w:pPr>
    </w:p>
    <w:p w14:paraId="61C0A48F" w14:textId="77777777" w:rsidR="003A5BCD" w:rsidRDefault="003A5BCD">
      <w:pPr>
        <w:pStyle w:val="BodyText"/>
      </w:pPr>
    </w:p>
    <w:p w14:paraId="3675F976" w14:textId="77777777" w:rsidR="003A5BCD" w:rsidRDefault="003A5BCD">
      <w:pPr>
        <w:pStyle w:val="BodyText"/>
        <w:spacing w:before="1"/>
        <w:rPr>
          <w:sz w:val="28"/>
        </w:rPr>
      </w:pPr>
    </w:p>
    <w:p w14:paraId="66EFF2D7" w14:textId="77777777" w:rsidR="003A5BCD" w:rsidRDefault="00043FD5">
      <w:pPr>
        <w:pStyle w:val="ListParagraph"/>
        <w:numPr>
          <w:ilvl w:val="0"/>
          <w:numId w:val="1"/>
        </w:numPr>
        <w:tabs>
          <w:tab w:val="left" w:pos="860"/>
          <w:tab w:val="left" w:pos="861"/>
        </w:tabs>
        <w:spacing w:before="114" w:line="256" w:lineRule="auto"/>
        <w:ind w:right="916"/>
        <w:rPr>
          <w:sz w:val="20"/>
        </w:rPr>
      </w:pPr>
      <w:r>
        <w:rPr>
          <w:spacing w:val="-6"/>
          <w:sz w:val="20"/>
        </w:rPr>
        <w:t>I took</w:t>
      </w:r>
      <w:r>
        <w:rPr>
          <w:spacing w:val="-8"/>
          <w:sz w:val="20"/>
        </w:rPr>
        <w:t xml:space="preserve"> </w:t>
      </w:r>
      <w:r>
        <w:rPr>
          <w:spacing w:val="-6"/>
          <w:sz w:val="20"/>
        </w:rPr>
        <w:t>away hope for further collaboration</w:t>
      </w:r>
      <w:r>
        <w:rPr>
          <w:spacing w:val="-8"/>
          <w:sz w:val="20"/>
        </w:rPr>
        <w:t xml:space="preserve"> </w:t>
      </w:r>
      <w:r>
        <w:rPr>
          <w:spacing w:val="-6"/>
          <w:sz w:val="20"/>
        </w:rPr>
        <w:t xml:space="preserve">within the community service sector and the government </w:t>
      </w:r>
      <w:r>
        <w:rPr>
          <w:spacing w:val="-2"/>
          <w:sz w:val="20"/>
        </w:rPr>
        <w:t>departments/agencies.</w:t>
      </w:r>
    </w:p>
    <w:p w14:paraId="1E440D2E" w14:textId="77777777" w:rsidR="003A5BCD" w:rsidRDefault="00043FD5">
      <w:pPr>
        <w:pStyle w:val="ListParagraph"/>
        <w:numPr>
          <w:ilvl w:val="0"/>
          <w:numId w:val="1"/>
        </w:numPr>
        <w:tabs>
          <w:tab w:val="left" w:pos="860"/>
          <w:tab w:val="left" w:pos="861"/>
        </w:tabs>
        <w:spacing w:before="8" w:line="256" w:lineRule="auto"/>
        <w:ind w:right="880"/>
        <w:rPr>
          <w:sz w:val="20"/>
        </w:rPr>
      </w:pPr>
      <w:r>
        <w:rPr>
          <w:w w:val="90"/>
          <w:sz w:val="20"/>
        </w:rPr>
        <w:t xml:space="preserve">We all collectively want to address systems issues instead of continually focusing on the service level </w:t>
      </w:r>
      <w:r>
        <w:rPr>
          <w:sz w:val="20"/>
        </w:rPr>
        <w:t>and short-term actions.</w:t>
      </w:r>
    </w:p>
    <w:p w14:paraId="33BA66D8" w14:textId="77777777" w:rsidR="003A5BCD" w:rsidRDefault="00043FD5">
      <w:pPr>
        <w:pStyle w:val="ListParagraph"/>
        <w:numPr>
          <w:ilvl w:val="0"/>
          <w:numId w:val="1"/>
        </w:numPr>
        <w:tabs>
          <w:tab w:val="left" w:pos="860"/>
          <w:tab w:val="left" w:pos="861"/>
        </w:tabs>
        <w:spacing w:before="8" w:line="249" w:lineRule="auto"/>
        <w:ind w:right="794"/>
        <w:rPr>
          <w:sz w:val="20"/>
        </w:rPr>
      </w:pPr>
      <w:r>
        <w:rPr>
          <w:w w:val="90"/>
          <w:sz w:val="20"/>
        </w:rPr>
        <w:t xml:space="preserve">That there has been progress and we are learning from that what has happened and working towards </w:t>
      </w:r>
      <w:r>
        <w:rPr>
          <w:sz w:val="20"/>
        </w:rPr>
        <w:t>making things better</w:t>
      </w:r>
    </w:p>
    <w:p w14:paraId="11082ABD" w14:textId="77777777" w:rsidR="003A5BCD" w:rsidRDefault="00043FD5">
      <w:pPr>
        <w:pStyle w:val="ListParagraph"/>
        <w:numPr>
          <w:ilvl w:val="0"/>
          <w:numId w:val="1"/>
        </w:numPr>
        <w:tabs>
          <w:tab w:val="left" w:pos="860"/>
          <w:tab w:val="left" w:pos="861"/>
        </w:tabs>
        <w:spacing w:before="17" w:line="256" w:lineRule="auto"/>
        <w:ind w:right="1135"/>
        <w:rPr>
          <w:sz w:val="20"/>
        </w:rPr>
      </w:pPr>
      <w:r>
        <w:rPr>
          <w:w w:val="90"/>
          <w:sz w:val="20"/>
        </w:rPr>
        <w:t xml:space="preserve">We can successfully co-design with First Nations partners and should listen to the voices of young </w:t>
      </w:r>
      <w:r>
        <w:rPr>
          <w:spacing w:val="-2"/>
          <w:sz w:val="20"/>
        </w:rPr>
        <w:t>people</w:t>
      </w:r>
    </w:p>
    <w:p w14:paraId="015C45F8" w14:textId="77777777" w:rsidR="003A5BCD" w:rsidRDefault="00043FD5">
      <w:pPr>
        <w:pStyle w:val="ListParagraph"/>
        <w:numPr>
          <w:ilvl w:val="0"/>
          <w:numId w:val="1"/>
        </w:numPr>
        <w:tabs>
          <w:tab w:val="left" w:pos="860"/>
          <w:tab w:val="left" w:pos="861"/>
        </w:tabs>
        <w:spacing w:before="8" w:line="256" w:lineRule="auto"/>
        <w:ind w:right="970"/>
        <w:rPr>
          <w:sz w:val="20"/>
        </w:rPr>
      </w:pPr>
      <w:r>
        <w:rPr>
          <w:w w:val="90"/>
          <w:sz w:val="20"/>
        </w:rPr>
        <w:t xml:space="preserve">That we have regained trust in each other as a collective to work towards solutions. And that all are </w:t>
      </w:r>
      <w:r>
        <w:rPr>
          <w:sz w:val="20"/>
        </w:rPr>
        <w:t>hopeful</w:t>
      </w:r>
      <w:r>
        <w:rPr>
          <w:spacing w:val="-14"/>
          <w:sz w:val="20"/>
        </w:rPr>
        <w:t xml:space="preserve"> </w:t>
      </w:r>
      <w:r>
        <w:rPr>
          <w:sz w:val="20"/>
        </w:rPr>
        <w:t>if</w:t>
      </w:r>
      <w:r>
        <w:rPr>
          <w:spacing w:val="-14"/>
          <w:sz w:val="20"/>
        </w:rPr>
        <w:t xml:space="preserve"> </w:t>
      </w:r>
      <w:r>
        <w:rPr>
          <w:sz w:val="20"/>
        </w:rPr>
        <w:t>we</w:t>
      </w:r>
      <w:r>
        <w:rPr>
          <w:spacing w:val="-14"/>
          <w:sz w:val="20"/>
        </w:rPr>
        <w:t xml:space="preserve"> </w:t>
      </w:r>
      <w:r>
        <w:rPr>
          <w:sz w:val="20"/>
        </w:rPr>
        <w:t>are</w:t>
      </w:r>
      <w:r>
        <w:rPr>
          <w:spacing w:val="-14"/>
          <w:sz w:val="20"/>
        </w:rPr>
        <w:t xml:space="preserve"> </w:t>
      </w:r>
      <w:proofErr w:type="gramStart"/>
      <w:r>
        <w:rPr>
          <w:sz w:val="20"/>
        </w:rPr>
        <w:t>committed</w:t>
      </w:r>
      <w:proofErr w:type="gramEnd"/>
      <w:r>
        <w:rPr>
          <w:spacing w:val="-14"/>
          <w:sz w:val="20"/>
        </w:rPr>
        <w:t xml:space="preserve"> </w:t>
      </w:r>
      <w:r>
        <w:rPr>
          <w:sz w:val="20"/>
        </w:rPr>
        <w:t>we</w:t>
      </w:r>
      <w:r>
        <w:rPr>
          <w:spacing w:val="-14"/>
          <w:sz w:val="20"/>
        </w:rPr>
        <w:t xml:space="preserve"> </w:t>
      </w:r>
      <w:r>
        <w:rPr>
          <w:sz w:val="20"/>
        </w:rPr>
        <w:t>can</w:t>
      </w:r>
      <w:r>
        <w:rPr>
          <w:spacing w:val="-14"/>
          <w:sz w:val="20"/>
        </w:rPr>
        <w:t xml:space="preserve"> </w:t>
      </w:r>
      <w:r>
        <w:rPr>
          <w:sz w:val="20"/>
        </w:rPr>
        <w:t>get</w:t>
      </w:r>
      <w:r>
        <w:rPr>
          <w:spacing w:val="-14"/>
          <w:sz w:val="20"/>
        </w:rPr>
        <w:t xml:space="preserve"> </w:t>
      </w:r>
      <w:r>
        <w:rPr>
          <w:sz w:val="20"/>
        </w:rPr>
        <w:t>there</w:t>
      </w:r>
    </w:p>
    <w:p w14:paraId="4BF4DC23" w14:textId="77777777" w:rsidR="003A5BCD" w:rsidRDefault="00043FD5">
      <w:pPr>
        <w:pStyle w:val="ListParagraph"/>
        <w:numPr>
          <w:ilvl w:val="0"/>
          <w:numId w:val="1"/>
        </w:numPr>
        <w:tabs>
          <w:tab w:val="left" w:pos="860"/>
          <w:tab w:val="left" w:pos="861"/>
        </w:tabs>
        <w:spacing w:before="7"/>
        <w:ind w:hanging="361"/>
        <w:rPr>
          <w:sz w:val="20"/>
        </w:rPr>
      </w:pPr>
      <w:r>
        <w:rPr>
          <w:w w:val="90"/>
          <w:sz w:val="20"/>
        </w:rPr>
        <w:t>How</w:t>
      </w:r>
      <w:r>
        <w:rPr>
          <w:spacing w:val="-2"/>
          <w:sz w:val="20"/>
        </w:rPr>
        <w:t xml:space="preserve"> </w:t>
      </w:r>
      <w:r>
        <w:rPr>
          <w:w w:val="90"/>
          <w:sz w:val="20"/>
        </w:rPr>
        <w:t>much</w:t>
      </w:r>
      <w:r>
        <w:rPr>
          <w:spacing w:val="-4"/>
          <w:sz w:val="20"/>
        </w:rPr>
        <w:t xml:space="preserve"> </w:t>
      </w:r>
      <w:r>
        <w:rPr>
          <w:w w:val="90"/>
          <w:sz w:val="20"/>
        </w:rPr>
        <w:t>is</w:t>
      </w:r>
      <w:r>
        <w:rPr>
          <w:spacing w:val="-1"/>
          <w:sz w:val="20"/>
        </w:rPr>
        <w:t xml:space="preserve"> </w:t>
      </w:r>
      <w:r>
        <w:rPr>
          <w:w w:val="90"/>
          <w:sz w:val="20"/>
        </w:rPr>
        <w:t>involved</w:t>
      </w:r>
      <w:r>
        <w:rPr>
          <w:spacing w:val="-4"/>
          <w:sz w:val="20"/>
        </w:rPr>
        <w:t xml:space="preserve"> </w:t>
      </w:r>
      <w:r>
        <w:rPr>
          <w:w w:val="90"/>
          <w:sz w:val="20"/>
        </w:rPr>
        <w:t>from</w:t>
      </w:r>
      <w:r>
        <w:rPr>
          <w:spacing w:val="-4"/>
          <w:sz w:val="20"/>
        </w:rPr>
        <w:t xml:space="preserve"> </w:t>
      </w:r>
      <w:r>
        <w:rPr>
          <w:w w:val="90"/>
          <w:sz w:val="20"/>
        </w:rPr>
        <w:t>government</w:t>
      </w:r>
      <w:r>
        <w:rPr>
          <w:spacing w:val="-6"/>
          <w:sz w:val="20"/>
        </w:rPr>
        <w:t xml:space="preserve"> </w:t>
      </w:r>
      <w:r>
        <w:rPr>
          <w:w w:val="90"/>
          <w:sz w:val="20"/>
        </w:rPr>
        <w:t>and</w:t>
      </w:r>
      <w:r>
        <w:rPr>
          <w:spacing w:val="-3"/>
          <w:sz w:val="20"/>
        </w:rPr>
        <w:t xml:space="preserve"> </w:t>
      </w:r>
      <w:r>
        <w:rPr>
          <w:w w:val="90"/>
          <w:sz w:val="20"/>
        </w:rPr>
        <w:t>NGOs</w:t>
      </w:r>
      <w:r>
        <w:rPr>
          <w:spacing w:val="-2"/>
          <w:sz w:val="20"/>
        </w:rPr>
        <w:t xml:space="preserve"> </w:t>
      </w:r>
      <w:r>
        <w:rPr>
          <w:w w:val="90"/>
          <w:sz w:val="20"/>
        </w:rPr>
        <w:t>to</w:t>
      </w:r>
      <w:r>
        <w:rPr>
          <w:spacing w:val="-5"/>
          <w:sz w:val="20"/>
        </w:rPr>
        <w:t xml:space="preserve"> </w:t>
      </w:r>
      <w:r>
        <w:rPr>
          <w:w w:val="90"/>
          <w:sz w:val="20"/>
        </w:rPr>
        <w:t>make</w:t>
      </w:r>
      <w:r>
        <w:rPr>
          <w:spacing w:val="-3"/>
          <w:sz w:val="20"/>
        </w:rPr>
        <w:t xml:space="preserve"> </w:t>
      </w:r>
      <w:r>
        <w:rPr>
          <w:w w:val="90"/>
          <w:sz w:val="20"/>
        </w:rPr>
        <w:t>a</w:t>
      </w:r>
      <w:r>
        <w:rPr>
          <w:spacing w:val="1"/>
          <w:sz w:val="20"/>
        </w:rPr>
        <w:t xml:space="preserve"> </w:t>
      </w:r>
      <w:r>
        <w:rPr>
          <w:spacing w:val="-2"/>
          <w:w w:val="90"/>
          <w:sz w:val="20"/>
        </w:rPr>
        <w:t>difference.</w:t>
      </w:r>
    </w:p>
    <w:p w14:paraId="0BAE0888" w14:textId="77777777" w:rsidR="003A5BCD" w:rsidRDefault="00043FD5">
      <w:pPr>
        <w:pStyle w:val="ListParagraph"/>
        <w:numPr>
          <w:ilvl w:val="0"/>
          <w:numId w:val="1"/>
        </w:numPr>
        <w:tabs>
          <w:tab w:val="left" w:pos="860"/>
          <w:tab w:val="left" w:pos="861"/>
        </w:tabs>
        <w:spacing w:before="26" w:line="254" w:lineRule="auto"/>
        <w:ind w:right="757"/>
        <w:rPr>
          <w:sz w:val="20"/>
        </w:rPr>
      </w:pPr>
      <w:r>
        <w:rPr>
          <w:spacing w:val="-6"/>
          <w:sz w:val="20"/>
        </w:rPr>
        <w:t>Young</w:t>
      </w:r>
      <w:r>
        <w:rPr>
          <w:spacing w:val="-7"/>
          <w:sz w:val="20"/>
        </w:rPr>
        <w:t xml:space="preserve"> </w:t>
      </w:r>
      <w:r>
        <w:rPr>
          <w:spacing w:val="-6"/>
          <w:sz w:val="20"/>
        </w:rPr>
        <w:t>People</w:t>
      </w:r>
      <w:r>
        <w:rPr>
          <w:spacing w:val="-7"/>
          <w:sz w:val="20"/>
        </w:rPr>
        <w:t xml:space="preserve"> </w:t>
      </w:r>
      <w:r>
        <w:rPr>
          <w:spacing w:val="-6"/>
          <w:sz w:val="20"/>
        </w:rPr>
        <w:t>want</w:t>
      </w:r>
      <w:r>
        <w:rPr>
          <w:spacing w:val="-9"/>
          <w:sz w:val="20"/>
        </w:rPr>
        <w:t xml:space="preserve"> </w:t>
      </w:r>
      <w:r>
        <w:rPr>
          <w:spacing w:val="-6"/>
          <w:sz w:val="20"/>
        </w:rPr>
        <w:t>their</w:t>
      </w:r>
      <w:r>
        <w:rPr>
          <w:spacing w:val="-7"/>
          <w:sz w:val="20"/>
        </w:rPr>
        <w:t xml:space="preserve"> </w:t>
      </w:r>
      <w:r>
        <w:rPr>
          <w:spacing w:val="-6"/>
          <w:sz w:val="20"/>
        </w:rPr>
        <w:t>parents supported</w:t>
      </w:r>
      <w:r>
        <w:rPr>
          <w:spacing w:val="-7"/>
          <w:sz w:val="20"/>
        </w:rPr>
        <w:t xml:space="preserve"> </w:t>
      </w:r>
      <w:r>
        <w:rPr>
          <w:spacing w:val="-6"/>
          <w:sz w:val="20"/>
        </w:rPr>
        <w:t>to</w:t>
      </w:r>
      <w:r>
        <w:rPr>
          <w:spacing w:val="-8"/>
          <w:sz w:val="20"/>
        </w:rPr>
        <w:t xml:space="preserve"> </w:t>
      </w:r>
      <w:r>
        <w:rPr>
          <w:spacing w:val="-6"/>
          <w:sz w:val="20"/>
        </w:rPr>
        <w:t>be</w:t>
      </w:r>
      <w:r>
        <w:rPr>
          <w:spacing w:val="-7"/>
          <w:sz w:val="20"/>
        </w:rPr>
        <w:t xml:space="preserve"> </w:t>
      </w:r>
      <w:r>
        <w:rPr>
          <w:spacing w:val="-6"/>
          <w:sz w:val="20"/>
        </w:rPr>
        <w:t>good</w:t>
      </w:r>
      <w:r>
        <w:rPr>
          <w:spacing w:val="-7"/>
          <w:sz w:val="20"/>
        </w:rPr>
        <w:t xml:space="preserve"> </w:t>
      </w:r>
      <w:r>
        <w:rPr>
          <w:spacing w:val="-6"/>
          <w:sz w:val="20"/>
        </w:rPr>
        <w:t>parents.</w:t>
      </w:r>
      <w:r>
        <w:rPr>
          <w:spacing w:val="40"/>
          <w:sz w:val="20"/>
        </w:rPr>
        <w:t xml:space="preserve"> </w:t>
      </w:r>
      <w:r>
        <w:rPr>
          <w:spacing w:val="-6"/>
          <w:sz w:val="20"/>
        </w:rPr>
        <w:t>Government</w:t>
      </w:r>
      <w:r>
        <w:rPr>
          <w:spacing w:val="-9"/>
          <w:sz w:val="20"/>
        </w:rPr>
        <w:t xml:space="preserve"> </w:t>
      </w:r>
      <w:r>
        <w:rPr>
          <w:spacing w:val="-6"/>
          <w:sz w:val="20"/>
        </w:rPr>
        <w:t>needs to</w:t>
      </w:r>
      <w:r>
        <w:rPr>
          <w:spacing w:val="-8"/>
          <w:sz w:val="20"/>
        </w:rPr>
        <w:t xml:space="preserve"> </w:t>
      </w:r>
      <w:r>
        <w:rPr>
          <w:spacing w:val="-6"/>
          <w:sz w:val="20"/>
        </w:rPr>
        <w:t>be</w:t>
      </w:r>
      <w:r>
        <w:rPr>
          <w:spacing w:val="-7"/>
          <w:sz w:val="20"/>
        </w:rPr>
        <w:t xml:space="preserve"> </w:t>
      </w:r>
      <w:r>
        <w:rPr>
          <w:spacing w:val="-6"/>
          <w:sz w:val="20"/>
        </w:rPr>
        <w:t xml:space="preserve">more </w:t>
      </w:r>
      <w:r>
        <w:rPr>
          <w:spacing w:val="-4"/>
          <w:sz w:val="20"/>
        </w:rPr>
        <w:t>flexible</w:t>
      </w:r>
      <w:r>
        <w:rPr>
          <w:spacing w:val="-11"/>
          <w:sz w:val="20"/>
        </w:rPr>
        <w:t xml:space="preserve"> </w:t>
      </w:r>
      <w:r>
        <w:rPr>
          <w:spacing w:val="-4"/>
          <w:sz w:val="20"/>
        </w:rPr>
        <w:t>in</w:t>
      </w:r>
      <w:r>
        <w:rPr>
          <w:spacing w:val="-6"/>
          <w:sz w:val="20"/>
        </w:rPr>
        <w:t xml:space="preserve"> </w:t>
      </w:r>
      <w:r>
        <w:rPr>
          <w:spacing w:val="-4"/>
          <w:sz w:val="20"/>
        </w:rPr>
        <w:t>the</w:t>
      </w:r>
      <w:r>
        <w:rPr>
          <w:spacing w:val="-11"/>
          <w:sz w:val="20"/>
        </w:rPr>
        <w:t xml:space="preserve"> </w:t>
      </w:r>
      <w:r>
        <w:rPr>
          <w:spacing w:val="-4"/>
          <w:sz w:val="20"/>
        </w:rPr>
        <w:t>way</w:t>
      </w:r>
      <w:r>
        <w:rPr>
          <w:spacing w:val="-11"/>
          <w:sz w:val="20"/>
        </w:rPr>
        <w:t xml:space="preserve"> </w:t>
      </w:r>
      <w:r>
        <w:rPr>
          <w:spacing w:val="-4"/>
          <w:sz w:val="20"/>
        </w:rPr>
        <w:t>it</w:t>
      </w:r>
      <w:r>
        <w:rPr>
          <w:spacing w:val="-13"/>
          <w:sz w:val="20"/>
        </w:rPr>
        <w:t xml:space="preserve"> </w:t>
      </w:r>
      <w:r>
        <w:rPr>
          <w:spacing w:val="-4"/>
          <w:sz w:val="20"/>
        </w:rPr>
        <w:t>works</w:t>
      </w:r>
      <w:r>
        <w:rPr>
          <w:spacing w:val="-9"/>
          <w:sz w:val="20"/>
        </w:rPr>
        <w:t xml:space="preserve"> </w:t>
      </w:r>
      <w:r>
        <w:rPr>
          <w:spacing w:val="-4"/>
          <w:sz w:val="20"/>
        </w:rPr>
        <w:t>with</w:t>
      </w:r>
      <w:r>
        <w:rPr>
          <w:spacing w:val="-11"/>
          <w:sz w:val="20"/>
        </w:rPr>
        <w:t xml:space="preserve"> </w:t>
      </w:r>
      <w:r>
        <w:rPr>
          <w:spacing w:val="-4"/>
          <w:sz w:val="20"/>
        </w:rPr>
        <w:t>others,</w:t>
      </w:r>
      <w:r>
        <w:rPr>
          <w:spacing w:val="-11"/>
          <w:sz w:val="20"/>
        </w:rPr>
        <w:t xml:space="preserve"> </w:t>
      </w:r>
      <w:r>
        <w:rPr>
          <w:spacing w:val="-4"/>
          <w:sz w:val="20"/>
        </w:rPr>
        <w:t>designs</w:t>
      </w:r>
      <w:r>
        <w:rPr>
          <w:spacing w:val="-9"/>
          <w:sz w:val="20"/>
        </w:rPr>
        <w:t xml:space="preserve"> </w:t>
      </w:r>
      <w:r>
        <w:rPr>
          <w:spacing w:val="-4"/>
          <w:sz w:val="20"/>
        </w:rPr>
        <w:t>and</w:t>
      </w:r>
      <w:r>
        <w:rPr>
          <w:spacing w:val="-11"/>
          <w:sz w:val="20"/>
        </w:rPr>
        <w:t xml:space="preserve"> </w:t>
      </w:r>
      <w:r>
        <w:rPr>
          <w:spacing w:val="-4"/>
          <w:sz w:val="20"/>
        </w:rPr>
        <w:t>delivers.</w:t>
      </w:r>
      <w:r>
        <w:rPr>
          <w:spacing w:val="33"/>
          <w:sz w:val="20"/>
        </w:rPr>
        <w:t xml:space="preserve"> </w:t>
      </w:r>
      <w:r>
        <w:rPr>
          <w:spacing w:val="-4"/>
          <w:sz w:val="20"/>
        </w:rPr>
        <w:t>Give</w:t>
      </w:r>
      <w:r>
        <w:rPr>
          <w:spacing w:val="-11"/>
          <w:sz w:val="20"/>
        </w:rPr>
        <w:t xml:space="preserve"> </w:t>
      </w:r>
      <w:r>
        <w:rPr>
          <w:spacing w:val="-4"/>
          <w:sz w:val="20"/>
        </w:rPr>
        <w:t>up</w:t>
      </w:r>
      <w:r>
        <w:rPr>
          <w:spacing w:val="-11"/>
          <w:sz w:val="20"/>
        </w:rPr>
        <w:t xml:space="preserve"> </w:t>
      </w:r>
      <w:r>
        <w:rPr>
          <w:spacing w:val="-4"/>
          <w:sz w:val="20"/>
        </w:rPr>
        <w:t>the</w:t>
      </w:r>
      <w:r>
        <w:rPr>
          <w:spacing w:val="-11"/>
          <w:sz w:val="20"/>
        </w:rPr>
        <w:t xml:space="preserve"> </w:t>
      </w:r>
      <w:r>
        <w:rPr>
          <w:spacing w:val="-4"/>
          <w:sz w:val="20"/>
        </w:rPr>
        <w:t>power</w:t>
      </w:r>
      <w:r>
        <w:rPr>
          <w:spacing w:val="-10"/>
          <w:sz w:val="20"/>
        </w:rPr>
        <w:t xml:space="preserve"> </w:t>
      </w:r>
      <w:r>
        <w:rPr>
          <w:spacing w:val="-4"/>
          <w:sz w:val="20"/>
        </w:rPr>
        <w:t>and</w:t>
      </w:r>
      <w:r>
        <w:rPr>
          <w:spacing w:val="-11"/>
          <w:sz w:val="20"/>
        </w:rPr>
        <w:t xml:space="preserve"> </w:t>
      </w:r>
      <w:r>
        <w:rPr>
          <w:spacing w:val="-4"/>
          <w:sz w:val="20"/>
        </w:rPr>
        <w:t>control</w:t>
      </w:r>
      <w:r>
        <w:rPr>
          <w:spacing w:val="-12"/>
          <w:sz w:val="20"/>
        </w:rPr>
        <w:t xml:space="preserve"> </w:t>
      </w:r>
      <w:r>
        <w:rPr>
          <w:spacing w:val="-4"/>
          <w:sz w:val="20"/>
        </w:rPr>
        <w:t xml:space="preserve">of </w:t>
      </w:r>
      <w:r>
        <w:rPr>
          <w:spacing w:val="-6"/>
          <w:sz w:val="20"/>
        </w:rPr>
        <w:t>resources</w:t>
      </w:r>
      <w:r>
        <w:rPr>
          <w:spacing w:val="-8"/>
          <w:sz w:val="20"/>
        </w:rPr>
        <w:t xml:space="preserve"> </w:t>
      </w:r>
      <w:r>
        <w:rPr>
          <w:spacing w:val="-6"/>
          <w:sz w:val="20"/>
        </w:rPr>
        <w:t>and</w:t>
      </w:r>
      <w:r>
        <w:rPr>
          <w:spacing w:val="-10"/>
          <w:sz w:val="20"/>
        </w:rPr>
        <w:t xml:space="preserve"> </w:t>
      </w:r>
      <w:r>
        <w:rPr>
          <w:spacing w:val="-6"/>
          <w:sz w:val="20"/>
        </w:rPr>
        <w:t>let</w:t>
      </w:r>
      <w:r>
        <w:rPr>
          <w:spacing w:val="-11"/>
          <w:sz w:val="20"/>
        </w:rPr>
        <w:t xml:space="preserve"> </w:t>
      </w:r>
      <w:r>
        <w:rPr>
          <w:spacing w:val="-6"/>
          <w:sz w:val="20"/>
        </w:rPr>
        <w:t>First</w:t>
      </w:r>
      <w:r>
        <w:rPr>
          <w:spacing w:val="-12"/>
          <w:sz w:val="20"/>
        </w:rPr>
        <w:t xml:space="preserve"> </w:t>
      </w:r>
      <w:r>
        <w:rPr>
          <w:spacing w:val="-6"/>
          <w:sz w:val="20"/>
        </w:rPr>
        <w:t>Nations</w:t>
      </w:r>
      <w:r>
        <w:rPr>
          <w:spacing w:val="-9"/>
          <w:sz w:val="20"/>
        </w:rPr>
        <w:t xml:space="preserve"> </w:t>
      </w:r>
      <w:r>
        <w:rPr>
          <w:spacing w:val="-6"/>
          <w:sz w:val="20"/>
        </w:rPr>
        <w:t>families</w:t>
      </w:r>
      <w:r>
        <w:rPr>
          <w:spacing w:val="-8"/>
          <w:sz w:val="20"/>
        </w:rPr>
        <w:t xml:space="preserve"> </w:t>
      </w:r>
      <w:r>
        <w:rPr>
          <w:spacing w:val="-6"/>
          <w:sz w:val="20"/>
        </w:rPr>
        <w:t>take</w:t>
      </w:r>
      <w:r>
        <w:rPr>
          <w:spacing w:val="-10"/>
          <w:sz w:val="20"/>
        </w:rPr>
        <w:t xml:space="preserve"> </w:t>
      </w:r>
      <w:r>
        <w:rPr>
          <w:spacing w:val="-6"/>
          <w:sz w:val="20"/>
        </w:rPr>
        <w:t>care</w:t>
      </w:r>
      <w:r>
        <w:rPr>
          <w:spacing w:val="-9"/>
          <w:sz w:val="20"/>
        </w:rPr>
        <w:t xml:space="preserve"> </w:t>
      </w:r>
      <w:r>
        <w:rPr>
          <w:spacing w:val="-6"/>
          <w:sz w:val="20"/>
        </w:rPr>
        <w:t>of themselves.</w:t>
      </w:r>
      <w:r>
        <w:rPr>
          <w:spacing w:val="40"/>
          <w:sz w:val="20"/>
        </w:rPr>
        <w:t xml:space="preserve"> </w:t>
      </w:r>
      <w:r>
        <w:rPr>
          <w:spacing w:val="-6"/>
          <w:sz w:val="20"/>
        </w:rPr>
        <w:t>Support</w:t>
      </w:r>
      <w:r>
        <w:rPr>
          <w:spacing w:val="-12"/>
          <w:sz w:val="20"/>
        </w:rPr>
        <w:t xml:space="preserve"> </w:t>
      </w:r>
      <w:r>
        <w:rPr>
          <w:spacing w:val="-6"/>
          <w:sz w:val="20"/>
        </w:rPr>
        <w:t>needs</w:t>
      </w:r>
      <w:r>
        <w:rPr>
          <w:spacing w:val="-8"/>
          <w:sz w:val="20"/>
        </w:rPr>
        <w:t xml:space="preserve"> </w:t>
      </w:r>
      <w:r>
        <w:rPr>
          <w:spacing w:val="-6"/>
          <w:sz w:val="20"/>
        </w:rPr>
        <w:t>to</w:t>
      </w:r>
      <w:r>
        <w:rPr>
          <w:spacing w:val="-11"/>
          <w:sz w:val="20"/>
        </w:rPr>
        <w:t xml:space="preserve"> </w:t>
      </w:r>
      <w:r>
        <w:rPr>
          <w:spacing w:val="-6"/>
          <w:sz w:val="20"/>
        </w:rPr>
        <w:t>be</w:t>
      </w:r>
      <w:r>
        <w:rPr>
          <w:spacing w:val="-10"/>
          <w:sz w:val="20"/>
        </w:rPr>
        <w:t xml:space="preserve"> </w:t>
      </w:r>
      <w:r>
        <w:rPr>
          <w:spacing w:val="-6"/>
          <w:sz w:val="20"/>
        </w:rPr>
        <w:t xml:space="preserve">holistic and </w:t>
      </w:r>
      <w:r>
        <w:rPr>
          <w:w w:val="90"/>
          <w:sz w:val="20"/>
        </w:rPr>
        <w:t>encompass a good understanding of Aboriginal definitions of family.</w:t>
      </w:r>
      <w:r>
        <w:rPr>
          <w:spacing w:val="40"/>
          <w:sz w:val="20"/>
        </w:rPr>
        <w:t xml:space="preserve"> </w:t>
      </w:r>
      <w:r>
        <w:rPr>
          <w:w w:val="90"/>
          <w:sz w:val="20"/>
        </w:rPr>
        <w:t xml:space="preserve">Parents should have the final say </w:t>
      </w:r>
      <w:r>
        <w:rPr>
          <w:spacing w:val="-2"/>
          <w:sz w:val="20"/>
        </w:rPr>
        <w:t>in</w:t>
      </w:r>
      <w:r>
        <w:rPr>
          <w:spacing w:val="-7"/>
          <w:sz w:val="20"/>
        </w:rPr>
        <w:t xml:space="preserve"> </w:t>
      </w:r>
      <w:r>
        <w:rPr>
          <w:spacing w:val="-2"/>
          <w:sz w:val="20"/>
        </w:rPr>
        <w:t>their</w:t>
      </w:r>
      <w:r>
        <w:rPr>
          <w:spacing w:val="-7"/>
          <w:sz w:val="20"/>
        </w:rPr>
        <w:t xml:space="preserve"> </w:t>
      </w:r>
      <w:r>
        <w:rPr>
          <w:spacing w:val="-2"/>
          <w:sz w:val="20"/>
        </w:rPr>
        <w:t>children's</w:t>
      </w:r>
      <w:r>
        <w:rPr>
          <w:spacing w:val="-5"/>
          <w:sz w:val="20"/>
        </w:rPr>
        <w:t xml:space="preserve"> </w:t>
      </w:r>
      <w:r>
        <w:rPr>
          <w:spacing w:val="-2"/>
          <w:sz w:val="20"/>
        </w:rPr>
        <w:t>placement</w:t>
      </w:r>
      <w:r>
        <w:rPr>
          <w:spacing w:val="-8"/>
          <w:sz w:val="20"/>
        </w:rPr>
        <w:t xml:space="preserve"> </w:t>
      </w:r>
      <w:r>
        <w:rPr>
          <w:spacing w:val="-2"/>
          <w:sz w:val="20"/>
        </w:rPr>
        <w:t>(in</w:t>
      </w:r>
      <w:r>
        <w:rPr>
          <w:spacing w:val="-7"/>
          <w:sz w:val="20"/>
        </w:rPr>
        <w:t xml:space="preserve"> </w:t>
      </w:r>
      <w:r>
        <w:rPr>
          <w:spacing w:val="-2"/>
          <w:sz w:val="20"/>
        </w:rPr>
        <w:t>relation</w:t>
      </w:r>
      <w:r>
        <w:rPr>
          <w:spacing w:val="-3"/>
          <w:sz w:val="20"/>
        </w:rPr>
        <w:t xml:space="preserve"> </w:t>
      </w:r>
      <w:r>
        <w:rPr>
          <w:spacing w:val="-2"/>
          <w:sz w:val="20"/>
        </w:rPr>
        <w:t>to</w:t>
      </w:r>
      <w:r>
        <w:rPr>
          <w:spacing w:val="-8"/>
          <w:sz w:val="20"/>
        </w:rPr>
        <w:t xml:space="preserve"> </w:t>
      </w:r>
      <w:r>
        <w:rPr>
          <w:spacing w:val="-2"/>
          <w:sz w:val="20"/>
        </w:rPr>
        <w:t>kin/</w:t>
      </w:r>
      <w:proofErr w:type="spellStart"/>
      <w:r>
        <w:rPr>
          <w:spacing w:val="-2"/>
          <w:sz w:val="20"/>
        </w:rPr>
        <w:t>carers</w:t>
      </w:r>
      <w:proofErr w:type="spellEnd"/>
      <w:r>
        <w:rPr>
          <w:spacing w:val="-2"/>
          <w:sz w:val="20"/>
        </w:rPr>
        <w:t>).</w:t>
      </w:r>
    </w:p>
    <w:p w14:paraId="2E89F1DE" w14:textId="77777777" w:rsidR="003A5BCD" w:rsidRDefault="00043FD5">
      <w:pPr>
        <w:pStyle w:val="ListParagraph"/>
        <w:numPr>
          <w:ilvl w:val="0"/>
          <w:numId w:val="1"/>
        </w:numPr>
        <w:tabs>
          <w:tab w:val="left" w:pos="860"/>
          <w:tab w:val="left" w:pos="861"/>
        </w:tabs>
        <w:spacing w:before="11"/>
        <w:ind w:hanging="361"/>
        <w:rPr>
          <w:sz w:val="20"/>
        </w:rPr>
      </w:pPr>
      <w:r>
        <w:rPr>
          <w:spacing w:val="-6"/>
          <w:sz w:val="20"/>
        </w:rPr>
        <w:t>Loved</w:t>
      </w:r>
      <w:r>
        <w:rPr>
          <w:spacing w:val="-8"/>
          <w:sz w:val="20"/>
        </w:rPr>
        <w:t xml:space="preserve"> </w:t>
      </w:r>
      <w:r>
        <w:rPr>
          <w:spacing w:val="-6"/>
          <w:sz w:val="20"/>
        </w:rPr>
        <w:t>interaction</w:t>
      </w:r>
      <w:r>
        <w:rPr>
          <w:spacing w:val="-8"/>
          <w:sz w:val="20"/>
        </w:rPr>
        <w:t xml:space="preserve"> </w:t>
      </w:r>
      <w:r>
        <w:rPr>
          <w:spacing w:val="-6"/>
          <w:sz w:val="20"/>
        </w:rPr>
        <w:t>with</w:t>
      </w:r>
      <w:r>
        <w:rPr>
          <w:spacing w:val="-2"/>
          <w:sz w:val="20"/>
        </w:rPr>
        <w:t xml:space="preserve"> </w:t>
      </w:r>
      <w:r>
        <w:rPr>
          <w:spacing w:val="-6"/>
          <w:sz w:val="20"/>
        </w:rPr>
        <w:t>the</w:t>
      </w:r>
      <w:r>
        <w:rPr>
          <w:spacing w:val="-7"/>
          <w:sz w:val="20"/>
        </w:rPr>
        <w:t xml:space="preserve"> </w:t>
      </w:r>
      <w:r>
        <w:rPr>
          <w:spacing w:val="-6"/>
          <w:sz w:val="20"/>
        </w:rPr>
        <w:t>community</w:t>
      </w:r>
    </w:p>
    <w:p w14:paraId="7D10AEC8" w14:textId="77777777" w:rsidR="003A5BCD" w:rsidRDefault="00043FD5">
      <w:pPr>
        <w:pStyle w:val="ListParagraph"/>
        <w:numPr>
          <w:ilvl w:val="0"/>
          <w:numId w:val="1"/>
        </w:numPr>
        <w:tabs>
          <w:tab w:val="left" w:pos="860"/>
          <w:tab w:val="left" w:pos="861"/>
        </w:tabs>
        <w:spacing w:line="256" w:lineRule="auto"/>
        <w:ind w:right="755"/>
        <w:rPr>
          <w:sz w:val="20"/>
        </w:rPr>
      </w:pPr>
      <w:r>
        <w:rPr>
          <w:spacing w:val="-6"/>
          <w:sz w:val="20"/>
        </w:rPr>
        <w:t>I</w:t>
      </w:r>
      <w:r>
        <w:rPr>
          <w:spacing w:val="-13"/>
          <w:sz w:val="20"/>
        </w:rPr>
        <w:t xml:space="preserve"> </w:t>
      </w:r>
      <w:r>
        <w:rPr>
          <w:spacing w:val="-6"/>
          <w:sz w:val="20"/>
        </w:rPr>
        <w:t>felt</w:t>
      </w:r>
      <w:r>
        <w:rPr>
          <w:spacing w:val="-13"/>
          <w:sz w:val="20"/>
        </w:rPr>
        <w:t xml:space="preserve"> </w:t>
      </w:r>
      <w:r>
        <w:rPr>
          <w:spacing w:val="-6"/>
          <w:sz w:val="20"/>
        </w:rPr>
        <w:t>very</w:t>
      </w:r>
      <w:r>
        <w:rPr>
          <w:spacing w:val="-11"/>
          <w:sz w:val="20"/>
        </w:rPr>
        <w:t xml:space="preserve"> </w:t>
      </w:r>
      <w:r>
        <w:rPr>
          <w:spacing w:val="-6"/>
          <w:sz w:val="20"/>
        </w:rPr>
        <w:t>inspired</w:t>
      </w:r>
      <w:r>
        <w:rPr>
          <w:spacing w:val="-11"/>
          <w:sz w:val="20"/>
        </w:rPr>
        <w:t xml:space="preserve"> </w:t>
      </w:r>
      <w:r>
        <w:rPr>
          <w:spacing w:val="-6"/>
          <w:sz w:val="20"/>
        </w:rPr>
        <w:t>that</w:t>
      </w:r>
      <w:r>
        <w:rPr>
          <w:spacing w:val="-13"/>
          <w:sz w:val="20"/>
        </w:rPr>
        <w:t xml:space="preserve"> </w:t>
      </w:r>
      <w:r>
        <w:rPr>
          <w:spacing w:val="-6"/>
          <w:sz w:val="20"/>
        </w:rPr>
        <w:t>change</w:t>
      </w:r>
      <w:r>
        <w:rPr>
          <w:spacing w:val="-11"/>
          <w:sz w:val="20"/>
        </w:rPr>
        <w:t xml:space="preserve"> </w:t>
      </w:r>
      <w:r>
        <w:rPr>
          <w:spacing w:val="-6"/>
          <w:sz w:val="20"/>
        </w:rPr>
        <w:t>has</w:t>
      </w:r>
      <w:r>
        <w:rPr>
          <w:spacing w:val="-10"/>
          <w:sz w:val="20"/>
        </w:rPr>
        <w:t xml:space="preserve"> </w:t>
      </w:r>
      <w:r>
        <w:rPr>
          <w:spacing w:val="-6"/>
          <w:sz w:val="20"/>
        </w:rPr>
        <w:t>been</w:t>
      </w:r>
      <w:r>
        <w:rPr>
          <w:spacing w:val="-11"/>
          <w:sz w:val="20"/>
        </w:rPr>
        <w:t xml:space="preserve"> </w:t>
      </w:r>
      <w:r>
        <w:rPr>
          <w:spacing w:val="-6"/>
          <w:sz w:val="20"/>
        </w:rPr>
        <w:t>occurring</w:t>
      </w:r>
      <w:r>
        <w:rPr>
          <w:spacing w:val="-11"/>
          <w:sz w:val="20"/>
        </w:rPr>
        <w:t xml:space="preserve"> </w:t>
      </w:r>
      <w:r>
        <w:rPr>
          <w:spacing w:val="-6"/>
          <w:sz w:val="20"/>
        </w:rPr>
        <w:t>and</w:t>
      </w:r>
      <w:r>
        <w:rPr>
          <w:spacing w:val="-11"/>
          <w:sz w:val="20"/>
        </w:rPr>
        <w:t xml:space="preserve"> </w:t>
      </w:r>
      <w:r>
        <w:rPr>
          <w:spacing w:val="-6"/>
          <w:sz w:val="20"/>
        </w:rPr>
        <w:t>further change</w:t>
      </w:r>
      <w:r>
        <w:rPr>
          <w:spacing w:val="-10"/>
          <w:sz w:val="20"/>
        </w:rPr>
        <w:t xml:space="preserve"> </w:t>
      </w:r>
      <w:r>
        <w:rPr>
          <w:spacing w:val="-6"/>
          <w:sz w:val="20"/>
        </w:rPr>
        <w:t>is</w:t>
      </w:r>
      <w:r>
        <w:rPr>
          <w:spacing w:val="-9"/>
          <w:sz w:val="20"/>
        </w:rPr>
        <w:t xml:space="preserve"> </w:t>
      </w:r>
      <w:r>
        <w:rPr>
          <w:spacing w:val="-6"/>
          <w:sz w:val="20"/>
        </w:rPr>
        <w:t>inevitable</w:t>
      </w:r>
      <w:r>
        <w:rPr>
          <w:spacing w:val="-11"/>
          <w:sz w:val="20"/>
        </w:rPr>
        <w:t xml:space="preserve"> </w:t>
      </w:r>
      <w:r>
        <w:rPr>
          <w:spacing w:val="-6"/>
          <w:sz w:val="20"/>
        </w:rPr>
        <w:t>with</w:t>
      </w:r>
      <w:r>
        <w:rPr>
          <w:spacing w:val="-11"/>
          <w:sz w:val="20"/>
        </w:rPr>
        <w:t xml:space="preserve"> </w:t>
      </w:r>
      <w:r>
        <w:rPr>
          <w:spacing w:val="-6"/>
          <w:sz w:val="20"/>
        </w:rPr>
        <w:t>the amount</w:t>
      </w:r>
      <w:r>
        <w:rPr>
          <w:spacing w:val="-13"/>
          <w:sz w:val="20"/>
        </w:rPr>
        <w:t xml:space="preserve"> </w:t>
      </w:r>
      <w:r>
        <w:rPr>
          <w:spacing w:val="-6"/>
          <w:sz w:val="20"/>
        </w:rPr>
        <w:t xml:space="preserve">of </w:t>
      </w:r>
      <w:r>
        <w:rPr>
          <w:spacing w:val="-4"/>
          <w:sz w:val="20"/>
        </w:rPr>
        <w:t>incredible</w:t>
      </w:r>
      <w:r>
        <w:rPr>
          <w:spacing w:val="-11"/>
          <w:sz w:val="20"/>
        </w:rPr>
        <w:t xml:space="preserve"> </w:t>
      </w:r>
      <w:r>
        <w:rPr>
          <w:spacing w:val="-4"/>
          <w:sz w:val="20"/>
        </w:rPr>
        <w:t>people</w:t>
      </w:r>
      <w:r>
        <w:rPr>
          <w:spacing w:val="-11"/>
          <w:sz w:val="20"/>
        </w:rPr>
        <w:t xml:space="preserve"> </w:t>
      </w:r>
      <w:r>
        <w:rPr>
          <w:spacing w:val="-4"/>
          <w:sz w:val="20"/>
        </w:rPr>
        <w:t>and</w:t>
      </w:r>
      <w:r>
        <w:rPr>
          <w:spacing w:val="-12"/>
          <w:sz w:val="20"/>
        </w:rPr>
        <w:t xml:space="preserve"> </w:t>
      </w:r>
      <w:proofErr w:type="spellStart"/>
      <w:r>
        <w:rPr>
          <w:spacing w:val="-4"/>
          <w:sz w:val="20"/>
        </w:rPr>
        <w:t>organisations</w:t>
      </w:r>
      <w:proofErr w:type="spellEnd"/>
      <w:r>
        <w:rPr>
          <w:spacing w:val="-10"/>
          <w:sz w:val="20"/>
        </w:rPr>
        <w:t xml:space="preserve"> </w:t>
      </w:r>
      <w:r>
        <w:rPr>
          <w:spacing w:val="-4"/>
          <w:sz w:val="20"/>
        </w:rPr>
        <w:t>in</w:t>
      </w:r>
      <w:r>
        <w:rPr>
          <w:spacing w:val="-10"/>
          <w:sz w:val="20"/>
        </w:rPr>
        <w:t xml:space="preserve"> </w:t>
      </w:r>
      <w:r>
        <w:rPr>
          <w:spacing w:val="-4"/>
          <w:sz w:val="20"/>
        </w:rPr>
        <w:t>that</w:t>
      </w:r>
      <w:r>
        <w:rPr>
          <w:spacing w:val="-13"/>
          <w:sz w:val="20"/>
        </w:rPr>
        <w:t xml:space="preserve"> </w:t>
      </w:r>
      <w:r>
        <w:rPr>
          <w:spacing w:val="-4"/>
          <w:sz w:val="20"/>
        </w:rPr>
        <w:t>room</w:t>
      </w:r>
      <w:r>
        <w:rPr>
          <w:spacing w:val="-11"/>
          <w:sz w:val="20"/>
        </w:rPr>
        <w:t xml:space="preserve"> </w:t>
      </w:r>
      <w:r>
        <w:rPr>
          <w:spacing w:val="-4"/>
          <w:sz w:val="20"/>
        </w:rPr>
        <w:t>working</w:t>
      </w:r>
      <w:r>
        <w:rPr>
          <w:spacing w:val="-10"/>
          <w:sz w:val="20"/>
        </w:rPr>
        <w:t xml:space="preserve"> </w:t>
      </w:r>
      <w:r>
        <w:rPr>
          <w:spacing w:val="-4"/>
          <w:sz w:val="20"/>
        </w:rPr>
        <w:t>towards</w:t>
      </w:r>
      <w:r>
        <w:rPr>
          <w:spacing w:val="-10"/>
          <w:sz w:val="20"/>
        </w:rPr>
        <w:t xml:space="preserve"> </w:t>
      </w:r>
      <w:r>
        <w:rPr>
          <w:spacing w:val="-4"/>
          <w:sz w:val="20"/>
        </w:rPr>
        <w:t>the</w:t>
      </w:r>
      <w:r>
        <w:rPr>
          <w:spacing w:val="-11"/>
          <w:sz w:val="20"/>
        </w:rPr>
        <w:t xml:space="preserve"> </w:t>
      </w:r>
      <w:r>
        <w:rPr>
          <w:spacing w:val="-4"/>
          <w:sz w:val="20"/>
        </w:rPr>
        <w:t>same</w:t>
      </w:r>
      <w:r>
        <w:rPr>
          <w:spacing w:val="-11"/>
          <w:sz w:val="20"/>
        </w:rPr>
        <w:t xml:space="preserve"> </w:t>
      </w:r>
      <w:r>
        <w:rPr>
          <w:spacing w:val="-4"/>
          <w:sz w:val="20"/>
        </w:rPr>
        <w:t>goal.</w:t>
      </w:r>
    </w:p>
    <w:p w14:paraId="040E2665" w14:textId="77777777" w:rsidR="003A5BCD" w:rsidRDefault="00043FD5">
      <w:pPr>
        <w:pStyle w:val="ListParagraph"/>
        <w:numPr>
          <w:ilvl w:val="0"/>
          <w:numId w:val="1"/>
        </w:numPr>
        <w:tabs>
          <w:tab w:val="left" w:pos="860"/>
          <w:tab w:val="left" w:pos="861"/>
        </w:tabs>
        <w:spacing w:before="8" w:line="256" w:lineRule="auto"/>
        <w:ind w:right="849"/>
        <w:rPr>
          <w:sz w:val="20"/>
        </w:rPr>
      </w:pPr>
      <w:r>
        <w:rPr>
          <w:spacing w:val="-6"/>
          <w:sz w:val="20"/>
        </w:rPr>
        <w:t>To</w:t>
      </w:r>
      <w:r>
        <w:rPr>
          <w:spacing w:val="-9"/>
          <w:sz w:val="20"/>
        </w:rPr>
        <w:t xml:space="preserve"> </w:t>
      </w:r>
      <w:r>
        <w:rPr>
          <w:spacing w:val="-6"/>
          <w:sz w:val="20"/>
        </w:rPr>
        <w:t>reduce</w:t>
      </w:r>
      <w:r>
        <w:rPr>
          <w:spacing w:val="-7"/>
          <w:sz w:val="20"/>
        </w:rPr>
        <w:t xml:space="preserve"> </w:t>
      </w:r>
      <w:proofErr w:type="gramStart"/>
      <w:r>
        <w:rPr>
          <w:spacing w:val="-6"/>
          <w:sz w:val="20"/>
        </w:rPr>
        <w:t>over-representation</w:t>
      </w:r>
      <w:proofErr w:type="gramEnd"/>
      <w:r>
        <w:rPr>
          <w:spacing w:val="-9"/>
          <w:sz w:val="20"/>
        </w:rPr>
        <w:t xml:space="preserve"> </w:t>
      </w:r>
      <w:r>
        <w:rPr>
          <w:spacing w:val="-6"/>
          <w:sz w:val="20"/>
        </w:rPr>
        <w:t>we</w:t>
      </w:r>
      <w:r>
        <w:rPr>
          <w:spacing w:val="-8"/>
          <w:sz w:val="20"/>
        </w:rPr>
        <w:t xml:space="preserve"> </w:t>
      </w:r>
      <w:r>
        <w:rPr>
          <w:spacing w:val="-6"/>
          <w:sz w:val="20"/>
        </w:rPr>
        <w:t>need</w:t>
      </w:r>
      <w:r>
        <w:rPr>
          <w:spacing w:val="-8"/>
          <w:sz w:val="20"/>
        </w:rPr>
        <w:t xml:space="preserve"> </w:t>
      </w:r>
      <w:r>
        <w:rPr>
          <w:spacing w:val="-6"/>
          <w:sz w:val="20"/>
        </w:rPr>
        <w:t>to</w:t>
      </w:r>
      <w:r>
        <w:rPr>
          <w:spacing w:val="-9"/>
          <w:sz w:val="20"/>
        </w:rPr>
        <w:t xml:space="preserve"> </w:t>
      </w:r>
      <w:r>
        <w:rPr>
          <w:spacing w:val="-6"/>
          <w:sz w:val="20"/>
        </w:rPr>
        <w:t>work</w:t>
      </w:r>
      <w:r>
        <w:rPr>
          <w:spacing w:val="-9"/>
          <w:sz w:val="20"/>
        </w:rPr>
        <w:t xml:space="preserve"> </w:t>
      </w:r>
      <w:r>
        <w:rPr>
          <w:spacing w:val="-6"/>
          <w:sz w:val="20"/>
        </w:rPr>
        <w:t>really</w:t>
      </w:r>
      <w:r>
        <w:rPr>
          <w:spacing w:val="-8"/>
          <w:sz w:val="20"/>
        </w:rPr>
        <w:t xml:space="preserve"> </w:t>
      </w:r>
      <w:r>
        <w:rPr>
          <w:spacing w:val="-6"/>
          <w:sz w:val="20"/>
        </w:rPr>
        <w:t>hard</w:t>
      </w:r>
      <w:r>
        <w:rPr>
          <w:spacing w:val="-8"/>
          <w:sz w:val="20"/>
        </w:rPr>
        <w:t xml:space="preserve"> </w:t>
      </w:r>
      <w:r>
        <w:rPr>
          <w:spacing w:val="-6"/>
          <w:sz w:val="20"/>
        </w:rPr>
        <w:t>together</w:t>
      </w:r>
      <w:r>
        <w:rPr>
          <w:spacing w:val="-8"/>
          <w:sz w:val="20"/>
        </w:rPr>
        <w:t xml:space="preserve"> </w:t>
      </w:r>
      <w:r>
        <w:rPr>
          <w:spacing w:val="-6"/>
          <w:sz w:val="20"/>
        </w:rPr>
        <w:t>to</w:t>
      </w:r>
      <w:r>
        <w:rPr>
          <w:spacing w:val="-9"/>
          <w:sz w:val="20"/>
        </w:rPr>
        <w:t xml:space="preserve"> </w:t>
      </w:r>
      <w:r>
        <w:rPr>
          <w:spacing w:val="-6"/>
          <w:sz w:val="20"/>
        </w:rPr>
        <w:t>do</w:t>
      </w:r>
      <w:r>
        <w:rPr>
          <w:spacing w:val="-9"/>
          <w:sz w:val="20"/>
        </w:rPr>
        <w:t xml:space="preserve"> </w:t>
      </w:r>
      <w:r>
        <w:rPr>
          <w:spacing w:val="-6"/>
          <w:sz w:val="20"/>
        </w:rPr>
        <w:t>whatever</w:t>
      </w:r>
      <w:r>
        <w:rPr>
          <w:spacing w:val="-7"/>
          <w:sz w:val="20"/>
        </w:rPr>
        <w:t xml:space="preserve"> </w:t>
      </w:r>
      <w:r>
        <w:rPr>
          <w:spacing w:val="-6"/>
          <w:sz w:val="20"/>
        </w:rPr>
        <w:t xml:space="preserve">it takes (flexible </w:t>
      </w:r>
      <w:r>
        <w:rPr>
          <w:spacing w:val="-2"/>
          <w:sz w:val="20"/>
        </w:rPr>
        <w:t>approaches)</w:t>
      </w:r>
      <w:r>
        <w:rPr>
          <w:spacing w:val="-12"/>
          <w:sz w:val="20"/>
        </w:rPr>
        <w:t xml:space="preserve"> </w:t>
      </w:r>
      <w:r>
        <w:rPr>
          <w:spacing w:val="-2"/>
          <w:sz w:val="20"/>
        </w:rPr>
        <w:t>to</w:t>
      </w:r>
      <w:r>
        <w:rPr>
          <w:spacing w:val="-12"/>
          <w:sz w:val="20"/>
        </w:rPr>
        <w:t xml:space="preserve"> </w:t>
      </w:r>
      <w:r>
        <w:rPr>
          <w:spacing w:val="-2"/>
          <w:sz w:val="20"/>
        </w:rPr>
        <w:t>keep</w:t>
      </w:r>
      <w:r>
        <w:rPr>
          <w:spacing w:val="-12"/>
          <w:sz w:val="20"/>
        </w:rPr>
        <w:t xml:space="preserve"> </w:t>
      </w:r>
      <w:r>
        <w:rPr>
          <w:spacing w:val="-2"/>
          <w:sz w:val="20"/>
        </w:rPr>
        <w:t>children</w:t>
      </w:r>
      <w:r>
        <w:rPr>
          <w:spacing w:val="-12"/>
          <w:sz w:val="20"/>
        </w:rPr>
        <w:t xml:space="preserve"> </w:t>
      </w:r>
      <w:r>
        <w:rPr>
          <w:spacing w:val="-2"/>
          <w:sz w:val="20"/>
        </w:rPr>
        <w:t>with</w:t>
      </w:r>
      <w:r>
        <w:rPr>
          <w:spacing w:val="-12"/>
          <w:sz w:val="20"/>
        </w:rPr>
        <w:t xml:space="preserve"> </w:t>
      </w:r>
      <w:r>
        <w:rPr>
          <w:spacing w:val="-2"/>
          <w:sz w:val="20"/>
        </w:rPr>
        <w:t>family</w:t>
      </w:r>
      <w:r>
        <w:rPr>
          <w:spacing w:val="-12"/>
          <w:sz w:val="20"/>
        </w:rPr>
        <w:t xml:space="preserve"> </w:t>
      </w:r>
      <w:r>
        <w:rPr>
          <w:spacing w:val="-2"/>
          <w:sz w:val="20"/>
        </w:rPr>
        <w:t>and</w:t>
      </w:r>
      <w:r>
        <w:rPr>
          <w:spacing w:val="-12"/>
          <w:sz w:val="20"/>
        </w:rPr>
        <w:t xml:space="preserve"> </w:t>
      </w:r>
      <w:r>
        <w:rPr>
          <w:spacing w:val="-2"/>
          <w:sz w:val="20"/>
        </w:rPr>
        <w:t>culture</w:t>
      </w:r>
    </w:p>
    <w:p w14:paraId="2DE3AE5C" w14:textId="77777777" w:rsidR="003A5BCD" w:rsidRDefault="00043FD5">
      <w:pPr>
        <w:pStyle w:val="ListParagraph"/>
        <w:numPr>
          <w:ilvl w:val="0"/>
          <w:numId w:val="1"/>
        </w:numPr>
        <w:tabs>
          <w:tab w:val="left" w:pos="860"/>
          <w:tab w:val="left" w:pos="861"/>
        </w:tabs>
        <w:spacing w:before="8"/>
        <w:ind w:hanging="361"/>
        <w:rPr>
          <w:sz w:val="20"/>
        </w:rPr>
      </w:pPr>
      <w:r>
        <w:rPr>
          <w:spacing w:val="-6"/>
          <w:sz w:val="20"/>
        </w:rPr>
        <w:t>so</w:t>
      </w:r>
      <w:r>
        <w:rPr>
          <w:spacing w:val="-12"/>
          <w:sz w:val="20"/>
        </w:rPr>
        <w:t xml:space="preserve"> </w:t>
      </w:r>
      <w:r>
        <w:rPr>
          <w:spacing w:val="-6"/>
          <w:sz w:val="20"/>
        </w:rPr>
        <w:t>many</w:t>
      </w:r>
      <w:r>
        <w:rPr>
          <w:spacing w:val="-11"/>
          <w:sz w:val="20"/>
        </w:rPr>
        <w:t xml:space="preserve"> </w:t>
      </w:r>
      <w:r>
        <w:rPr>
          <w:spacing w:val="-6"/>
          <w:sz w:val="20"/>
        </w:rPr>
        <w:t>opportunities</w:t>
      </w:r>
      <w:r>
        <w:rPr>
          <w:spacing w:val="-8"/>
          <w:sz w:val="20"/>
        </w:rPr>
        <w:t xml:space="preserve"> </w:t>
      </w:r>
      <w:r>
        <w:rPr>
          <w:spacing w:val="-6"/>
          <w:sz w:val="20"/>
        </w:rPr>
        <w:t>to do</w:t>
      </w:r>
      <w:r>
        <w:rPr>
          <w:spacing w:val="-11"/>
          <w:sz w:val="20"/>
        </w:rPr>
        <w:t xml:space="preserve"> </w:t>
      </w:r>
      <w:r>
        <w:rPr>
          <w:spacing w:val="-6"/>
          <w:sz w:val="20"/>
        </w:rPr>
        <w:t>differently</w:t>
      </w:r>
      <w:r>
        <w:rPr>
          <w:spacing w:val="-11"/>
          <w:sz w:val="20"/>
        </w:rPr>
        <w:t xml:space="preserve"> </w:t>
      </w:r>
      <w:r>
        <w:rPr>
          <w:spacing w:val="-6"/>
          <w:sz w:val="20"/>
        </w:rPr>
        <w:t>and</w:t>
      </w:r>
      <w:r>
        <w:rPr>
          <w:spacing w:val="-10"/>
          <w:sz w:val="20"/>
        </w:rPr>
        <w:t xml:space="preserve"> </w:t>
      </w:r>
      <w:r>
        <w:rPr>
          <w:spacing w:val="-6"/>
          <w:sz w:val="20"/>
        </w:rPr>
        <w:t>so</w:t>
      </w:r>
      <w:r>
        <w:rPr>
          <w:spacing w:val="-11"/>
          <w:sz w:val="20"/>
        </w:rPr>
        <w:t xml:space="preserve"> </w:t>
      </w:r>
      <w:r>
        <w:rPr>
          <w:spacing w:val="-6"/>
          <w:sz w:val="20"/>
        </w:rPr>
        <w:t>much</w:t>
      </w:r>
      <w:r>
        <w:rPr>
          <w:spacing w:val="-10"/>
          <w:sz w:val="20"/>
        </w:rPr>
        <w:t xml:space="preserve"> </w:t>
      </w:r>
      <w:r>
        <w:rPr>
          <w:spacing w:val="-6"/>
          <w:sz w:val="20"/>
        </w:rPr>
        <w:t>good</w:t>
      </w:r>
      <w:r>
        <w:rPr>
          <w:spacing w:val="-11"/>
          <w:sz w:val="20"/>
        </w:rPr>
        <w:t xml:space="preserve"> </w:t>
      </w:r>
      <w:r>
        <w:rPr>
          <w:spacing w:val="-6"/>
          <w:sz w:val="20"/>
        </w:rPr>
        <w:t>will to</w:t>
      </w:r>
      <w:r>
        <w:rPr>
          <w:spacing w:val="-11"/>
          <w:sz w:val="20"/>
        </w:rPr>
        <w:t xml:space="preserve"> </w:t>
      </w:r>
      <w:r>
        <w:rPr>
          <w:spacing w:val="-6"/>
          <w:sz w:val="20"/>
        </w:rPr>
        <w:t>do</w:t>
      </w:r>
      <w:r>
        <w:rPr>
          <w:spacing w:val="-11"/>
          <w:sz w:val="20"/>
        </w:rPr>
        <w:t xml:space="preserve"> </w:t>
      </w:r>
      <w:r>
        <w:rPr>
          <w:spacing w:val="-6"/>
          <w:sz w:val="20"/>
        </w:rPr>
        <w:t>so.</w:t>
      </w:r>
    </w:p>
    <w:p w14:paraId="12A4C5B5" w14:textId="77777777" w:rsidR="003A5BCD" w:rsidRDefault="00043FD5">
      <w:pPr>
        <w:pStyle w:val="ListParagraph"/>
        <w:numPr>
          <w:ilvl w:val="0"/>
          <w:numId w:val="1"/>
        </w:numPr>
        <w:tabs>
          <w:tab w:val="left" w:pos="860"/>
          <w:tab w:val="left" w:pos="861"/>
        </w:tabs>
        <w:spacing w:line="249" w:lineRule="auto"/>
        <w:ind w:right="769"/>
        <w:rPr>
          <w:sz w:val="20"/>
        </w:rPr>
      </w:pPr>
      <w:r>
        <w:rPr>
          <w:w w:val="90"/>
          <w:sz w:val="20"/>
        </w:rPr>
        <w:t xml:space="preserve">Keeping our Aboriginal and Torres Strait Islander Children and families out of care, if they are entering </w:t>
      </w:r>
      <w:r>
        <w:rPr>
          <w:spacing w:val="-4"/>
          <w:sz w:val="20"/>
        </w:rPr>
        <w:t>how</w:t>
      </w:r>
      <w:r>
        <w:rPr>
          <w:spacing w:val="-10"/>
          <w:sz w:val="20"/>
        </w:rPr>
        <w:t xml:space="preserve"> </w:t>
      </w:r>
      <w:r>
        <w:rPr>
          <w:spacing w:val="-4"/>
          <w:sz w:val="20"/>
        </w:rPr>
        <w:t>best</w:t>
      </w:r>
      <w:r>
        <w:rPr>
          <w:spacing w:val="-13"/>
          <w:sz w:val="20"/>
        </w:rPr>
        <w:t xml:space="preserve"> </w:t>
      </w:r>
      <w:r>
        <w:rPr>
          <w:spacing w:val="-4"/>
          <w:sz w:val="20"/>
        </w:rPr>
        <w:t>can</w:t>
      </w:r>
      <w:r>
        <w:rPr>
          <w:spacing w:val="-11"/>
          <w:sz w:val="20"/>
        </w:rPr>
        <w:t xml:space="preserve"> </w:t>
      </w:r>
      <w:r>
        <w:rPr>
          <w:spacing w:val="-4"/>
          <w:sz w:val="20"/>
        </w:rPr>
        <w:t>we</w:t>
      </w:r>
      <w:r>
        <w:rPr>
          <w:spacing w:val="-11"/>
          <w:sz w:val="20"/>
        </w:rPr>
        <w:t xml:space="preserve"> </w:t>
      </w:r>
      <w:r>
        <w:rPr>
          <w:spacing w:val="-4"/>
          <w:sz w:val="20"/>
        </w:rPr>
        <w:t>support</w:t>
      </w:r>
      <w:r>
        <w:rPr>
          <w:spacing w:val="-13"/>
          <w:sz w:val="20"/>
        </w:rPr>
        <w:t xml:space="preserve"> </w:t>
      </w:r>
      <w:r>
        <w:rPr>
          <w:spacing w:val="-4"/>
          <w:sz w:val="20"/>
        </w:rPr>
        <w:t>them</w:t>
      </w:r>
      <w:r>
        <w:rPr>
          <w:spacing w:val="-11"/>
          <w:sz w:val="20"/>
        </w:rPr>
        <w:t xml:space="preserve"> </w:t>
      </w:r>
      <w:r>
        <w:rPr>
          <w:spacing w:val="-4"/>
          <w:sz w:val="20"/>
        </w:rPr>
        <w:t>around</w:t>
      </w:r>
      <w:r>
        <w:rPr>
          <w:spacing w:val="-11"/>
          <w:sz w:val="20"/>
        </w:rPr>
        <w:t xml:space="preserve"> </w:t>
      </w:r>
      <w:r>
        <w:rPr>
          <w:spacing w:val="-4"/>
          <w:sz w:val="20"/>
        </w:rPr>
        <w:t>Cultural,</w:t>
      </w:r>
      <w:r>
        <w:rPr>
          <w:spacing w:val="-9"/>
          <w:sz w:val="20"/>
        </w:rPr>
        <w:t xml:space="preserve"> </w:t>
      </w:r>
      <w:r>
        <w:rPr>
          <w:spacing w:val="-4"/>
          <w:sz w:val="20"/>
        </w:rPr>
        <w:t>families</w:t>
      </w:r>
      <w:r>
        <w:rPr>
          <w:spacing w:val="-10"/>
          <w:sz w:val="20"/>
        </w:rPr>
        <w:t xml:space="preserve"> </w:t>
      </w:r>
      <w:r>
        <w:rPr>
          <w:spacing w:val="-4"/>
          <w:sz w:val="20"/>
        </w:rPr>
        <w:t>and</w:t>
      </w:r>
      <w:r>
        <w:rPr>
          <w:spacing w:val="-11"/>
          <w:sz w:val="20"/>
        </w:rPr>
        <w:t xml:space="preserve"> </w:t>
      </w:r>
      <w:r>
        <w:rPr>
          <w:spacing w:val="-4"/>
          <w:sz w:val="20"/>
        </w:rPr>
        <w:t>connection.</w:t>
      </w:r>
    </w:p>
    <w:p w14:paraId="564172C4" w14:textId="77777777" w:rsidR="003A5BCD" w:rsidRDefault="00043FD5">
      <w:pPr>
        <w:pStyle w:val="ListParagraph"/>
        <w:numPr>
          <w:ilvl w:val="0"/>
          <w:numId w:val="1"/>
        </w:numPr>
        <w:tabs>
          <w:tab w:val="left" w:pos="860"/>
          <w:tab w:val="left" w:pos="861"/>
        </w:tabs>
        <w:spacing w:before="17"/>
        <w:ind w:hanging="361"/>
        <w:rPr>
          <w:sz w:val="20"/>
        </w:rPr>
      </w:pPr>
      <w:r>
        <w:rPr>
          <w:w w:val="85"/>
          <w:sz w:val="20"/>
        </w:rPr>
        <w:t>Shared</w:t>
      </w:r>
      <w:r>
        <w:rPr>
          <w:spacing w:val="2"/>
          <w:sz w:val="20"/>
        </w:rPr>
        <w:t xml:space="preserve"> </w:t>
      </w:r>
      <w:r>
        <w:rPr>
          <w:w w:val="85"/>
          <w:sz w:val="20"/>
        </w:rPr>
        <w:t>sense</w:t>
      </w:r>
      <w:r>
        <w:rPr>
          <w:spacing w:val="3"/>
          <w:sz w:val="20"/>
        </w:rPr>
        <w:t xml:space="preserve"> </w:t>
      </w:r>
      <w:r>
        <w:rPr>
          <w:w w:val="85"/>
          <w:sz w:val="20"/>
        </w:rPr>
        <w:t>of</w:t>
      </w:r>
      <w:r>
        <w:rPr>
          <w:spacing w:val="2"/>
          <w:sz w:val="20"/>
        </w:rPr>
        <w:t xml:space="preserve"> </w:t>
      </w:r>
      <w:r>
        <w:rPr>
          <w:spacing w:val="-2"/>
          <w:w w:val="85"/>
          <w:sz w:val="20"/>
        </w:rPr>
        <w:t>commitment</w:t>
      </w:r>
    </w:p>
    <w:p w14:paraId="27DCA405" w14:textId="77777777" w:rsidR="003A5BCD" w:rsidRDefault="00043FD5">
      <w:pPr>
        <w:pStyle w:val="ListParagraph"/>
        <w:numPr>
          <w:ilvl w:val="0"/>
          <w:numId w:val="1"/>
        </w:numPr>
        <w:tabs>
          <w:tab w:val="left" w:pos="860"/>
          <w:tab w:val="left" w:pos="861"/>
        </w:tabs>
        <w:ind w:hanging="361"/>
        <w:rPr>
          <w:sz w:val="20"/>
        </w:rPr>
      </w:pPr>
      <w:r>
        <w:rPr>
          <w:spacing w:val="-6"/>
          <w:sz w:val="20"/>
        </w:rPr>
        <w:t>Words</w:t>
      </w:r>
      <w:r>
        <w:rPr>
          <w:spacing w:val="-10"/>
          <w:sz w:val="20"/>
        </w:rPr>
        <w:t xml:space="preserve"> </w:t>
      </w:r>
      <w:r>
        <w:rPr>
          <w:spacing w:val="-6"/>
          <w:sz w:val="20"/>
        </w:rPr>
        <w:t>now</w:t>
      </w:r>
      <w:r>
        <w:rPr>
          <w:spacing w:val="-8"/>
          <w:sz w:val="20"/>
        </w:rPr>
        <w:t xml:space="preserve"> </w:t>
      </w:r>
      <w:r>
        <w:rPr>
          <w:spacing w:val="-6"/>
          <w:sz w:val="20"/>
        </w:rPr>
        <w:t>need</w:t>
      </w:r>
      <w:r>
        <w:rPr>
          <w:spacing w:val="-11"/>
          <w:sz w:val="20"/>
        </w:rPr>
        <w:t xml:space="preserve"> </w:t>
      </w:r>
      <w:r>
        <w:rPr>
          <w:spacing w:val="-6"/>
          <w:sz w:val="20"/>
        </w:rPr>
        <w:t>to</w:t>
      </w:r>
      <w:r>
        <w:rPr>
          <w:spacing w:val="-11"/>
          <w:sz w:val="20"/>
        </w:rPr>
        <w:t xml:space="preserve"> </w:t>
      </w:r>
      <w:r>
        <w:rPr>
          <w:spacing w:val="-6"/>
          <w:sz w:val="20"/>
        </w:rPr>
        <w:t>be</w:t>
      </w:r>
      <w:r>
        <w:rPr>
          <w:spacing w:val="-11"/>
          <w:sz w:val="20"/>
        </w:rPr>
        <w:t xml:space="preserve"> </w:t>
      </w:r>
      <w:r>
        <w:rPr>
          <w:spacing w:val="-6"/>
          <w:sz w:val="20"/>
        </w:rPr>
        <w:t>turned</w:t>
      </w:r>
      <w:r>
        <w:rPr>
          <w:spacing w:val="-10"/>
          <w:sz w:val="20"/>
        </w:rPr>
        <w:t xml:space="preserve"> </w:t>
      </w:r>
      <w:r>
        <w:rPr>
          <w:spacing w:val="-6"/>
          <w:sz w:val="20"/>
        </w:rPr>
        <w:t>into</w:t>
      </w:r>
      <w:r>
        <w:rPr>
          <w:spacing w:val="-11"/>
          <w:sz w:val="20"/>
        </w:rPr>
        <w:t xml:space="preserve"> </w:t>
      </w:r>
      <w:r>
        <w:rPr>
          <w:spacing w:val="-6"/>
          <w:sz w:val="20"/>
        </w:rPr>
        <w:t>actions</w:t>
      </w:r>
    </w:p>
    <w:p w14:paraId="568D0CFC" w14:textId="77777777" w:rsidR="003A5BCD" w:rsidRDefault="00043FD5">
      <w:pPr>
        <w:pStyle w:val="ListParagraph"/>
        <w:numPr>
          <w:ilvl w:val="0"/>
          <w:numId w:val="1"/>
        </w:numPr>
        <w:tabs>
          <w:tab w:val="left" w:pos="860"/>
          <w:tab w:val="left" w:pos="861"/>
        </w:tabs>
        <w:ind w:hanging="361"/>
        <w:rPr>
          <w:sz w:val="20"/>
        </w:rPr>
      </w:pPr>
      <w:r>
        <w:rPr>
          <w:w w:val="90"/>
          <w:sz w:val="20"/>
        </w:rPr>
        <w:t>The</w:t>
      </w:r>
      <w:r>
        <w:rPr>
          <w:spacing w:val="-2"/>
          <w:sz w:val="20"/>
        </w:rPr>
        <w:t xml:space="preserve"> </w:t>
      </w:r>
      <w:r>
        <w:rPr>
          <w:w w:val="90"/>
          <w:sz w:val="20"/>
        </w:rPr>
        <w:t>young</w:t>
      </w:r>
      <w:r>
        <w:rPr>
          <w:sz w:val="20"/>
        </w:rPr>
        <w:t xml:space="preserve"> </w:t>
      </w:r>
      <w:r>
        <w:rPr>
          <w:w w:val="90"/>
          <w:sz w:val="20"/>
        </w:rPr>
        <w:t>people</w:t>
      </w:r>
      <w:r>
        <w:rPr>
          <w:spacing w:val="-2"/>
          <w:sz w:val="20"/>
        </w:rPr>
        <w:t xml:space="preserve"> </w:t>
      </w:r>
      <w:r>
        <w:rPr>
          <w:w w:val="90"/>
          <w:sz w:val="20"/>
        </w:rPr>
        <w:t>who</w:t>
      </w:r>
      <w:r>
        <w:rPr>
          <w:spacing w:val="-3"/>
          <w:sz w:val="20"/>
        </w:rPr>
        <w:t xml:space="preserve"> </w:t>
      </w:r>
      <w:r>
        <w:rPr>
          <w:w w:val="90"/>
          <w:sz w:val="20"/>
        </w:rPr>
        <w:t>shared</w:t>
      </w:r>
      <w:r>
        <w:rPr>
          <w:spacing w:val="-1"/>
          <w:sz w:val="20"/>
        </w:rPr>
        <w:t xml:space="preserve"> </w:t>
      </w:r>
      <w:r>
        <w:rPr>
          <w:w w:val="90"/>
          <w:sz w:val="20"/>
        </w:rPr>
        <w:t>their</w:t>
      </w:r>
      <w:r>
        <w:rPr>
          <w:spacing w:val="-2"/>
          <w:sz w:val="20"/>
        </w:rPr>
        <w:t xml:space="preserve"> </w:t>
      </w:r>
      <w:r>
        <w:rPr>
          <w:spacing w:val="-4"/>
          <w:w w:val="90"/>
          <w:sz w:val="20"/>
        </w:rPr>
        <w:t>views</w:t>
      </w:r>
    </w:p>
    <w:p w14:paraId="7C381016" w14:textId="77777777" w:rsidR="003A5BCD" w:rsidRDefault="00043FD5">
      <w:pPr>
        <w:pStyle w:val="ListParagraph"/>
        <w:numPr>
          <w:ilvl w:val="0"/>
          <w:numId w:val="1"/>
        </w:numPr>
        <w:tabs>
          <w:tab w:val="left" w:pos="860"/>
          <w:tab w:val="left" w:pos="861"/>
        </w:tabs>
        <w:ind w:hanging="361"/>
        <w:rPr>
          <w:sz w:val="20"/>
        </w:rPr>
      </w:pPr>
      <w:r>
        <w:rPr>
          <w:w w:val="90"/>
          <w:sz w:val="20"/>
        </w:rPr>
        <w:t>genuine</w:t>
      </w:r>
      <w:r>
        <w:rPr>
          <w:spacing w:val="1"/>
          <w:sz w:val="20"/>
        </w:rPr>
        <w:t xml:space="preserve"> </w:t>
      </w:r>
      <w:r>
        <w:rPr>
          <w:w w:val="90"/>
          <w:sz w:val="20"/>
        </w:rPr>
        <w:t>commitment</w:t>
      </w:r>
      <w:r>
        <w:rPr>
          <w:sz w:val="20"/>
        </w:rPr>
        <w:t xml:space="preserve"> </w:t>
      </w:r>
      <w:r>
        <w:rPr>
          <w:w w:val="90"/>
          <w:sz w:val="20"/>
        </w:rPr>
        <w:t>and</w:t>
      </w:r>
      <w:r>
        <w:rPr>
          <w:spacing w:val="1"/>
          <w:sz w:val="20"/>
        </w:rPr>
        <w:t xml:space="preserve"> </w:t>
      </w:r>
      <w:r>
        <w:rPr>
          <w:w w:val="90"/>
          <w:sz w:val="20"/>
        </w:rPr>
        <w:t>willingness</w:t>
      </w:r>
      <w:r>
        <w:rPr>
          <w:spacing w:val="4"/>
          <w:sz w:val="20"/>
        </w:rPr>
        <w:t xml:space="preserve"> </w:t>
      </w:r>
      <w:r>
        <w:rPr>
          <w:w w:val="90"/>
          <w:sz w:val="20"/>
        </w:rPr>
        <w:t>from</w:t>
      </w:r>
      <w:r>
        <w:rPr>
          <w:spacing w:val="1"/>
          <w:sz w:val="20"/>
        </w:rPr>
        <w:t xml:space="preserve"> </w:t>
      </w:r>
      <w:r>
        <w:rPr>
          <w:w w:val="90"/>
          <w:sz w:val="20"/>
        </w:rPr>
        <w:t>staff</w:t>
      </w:r>
      <w:r>
        <w:rPr>
          <w:sz w:val="20"/>
        </w:rPr>
        <w:t xml:space="preserve"> </w:t>
      </w:r>
      <w:r>
        <w:rPr>
          <w:w w:val="90"/>
          <w:sz w:val="20"/>
        </w:rPr>
        <w:t>and</w:t>
      </w:r>
      <w:r>
        <w:rPr>
          <w:spacing w:val="2"/>
          <w:sz w:val="20"/>
        </w:rPr>
        <w:t xml:space="preserve"> </w:t>
      </w:r>
      <w:r>
        <w:rPr>
          <w:w w:val="90"/>
          <w:sz w:val="20"/>
        </w:rPr>
        <w:t>services</w:t>
      </w:r>
      <w:r>
        <w:rPr>
          <w:spacing w:val="3"/>
          <w:sz w:val="20"/>
        </w:rPr>
        <w:t xml:space="preserve"> </w:t>
      </w:r>
      <w:r>
        <w:rPr>
          <w:w w:val="90"/>
          <w:sz w:val="20"/>
        </w:rPr>
        <w:t>to</w:t>
      </w:r>
      <w:r>
        <w:rPr>
          <w:sz w:val="20"/>
        </w:rPr>
        <w:t xml:space="preserve"> </w:t>
      </w:r>
      <w:r>
        <w:rPr>
          <w:w w:val="90"/>
          <w:sz w:val="20"/>
        </w:rPr>
        <w:t>make</w:t>
      </w:r>
      <w:r>
        <w:rPr>
          <w:spacing w:val="2"/>
          <w:sz w:val="20"/>
        </w:rPr>
        <w:t xml:space="preserve"> </w:t>
      </w:r>
      <w:r>
        <w:rPr>
          <w:w w:val="90"/>
          <w:sz w:val="20"/>
        </w:rPr>
        <w:t>a</w:t>
      </w:r>
      <w:r>
        <w:rPr>
          <w:sz w:val="20"/>
        </w:rPr>
        <w:t xml:space="preserve"> </w:t>
      </w:r>
      <w:r>
        <w:rPr>
          <w:spacing w:val="-2"/>
          <w:w w:val="90"/>
          <w:sz w:val="20"/>
        </w:rPr>
        <w:t>difference</w:t>
      </w:r>
    </w:p>
    <w:p w14:paraId="0DCE1574" w14:textId="77777777" w:rsidR="003A5BCD" w:rsidRDefault="00043FD5">
      <w:pPr>
        <w:pStyle w:val="ListParagraph"/>
        <w:numPr>
          <w:ilvl w:val="0"/>
          <w:numId w:val="1"/>
        </w:numPr>
        <w:tabs>
          <w:tab w:val="left" w:pos="860"/>
          <w:tab w:val="left" w:pos="861"/>
        </w:tabs>
        <w:spacing w:line="256" w:lineRule="auto"/>
        <w:ind w:right="803"/>
        <w:rPr>
          <w:sz w:val="20"/>
        </w:rPr>
      </w:pPr>
      <w:r>
        <w:rPr>
          <w:w w:val="85"/>
          <w:sz w:val="20"/>
        </w:rPr>
        <w:t xml:space="preserve">Government to address structural Racism &amp; systemic </w:t>
      </w:r>
      <w:proofErr w:type="gramStart"/>
      <w:r>
        <w:rPr>
          <w:w w:val="85"/>
          <w:sz w:val="20"/>
        </w:rPr>
        <w:t>racism .</w:t>
      </w:r>
      <w:proofErr w:type="gramEnd"/>
      <w:r>
        <w:rPr>
          <w:spacing w:val="80"/>
          <w:sz w:val="20"/>
        </w:rPr>
        <w:t xml:space="preserve"> </w:t>
      </w:r>
      <w:r>
        <w:rPr>
          <w:w w:val="85"/>
          <w:sz w:val="20"/>
        </w:rPr>
        <w:t xml:space="preserve">GOVERNMENT </w:t>
      </w:r>
      <w:proofErr w:type="gramStart"/>
      <w:r>
        <w:rPr>
          <w:w w:val="85"/>
          <w:sz w:val="20"/>
        </w:rPr>
        <w:t>LEADERSHIP ,</w:t>
      </w:r>
      <w:proofErr w:type="gramEnd"/>
      <w:r>
        <w:rPr>
          <w:w w:val="85"/>
          <w:sz w:val="20"/>
        </w:rPr>
        <w:t xml:space="preserve"> DG</w:t>
      </w:r>
      <w:r>
        <w:rPr>
          <w:spacing w:val="40"/>
          <w:sz w:val="20"/>
        </w:rPr>
        <w:t xml:space="preserve"> </w:t>
      </w:r>
      <w:r>
        <w:rPr>
          <w:w w:val="85"/>
          <w:sz w:val="20"/>
        </w:rPr>
        <w:t xml:space="preserve">" WE </w:t>
      </w:r>
      <w:r>
        <w:rPr>
          <w:w w:val="90"/>
          <w:sz w:val="20"/>
        </w:rPr>
        <w:t>CANNOT</w:t>
      </w:r>
      <w:r>
        <w:rPr>
          <w:spacing w:val="-9"/>
          <w:w w:val="90"/>
          <w:sz w:val="20"/>
        </w:rPr>
        <w:t xml:space="preserve"> </w:t>
      </w:r>
      <w:r>
        <w:rPr>
          <w:w w:val="90"/>
          <w:sz w:val="20"/>
        </w:rPr>
        <w:t>UNKNOW</w:t>
      </w:r>
      <w:r>
        <w:rPr>
          <w:spacing w:val="-8"/>
          <w:w w:val="90"/>
          <w:sz w:val="20"/>
        </w:rPr>
        <w:t xml:space="preserve"> </w:t>
      </w:r>
      <w:r>
        <w:rPr>
          <w:w w:val="90"/>
          <w:sz w:val="20"/>
        </w:rPr>
        <w:t>THE</w:t>
      </w:r>
      <w:r>
        <w:rPr>
          <w:spacing w:val="-8"/>
          <w:w w:val="90"/>
          <w:sz w:val="20"/>
        </w:rPr>
        <w:t xml:space="preserve"> </w:t>
      </w:r>
      <w:r>
        <w:rPr>
          <w:w w:val="90"/>
          <w:sz w:val="20"/>
        </w:rPr>
        <w:t>FACTS</w:t>
      </w:r>
      <w:r>
        <w:rPr>
          <w:spacing w:val="-9"/>
          <w:w w:val="90"/>
          <w:sz w:val="20"/>
        </w:rPr>
        <w:t xml:space="preserve"> </w:t>
      </w:r>
      <w:r>
        <w:rPr>
          <w:w w:val="90"/>
          <w:sz w:val="20"/>
        </w:rPr>
        <w:t>!"</w:t>
      </w:r>
    </w:p>
    <w:p w14:paraId="3619C78D" w14:textId="77777777" w:rsidR="003A5BCD" w:rsidRDefault="00043FD5">
      <w:pPr>
        <w:pStyle w:val="ListParagraph"/>
        <w:numPr>
          <w:ilvl w:val="0"/>
          <w:numId w:val="1"/>
        </w:numPr>
        <w:tabs>
          <w:tab w:val="left" w:pos="860"/>
          <w:tab w:val="left" w:pos="861"/>
        </w:tabs>
        <w:spacing w:before="8"/>
        <w:ind w:hanging="361"/>
        <w:rPr>
          <w:sz w:val="20"/>
        </w:rPr>
      </w:pPr>
      <w:r>
        <w:rPr>
          <w:w w:val="90"/>
          <w:sz w:val="20"/>
        </w:rPr>
        <w:t>this</w:t>
      </w:r>
      <w:r>
        <w:rPr>
          <w:spacing w:val="-1"/>
          <w:sz w:val="20"/>
        </w:rPr>
        <w:t xml:space="preserve"> </w:t>
      </w:r>
      <w:r>
        <w:rPr>
          <w:w w:val="90"/>
          <w:sz w:val="20"/>
        </w:rPr>
        <w:t>requires</w:t>
      </w:r>
      <w:r>
        <w:rPr>
          <w:spacing w:val="-1"/>
          <w:sz w:val="20"/>
        </w:rPr>
        <w:t xml:space="preserve"> </w:t>
      </w:r>
      <w:r>
        <w:rPr>
          <w:w w:val="90"/>
          <w:sz w:val="20"/>
        </w:rPr>
        <w:t>real</w:t>
      </w:r>
      <w:r>
        <w:rPr>
          <w:spacing w:val="-4"/>
          <w:sz w:val="20"/>
        </w:rPr>
        <w:t xml:space="preserve"> </w:t>
      </w:r>
      <w:r>
        <w:rPr>
          <w:w w:val="90"/>
          <w:sz w:val="20"/>
        </w:rPr>
        <w:t>and</w:t>
      </w:r>
      <w:r>
        <w:rPr>
          <w:spacing w:val="-4"/>
          <w:sz w:val="20"/>
        </w:rPr>
        <w:t xml:space="preserve"> </w:t>
      </w:r>
      <w:r>
        <w:rPr>
          <w:w w:val="90"/>
          <w:sz w:val="20"/>
        </w:rPr>
        <w:t>courageous</w:t>
      </w:r>
      <w:r>
        <w:rPr>
          <w:sz w:val="20"/>
        </w:rPr>
        <w:t xml:space="preserve"> </w:t>
      </w:r>
      <w:r>
        <w:rPr>
          <w:w w:val="90"/>
          <w:sz w:val="20"/>
        </w:rPr>
        <w:t>leadership</w:t>
      </w:r>
      <w:r>
        <w:rPr>
          <w:spacing w:val="-4"/>
          <w:sz w:val="20"/>
        </w:rPr>
        <w:t xml:space="preserve"> </w:t>
      </w:r>
      <w:r>
        <w:rPr>
          <w:w w:val="90"/>
          <w:sz w:val="20"/>
        </w:rPr>
        <w:t>at</w:t>
      </w:r>
      <w:r>
        <w:rPr>
          <w:spacing w:val="-5"/>
          <w:sz w:val="20"/>
        </w:rPr>
        <w:t xml:space="preserve"> </w:t>
      </w:r>
      <w:r>
        <w:rPr>
          <w:w w:val="90"/>
          <w:sz w:val="20"/>
        </w:rPr>
        <w:t>every</w:t>
      </w:r>
      <w:r>
        <w:rPr>
          <w:spacing w:val="-3"/>
          <w:sz w:val="20"/>
        </w:rPr>
        <w:t xml:space="preserve"> </w:t>
      </w:r>
      <w:r>
        <w:rPr>
          <w:spacing w:val="-2"/>
          <w:w w:val="90"/>
          <w:sz w:val="20"/>
        </w:rPr>
        <w:t>level</w:t>
      </w:r>
    </w:p>
    <w:p w14:paraId="16093FD8" w14:textId="77777777" w:rsidR="003A5BCD" w:rsidRDefault="00043FD5">
      <w:pPr>
        <w:pStyle w:val="ListParagraph"/>
        <w:numPr>
          <w:ilvl w:val="0"/>
          <w:numId w:val="1"/>
        </w:numPr>
        <w:tabs>
          <w:tab w:val="left" w:pos="860"/>
          <w:tab w:val="left" w:pos="861"/>
        </w:tabs>
        <w:spacing w:before="26" w:line="256" w:lineRule="auto"/>
        <w:ind w:right="1069"/>
        <w:rPr>
          <w:sz w:val="20"/>
        </w:rPr>
      </w:pPr>
      <w:r>
        <w:rPr>
          <w:w w:val="90"/>
          <w:sz w:val="20"/>
        </w:rPr>
        <w:t xml:space="preserve">The young people’s perspective and that there is such commitment of doing things differently and </w:t>
      </w:r>
      <w:r>
        <w:rPr>
          <w:spacing w:val="-4"/>
          <w:sz w:val="20"/>
        </w:rPr>
        <w:t>more</w:t>
      </w:r>
    </w:p>
    <w:p w14:paraId="7BE31037" w14:textId="77777777" w:rsidR="003A5BCD" w:rsidRDefault="00043FD5">
      <w:pPr>
        <w:pStyle w:val="ListParagraph"/>
        <w:numPr>
          <w:ilvl w:val="0"/>
          <w:numId w:val="1"/>
        </w:numPr>
        <w:tabs>
          <w:tab w:val="left" w:pos="860"/>
          <w:tab w:val="left" w:pos="861"/>
        </w:tabs>
        <w:spacing w:before="8"/>
        <w:ind w:hanging="361"/>
        <w:rPr>
          <w:sz w:val="20"/>
        </w:rPr>
      </w:pPr>
      <w:r>
        <w:rPr>
          <w:w w:val="90"/>
          <w:sz w:val="20"/>
        </w:rPr>
        <w:t>Hopeful</w:t>
      </w:r>
      <w:r>
        <w:rPr>
          <w:spacing w:val="-1"/>
          <w:sz w:val="20"/>
        </w:rPr>
        <w:t xml:space="preserve"> </w:t>
      </w:r>
      <w:r>
        <w:rPr>
          <w:w w:val="90"/>
          <w:sz w:val="20"/>
        </w:rPr>
        <w:t>of</w:t>
      </w:r>
      <w:r>
        <w:rPr>
          <w:spacing w:val="-1"/>
          <w:sz w:val="20"/>
        </w:rPr>
        <w:t xml:space="preserve"> </w:t>
      </w:r>
      <w:r>
        <w:rPr>
          <w:w w:val="90"/>
          <w:sz w:val="20"/>
        </w:rPr>
        <w:t>change</w:t>
      </w:r>
      <w:r>
        <w:rPr>
          <w:spacing w:val="1"/>
          <w:sz w:val="20"/>
        </w:rPr>
        <w:t xml:space="preserve"> </w:t>
      </w:r>
      <w:r>
        <w:rPr>
          <w:w w:val="90"/>
          <w:sz w:val="20"/>
        </w:rPr>
        <w:t>and</w:t>
      </w:r>
      <w:r>
        <w:rPr>
          <w:sz w:val="20"/>
        </w:rPr>
        <w:t xml:space="preserve"> </w:t>
      </w:r>
      <w:r>
        <w:rPr>
          <w:w w:val="90"/>
          <w:sz w:val="20"/>
        </w:rPr>
        <w:t>felt</w:t>
      </w:r>
      <w:r>
        <w:rPr>
          <w:spacing w:val="-2"/>
          <w:sz w:val="20"/>
        </w:rPr>
        <w:t xml:space="preserve"> </w:t>
      </w:r>
      <w:r>
        <w:rPr>
          <w:spacing w:val="-2"/>
          <w:w w:val="90"/>
          <w:sz w:val="20"/>
        </w:rPr>
        <w:t>heard</w:t>
      </w:r>
    </w:p>
    <w:p w14:paraId="50F20A83" w14:textId="77777777" w:rsidR="003A5BCD" w:rsidRDefault="00043FD5">
      <w:pPr>
        <w:pStyle w:val="ListParagraph"/>
        <w:numPr>
          <w:ilvl w:val="0"/>
          <w:numId w:val="1"/>
        </w:numPr>
        <w:tabs>
          <w:tab w:val="left" w:pos="860"/>
          <w:tab w:val="left" w:pos="861"/>
        </w:tabs>
        <w:ind w:hanging="361"/>
        <w:rPr>
          <w:sz w:val="20"/>
        </w:rPr>
      </w:pPr>
      <w:r>
        <w:rPr>
          <w:w w:val="90"/>
          <w:sz w:val="20"/>
        </w:rPr>
        <w:t>Focus</w:t>
      </w:r>
      <w:r>
        <w:rPr>
          <w:spacing w:val="-5"/>
          <w:sz w:val="20"/>
        </w:rPr>
        <w:t xml:space="preserve"> </w:t>
      </w:r>
      <w:r>
        <w:rPr>
          <w:w w:val="90"/>
          <w:sz w:val="20"/>
        </w:rPr>
        <w:t>on</w:t>
      </w:r>
      <w:r>
        <w:rPr>
          <w:spacing w:val="-1"/>
          <w:w w:val="90"/>
          <w:sz w:val="20"/>
        </w:rPr>
        <w:t xml:space="preserve"> </w:t>
      </w:r>
      <w:r>
        <w:rPr>
          <w:w w:val="90"/>
          <w:sz w:val="20"/>
        </w:rPr>
        <w:t>parent</w:t>
      </w:r>
      <w:r>
        <w:rPr>
          <w:spacing w:val="-3"/>
          <w:w w:val="90"/>
          <w:sz w:val="20"/>
        </w:rPr>
        <w:t xml:space="preserve"> </w:t>
      </w:r>
      <w:r>
        <w:rPr>
          <w:w w:val="90"/>
          <w:sz w:val="20"/>
        </w:rPr>
        <w:t>support</w:t>
      </w:r>
      <w:r>
        <w:rPr>
          <w:spacing w:val="-3"/>
          <w:w w:val="90"/>
          <w:sz w:val="20"/>
        </w:rPr>
        <w:t xml:space="preserve"> </w:t>
      </w:r>
      <w:r>
        <w:rPr>
          <w:w w:val="90"/>
          <w:sz w:val="20"/>
        </w:rPr>
        <w:t>and cross</w:t>
      </w:r>
      <w:r>
        <w:rPr>
          <w:spacing w:val="-5"/>
          <w:sz w:val="20"/>
        </w:rPr>
        <w:t xml:space="preserve"> </w:t>
      </w:r>
      <w:r>
        <w:rPr>
          <w:w w:val="90"/>
          <w:sz w:val="20"/>
        </w:rPr>
        <w:t>govt</w:t>
      </w:r>
      <w:r>
        <w:rPr>
          <w:spacing w:val="-3"/>
          <w:w w:val="90"/>
          <w:sz w:val="20"/>
        </w:rPr>
        <w:t xml:space="preserve"> </w:t>
      </w:r>
      <w:r>
        <w:rPr>
          <w:spacing w:val="-2"/>
          <w:w w:val="90"/>
          <w:sz w:val="20"/>
        </w:rPr>
        <w:t>responsibilities</w:t>
      </w:r>
    </w:p>
    <w:p w14:paraId="708A193B" w14:textId="77777777" w:rsidR="003A5BCD" w:rsidRDefault="00043FD5">
      <w:pPr>
        <w:pStyle w:val="ListParagraph"/>
        <w:numPr>
          <w:ilvl w:val="0"/>
          <w:numId w:val="1"/>
        </w:numPr>
        <w:tabs>
          <w:tab w:val="left" w:pos="860"/>
          <w:tab w:val="left" w:pos="861"/>
        </w:tabs>
        <w:spacing w:line="249" w:lineRule="auto"/>
        <w:ind w:right="1305"/>
        <w:rPr>
          <w:sz w:val="20"/>
        </w:rPr>
      </w:pPr>
      <w:r>
        <w:rPr>
          <w:w w:val="90"/>
          <w:sz w:val="20"/>
        </w:rPr>
        <w:t xml:space="preserve">Great commitment to delivering stronger outcomes from all stakeholders across the sector and </w:t>
      </w:r>
      <w:r>
        <w:rPr>
          <w:spacing w:val="-2"/>
          <w:sz w:val="20"/>
        </w:rPr>
        <w:t>intersecting</w:t>
      </w:r>
      <w:r>
        <w:rPr>
          <w:spacing w:val="-6"/>
          <w:sz w:val="20"/>
        </w:rPr>
        <w:t xml:space="preserve"> </w:t>
      </w:r>
      <w:r>
        <w:rPr>
          <w:spacing w:val="-2"/>
          <w:sz w:val="20"/>
        </w:rPr>
        <w:t>service</w:t>
      </w:r>
      <w:r>
        <w:rPr>
          <w:spacing w:val="-6"/>
          <w:sz w:val="20"/>
        </w:rPr>
        <w:t xml:space="preserve"> </w:t>
      </w:r>
      <w:r>
        <w:rPr>
          <w:spacing w:val="-2"/>
          <w:sz w:val="20"/>
        </w:rPr>
        <w:t>sectors.</w:t>
      </w:r>
    </w:p>
    <w:p w14:paraId="7CF6DDDF" w14:textId="77777777" w:rsidR="003A5BCD" w:rsidRDefault="00043FD5">
      <w:pPr>
        <w:pStyle w:val="ListParagraph"/>
        <w:numPr>
          <w:ilvl w:val="0"/>
          <w:numId w:val="1"/>
        </w:numPr>
        <w:tabs>
          <w:tab w:val="left" w:pos="860"/>
          <w:tab w:val="left" w:pos="861"/>
        </w:tabs>
        <w:spacing w:before="16" w:line="256" w:lineRule="auto"/>
        <w:ind w:right="807"/>
        <w:rPr>
          <w:sz w:val="20"/>
        </w:rPr>
      </w:pPr>
      <w:r>
        <w:rPr>
          <w:w w:val="90"/>
          <w:sz w:val="20"/>
        </w:rPr>
        <w:t xml:space="preserve">This approach is so valuable. Hearing all the voices and collaborating on ideas, solutions and the way </w:t>
      </w:r>
      <w:r>
        <w:rPr>
          <w:spacing w:val="-6"/>
          <w:sz w:val="20"/>
        </w:rPr>
        <w:t>forward</w:t>
      </w:r>
      <w:r>
        <w:rPr>
          <w:spacing w:val="-10"/>
          <w:sz w:val="20"/>
        </w:rPr>
        <w:t xml:space="preserve"> </w:t>
      </w:r>
      <w:r>
        <w:rPr>
          <w:spacing w:val="-6"/>
          <w:sz w:val="20"/>
        </w:rPr>
        <w:t>-</w:t>
      </w:r>
      <w:r>
        <w:rPr>
          <w:spacing w:val="-11"/>
          <w:sz w:val="20"/>
        </w:rPr>
        <w:t xml:space="preserve"> </w:t>
      </w:r>
      <w:r>
        <w:rPr>
          <w:spacing w:val="-6"/>
          <w:sz w:val="20"/>
        </w:rPr>
        <w:t>gold.</w:t>
      </w:r>
      <w:r>
        <w:rPr>
          <w:spacing w:val="-10"/>
          <w:sz w:val="20"/>
        </w:rPr>
        <w:t xml:space="preserve"> </w:t>
      </w:r>
      <w:r>
        <w:rPr>
          <w:spacing w:val="-6"/>
          <w:sz w:val="20"/>
        </w:rPr>
        <w:t>So</w:t>
      </w:r>
      <w:r>
        <w:rPr>
          <w:spacing w:val="-11"/>
          <w:sz w:val="20"/>
        </w:rPr>
        <w:t xml:space="preserve"> </w:t>
      </w:r>
      <w:r>
        <w:rPr>
          <w:spacing w:val="-6"/>
          <w:sz w:val="20"/>
        </w:rPr>
        <w:t>many</w:t>
      </w:r>
      <w:r>
        <w:rPr>
          <w:spacing w:val="-11"/>
          <w:sz w:val="20"/>
        </w:rPr>
        <w:t xml:space="preserve"> </w:t>
      </w:r>
      <w:r>
        <w:rPr>
          <w:spacing w:val="-6"/>
          <w:sz w:val="20"/>
        </w:rPr>
        <w:t>stories</w:t>
      </w:r>
      <w:r>
        <w:rPr>
          <w:spacing w:val="-8"/>
          <w:sz w:val="20"/>
        </w:rPr>
        <w:t xml:space="preserve"> </w:t>
      </w:r>
      <w:r>
        <w:rPr>
          <w:spacing w:val="-6"/>
          <w:sz w:val="20"/>
        </w:rPr>
        <w:t>were</w:t>
      </w:r>
      <w:r>
        <w:rPr>
          <w:spacing w:val="-10"/>
          <w:sz w:val="20"/>
        </w:rPr>
        <w:t xml:space="preserve"> </w:t>
      </w:r>
      <w:r>
        <w:rPr>
          <w:spacing w:val="-6"/>
          <w:sz w:val="20"/>
        </w:rPr>
        <w:t>told</w:t>
      </w:r>
      <w:r>
        <w:rPr>
          <w:spacing w:val="-10"/>
          <w:sz w:val="20"/>
        </w:rPr>
        <w:t xml:space="preserve"> </w:t>
      </w:r>
      <w:r>
        <w:rPr>
          <w:spacing w:val="-6"/>
          <w:sz w:val="20"/>
        </w:rPr>
        <w:t>at</w:t>
      </w:r>
      <w:r>
        <w:rPr>
          <w:spacing w:val="-12"/>
          <w:sz w:val="20"/>
        </w:rPr>
        <w:t xml:space="preserve"> </w:t>
      </w:r>
      <w:r>
        <w:rPr>
          <w:spacing w:val="-6"/>
          <w:sz w:val="20"/>
        </w:rPr>
        <w:t>our</w:t>
      </w:r>
      <w:r>
        <w:rPr>
          <w:spacing w:val="-10"/>
          <w:sz w:val="20"/>
        </w:rPr>
        <w:t xml:space="preserve"> </w:t>
      </w:r>
      <w:r>
        <w:rPr>
          <w:spacing w:val="-6"/>
          <w:sz w:val="20"/>
        </w:rPr>
        <w:t>table,</w:t>
      </w:r>
      <w:r>
        <w:rPr>
          <w:spacing w:val="-10"/>
          <w:sz w:val="20"/>
        </w:rPr>
        <w:t xml:space="preserve"> </w:t>
      </w:r>
      <w:r>
        <w:rPr>
          <w:spacing w:val="-6"/>
          <w:sz w:val="20"/>
        </w:rPr>
        <w:t>which</w:t>
      </w:r>
      <w:r>
        <w:rPr>
          <w:spacing w:val="-10"/>
          <w:sz w:val="20"/>
        </w:rPr>
        <w:t xml:space="preserve"> </w:t>
      </w:r>
      <w:r>
        <w:rPr>
          <w:spacing w:val="-6"/>
          <w:sz w:val="20"/>
        </w:rPr>
        <w:t>really</w:t>
      </w:r>
      <w:r>
        <w:rPr>
          <w:spacing w:val="-10"/>
          <w:sz w:val="20"/>
        </w:rPr>
        <w:t xml:space="preserve"> </w:t>
      </w:r>
      <w:r>
        <w:rPr>
          <w:spacing w:val="-6"/>
          <w:sz w:val="20"/>
        </w:rPr>
        <w:t>helped</w:t>
      </w:r>
      <w:r>
        <w:rPr>
          <w:spacing w:val="-10"/>
          <w:sz w:val="20"/>
        </w:rPr>
        <w:t xml:space="preserve"> </w:t>
      </w:r>
      <w:r>
        <w:rPr>
          <w:spacing w:val="-6"/>
          <w:sz w:val="20"/>
        </w:rPr>
        <w:t>put</w:t>
      </w:r>
      <w:r>
        <w:rPr>
          <w:spacing w:val="-7"/>
          <w:sz w:val="20"/>
        </w:rPr>
        <w:t xml:space="preserve"> </w:t>
      </w:r>
      <w:r>
        <w:rPr>
          <w:spacing w:val="-6"/>
          <w:sz w:val="20"/>
        </w:rPr>
        <w:t>things</w:t>
      </w:r>
      <w:r>
        <w:rPr>
          <w:spacing w:val="-8"/>
          <w:sz w:val="20"/>
        </w:rPr>
        <w:t xml:space="preserve"> </w:t>
      </w:r>
      <w:r>
        <w:rPr>
          <w:spacing w:val="-6"/>
          <w:sz w:val="20"/>
        </w:rPr>
        <w:t>into</w:t>
      </w:r>
      <w:r>
        <w:rPr>
          <w:spacing w:val="-11"/>
          <w:sz w:val="20"/>
        </w:rPr>
        <w:t xml:space="preserve"> </w:t>
      </w:r>
      <w:r>
        <w:rPr>
          <w:spacing w:val="-6"/>
          <w:sz w:val="20"/>
        </w:rPr>
        <w:t>perspective and</w:t>
      </w:r>
      <w:r>
        <w:rPr>
          <w:spacing w:val="-11"/>
          <w:sz w:val="20"/>
        </w:rPr>
        <w:t xml:space="preserve"> </w:t>
      </w:r>
      <w:r>
        <w:rPr>
          <w:spacing w:val="-6"/>
          <w:sz w:val="20"/>
        </w:rPr>
        <w:t>challenged</w:t>
      </w:r>
      <w:r>
        <w:rPr>
          <w:spacing w:val="-11"/>
          <w:sz w:val="20"/>
        </w:rPr>
        <w:t xml:space="preserve"> </w:t>
      </w:r>
      <w:r>
        <w:rPr>
          <w:spacing w:val="-6"/>
          <w:sz w:val="20"/>
        </w:rPr>
        <w:t>some</w:t>
      </w:r>
      <w:r>
        <w:rPr>
          <w:spacing w:val="-11"/>
          <w:sz w:val="20"/>
        </w:rPr>
        <w:t xml:space="preserve"> </w:t>
      </w:r>
      <w:r>
        <w:rPr>
          <w:spacing w:val="-6"/>
          <w:sz w:val="20"/>
        </w:rPr>
        <w:t>assumptions</w:t>
      </w:r>
      <w:r>
        <w:rPr>
          <w:spacing w:val="-10"/>
          <w:sz w:val="20"/>
        </w:rPr>
        <w:t xml:space="preserve"> </w:t>
      </w:r>
      <w:r>
        <w:rPr>
          <w:spacing w:val="-6"/>
          <w:sz w:val="20"/>
        </w:rPr>
        <w:t>that</w:t>
      </w:r>
      <w:r>
        <w:rPr>
          <w:spacing w:val="-13"/>
          <w:sz w:val="20"/>
        </w:rPr>
        <w:t xml:space="preserve"> </w:t>
      </w:r>
      <w:r>
        <w:rPr>
          <w:spacing w:val="-6"/>
          <w:sz w:val="20"/>
        </w:rPr>
        <w:t>I</w:t>
      </w:r>
      <w:r>
        <w:rPr>
          <w:spacing w:val="-12"/>
          <w:sz w:val="20"/>
        </w:rPr>
        <w:t xml:space="preserve"> </w:t>
      </w:r>
      <w:r>
        <w:rPr>
          <w:spacing w:val="-6"/>
          <w:sz w:val="20"/>
        </w:rPr>
        <w:t>had</w:t>
      </w:r>
      <w:r>
        <w:rPr>
          <w:spacing w:val="-11"/>
          <w:sz w:val="20"/>
        </w:rPr>
        <w:t xml:space="preserve"> </w:t>
      </w:r>
      <w:r>
        <w:rPr>
          <w:spacing w:val="-6"/>
          <w:sz w:val="20"/>
        </w:rPr>
        <w:t>made</w:t>
      </w:r>
      <w:r>
        <w:rPr>
          <w:spacing w:val="-11"/>
          <w:sz w:val="20"/>
        </w:rPr>
        <w:t xml:space="preserve"> </w:t>
      </w:r>
      <w:r>
        <w:rPr>
          <w:spacing w:val="-6"/>
          <w:sz w:val="20"/>
        </w:rPr>
        <w:t>about</w:t>
      </w:r>
      <w:r>
        <w:rPr>
          <w:spacing w:val="-13"/>
          <w:sz w:val="20"/>
        </w:rPr>
        <w:t xml:space="preserve"> </w:t>
      </w:r>
      <w:r>
        <w:rPr>
          <w:spacing w:val="-6"/>
          <w:sz w:val="20"/>
        </w:rPr>
        <w:t>service</w:t>
      </w:r>
      <w:r>
        <w:rPr>
          <w:spacing w:val="-10"/>
          <w:sz w:val="20"/>
        </w:rPr>
        <w:t xml:space="preserve"> </w:t>
      </w:r>
      <w:r>
        <w:rPr>
          <w:spacing w:val="-6"/>
          <w:sz w:val="20"/>
        </w:rPr>
        <w:t>delivery</w:t>
      </w:r>
      <w:r>
        <w:rPr>
          <w:spacing w:val="-11"/>
          <w:sz w:val="20"/>
        </w:rPr>
        <w:t xml:space="preserve"> </w:t>
      </w:r>
      <w:r>
        <w:rPr>
          <w:spacing w:val="-6"/>
          <w:sz w:val="20"/>
        </w:rPr>
        <w:t>in</w:t>
      </w:r>
      <w:r>
        <w:rPr>
          <w:spacing w:val="-8"/>
          <w:sz w:val="20"/>
        </w:rPr>
        <w:t xml:space="preserve"> </w:t>
      </w:r>
      <w:r>
        <w:rPr>
          <w:spacing w:val="-6"/>
          <w:sz w:val="20"/>
        </w:rPr>
        <w:t>regional</w:t>
      </w:r>
      <w:r>
        <w:rPr>
          <w:spacing w:val="-12"/>
          <w:sz w:val="20"/>
        </w:rPr>
        <w:t xml:space="preserve"> </w:t>
      </w:r>
      <w:r>
        <w:rPr>
          <w:spacing w:val="-6"/>
          <w:sz w:val="20"/>
        </w:rPr>
        <w:t>Queensland.</w:t>
      </w:r>
    </w:p>
    <w:p w14:paraId="25AAB484" w14:textId="77777777" w:rsidR="003A5BCD" w:rsidRDefault="003A5BCD">
      <w:pPr>
        <w:pStyle w:val="BodyText"/>
      </w:pPr>
    </w:p>
    <w:p w14:paraId="20DBF336" w14:textId="77777777" w:rsidR="003A5BCD" w:rsidRDefault="003A5BCD">
      <w:pPr>
        <w:pStyle w:val="BodyText"/>
        <w:spacing w:before="5"/>
        <w:rPr>
          <w:sz w:val="18"/>
        </w:rPr>
      </w:pPr>
    </w:p>
    <w:p w14:paraId="310E2E7E" w14:textId="77777777" w:rsidR="003A5BCD" w:rsidRDefault="00043FD5">
      <w:pPr>
        <w:spacing w:before="1"/>
        <w:ind w:left="140"/>
        <w:rPr>
          <w:b/>
          <w:sz w:val="20"/>
        </w:rPr>
      </w:pPr>
      <w:r>
        <w:rPr>
          <w:b/>
          <w:w w:val="85"/>
          <w:sz w:val="20"/>
        </w:rPr>
        <w:t>Is</w:t>
      </w:r>
      <w:r>
        <w:rPr>
          <w:b/>
          <w:spacing w:val="-6"/>
          <w:sz w:val="20"/>
        </w:rPr>
        <w:t xml:space="preserve"> </w:t>
      </w:r>
      <w:r>
        <w:rPr>
          <w:b/>
          <w:w w:val="85"/>
          <w:sz w:val="20"/>
        </w:rPr>
        <w:t>there</w:t>
      </w:r>
      <w:r>
        <w:rPr>
          <w:b/>
          <w:spacing w:val="-6"/>
          <w:sz w:val="20"/>
        </w:rPr>
        <w:t xml:space="preserve"> </w:t>
      </w:r>
      <w:r>
        <w:rPr>
          <w:b/>
          <w:w w:val="85"/>
          <w:sz w:val="20"/>
        </w:rPr>
        <w:t>anything</w:t>
      </w:r>
      <w:r>
        <w:rPr>
          <w:b/>
          <w:spacing w:val="-6"/>
          <w:sz w:val="20"/>
        </w:rPr>
        <w:t xml:space="preserve"> </w:t>
      </w:r>
      <w:r>
        <w:rPr>
          <w:b/>
          <w:w w:val="85"/>
          <w:sz w:val="20"/>
        </w:rPr>
        <w:t>else</w:t>
      </w:r>
      <w:r>
        <w:rPr>
          <w:b/>
          <w:spacing w:val="-5"/>
          <w:sz w:val="20"/>
        </w:rPr>
        <w:t xml:space="preserve"> </w:t>
      </w:r>
      <w:r>
        <w:rPr>
          <w:b/>
          <w:w w:val="85"/>
          <w:sz w:val="20"/>
        </w:rPr>
        <w:t>you</w:t>
      </w:r>
      <w:r>
        <w:rPr>
          <w:b/>
          <w:spacing w:val="-2"/>
          <w:sz w:val="20"/>
        </w:rPr>
        <w:t xml:space="preserve"> </w:t>
      </w:r>
      <w:r>
        <w:rPr>
          <w:b/>
          <w:w w:val="85"/>
          <w:sz w:val="20"/>
        </w:rPr>
        <w:t>want</w:t>
      </w:r>
      <w:r>
        <w:rPr>
          <w:b/>
          <w:spacing w:val="-5"/>
          <w:sz w:val="20"/>
        </w:rPr>
        <w:t xml:space="preserve"> </w:t>
      </w:r>
      <w:r>
        <w:rPr>
          <w:b/>
          <w:w w:val="85"/>
          <w:sz w:val="20"/>
        </w:rPr>
        <w:t>to</w:t>
      </w:r>
      <w:r>
        <w:rPr>
          <w:b/>
          <w:spacing w:val="-4"/>
          <w:sz w:val="20"/>
        </w:rPr>
        <w:t xml:space="preserve"> </w:t>
      </w:r>
      <w:r>
        <w:rPr>
          <w:b/>
          <w:w w:val="85"/>
          <w:sz w:val="20"/>
        </w:rPr>
        <w:t>share</w:t>
      </w:r>
      <w:r>
        <w:rPr>
          <w:b/>
          <w:spacing w:val="-6"/>
          <w:sz w:val="20"/>
        </w:rPr>
        <w:t xml:space="preserve"> </w:t>
      </w:r>
      <w:r>
        <w:rPr>
          <w:b/>
          <w:w w:val="85"/>
          <w:sz w:val="20"/>
        </w:rPr>
        <w:t>for</w:t>
      </w:r>
      <w:r>
        <w:rPr>
          <w:b/>
          <w:spacing w:val="-6"/>
          <w:sz w:val="20"/>
        </w:rPr>
        <w:t xml:space="preserve"> </w:t>
      </w:r>
      <w:r>
        <w:rPr>
          <w:b/>
          <w:w w:val="85"/>
          <w:sz w:val="20"/>
        </w:rPr>
        <w:t>the</w:t>
      </w:r>
      <w:r>
        <w:rPr>
          <w:b/>
          <w:spacing w:val="-7"/>
          <w:sz w:val="20"/>
        </w:rPr>
        <w:t xml:space="preserve"> </w:t>
      </w:r>
      <w:r>
        <w:rPr>
          <w:b/>
          <w:w w:val="85"/>
          <w:sz w:val="20"/>
        </w:rPr>
        <w:t>Breaking</w:t>
      </w:r>
      <w:r>
        <w:rPr>
          <w:b/>
          <w:spacing w:val="-5"/>
          <w:sz w:val="20"/>
        </w:rPr>
        <w:t xml:space="preserve"> </w:t>
      </w:r>
      <w:r>
        <w:rPr>
          <w:b/>
          <w:w w:val="85"/>
          <w:sz w:val="20"/>
        </w:rPr>
        <w:t>Cycles</w:t>
      </w:r>
      <w:r>
        <w:rPr>
          <w:b/>
          <w:spacing w:val="-6"/>
          <w:sz w:val="20"/>
        </w:rPr>
        <w:t xml:space="preserve"> </w:t>
      </w:r>
      <w:r>
        <w:rPr>
          <w:b/>
          <w:w w:val="85"/>
          <w:sz w:val="20"/>
        </w:rPr>
        <w:t>action</w:t>
      </w:r>
      <w:r>
        <w:rPr>
          <w:b/>
          <w:spacing w:val="-2"/>
          <w:sz w:val="20"/>
        </w:rPr>
        <w:t xml:space="preserve"> </w:t>
      </w:r>
      <w:r>
        <w:rPr>
          <w:b/>
          <w:spacing w:val="-2"/>
          <w:w w:val="85"/>
          <w:sz w:val="20"/>
        </w:rPr>
        <w:t>plan?</w:t>
      </w:r>
    </w:p>
    <w:p w14:paraId="081A6361" w14:textId="77777777" w:rsidR="003A5BCD" w:rsidRDefault="00043FD5">
      <w:pPr>
        <w:pStyle w:val="ListParagraph"/>
        <w:numPr>
          <w:ilvl w:val="0"/>
          <w:numId w:val="1"/>
        </w:numPr>
        <w:tabs>
          <w:tab w:val="left" w:pos="860"/>
          <w:tab w:val="left" w:pos="861"/>
        </w:tabs>
        <w:spacing w:before="125"/>
        <w:ind w:hanging="361"/>
        <w:rPr>
          <w:sz w:val="20"/>
        </w:rPr>
      </w:pPr>
      <w:r>
        <w:rPr>
          <w:spacing w:val="-6"/>
          <w:sz w:val="20"/>
        </w:rPr>
        <w:t>Looking</w:t>
      </w:r>
      <w:r>
        <w:rPr>
          <w:spacing w:val="-9"/>
          <w:sz w:val="20"/>
        </w:rPr>
        <w:t xml:space="preserve"> </w:t>
      </w:r>
      <w:r>
        <w:rPr>
          <w:spacing w:val="-6"/>
          <w:sz w:val="20"/>
        </w:rPr>
        <w:t>forward</w:t>
      </w:r>
      <w:r>
        <w:rPr>
          <w:spacing w:val="-10"/>
          <w:sz w:val="20"/>
        </w:rPr>
        <w:t xml:space="preserve"> </w:t>
      </w:r>
      <w:r>
        <w:rPr>
          <w:spacing w:val="-6"/>
          <w:sz w:val="20"/>
        </w:rPr>
        <w:t>to</w:t>
      </w:r>
      <w:r>
        <w:rPr>
          <w:spacing w:val="-10"/>
          <w:sz w:val="20"/>
        </w:rPr>
        <w:t xml:space="preserve"> </w:t>
      </w:r>
      <w:r>
        <w:rPr>
          <w:spacing w:val="-6"/>
          <w:sz w:val="20"/>
        </w:rPr>
        <w:t>the</w:t>
      </w:r>
      <w:r>
        <w:rPr>
          <w:spacing w:val="-10"/>
          <w:sz w:val="20"/>
        </w:rPr>
        <w:t xml:space="preserve"> </w:t>
      </w:r>
      <w:r>
        <w:rPr>
          <w:spacing w:val="-6"/>
          <w:sz w:val="20"/>
        </w:rPr>
        <w:t>write</w:t>
      </w:r>
      <w:r>
        <w:rPr>
          <w:spacing w:val="-10"/>
          <w:sz w:val="20"/>
        </w:rPr>
        <w:t xml:space="preserve"> </w:t>
      </w:r>
      <w:r>
        <w:rPr>
          <w:spacing w:val="-6"/>
          <w:sz w:val="20"/>
        </w:rPr>
        <w:t>up</w:t>
      </w:r>
      <w:r>
        <w:rPr>
          <w:spacing w:val="-9"/>
          <w:sz w:val="20"/>
        </w:rPr>
        <w:t xml:space="preserve"> </w:t>
      </w:r>
      <w:r>
        <w:rPr>
          <w:spacing w:val="-6"/>
          <w:sz w:val="20"/>
        </w:rPr>
        <w:t>and</w:t>
      </w:r>
      <w:r>
        <w:rPr>
          <w:spacing w:val="-5"/>
          <w:sz w:val="20"/>
        </w:rPr>
        <w:t xml:space="preserve"> </w:t>
      </w:r>
      <w:r>
        <w:rPr>
          <w:spacing w:val="-6"/>
          <w:sz w:val="20"/>
        </w:rPr>
        <w:t>very</w:t>
      </w:r>
      <w:r>
        <w:rPr>
          <w:spacing w:val="-9"/>
          <w:sz w:val="20"/>
        </w:rPr>
        <w:t xml:space="preserve"> </w:t>
      </w:r>
      <w:r>
        <w:rPr>
          <w:spacing w:val="-6"/>
          <w:sz w:val="20"/>
        </w:rPr>
        <w:t>committed</w:t>
      </w:r>
      <w:r>
        <w:rPr>
          <w:spacing w:val="-5"/>
          <w:sz w:val="20"/>
        </w:rPr>
        <w:t xml:space="preserve"> </w:t>
      </w:r>
      <w:r>
        <w:rPr>
          <w:spacing w:val="-6"/>
          <w:sz w:val="20"/>
        </w:rPr>
        <w:t>to</w:t>
      </w:r>
      <w:r>
        <w:rPr>
          <w:spacing w:val="-10"/>
          <w:sz w:val="20"/>
        </w:rPr>
        <w:t xml:space="preserve"> </w:t>
      </w:r>
      <w:r>
        <w:rPr>
          <w:spacing w:val="-6"/>
          <w:sz w:val="20"/>
        </w:rPr>
        <w:t>continuing</w:t>
      </w:r>
      <w:r>
        <w:rPr>
          <w:spacing w:val="-9"/>
          <w:sz w:val="20"/>
        </w:rPr>
        <w:t xml:space="preserve"> </w:t>
      </w:r>
      <w:r>
        <w:rPr>
          <w:spacing w:val="-6"/>
          <w:sz w:val="20"/>
        </w:rPr>
        <w:t>the</w:t>
      </w:r>
      <w:r>
        <w:rPr>
          <w:spacing w:val="-10"/>
          <w:sz w:val="20"/>
        </w:rPr>
        <w:t xml:space="preserve"> </w:t>
      </w:r>
      <w:r>
        <w:rPr>
          <w:spacing w:val="-6"/>
          <w:sz w:val="20"/>
        </w:rPr>
        <w:t>discussion</w:t>
      </w:r>
      <w:r>
        <w:rPr>
          <w:spacing w:val="-10"/>
          <w:sz w:val="20"/>
        </w:rPr>
        <w:t xml:space="preserve"> </w:t>
      </w:r>
      <w:r>
        <w:rPr>
          <w:spacing w:val="-6"/>
          <w:sz w:val="20"/>
        </w:rPr>
        <w:t>to</w:t>
      </w:r>
      <w:r>
        <w:rPr>
          <w:spacing w:val="-11"/>
          <w:sz w:val="20"/>
        </w:rPr>
        <w:t xml:space="preserve"> </w:t>
      </w:r>
      <w:r>
        <w:rPr>
          <w:spacing w:val="-6"/>
          <w:sz w:val="20"/>
        </w:rPr>
        <w:t>move</w:t>
      </w:r>
      <w:r>
        <w:rPr>
          <w:spacing w:val="-10"/>
          <w:sz w:val="20"/>
        </w:rPr>
        <w:t xml:space="preserve"> </w:t>
      </w:r>
      <w:r>
        <w:rPr>
          <w:spacing w:val="-6"/>
          <w:sz w:val="20"/>
        </w:rPr>
        <w:t>to</w:t>
      </w:r>
      <w:r>
        <w:rPr>
          <w:spacing w:val="-10"/>
          <w:sz w:val="20"/>
        </w:rPr>
        <w:t xml:space="preserve"> </w:t>
      </w:r>
      <w:r>
        <w:rPr>
          <w:spacing w:val="-6"/>
          <w:sz w:val="20"/>
        </w:rPr>
        <w:t>action!</w:t>
      </w:r>
    </w:p>
    <w:p w14:paraId="77633E47" w14:textId="77777777" w:rsidR="003A5BCD" w:rsidRDefault="00043FD5">
      <w:pPr>
        <w:pStyle w:val="ListParagraph"/>
        <w:numPr>
          <w:ilvl w:val="0"/>
          <w:numId w:val="1"/>
        </w:numPr>
        <w:tabs>
          <w:tab w:val="left" w:pos="860"/>
          <w:tab w:val="left" w:pos="861"/>
        </w:tabs>
        <w:ind w:hanging="361"/>
        <w:rPr>
          <w:sz w:val="20"/>
        </w:rPr>
      </w:pPr>
      <w:r>
        <w:rPr>
          <w:w w:val="85"/>
          <w:sz w:val="20"/>
        </w:rPr>
        <w:t>Keep</w:t>
      </w:r>
      <w:r>
        <w:rPr>
          <w:spacing w:val="-3"/>
          <w:sz w:val="20"/>
        </w:rPr>
        <w:t xml:space="preserve"> </w:t>
      </w:r>
      <w:r>
        <w:rPr>
          <w:spacing w:val="-2"/>
          <w:sz w:val="20"/>
        </w:rPr>
        <w:t>going.</w:t>
      </w:r>
    </w:p>
    <w:p w14:paraId="355912EB" w14:textId="77777777" w:rsidR="003A5BCD" w:rsidRDefault="00043FD5">
      <w:pPr>
        <w:pStyle w:val="ListParagraph"/>
        <w:numPr>
          <w:ilvl w:val="0"/>
          <w:numId w:val="1"/>
        </w:numPr>
        <w:tabs>
          <w:tab w:val="left" w:pos="860"/>
          <w:tab w:val="left" w:pos="861"/>
        </w:tabs>
        <w:ind w:hanging="361"/>
        <w:rPr>
          <w:sz w:val="20"/>
        </w:rPr>
      </w:pPr>
      <w:r>
        <w:rPr>
          <w:w w:val="90"/>
          <w:sz w:val="20"/>
        </w:rPr>
        <w:t>Looking</w:t>
      </w:r>
      <w:r>
        <w:rPr>
          <w:sz w:val="20"/>
        </w:rPr>
        <w:t xml:space="preserve"> </w:t>
      </w:r>
      <w:r>
        <w:rPr>
          <w:w w:val="90"/>
          <w:sz w:val="20"/>
        </w:rPr>
        <w:t>forward</w:t>
      </w:r>
      <w:r>
        <w:rPr>
          <w:spacing w:val="-1"/>
          <w:sz w:val="20"/>
        </w:rPr>
        <w:t xml:space="preserve"> </w:t>
      </w:r>
      <w:r>
        <w:rPr>
          <w:w w:val="90"/>
          <w:sz w:val="20"/>
        </w:rPr>
        <w:t>to</w:t>
      </w:r>
      <w:r>
        <w:rPr>
          <w:spacing w:val="-3"/>
          <w:sz w:val="20"/>
        </w:rPr>
        <w:t xml:space="preserve"> </w:t>
      </w:r>
      <w:r>
        <w:rPr>
          <w:w w:val="90"/>
          <w:sz w:val="20"/>
        </w:rPr>
        <w:t>the</w:t>
      </w:r>
      <w:r>
        <w:rPr>
          <w:spacing w:val="-1"/>
          <w:sz w:val="20"/>
        </w:rPr>
        <w:t xml:space="preserve"> </w:t>
      </w:r>
      <w:r>
        <w:rPr>
          <w:w w:val="90"/>
          <w:sz w:val="20"/>
        </w:rPr>
        <w:t>achievable</w:t>
      </w:r>
      <w:r>
        <w:rPr>
          <w:spacing w:val="-1"/>
          <w:sz w:val="20"/>
        </w:rPr>
        <w:t xml:space="preserve"> </w:t>
      </w:r>
      <w:r>
        <w:rPr>
          <w:w w:val="90"/>
          <w:sz w:val="20"/>
        </w:rPr>
        <w:t>actions</w:t>
      </w:r>
      <w:r>
        <w:rPr>
          <w:sz w:val="20"/>
        </w:rPr>
        <w:t xml:space="preserve"> </w:t>
      </w:r>
      <w:r>
        <w:rPr>
          <w:w w:val="90"/>
          <w:sz w:val="20"/>
        </w:rPr>
        <w:t>being</w:t>
      </w:r>
      <w:r>
        <w:rPr>
          <w:sz w:val="20"/>
        </w:rPr>
        <w:t xml:space="preserve"> </w:t>
      </w:r>
      <w:r>
        <w:rPr>
          <w:w w:val="90"/>
          <w:sz w:val="20"/>
        </w:rPr>
        <w:t>reached</w:t>
      </w:r>
      <w:r>
        <w:rPr>
          <w:spacing w:val="-1"/>
          <w:sz w:val="20"/>
        </w:rPr>
        <w:t xml:space="preserve"> </w:t>
      </w:r>
      <w:proofErr w:type="gramStart"/>
      <w:r>
        <w:rPr>
          <w:w w:val="90"/>
          <w:sz w:val="20"/>
        </w:rPr>
        <w:t>in</w:t>
      </w:r>
      <w:r>
        <w:rPr>
          <w:spacing w:val="5"/>
          <w:sz w:val="20"/>
        </w:rPr>
        <w:t xml:space="preserve"> </w:t>
      </w:r>
      <w:r>
        <w:rPr>
          <w:w w:val="90"/>
          <w:sz w:val="20"/>
        </w:rPr>
        <w:t>the</w:t>
      </w:r>
      <w:r>
        <w:rPr>
          <w:spacing w:val="5"/>
          <w:sz w:val="20"/>
        </w:rPr>
        <w:t xml:space="preserve"> </w:t>
      </w:r>
      <w:r>
        <w:rPr>
          <w:w w:val="90"/>
          <w:sz w:val="20"/>
        </w:rPr>
        <w:t>near</w:t>
      </w:r>
      <w:r>
        <w:rPr>
          <w:spacing w:val="-2"/>
          <w:sz w:val="20"/>
        </w:rPr>
        <w:t xml:space="preserve"> </w:t>
      </w:r>
      <w:r>
        <w:rPr>
          <w:spacing w:val="-2"/>
          <w:w w:val="90"/>
          <w:sz w:val="20"/>
        </w:rPr>
        <w:t>future</w:t>
      </w:r>
      <w:proofErr w:type="gramEnd"/>
      <w:r>
        <w:rPr>
          <w:spacing w:val="-2"/>
          <w:w w:val="90"/>
          <w:sz w:val="20"/>
        </w:rPr>
        <w:t>.</w:t>
      </w:r>
    </w:p>
    <w:p w14:paraId="35379538" w14:textId="77777777" w:rsidR="003A5BCD" w:rsidRDefault="00043FD5">
      <w:pPr>
        <w:pStyle w:val="ListParagraph"/>
        <w:numPr>
          <w:ilvl w:val="0"/>
          <w:numId w:val="1"/>
        </w:numPr>
        <w:tabs>
          <w:tab w:val="left" w:pos="860"/>
          <w:tab w:val="left" w:pos="861"/>
        </w:tabs>
        <w:spacing w:line="254" w:lineRule="auto"/>
        <w:ind w:right="796"/>
        <w:rPr>
          <w:sz w:val="20"/>
        </w:rPr>
      </w:pPr>
      <w:r>
        <w:rPr>
          <w:spacing w:val="-6"/>
          <w:sz w:val="20"/>
        </w:rPr>
        <w:t>This was</w:t>
      </w:r>
      <w:r>
        <w:rPr>
          <w:spacing w:val="-10"/>
          <w:sz w:val="20"/>
        </w:rPr>
        <w:t xml:space="preserve"> </w:t>
      </w:r>
      <w:r>
        <w:rPr>
          <w:spacing w:val="-6"/>
          <w:sz w:val="20"/>
        </w:rPr>
        <w:t xml:space="preserve">such an amazing </w:t>
      </w:r>
      <w:proofErr w:type="gramStart"/>
      <w:r>
        <w:rPr>
          <w:spacing w:val="-6"/>
          <w:sz w:val="20"/>
        </w:rPr>
        <w:t>forum</w:t>
      </w:r>
      <w:proofErr w:type="gramEnd"/>
      <w:r>
        <w:rPr>
          <w:spacing w:val="-6"/>
          <w:sz w:val="20"/>
        </w:rPr>
        <w:t xml:space="preserve"> and I</w:t>
      </w:r>
      <w:r>
        <w:rPr>
          <w:spacing w:val="-8"/>
          <w:sz w:val="20"/>
        </w:rPr>
        <w:t xml:space="preserve"> </w:t>
      </w:r>
      <w:r>
        <w:rPr>
          <w:spacing w:val="-6"/>
          <w:sz w:val="20"/>
        </w:rPr>
        <w:t>am so</w:t>
      </w:r>
      <w:r>
        <w:rPr>
          <w:spacing w:val="-8"/>
          <w:sz w:val="20"/>
        </w:rPr>
        <w:t xml:space="preserve"> </w:t>
      </w:r>
      <w:r>
        <w:rPr>
          <w:spacing w:val="-6"/>
          <w:sz w:val="20"/>
        </w:rPr>
        <w:t>thankful</w:t>
      </w:r>
      <w:r>
        <w:rPr>
          <w:spacing w:val="-8"/>
          <w:sz w:val="20"/>
        </w:rPr>
        <w:t xml:space="preserve"> </w:t>
      </w:r>
      <w:r>
        <w:rPr>
          <w:spacing w:val="-6"/>
          <w:sz w:val="20"/>
        </w:rPr>
        <w:t>that</w:t>
      </w:r>
      <w:r>
        <w:rPr>
          <w:spacing w:val="-9"/>
          <w:sz w:val="20"/>
        </w:rPr>
        <w:t xml:space="preserve"> </w:t>
      </w:r>
      <w:proofErr w:type="spellStart"/>
      <w:r>
        <w:rPr>
          <w:spacing w:val="-6"/>
          <w:sz w:val="20"/>
        </w:rPr>
        <w:t>i</w:t>
      </w:r>
      <w:proofErr w:type="spellEnd"/>
      <w:r>
        <w:rPr>
          <w:spacing w:val="-8"/>
          <w:sz w:val="20"/>
        </w:rPr>
        <w:t xml:space="preserve"> </w:t>
      </w:r>
      <w:r>
        <w:rPr>
          <w:spacing w:val="-6"/>
          <w:sz w:val="20"/>
        </w:rPr>
        <w:t>got to</w:t>
      </w:r>
      <w:r>
        <w:rPr>
          <w:spacing w:val="-8"/>
          <w:sz w:val="20"/>
        </w:rPr>
        <w:t xml:space="preserve"> </w:t>
      </w:r>
      <w:r>
        <w:rPr>
          <w:spacing w:val="-6"/>
          <w:sz w:val="20"/>
        </w:rPr>
        <w:t xml:space="preserve">be </w:t>
      </w:r>
      <w:proofErr w:type="spellStart"/>
      <w:r>
        <w:rPr>
          <w:spacing w:val="-6"/>
          <w:sz w:val="20"/>
        </w:rPr>
        <w:t>apart</w:t>
      </w:r>
      <w:proofErr w:type="spellEnd"/>
      <w:r>
        <w:rPr>
          <w:spacing w:val="-9"/>
          <w:sz w:val="20"/>
        </w:rPr>
        <w:t xml:space="preserve"> </w:t>
      </w:r>
      <w:r>
        <w:rPr>
          <w:spacing w:val="-6"/>
          <w:sz w:val="20"/>
        </w:rPr>
        <w:t>of</w:t>
      </w:r>
      <w:r>
        <w:rPr>
          <w:spacing w:val="-8"/>
          <w:sz w:val="20"/>
        </w:rPr>
        <w:t xml:space="preserve"> </w:t>
      </w:r>
      <w:r>
        <w:rPr>
          <w:spacing w:val="-6"/>
          <w:sz w:val="20"/>
        </w:rPr>
        <w:t>it. To</w:t>
      </w:r>
      <w:r>
        <w:rPr>
          <w:spacing w:val="-8"/>
          <w:sz w:val="20"/>
        </w:rPr>
        <w:t xml:space="preserve"> </w:t>
      </w:r>
      <w:r>
        <w:rPr>
          <w:spacing w:val="-6"/>
          <w:sz w:val="20"/>
        </w:rPr>
        <w:t xml:space="preserve">be in the room </w:t>
      </w:r>
      <w:r>
        <w:rPr>
          <w:w w:val="90"/>
          <w:sz w:val="20"/>
        </w:rPr>
        <w:t xml:space="preserve">with so many Beautiful Amazing Educated Mob all working together to reach the same goal, was truly </w:t>
      </w:r>
      <w:r>
        <w:rPr>
          <w:spacing w:val="-6"/>
          <w:sz w:val="20"/>
        </w:rPr>
        <w:t>Inspiring.</w:t>
      </w:r>
      <w:r>
        <w:rPr>
          <w:spacing w:val="-10"/>
          <w:sz w:val="20"/>
        </w:rPr>
        <w:t xml:space="preserve"> </w:t>
      </w:r>
      <w:r>
        <w:rPr>
          <w:spacing w:val="-6"/>
          <w:sz w:val="20"/>
        </w:rPr>
        <w:t>Thank</w:t>
      </w:r>
      <w:r>
        <w:rPr>
          <w:spacing w:val="-11"/>
          <w:sz w:val="20"/>
        </w:rPr>
        <w:t xml:space="preserve"> </w:t>
      </w:r>
      <w:r>
        <w:rPr>
          <w:spacing w:val="-6"/>
          <w:sz w:val="20"/>
        </w:rPr>
        <w:t>You</w:t>
      </w:r>
      <w:r>
        <w:rPr>
          <w:spacing w:val="-11"/>
          <w:sz w:val="20"/>
        </w:rPr>
        <w:t xml:space="preserve"> </w:t>
      </w:r>
      <w:r>
        <w:rPr>
          <w:spacing w:val="-6"/>
          <w:sz w:val="20"/>
        </w:rPr>
        <w:t>for</w:t>
      </w:r>
      <w:r>
        <w:rPr>
          <w:spacing w:val="-10"/>
          <w:sz w:val="20"/>
        </w:rPr>
        <w:t xml:space="preserve"> </w:t>
      </w:r>
      <w:r>
        <w:rPr>
          <w:spacing w:val="-6"/>
          <w:sz w:val="20"/>
        </w:rPr>
        <w:t>allowing</w:t>
      </w:r>
      <w:r>
        <w:rPr>
          <w:spacing w:val="-9"/>
          <w:sz w:val="20"/>
        </w:rPr>
        <w:t xml:space="preserve"> </w:t>
      </w:r>
      <w:r>
        <w:rPr>
          <w:spacing w:val="-6"/>
          <w:sz w:val="20"/>
        </w:rPr>
        <w:t>me</w:t>
      </w:r>
      <w:r>
        <w:rPr>
          <w:spacing w:val="-10"/>
          <w:sz w:val="20"/>
        </w:rPr>
        <w:t xml:space="preserve"> </w:t>
      </w:r>
      <w:r>
        <w:rPr>
          <w:spacing w:val="-6"/>
          <w:sz w:val="20"/>
        </w:rPr>
        <w:t>to</w:t>
      </w:r>
      <w:r>
        <w:rPr>
          <w:spacing w:val="-11"/>
          <w:sz w:val="20"/>
        </w:rPr>
        <w:t xml:space="preserve"> </w:t>
      </w:r>
      <w:r>
        <w:rPr>
          <w:spacing w:val="-6"/>
          <w:sz w:val="20"/>
        </w:rPr>
        <w:t>be</w:t>
      </w:r>
      <w:r>
        <w:rPr>
          <w:spacing w:val="-10"/>
          <w:sz w:val="20"/>
        </w:rPr>
        <w:t xml:space="preserve"> </w:t>
      </w:r>
      <w:r>
        <w:rPr>
          <w:spacing w:val="-6"/>
          <w:sz w:val="20"/>
        </w:rPr>
        <w:t>included</w:t>
      </w:r>
      <w:r>
        <w:rPr>
          <w:spacing w:val="-10"/>
          <w:sz w:val="20"/>
        </w:rPr>
        <w:t xml:space="preserve"> </w:t>
      </w:r>
      <w:r>
        <w:rPr>
          <w:spacing w:val="-6"/>
          <w:sz w:val="20"/>
        </w:rPr>
        <w:t>in</w:t>
      </w:r>
      <w:r>
        <w:rPr>
          <w:spacing w:val="-10"/>
          <w:sz w:val="20"/>
        </w:rPr>
        <w:t xml:space="preserve"> </w:t>
      </w:r>
      <w:r>
        <w:rPr>
          <w:spacing w:val="-6"/>
          <w:sz w:val="20"/>
        </w:rPr>
        <w:t>this</w:t>
      </w:r>
      <w:r>
        <w:rPr>
          <w:spacing w:val="-8"/>
          <w:sz w:val="20"/>
        </w:rPr>
        <w:t xml:space="preserve"> </w:t>
      </w:r>
      <w:r>
        <w:rPr>
          <w:spacing w:val="-6"/>
          <w:sz w:val="20"/>
        </w:rPr>
        <w:t>Deadly</w:t>
      </w:r>
      <w:r>
        <w:rPr>
          <w:spacing w:val="-10"/>
          <w:sz w:val="20"/>
        </w:rPr>
        <w:t xml:space="preserve"> </w:t>
      </w:r>
      <w:r>
        <w:rPr>
          <w:spacing w:val="-6"/>
          <w:sz w:val="20"/>
        </w:rPr>
        <w:t>Event.</w:t>
      </w:r>
      <w:r>
        <w:rPr>
          <w:spacing w:val="-10"/>
          <w:sz w:val="20"/>
        </w:rPr>
        <w:t xml:space="preserve"> </w:t>
      </w:r>
      <w:r>
        <w:rPr>
          <w:spacing w:val="-6"/>
          <w:sz w:val="20"/>
        </w:rPr>
        <w:t>Hoping</w:t>
      </w:r>
      <w:r>
        <w:rPr>
          <w:spacing w:val="-9"/>
          <w:sz w:val="20"/>
        </w:rPr>
        <w:t xml:space="preserve"> </w:t>
      </w:r>
      <w:r>
        <w:rPr>
          <w:spacing w:val="-6"/>
          <w:sz w:val="20"/>
        </w:rPr>
        <w:t>to</w:t>
      </w:r>
      <w:r>
        <w:rPr>
          <w:spacing w:val="-11"/>
          <w:sz w:val="20"/>
        </w:rPr>
        <w:t xml:space="preserve"> </w:t>
      </w:r>
      <w:r>
        <w:rPr>
          <w:spacing w:val="-6"/>
          <w:sz w:val="20"/>
        </w:rPr>
        <w:t>be</w:t>
      </w:r>
      <w:r>
        <w:rPr>
          <w:spacing w:val="-10"/>
          <w:sz w:val="20"/>
        </w:rPr>
        <w:t xml:space="preserve"> </w:t>
      </w:r>
      <w:r>
        <w:rPr>
          <w:spacing w:val="-6"/>
          <w:sz w:val="20"/>
        </w:rPr>
        <w:t>able to</w:t>
      </w:r>
      <w:r>
        <w:rPr>
          <w:spacing w:val="-11"/>
          <w:sz w:val="20"/>
        </w:rPr>
        <w:t xml:space="preserve"> </w:t>
      </w:r>
      <w:r>
        <w:rPr>
          <w:spacing w:val="-6"/>
          <w:sz w:val="20"/>
        </w:rPr>
        <w:t xml:space="preserve">attend </w:t>
      </w:r>
      <w:r>
        <w:rPr>
          <w:sz w:val="20"/>
        </w:rPr>
        <w:t>future</w:t>
      </w:r>
      <w:r>
        <w:rPr>
          <w:spacing w:val="-7"/>
          <w:sz w:val="20"/>
        </w:rPr>
        <w:t xml:space="preserve"> </w:t>
      </w:r>
      <w:r>
        <w:rPr>
          <w:sz w:val="20"/>
        </w:rPr>
        <w:t>forums.</w:t>
      </w:r>
    </w:p>
    <w:p w14:paraId="306442A3" w14:textId="77777777" w:rsidR="003A5BCD" w:rsidRDefault="00043FD5">
      <w:pPr>
        <w:pStyle w:val="ListParagraph"/>
        <w:numPr>
          <w:ilvl w:val="0"/>
          <w:numId w:val="1"/>
        </w:numPr>
        <w:tabs>
          <w:tab w:val="left" w:pos="860"/>
          <w:tab w:val="left" w:pos="861"/>
        </w:tabs>
        <w:spacing w:before="10"/>
        <w:ind w:hanging="361"/>
        <w:rPr>
          <w:sz w:val="20"/>
        </w:rPr>
      </w:pPr>
      <w:r>
        <w:rPr>
          <w:w w:val="90"/>
          <w:sz w:val="20"/>
        </w:rPr>
        <w:t>Keep</w:t>
      </w:r>
      <w:r>
        <w:rPr>
          <w:spacing w:val="-4"/>
          <w:sz w:val="20"/>
        </w:rPr>
        <w:t xml:space="preserve"> </w:t>
      </w:r>
      <w:r>
        <w:rPr>
          <w:w w:val="90"/>
          <w:sz w:val="20"/>
        </w:rPr>
        <w:t>the</w:t>
      </w:r>
      <w:r>
        <w:rPr>
          <w:spacing w:val="-4"/>
          <w:sz w:val="20"/>
        </w:rPr>
        <w:t xml:space="preserve"> </w:t>
      </w:r>
      <w:r>
        <w:rPr>
          <w:w w:val="90"/>
          <w:sz w:val="20"/>
        </w:rPr>
        <w:t>good</w:t>
      </w:r>
      <w:r>
        <w:rPr>
          <w:spacing w:val="-4"/>
          <w:sz w:val="20"/>
        </w:rPr>
        <w:t xml:space="preserve"> </w:t>
      </w:r>
      <w:r>
        <w:rPr>
          <w:w w:val="90"/>
          <w:sz w:val="20"/>
        </w:rPr>
        <w:t>work</w:t>
      </w:r>
      <w:r>
        <w:rPr>
          <w:spacing w:val="-5"/>
          <w:sz w:val="20"/>
        </w:rPr>
        <w:t xml:space="preserve"> </w:t>
      </w:r>
      <w:r>
        <w:rPr>
          <w:spacing w:val="-5"/>
          <w:w w:val="90"/>
          <w:sz w:val="20"/>
        </w:rPr>
        <w:t>up.</w:t>
      </w:r>
    </w:p>
    <w:p w14:paraId="115D3106" w14:textId="77777777" w:rsidR="003A5BCD" w:rsidRDefault="003A5BCD">
      <w:pPr>
        <w:rPr>
          <w:sz w:val="20"/>
        </w:rPr>
        <w:sectPr w:rsidR="003A5BCD">
          <w:pgSz w:w="11910" w:h="16840"/>
          <w:pgMar w:top="780" w:right="700" w:bottom="1880" w:left="1300" w:header="470" w:footer="899" w:gutter="0"/>
          <w:cols w:space="720"/>
        </w:sectPr>
      </w:pPr>
    </w:p>
    <w:p w14:paraId="3F2E636F" w14:textId="77777777" w:rsidR="003A5BCD" w:rsidRDefault="003A5BCD">
      <w:pPr>
        <w:pStyle w:val="BodyText"/>
      </w:pPr>
    </w:p>
    <w:p w14:paraId="71A97243" w14:textId="77777777" w:rsidR="003A5BCD" w:rsidRDefault="003A5BCD">
      <w:pPr>
        <w:pStyle w:val="BodyText"/>
        <w:spacing w:before="1"/>
        <w:rPr>
          <w:sz w:val="28"/>
        </w:rPr>
      </w:pPr>
    </w:p>
    <w:p w14:paraId="0C91657C" w14:textId="77777777" w:rsidR="003A5BCD" w:rsidRDefault="00043FD5">
      <w:pPr>
        <w:pStyle w:val="ListParagraph"/>
        <w:numPr>
          <w:ilvl w:val="0"/>
          <w:numId w:val="1"/>
        </w:numPr>
        <w:tabs>
          <w:tab w:val="left" w:pos="860"/>
          <w:tab w:val="left" w:pos="861"/>
        </w:tabs>
        <w:spacing w:before="114" w:line="256" w:lineRule="auto"/>
        <w:ind w:right="849"/>
        <w:rPr>
          <w:sz w:val="20"/>
        </w:rPr>
      </w:pPr>
      <w:r>
        <w:rPr>
          <w:spacing w:val="-6"/>
          <w:sz w:val="20"/>
        </w:rPr>
        <w:t>positive experience with hopefully positive outcomes that</w:t>
      </w:r>
      <w:r>
        <w:rPr>
          <w:spacing w:val="-7"/>
          <w:sz w:val="20"/>
        </w:rPr>
        <w:t xml:space="preserve"> </w:t>
      </w:r>
      <w:r>
        <w:rPr>
          <w:spacing w:val="-6"/>
          <w:sz w:val="20"/>
        </w:rPr>
        <w:t xml:space="preserve">will happen sooner rather </w:t>
      </w:r>
      <w:proofErr w:type="spellStart"/>
      <w:r>
        <w:rPr>
          <w:spacing w:val="-6"/>
          <w:sz w:val="20"/>
        </w:rPr>
        <w:t>that</w:t>
      </w:r>
      <w:proofErr w:type="spellEnd"/>
      <w:r>
        <w:rPr>
          <w:spacing w:val="-6"/>
          <w:sz w:val="20"/>
        </w:rPr>
        <w:t xml:space="preserve"> later or not </w:t>
      </w:r>
      <w:r>
        <w:rPr>
          <w:sz w:val="20"/>
        </w:rPr>
        <w:t>at</w:t>
      </w:r>
      <w:r>
        <w:rPr>
          <w:spacing w:val="-11"/>
          <w:sz w:val="20"/>
        </w:rPr>
        <w:t xml:space="preserve"> </w:t>
      </w:r>
      <w:r>
        <w:rPr>
          <w:sz w:val="20"/>
        </w:rPr>
        <w:t>all......</w:t>
      </w:r>
    </w:p>
    <w:p w14:paraId="40EF0450" w14:textId="77777777" w:rsidR="003A5BCD" w:rsidRDefault="00043FD5">
      <w:pPr>
        <w:pStyle w:val="ListParagraph"/>
        <w:numPr>
          <w:ilvl w:val="0"/>
          <w:numId w:val="1"/>
        </w:numPr>
        <w:tabs>
          <w:tab w:val="left" w:pos="860"/>
          <w:tab w:val="left" w:pos="861"/>
        </w:tabs>
        <w:spacing w:before="8" w:line="256" w:lineRule="auto"/>
        <w:ind w:right="754"/>
        <w:rPr>
          <w:sz w:val="20"/>
        </w:rPr>
      </w:pPr>
      <w:r>
        <w:rPr>
          <w:w w:val="90"/>
          <w:sz w:val="20"/>
        </w:rPr>
        <w:t xml:space="preserve">Real improvements in reducing numbers of Aboriginal and Torres Strait Islander kids in care requires a </w:t>
      </w:r>
      <w:r>
        <w:rPr>
          <w:spacing w:val="-4"/>
          <w:sz w:val="20"/>
        </w:rPr>
        <w:t>proper</w:t>
      </w:r>
      <w:r>
        <w:rPr>
          <w:spacing w:val="-5"/>
          <w:sz w:val="20"/>
        </w:rPr>
        <w:t xml:space="preserve"> </w:t>
      </w:r>
      <w:r>
        <w:rPr>
          <w:spacing w:val="-4"/>
          <w:sz w:val="20"/>
        </w:rPr>
        <w:t>cross government</w:t>
      </w:r>
      <w:r>
        <w:rPr>
          <w:spacing w:val="-7"/>
          <w:sz w:val="20"/>
        </w:rPr>
        <w:t xml:space="preserve"> </w:t>
      </w:r>
      <w:r>
        <w:rPr>
          <w:spacing w:val="-4"/>
          <w:sz w:val="20"/>
        </w:rPr>
        <w:t>response</w:t>
      </w:r>
      <w:r>
        <w:rPr>
          <w:spacing w:val="-10"/>
          <w:sz w:val="20"/>
        </w:rPr>
        <w:t xml:space="preserve"> </w:t>
      </w:r>
      <w:r>
        <w:rPr>
          <w:spacing w:val="-4"/>
          <w:sz w:val="20"/>
        </w:rPr>
        <w:t>with</w:t>
      </w:r>
      <w:r>
        <w:rPr>
          <w:spacing w:val="-5"/>
          <w:sz w:val="20"/>
        </w:rPr>
        <w:t xml:space="preserve"> </w:t>
      </w:r>
      <w:r>
        <w:rPr>
          <w:spacing w:val="-4"/>
          <w:sz w:val="20"/>
        </w:rPr>
        <w:t>communities</w:t>
      </w:r>
    </w:p>
    <w:p w14:paraId="2C8548BB" w14:textId="77777777" w:rsidR="003A5BCD" w:rsidRDefault="00043FD5">
      <w:pPr>
        <w:pStyle w:val="ListParagraph"/>
        <w:numPr>
          <w:ilvl w:val="0"/>
          <w:numId w:val="1"/>
        </w:numPr>
        <w:tabs>
          <w:tab w:val="left" w:pos="860"/>
          <w:tab w:val="left" w:pos="861"/>
        </w:tabs>
        <w:spacing w:before="8"/>
        <w:ind w:hanging="361"/>
        <w:rPr>
          <w:sz w:val="20"/>
        </w:rPr>
      </w:pPr>
      <w:r>
        <w:rPr>
          <w:w w:val="90"/>
          <w:sz w:val="20"/>
        </w:rPr>
        <w:t>well</w:t>
      </w:r>
      <w:r>
        <w:rPr>
          <w:spacing w:val="-2"/>
          <w:sz w:val="20"/>
        </w:rPr>
        <w:t xml:space="preserve"> </w:t>
      </w:r>
      <w:r>
        <w:rPr>
          <w:w w:val="90"/>
          <w:sz w:val="20"/>
        </w:rPr>
        <w:t>done</w:t>
      </w:r>
      <w:r>
        <w:rPr>
          <w:sz w:val="20"/>
        </w:rPr>
        <w:t xml:space="preserve"> </w:t>
      </w:r>
      <w:r>
        <w:rPr>
          <w:w w:val="90"/>
          <w:sz w:val="20"/>
        </w:rPr>
        <w:t>everyone</w:t>
      </w:r>
      <w:r>
        <w:rPr>
          <w:spacing w:val="3"/>
          <w:sz w:val="20"/>
        </w:rPr>
        <w:t xml:space="preserve"> </w:t>
      </w:r>
      <w:r>
        <w:rPr>
          <w:w w:val="90"/>
          <w:sz w:val="20"/>
        </w:rPr>
        <w:t>-</w:t>
      </w:r>
      <w:r>
        <w:rPr>
          <w:spacing w:val="-1"/>
          <w:sz w:val="20"/>
        </w:rPr>
        <w:t xml:space="preserve"> </w:t>
      </w:r>
      <w:proofErr w:type="spellStart"/>
      <w:r>
        <w:rPr>
          <w:w w:val="90"/>
          <w:sz w:val="20"/>
        </w:rPr>
        <w:t>lets</w:t>
      </w:r>
      <w:proofErr w:type="spellEnd"/>
      <w:r>
        <w:rPr>
          <w:spacing w:val="2"/>
          <w:sz w:val="20"/>
        </w:rPr>
        <w:t xml:space="preserve"> </w:t>
      </w:r>
      <w:r>
        <w:rPr>
          <w:w w:val="90"/>
          <w:sz w:val="20"/>
        </w:rPr>
        <w:t>get</w:t>
      </w:r>
      <w:r>
        <w:rPr>
          <w:spacing w:val="-1"/>
          <w:sz w:val="20"/>
        </w:rPr>
        <w:t xml:space="preserve"> </w:t>
      </w:r>
      <w:r>
        <w:rPr>
          <w:w w:val="90"/>
          <w:sz w:val="20"/>
        </w:rPr>
        <w:t>to</w:t>
      </w:r>
      <w:r>
        <w:rPr>
          <w:spacing w:val="-1"/>
          <w:sz w:val="20"/>
        </w:rPr>
        <w:t xml:space="preserve"> </w:t>
      </w:r>
      <w:r>
        <w:rPr>
          <w:spacing w:val="-5"/>
          <w:w w:val="90"/>
          <w:sz w:val="20"/>
        </w:rPr>
        <w:t>it!</w:t>
      </w:r>
    </w:p>
    <w:p w14:paraId="1043F558" w14:textId="77777777" w:rsidR="003A5BCD" w:rsidRDefault="00043FD5">
      <w:pPr>
        <w:pStyle w:val="ListParagraph"/>
        <w:numPr>
          <w:ilvl w:val="0"/>
          <w:numId w:val="1"/>
        </w:numPr>
        <w:tabs>
          <w:tab w:val="left" w:pos="860"/>
          <w:tab w:val="left" w:pos="861"/>
        </w:tabs>
        <w:spacing w:before="20" w:line="256" w:lineRule="auto"/>
        <w:ind w:right="742"/>
        <w:rPr>
          <w:sz w:val="20"/>
        </w:rPr>
      </w:pPr>
      <w:r>
        <w:rPr>
          <w:w w:val="90"/>
          <w:sz w:val="20"/>
        </w:rPr>
        <w:t>It</w:t>
      </w:r>
      <w:r>
        <w:rPr>
          <w:spacing w:val="-6"/>
          <w:w w:val="90"/>
          <w:sz w:val="20"/>
        </w:rPr>
        <w:t xml:space="preserve"> </w:t>
      </w:r>
      <w:r>
        <w:rPr>
          <w:w w:val="90"/>
          <w:sz w:val="20"/>
        </w:rPr>
        <w:t>needs</w:t>
      </w:r>
      <w:r>
        <w:rPr>
          <w:spacing w:val="-2"/>
          <w:w w:val="90"/>
          <w:sz w:val="20"/>
        </w:rPr>
        <w:t xml:space="preserve"> </w:t>
      </w:r>
      <w:r>
        <w:rPr>
          <w:w w:val="90"/>
          <w:sz w:val="20"/>
        </w:rPr>
        <w:t>to</w:t>
      </w:r>
      <w:r>
        <w:rPr>
          <w:spacing w:val="-5"/>
          <w:w w:val="90"/>
          <w:sz w:val="20"/>
        </w:rPr>
        <w:t xml:space="preserve"> </w:t>
      </w:r>
      <w:r>
        <w:rPr>
          <w:w w:val="90"/>
          <w:sz w:val="20"/>
        </w:rPr>
        <w:t>be</w:t>
      </w:r>
      <w:r>
        <w:rPr>
          <w:spacing w:val="-4"/>
          <w:w w:val="90"/>
          <w:sz w:val="20"/>
        </w:rPr>
        <w:t xml:space="preserve"> </w:t>
      </w:r>
      <w:r>
        <w:rPr>
          <w:w w:val="90"/>
          <w:sz w:val="20"/>
        </w:rPr>
        <w:t>based</w:t>
      </w:r>
      <w:r>
        <w:rPr>
          <w:spacing w:val="-4"/>
          <w:w w:val="90"/>
          <w:sz w:val="20"/>
        </w:rPr>
        <w:t xml:space="preserve"> </w:t>
      </w:r>
      <w:r>
        <w:rPr>
          <w:w w:val="90"/>
          <w:sz w:val="20"/>
        </w:rPr>
        <w:t>on</w:t>
      </w:r>
      <w:r>
        <w:rPr>
          <w:spacing w:val="-4"/>
          <w:w w:val="90"/>
          <w:sz w:val="20"/>
        </w:rPr>
        <w:t xml:space="preserve"> </w:t>
      </w:r>
      <w:r>
        <w:rPr>
          <w:w w:val="90"/>
          <w:sz w:val="20"/>
        </w:rPr>
        <w:t>HOW</w:t>
      </w:r>
      <w:r>
        <w:rPr>
          <w:spacing w:val="-2"/>
          <w:w w:val="90"/>
          <w:sz w:val="20"/>
        </w:rPr>
        <w:t xml:space="preserve"> </w:t>
      </w:r>
      <w:r>
        <w:rPr>
          <w:w w:val="90"/>
          <w:sz w:val="20"/>
        </w:rPr>
        <w:t>you</w:t>
      </w:r>
      <w:r>
        <w:rPr>
          <w:spacing w:val="-5"/>
          <w:w w:val="90"/>
          <w:sz w:val="20"/>
        </w:rPr>
        <w:t xml:space="preserve"> </w:t>
      </w:r>
      <w:r>
        <w:rPr>
          <w:w w:val="90"/>
          <w:sz w:val="20"/>
        </w:rPr>
        <w:t>achieve</w:t>
      </w:r>
      <w:r>
        <w:rPr>
          <w:spacing w:val="-4"/>
          <w:w w:val="90"/>
          <w:sz w:val="20"/>
        </w:rPr>
        <w:t xml:space="preserve"> </w:t>
      </w:r>
      <w:r>
        <w:rPr>
          <w:w w:val="90"/>
          <w:sz w:val="20"/>
        </w:rPr>
        <w:t>systems</w:t>
      </w:r>
      <w:r>
        <w:rPr>
          <w:spacing w:val="-2"/>
          <w:w w:val="90"/>
          <w:sz w:val="20"/>
        </w:rPr>
        <w:t xml:space="preserve"> </w:t>
      </w:r>
      <w:r>
        <w:rPr>
          <w:w w:val="90"/>
          <w:sz w:val="20"/>
        </w:rPr>
        <w:t>change.</w:t>
      </w:r>
      <w:r>
        <w:rPr>
          <w:spacing w:val="-4"/>
          <w:w w:val="90"/>
          <w:sz w:val="20"/>
        </w:rPr>
        <w:t xml:space="preserve"> </w:t>
      </w:r>
      <w:r>
        <w:rPr>
          <w:w w:val="90"/>
          <w:sz w:val="20"/>
        </w:rPr>
        <w:t>Closing</w:t>
      </w:r>
      <w:r>
        <w:rPr>
          <w:spacing w:val="-3"/>
          <w:w w:val="90"/>
          <w:sz w:val="20"/>
        </w:rPr>
        <w:t xml:space="preserve"> </w:t>
      </w:r>
      <w:r>
        <w:rPr>
          <w:w w:val="90"/>
          <w:sz w:val="20"/>
        </w:rPr>
        <w:t>The</w:t>
      </w:r>
      <w:r>
        <w:rPr>
          <w:spacing w:val="-4"/>
          <w:w w:val="90"/>
          <w:sz w:val="20"/>
        </w:rPr>
        <w:t xml:space="preserve"> </w:t>
      </w:r>
      <w:r>
        <w:rPr>
          <w:w w:val="90"/>
          <w:sz w:val="20"/>
        </w:rPr>
        <w:t>Gap</w:t>
      </w:r>
      <w:r>
        <w:rPr>
          <w:spacing w:val="-4"/>
          <w:w w:val="90"/>
          <w:sz w:val="20"/>
        </w:rPr>
        <w:t xml:space="preserve"> </w:t>
      </w:r>
      <w:r>
        <w:rPr>
          <w:w w:val="90"/>
          <w:sz w:val="20"/>
        </w:rPr>
        <w:t>also</w:t>
      </w:r>
      <w:r>
        <w:rPr>
          <w:spacing w:val="-5"/>
          <w:w w:val="90"/>
          <w:sz w:val="20"/>
        </w:rPr>
        <w:t xml:space="preserve"> </w:t>
      </w:r>
      <w:r>
        <w:rPr>
          <w:w w:val="90"/>
          <w:sz w:val="20"/>
        </w:rPr>
        <w:t>includes</w:t>
      </w:r>
      <w:r>
        <w:rPr>
          <w:spacing w:val="-2"/>
          <w:w w:val="90"/>
          <w:sz w:val="20"/>
        </w:rPr>
        <w:t xml:space="preserve"> </w:t>
      </w:r>
      <w:r>
        <w:rPr>
          <w:w w:val="90"/>
          <w:sz w:val="20"/>
        </w:rPr>
        <w:t xml:space="preserve">transforming </w:t>
      </w:r>
      <w:proofErr w:type="gramStart"/>
      <w:r>
        <w:rPr>
          <w:spacing w:val="-6"/>
          <w:sz w:val="20"/>
        </w:rPr>
        <w:t>governments</w:t>
      </w:r>
      <w:proofErr w:type="gramEnd"/>
      <w:r>
        <w:rPr>
          <w:spacing w:val="-6"/>
          <w:sz w:val="20"/>
        </w:rPr>
        <w:t xml:space="preserve"> and</w:t>
      </w:r>
      <w:r>
        <w:rPr>
          <w:spacing w:val="-7"/>
          <w:sz w:val="20"/>
        </w:rPr>
        <w:t xml:space="preserve"> </w:t>
      </w:r>
      <w:r>
        <w:rPr>
          <w:spacing w:val="-6"/>
          <w:sz w:val="20"/>
        </w:rPr>
        <w:t>we</w:t>
      </w:r>
      <w:r>
        <w:rPr>
          <w:spacing w:val="-7"/>
          <w:sz w:val="20"/>
        </w:rPr>
        <w:t xml:space="preserve"> </w:t>
      </w:r>
      <w:r>
        <w:rPr>
          <w:spacing w:val="-6"/>
          <w:sz w:val="20"/>
        </w:rPr>
        <w:t>could</w:t>
      </w:r>
      <w:r>
        <w:rPr>
          <w:spacing w:val="-7"/>
          <w:sz w:val="20"/>
        </w:rPr>
        <w:t xml:space="preserve"> </w:t>
      </w:r>
      <w:r>
        <w:rPr>
          <w:spacing w:val="-6"/>
          <w:sz w:val="20"/>
        </w:rPr>
        <w:t>have</w:t>
      </w:r>
      <w:r>
        <w:rPr>
          <w:spacing w:val="-7"/>
          <w:sz w:val="20"/>
        </w:rPr>
        <w:t xml:space="preserve"> </w:t>
      </w:r>
      <w:r>
        <w:rPr>
          <w:spacing w:val="-6"/>
          <w:sz w:val="20"/>
        </w:rPr>
        <w:t>used</w:t>
      </w:r>
      <w:r>
        <w:rPr>
          <w:spacing w:val="-7"/>
          <w:sz w:val="20"/>
        </w:rPr>
        <w:t xml:space="preserve"> </w:t>
      </w:r>
      <w:r>
        <w:rPr>
          <w:spacing w:val="-6"/>
          <w:sz w:val="20"/>
        </w:rPr>
        <w:t>some</w:t>
      </w:r>
      <w:r>
        <w:rPr>
          <w:spacing w:val="-7"/>
          <w:sz w:val="20"/>
        </w:rPr>
        <w:t xml:space="preserve"> </w:t>
      </w:r>
      <w:r>
        <w:rPr>
          <w:spacing w:val="-6"/>
          <w:sz w:val="20"/>
        </w:rPr>
        <w:t>up</w:t>
      </w:r>
      <w:r>
        <w:rPr>
          <w:spacing w:val="-7"/>
          <w:sz w:val="20"/>
        </w:rPr>
        <w:t xml:space="preserve"> </w:t>
      </w:r>
      <w:r>
        <w:rPr>
          <w:spacing w:val="-6"/>
          <w:sz w:val="20"/>
        </w:rPr>
        <w:t>front</w:t>
      </w:r>
      <w:r>
        <w:rPr>
          <w:spacing w:val="-9"/>
          <w:sz w:val="20"/>
        </w:rPr>
        <w:t xml:space="preserve"> </w:t>
      </w:r>
      <w:r>
        <w:rPr>
          <w:spacing w:val="-6"/>
          <w:sz w:val="20"/>
        </w:rPr>
        <w:t>education</w:t>
      </w:r>
      <w:r>
        <w:rPr>
          <w:spacing w:val="-7"/>
          <w:sz w:val="20"/>
        </w:rPr>
        <w:t xml:space="preserve"> </w:t>
      </w:r>
      <w:r>
        <w:rPr>
          <w:spacing w:val="-6"/>
          <w:sz w:val="20"/>
        </w:rPr>
        <w:t>on</w:t>
      </w:r>
      <w:r>
        <w:rPr>
          <w:spacing w:val="-7"/>
          <w:sz w:val="20"/>
        </w:rPr>
        <w:t xml:space="preserve"> </w:t>
      </w:r>
      <w:r>
        <w:rPr>
          <w:spacing w:val="-6"/>
          <w:sz w:val="20"/>
        </w:rPr>
        <w:t>this in</w:t>
      </w:r>
      <w:r>
        <w:rPr>
          <w:spacing w:val="-7"/>
          <w:sz w:val="20"/>
        </w:rPr>
        <w:t xml:space="preserve"> </w:t>
      </w:r>
      <w:r>
        <w:rPr>
          <w:spacing w:val="-6"/>
          <w:sz w:val="20"/>
        </w:rPr>
        <w:t>theory</w:t>
      </w:r>
      <w:r>
        <w:rPr>
          <w:spacing w:val="-8"/>
          <w:sz w:val="20"/>
        </w:rPr>
        <w:t xml:space="preserve"> </w:t>
      </w:r>
      <w:r>
        <w:rPr>
          <w:spacing w:val="-6"/>
          <w:sz w:val="20"/>
        </w:rPr>
        <w:t>by the</w:t>
      </w:r>
      <w:r>
        <w:rPr>
          <w:spacing w:val="-7"/>
          <w:sz w:val="20"/>
        </w:rPr>
        <w:t xml:space="preserve"> </w:t>
      </w:r>
      <w:r>
        <w:rPr>
          <w:spacing w:val="-6"/>
          <w:sz w:val="20"/>
        </w:rPr>
        <w:t xml:space="preserve">facilitators so we could make informed actions and measures. More engagement of the lead facilitator, who </w:t>
      </w:r>
      <w:r>
        <w:rPr>
          <w:spacing w:val="-2"/>
          <w:sz w:val="20"/>
        </w:rPr>
        <w:t>seemed</w:t>
      </w:r>
      <w:r>
        <w:rPr>
          <w:spacing w:val="-11"/>
          <w:sz w:val="20"/>
        </w:rPr>
        <w:t xml:space="preserve"> </w:t>
      </w:r>
      <w:r>
        <w:rPr>
          <w:spacing w:val="-2"/>
          <w:sz w:val="20"/>
        </w:rPr>
        <w:t>like</w:t>
      </w:r>
      <w:r>
        <w:rPr>
          <w:spacing w:val="-11"/>
          <w:sz w:val="20"/>
        </w:rPr>
        <w:t xml:space="preserve"> </w:t>
      </w:r>
      <w:r>
        <w:rPr>
          <w:spacing w:val="-2"/>
          <w:sz w:val="20"/>
        </w:rPr>
        <w:t>an</w:t>
      </w:r>
      <w:r>
        <w:rPr>
          <w:spacing w:val="-12"/>
          <w:sz w:val="20"/>
        </w:rPr>
        <w:t xml:space="preserve"> </w:t>
      </w:r>
      <w:r>
        <w:rPr>
          <w:spacing w:val="-2"/>
          <w:sz w:val="20"/>
        </w:rPr>
        <w:t>MC</w:t>
      </w:r>
      <w:r>
        <w:rPr>
          <w:spacing w:val="-12"/>
          <w:sz w:val="20"/>
        </w:rPr>
        <w:t xml:space="preserve"> </w:t>
      </w:r>
      <w:r>
        <w:rPr>
          <w:spacing w:val="-2"/>
          <w:sz w:val="20"/>
        </w:rPr>
        <w:t>rather</w:t>
      </w:r>
      <w:r>
        <w:rPr>
          <w:spacing w:val="-11"/>
          <w:sz w:val="20"/>
        </w:rPr>
        <w:t xml:space="preserve"> </w:t>
      </w:r>
      <w:r>
        <w:rPr>
          <w:spacing w:val="-2"/>
          <w:sz w:val="20"/>
        </w:rPr>
        <w:t>than</w:t>
      </w:r>
      <w:r>
        <w:rPr>
          <w:spacing w:val="-11"/>
          <w:sz w:val="20"/>
        </w:rPr>
        <w:t xml:space="preserve"> </w:t>
      </w:r>
      <w:r>
        <w:rPr>
          <w:spacing w:val="-2"/>
          <w:sz w:val="20"/>
        </w:rPr>
        <w:t>facilitating.</w:t>
      </w:r>
    </w:p>
    <w:p w14:paraId="1A27E86B" w14:textId="77777777" w:rsidR="003A5BCD" w:rsidRDefault="00043FD5">
      <w:pPr>
        <w:pStyle w:val="ListParagraph"/>
        <w:numPr>
          <w:ilvl w:val="0"/>
          <w:numId w:val="1"/>
        </w:numPr>
        <w:tabs>
          <w:tab w:val="left" w:pos="860"/>
          <w:tab w:val="left" w:pos="861"/>
        </w:tabs>
        <w:spacing w:before="6" w:line="256" w:lineRule="auto"/>
        <w:ind w:right="929"/>
        <w:rPr>
          <w:sz w:val="20"/>
        </w:rPr>
      </w:pPr>
      <w:r>
        <w:rPr>
          <w:spacing w:val="-6"/>
          <w:sz w:val="20"/>
        </w:rPr>
        <w:t>A</w:t>
      </w:r>
      <w:r>
        <w:rPr>
          <w:spacing w:val="-9"/>
          <w:sz w:val="20"/>
        </w:rPr>
        <w:t xml:space="preserve"> </w:t>
      </w:r>
      <w:r>
        <w:rPr>
          <w:spacing w:val="-6"/>
          <w:sz w:val="20"/>
        </w:rPr>
        <w:t>big</w:t>
      </w:r>
      <w:r>
        <w:rPr>
          <w:spacing w:val="-7"/>
          <w:sz w:val="20"/>
        </w:rPr>
        <w:t xml:space="preserve"> </w:t>
      </w:r>
      <w:r>
        <w:rPr>
          <w:spacing w:val="-6"/>
          <w:sz w:val="20"/>
        </w:rPr>
        <w:t>thank</w:t>
      </w:r>
      <w:r>
        <w:rPr>
          <w:spacing w:val="-9"/>
          <w:sz w:val="20"/>
        </w:rPr>
        <w:t xml:space="preserve"> </w:t>
      </w:r>
      <w:r>
        <w:rPr>
          <w:spacing w:val="-6"/>
          <w:sz w:val="20"/>
        </w:rPr>
        <w:t>you to</w:t>
      </w:r>
      <w:r>
        <w:rPr>
          <w:spacing w:val="-9"/>
          <w:sz w:val="20"/>
        </w:rPr>
        <w:t xml:space="preserve"> </w:t>
      </w:r>
      <w:r>
        <w:rPr>
          <w:spacing w:val="-6"/>
          <w:sz w:val="20"/>
        </w:rPr>
        <w:t>all the</w:t>
      </w:r>
      <w:r>
        <w:rPr>
          <w:spacing w:val="-8"/>
          <w:sz w:val="20"/>
        </w:rPr>
        <w:t xml:space="preserve"> </w:t>
      </w:r>
      <w:r>
        <w:rPr>
          <w:spacing w:val="-6"/>
          <w:sz w:val="20"/>
        </w:rPr>
        <w:t>staff.</w:t>
      </w:r>
      <w:r>
        <w:rPr>
          <w:spacing w:val="-8"/>
          <w:sz w:val="20"/>
        </w:rPr>
        <w:t xml:space="preserve"> </w:t>
      </w:r>
      <w:r>
        <w:rPr>
          <w:spacing w:val="-6"/>
          <w:sz w:val="20"/>
        </w:rPr>
        <w:t>everyone</w:t>
      </w:r>
      <w:r>
        <w:rPr>
          <w:spacing w:val="-8"/>
          <w:sz w:val="20"/>
        </w:rPr>
        <w:t xml:space="preserve"> </w:t>
      </w:r>
      <w:r>
        <w:rPr>
          <w:spacing w:val="-6"/>
          <w:sz w:val="20"/>
        </w:rPr>
        <w:t>was so</w:t>
      </w:r>
      <w:r>
        <w:rPr>
          <w:spacing w:val="-9"/>
          <w:sz w:val="20"/>
        </w:rPr>
        <w:t xml:space="preserve"> </w:t>
      </w:r>
      <w:r>
        <w:rPr>
          <w:spacing w:val="-6"/>
          <w:sz w:val="20"/>
        </w:rPr>
        <w:t>lovely</w:t>
      </w:r>
      <w:r>
        <w:rPr>
          <w:spacing w:val="-9"/>
          <w:sz w:val="20"/>
        </w:rPr>
        <w:t xml:space="preserve"> </w:t>
      </w:r>
      <w:r>
        <w:rPr>
          <w:spacing w:val="-6"/>
          <w:sz w:val="20"/>
        </w:rPr>
        <w:t>and</w:t>
      </w:r>
      <w:r>
        <w:rPr>
          <w:spacing w:val="-8"/>
          <w:sz w:val="20"/>
        </w:rPr>
        <w:t xml:space="preserve"> </w:t>
      </w:r>
      <w:r>
        <w:rPr>
          <w:spacing w:val="-6"/>
          <w:sz w:val="20"/>
        </w:rPr>
        <w:t>accommodating.</w:t>
      </w:r>
      <w:r>
        <w:rPr>
          <w:spacing w:val="-8"/>
          <w:sz w:val="20"/>
        </w:rPr>
        <w:t xml:space="preserve"> </w:t>
      </w:r>
      <w:r>
        <w:rPr>
          <w:spacing w:val="-6"/>
          <w:sz w:val="20"/>
        </w:rPr>
        <w:t>the</w:t>
      </w:r>
      <w:r>
        <w:rPr>
          <w:spacing w:val="-8"/>
          <w:sz w:val="20"/>
        </w:rPr>
        <w:t xml:space="preserve"> </w:t>
      </w:r>
      <w:r>
        <w:rPr>
          <w:spacing w:val="-6"/>
          <w:sz w:val="20"/>
        </w:rPr>
        <w:t>ladies who</w:t>
      </w:r>
      <w:r>
        <w:rPr>
          <w:spacing w:val="-9"/>
          <w:sz w:val="20"/>
        </w:rPr>
        <w:t xml:space="preserve"> </w:t>
      </w:r>
      <w:r>
        <w:rPr>
          <w:spacing w:val="-6"/>
          <w:sz w:val="20"/>
        </w:rPr>
        <w:t xml:space="preserve">also </w:t>
      </w:r>
      <w:proofErr w:type="spellStart"/>
      <w:r>
        <w:rPr>
          <w:w w:val="90"/>
          <w:sz w:val="20"/>
        </w:rPr>
        <w:t>organised</w:t>
      </w:r>
      <w:proofErr w:type="spellEnd"/>
      <w:r>
        <w:rPr>
          <w:w w:val="90"/>
          <w:sz w:val="20"/>
        </w:rPr>
        <w:t xml:space="preserve"> the travel and accommodation were DEADLY too! really enjoyed the dinner, the company </w:t>
      </w:r>
      <w:r>
        <w:rPr>
          <w:spacing w:val="-2"/>
          <w:sz w:val="20"/>
        </w:rPr>
        <w:t>and</w:t>
      </w:r>
      <w:r>
        <w:rPr>
          <w:spacing w:val="-10"/>
          <w:sz w:val="20"/>
        </w:rPr>
        <w:t xml:space="preserve"> </w:t>
      </w:r>
      <w:r>
        <w:rPr>
          <w:spacing w:val="-2"/>
          <w:sz w:val="20"/>
        </w:rPr>
        <w:t>conversations</w:t>
      </w:r>
      <w:r>
        <w:rPr>
          <w:spacing w:val="-9"/>
          <w:sz w:val="20"/>
        </w:rPr>
        <w:t xml:space="preserve"> </w:t>
      </w:r>
      <w:r>
        <w:rPr>
          <w:spacing w:val="-2"/>
          <w:sz w:val="20"/>
        </w:rPr>
        <w:t>the</w:t>
      </w:r>
      <w:r>
        <w:rPr>
          <w:spacing w:val="-10"/>
          <w:sz w:val="20"/>
        </w:rPr>
        <w:t xml:space="preserve"> </w:t>
      </w:r>
      <w:r>
        <w:rPr>
          <w:spacing w:val="-2"/>
          <w:sz w:val="20"/>
        </w:rPr>
        <w:t>night</w:t>
      </w:r>
      <w:r>
        <w:rPr>
          <w:spacing w:val="-12"/>
          <w:sz w:val="20"/>
        </w:rPr>
        <w:t xml:space="preserve"> </w:t>
      </w:r>
      <w:r>
        <w:rPr>
          <w:spacing w:val="-2"/>
          <w:sz w:val="20"/>
        </w:rPr>
        <w:t>before</w:t>
      </w:r>
      <w:r>
        <w:rPr>
          <w:spacing w:val="-5"/>
          <w:sz w:val="20"/>
        </w:rPr>
        <w:t xml:space="preserve"> </w:t>
      </w:r>
      <w:r>
        <w:rPr>
          <w:spacing w:val="-2"/>
          <w:sz w:val="20"/>
        </w:rPr>
        <w:t>the</w:t>
      </w:r>
      <w:r>
        <w:rPr>
          <w:spacing w:val="-10"/>
          <w:sz w:val="20"/>
        </w:rPr>
        <w:t xml:space="preserve"> </w:t>
      </w:r>
      <w:r>
        <w:rPr>
          <w:spacing w:val="-2"/>
          <w:sz w:val="20"/>
        </w:rPr>
        <w:t>forum.</w:t>
      </w:r>
    </w:p>
    <w:p w14:paraId="080C143C" w14:textId="77777777" w:rsidR="003A5BCD" w:rsidRDefault="00043FD5">
      <w:pPr>
        <w:pStyle w:val="ListParagraph"/>
        <w:numPr>
          <w:ilvl w:val="0"/>
          <w:numId w:val="1"/>
        </w:numPr>
        <w:tabs>
          <w:tab w:val="left" w:pos="860"/>
          <w:tab w:val="left" w:pos="861"/>
        </w:tabs>
        <w:spacing w:before="7"/>
        <w:ind w:hanging="361"/>
        <w:rPr>
          <w:sz w:val="20"/>
        </w:rPr>
      </w:pPr>
      <w:r>
        <w:rPr>
          <w:spacing w:val="-6"/>
          <w:sz w:val="20"/>
        </w:rPr>
        <w:t>Great</w:t>
      </w:r>
      <w:r>
        <w:rPr>
          <w:spacing w:val="-13"/>
          <w:sz w:val="20"/>
        </w:rPr>
        <w:t xml:space="preserve"> </w:t>
      </w:r>
      <w:r>
        <w:rPr>
          <w:spacing w:val="-6"/>
          <w:sz w:val="20"/>
        </w:rPr>
        <w:t>day</w:t>
      </w:r>
      <w:r>
        <w:rPr>
          <w:spacing w:val="-11"/>
          <w:sz w:val="20"/>
        </w:rPr>
        <w:t xml:space="preserve"> </w:t>
      </w:r>
      <w:r>
        <w:rPr>
          <w:spacing w:val="-6"/>
          <w:sz w:val="20"/>
        </w:rPr>
        <w:t>-</w:t>
      </w:r>
      <w:r>
        <w:rPr>
          <w:spacing w:val="-12"/>
          <w:sz w:val="20"/>
        </w:rPr>
        <w:t xml:space="preserve"> </w:t>
      </w:r>
      <w:r>
        <w:rPr>
          <w:spacing w:val="-6"/>
          <w:sz w:val="20"/>
        </w:rPr>
        <w:t>very</w:t>
      </w:r>
      <w:r>
        <w:rPr>
          <w:spacing w:val="-8"/>
          <w:sz w:val="20"/>
        </w:rPr>
        <w:t xml:space="preserve"> </w:t>
      </w:r>
      <w:r>
        <w:rPr>
          <w:spacing w:val="-6"/>
          <w:sz w:val="20"/>
        </w:rPr>
        <w:t>inspiring</w:t>
      </w:r>
      <w:r>
        <w:rPr>
          <w:spacing w:val="-10"/>
          <w:sz w:val="20"/>
        </w:rPr>
        <w:t xml:space="preserve"> </w:t>
      </w:r>
      <w:r>
        <w:rPr>
          <w:spacing w:val="-6"/>
          <w:sz w:val="20"/>
        </w:rPr>
        <w:t>and</w:t>
      </w:r>
      <w:r>
        <w:rPr>
          <w:spacing w:val="-11"/>
          <w:sz w:val="20"/>
        </w:rPr>
        <w:t xml:space="preserve"> </w:t>
      </w:r>
      <w:r>
        <w:rPr>
          <w:spacing w:val="-6"/>
          <w:sz w:val="20"/>
        </w:rPr>
        <w:t>well</w:t>
      </w:r>
      <w:r>
        <w:rPr>
          <w:spacing w:val="-12"/>
          <w:sz w:val="20"/>
        </w:rPr>
        <w:t xml:space="preserve"> </w:t>
      </w:r>
      <w:r>
        <w:rPr>
          <w:spacing w:val="-6"/>
          <w:sz w:val="20"/>
        </w:rPr>
        <w:t>thought</w:t>
      </w:r>
      <w:r>
        <w:rPr>
          <w:spacing w:val="-13"/>
          <w:sz w:val="20"/>
        </w:rPr>
        <w:t xml:space="preserve"> </w:t>
      </w:r>
      <w:r>
        <w:rPr>
          <w:spacing w:val="-6"/>
          <w:sz w:val="20"/>
        </w:rPr>
        <w:t>out.</w:t>
      </w:r>
      <w:r>
        <w:rPr>
          <w:spacing w:val="32"/>
          <w:sz w:val="20"/>
        </w:rPr>
        <w:t xml:space="preserve">  </w:t>
      </w:r>
      <w:r>
        <w:rPr>
          <w:spacing w:val="-6"/>
          <w:sz w:val="20"/>
        </w:rPr>
        <w:t>thanks</w:t>
      </w:r>
      <w:r>
        <w:rPr>
          <w:spacing w:val="-8"/>
          <w:sz w:val="20"/>
        </w:rPr>
        <w:t xml:space="preserve"> </w:t>
      </w:r>
      <w:r>
        <w:rPr>
          <w:spacing w:val="-6"/>
          <w:sz w:val="20"/>
        </w:rPr>
        <w:t>for</w:t>
      </w:r>
      <w:r>
        <w:rPr>
          <w:spacing w:val="-11"/>
          <w:sz w:val="20"/>
        </w:rPr>
        <w:t xml:space="preserve"> </w:t>
      </w:r>
      <w:r>
        <w:rPr>
          <w:spacing w:val="-6"/>
          <w:sz w:val="20"/>
        </w:rPr>
        <w:t>the</w:t>
      </w:r>
      <w:r>
        <w:rPr>
          <w:spacing w:val="-11"/>
          <w:sz w:val="20"/>
        </w:rPr>
        <w:t xml:space="preserve"> </w:t>
      </w:r>
      <w:r>
        <w:rPr>
          <w:spacing w:val="-6"/>
          <w:sz w:val="20"/>
        </w:rPr>
        <w:t>opportunity</w:t>
      </w:r>
    </w:p>
    <w:p w14:paraId="52710096" w14:textId="77777777" w:rsidR="003A5BCD" w:rsidRDefault="00043FD5">
      <w:pPr>
        <w:pStyle w:val="ListParagraph"/>
        <w:numPr>
          <w:ilvl w:val="0"/>
          <w:numId w:val="1"/>
        </w:numPr>
        <w:tabs>
          <w:tab w:val="left" w:pos="860"/>
          <w:tab w:val="left" w:pos="861"/>
        </w:tabs>
        <w:spacing w:before="20" w:line="256" w:lineRule="auto"/>
        <w:ind w:right="1372"/>
        <w:rPr>
          <w:sz w:val="20"/>
        </w:rPr>
      </w:pPr>
      <w:r>
        <w:rPr>
          <w:w w:val="90"/>
          <w:sz w:val="20"/>
        </w:rPr>
        <w:t xml:space="preserve">No thank you we gave rich information on the day. be good to stay across the progress of such </w:t>
      </w:r>
      <w:r>
        <w:rPr>
          <w:sz w:val="20"/>
        </w:rPr>
        <w:t>important</w:t>
      </w:r>
      <w:r>
        <w:rPr>
          <w:spacing w:val="-11"/>
          <w:sz w:val="20"/>
        </w:rPr>
        <w:t xml:space="preserve"> </w:t>
      </w:r>
      <w:r>
        <w:rPr>
          <w:sz w:val="20"/>
        </w:rPr>
        <w:t>work</w:t>
      </w:r>
    </w:p>
    <w:p w14:paraId="54305C93" w14:textId="77777777" w:rsidR="003A5BCD" w:rsidRDefault="00043FD5">
      <w:pPr>
        <w:pStyle w:val="ListParagraph"/>
        <w:numPr>
          <w:ilvl w:val="0"/>
          <w:numId w:val="1"/>
        </w:numPr>
        <w:tabs>
          <w:tab w:val="left" w:pos="860"/>
          <w:tab w:val="left" w:pos="861"/>
        </w:tabs>
        <w:spacing w:before="8"/>
        <w:ind w:hanging="361"/>
        <w:rPr>
          <w:sz w:val="20"/>
        </w:rPr>
      </w:pPr>
      <w:r>
        <w:rPr>
          <w:w w:val="90"/>
          <w:sz w:val="20"/>
        </w:rPr>
        <w:t>No</w:t>
      </w:r>
      <w:r>
        <w:rPr>
          <w:spacing w:val="-4"/>
          <w:w w:val="90"/>
          <w:sz w:val="20"/>
        </w:rPr>
        <w:t xml:space="preserve"> </w:t>
      </w:r>
      <w:r>
        <w:rPr>
          <w:spacing w:val="-2"/>
          <w:sz w:val="20"/>
        </w:rPr>
        <w:t>thanks</w:t>
      </w:r>
    </w:p>
    <w:p w14:paraId="5E5C4453" w14:textId="77777777" w:rsidR="003A5BCD" w:rsidRDefault="00043FD5">
      <w:pPr>
        <w:pStyle w:val="ListParagraph"/>
        <w:numPr>
          <w:ilvl w:val="0"/>
          <w:numId w:val="1"/>
        </w:numPr>
        <w:tabs>
          <w:tab w:val="left" w:pos="860"/>
          <w:tab w:val="left" w:pos="861"/>
        </w:tabs>
        <w:spacing w:line="256" w:lineRule="auto"/>
        <w:ind w:right="819"/>
        <w:rPr>
          <w:sz w:val="20"/>
        </w:rPr>
      </w:pPr>
      <w:r>
        <w:rPr>
          <w:spacing w:val="-4"/>
          <w:sz w:val="20"/>
        </w:rPr>
        <w:t>We</w:t>
      </w:r>
      <w:r>
        <w:rPr>
          <w:spacing w:val="-11"/>
          <w:sz w:val="20"/>
        </w:rPr>
        <w:t xml:space="preserve"> </w:t>
      </w:r>
      <w:r>
        <w:rPr>
          <w:spacing w:val="-4"/>
          <w:sz w:val="20"/>
        </w:rPr>
        <w:t>need</w:t>
      </w:r>
      <w:r>
        <w:rPr>
          <w:spacing w:val="-11"/>
          <w:sz w:val="20"/>
        </w:rPr>
        <w:t xml:space="preserve"> </w:t>
      </w:r>
      <w:r>
        <w:rPr>
          <w:spacing w:val="-4"/>
          <w:sz w:val="20"/>
        </w:rPr>
        <w:t>to</w:t>
      </w:r>
      <w:r>
        <w:rPr>
          <w:spacing w:val="-12"/>
          <w:sz w:val="20"/>
        </w:rPr>
        <w:t xml:space="preserve"> </w:t>
      </w:r>
      <w:r>
        <w:rPr>
          <w:spacing w:val="-4"/>
          <w:sz w:val="20"/>
        </w:rPr>
        <w:t>think</w:t>
      </w:r>
      <w:r>
        <w:rPr>
          <w:spacing w:val="-12"/>
          <w:sz w:val="20"/>
        </w:rPr>
        <w:t xml:space="preserve"> </w:t>
      </w:r>
      <w:r>
        <w:rPr>
          <w:spacing w:val="-4"/>
          <w:sz w:val="20"/>
        </w:rPr>
        <w:t>about</w:t>
      </w:r>
      <w:r>
        <w:rPr>
          <w:spacing w:val="-10"/>
          <w:sz w:val="20"/>
        </w:rPr>
        <w:t xml:space="preserve"> </w:t>
      </w:r>
      <w:r>
        <w:rPr>
          <w:spacing w:val="-4"/>
          <w:sz w:val="20"/>
        </w:rPr>
        <w:t>individual</w:t>
      </w:r>
      <w:r>
        <w:rPr>
          <w:spacing w:val="-12"/>
          <w:sz w:val="20"/>
        </w:rPr>
        <w:t xml:space="preserve"> </w:t>
      </w:r>
      <w:r>
        <w:rPr>
          <w:spacing w:val="-4"/>
          <w:sz w:val="20"/>
        </w:rPr>
        <w:t>responsibility</w:t>
      </w:r>
      <w:r>
        <w:rPr>
          <w:spacing w:val="-11"/>
          <w:sz w:val="20"/>
        </w:rPr>
        <w:t xml:space="preserve"> </w:t>
      </w:r>
      <w:r>
        <w:rPr>
          <w:spacing w:val="-4"/>
          <w:sz w:val="20"/>
        </w:rPr>
        <w:t>for</w:t>
      </w:r>
      <w:r>
        <w:rPr>
          <w:spacing w:val="-11"/>
          <w:sz w:val="20"/>
        </w:rPr>
        <w:t xml:space="preserve"> </w:t>
      </w:r>
      <w:r>
        <w:rPr>
          <w:spacing w:val="-4"/>
          <w:sz w:val="20"/>
        </w:rPr>
        <w:t>how</w:t>
      </w:r>
      <w:r>
        <w:rPr>
          <w:spacing w:val="-10"/>
          <w:sz w:val="20"/>
        </w:rPr>
        <w:t xml:space="preserve"> </w:t>
      </w:r>
      <w:r>
        <w:rPr>
          <w:spacing w:val="-4"/>
          <w:sz w:val="20"/>
        </w:rPr>
        <w:t>we</w:t>
      </w:r>
      <w:r>
        <w:rPr>
          <w:spacing w:val="-11"/>
          <w:sz w:val="20"/>
        </w:rPr>
        <w:t xml:space="preserve"> </w:t>
      </w:r>
      <w:r>
        <w:rPr>
          <w:spacing w:val="-4"/>
          <w:sz w:val="20"/>
        </w:rPr>
        <w:t>work</w:t>
      </w:r>
      <w:r>
        <w:rPr>
          <w:spacing w:val="-12"/>
          <w:sz w:val="20"/>
        </w:rPr>
        <w:t xml:space="preserve"> </w:t>
      </w:r>
      <w:r>
        <w:rPr>
          <w:spacing w:val="-4"/>
          <w:sz w:val="20"/>
        </w:rPr>
        <w:t>to</w:t>
      </w:r>
      <w:r>
        <w:rPr>
          <w:spacing w:val="-12"/>
          <w:sz w:val="20"/>
        </w:rPr>
        <w:t xml:space="preserve"> </w:t>
      </w:r>
      <w:r>
        <w:rPr>
          <w:spacing w:val="-4"/>
          <w:sz w:val="20"/>
        </w:rPr>
        <w:t>improve</w:t>
      </w:r>
      <w:r>
        <w:rPr>
          <w:spacing w:val="-11"/>
          <w:sz w:val="20"/>
        </w:rPr>
        <w:t xml:space="preserve"> </w:t>
      </w:r>
      <w:r>
        <w:rPr>
          <w:spacing w:val="-4"/>
          <w:sz w:val="20"/>
        </w:rPr>
        <w:t>lives</w:t>
      </w:r>
      <w:r>
        <w:rPr>
          <w:spacing w:val="-10"/>
          <w:sz w:val="20"/>
        </w:rPr>
        <w:t xml:space="preserve"> </w:t>
      </w:r>
      <w:r>
        <w:rPr>
          <w:spacing w:val="-4"/>
          <w:sz w:val="20"/>
        </w:rPr>
        <w:t>for</w:t>
      </w:r>
      <w:r>
        <w:rPr>
          <w:spacing w:val="-11"/>
          <w:sz w:val="20"/>
        </w:rPr>
        <w:t xml:space="preserve"> </w:t>
      </w:r>
      <w:r>
        <w:rPr>
          <w:spacing w:val="-4"/>
          <w:sz w:val="20"/>
        </w:rPr>
        <w:t>OUR</w:t>
      </w:r>
      <w:r>
        <w:rPr>
          <w:spacing w:val="-10"/>
          <w:sz w:val="20"/>
        </w:rPr>
        <w:t xml:space="preserve"> </w:t>
      </w:r>
      <w:r>
        <w:rPr>
          <w:spacing w:val="-4"/>
          <w:sz w:val="20"/>
        </w:rPr>
        <w:t xml:space="preserve">children. </w:t>
      </w:r>
      <w:r>
        <w:rPr>
          <w:w w:val="90"/>
          <w:sz w:val="20"/>
        </w:rPr>
        <w:t xml:space="preserve">As well as community responsibility and </w:t>
      </w:r>
      <w:proofErr w:type="spellStart"/>
      <w:r>
        <w:rPr>
          <w:w w:val="90"/>
          <w:sz w:val="20"/>
        </w:rPr>
        <w:t>organisational</w:t>
      </w:r>
      <w:proofErr w:type="spellEnd"/>
      <w:r>
        <w:rPr>
          <w:w w:val="90"/>
          <w:sz w:val="20"/>
        </w:rPr>
        <w:t xml:space="preserve"> responsibility.</w:t>
      </w:r>
      <w:r>
        <w:rPr>
          <w:spacing w:val="40"/>
          <w:sz w:val="20"/>
        </w:rPr>
        <w:t xml:space="preserve"> </w:t>
      </w:r>
      <w:r>
        <w:rPr>
          <w:w w:val="90"/>
          <w:sz w:val="20"/>
        </w:rPr>
        <w:t>If you change the way workers</w:t>
      </w:r>
      <w:r>
        <w:rPr>
          <w:spacing w:val="40"/>
          <w:sz w:val="20"/>
        </w:rPr>
        <w:t xml:space="preserve"> </w:t>
      </w:r>
      <w:proofErr w:type="gramStart"/>
      <w:r>
        <w:rPr>
          <w:spacing w:val="-6"/>
          <w:sz w:val="20"/>
        </w:rPr>
        <w:t>all</w:t>
      </w:r>
      <w:r>
        <w:rPr>
          <w:spacing w:val="-9"/>
          <w:sz w:val="20"/>
        </w:rPr>
        <w:t xml:space="preserve"> </w:t>
      </w:r>
      <w:r>
        <w:rPr>
          <w:spacing w:val="-6"/>
          <w:sz w:val="20"/>
        </w:rPr>
        <w:t>across</w:t>
      </w:r>
      <w:proofErr w:type="gramEnd"/>
      <w:r>
        <w:rPr>
          <w:spacing w:val="-6"/>
          <w:sz w:val="20"/>
        </w:rPr>
        <w:t xml:space="preserve"> the</w:t>
      </w:r>
      <w:r>
        <w:rPr>
          <w:spacing w:val="-8"/>
          <w:sz w:val="20"/>
        </w:rPr>
        <w:t xml:space="preserve"> </w:t>
      </w:r>
      <w:r>
        <w:rPr>
          <w:spacing w:val="-6"/>
          <w:sz w:val="20"/>
        </w:rPr>
        <w:t>system</w:t>
      </w:r>
      <w:r>
        <w:rPr>
          <w:spacing w:val="-8"/>
          <w:sz w:val="20"/>
        </w:rPr>
        <w:t xml:space="preserve"> </w:t>
      </w:r>
      <w:r>
        <w:rPr>
          <w:spacing w:val="-6"/>
          <w:sz w:val="20"/>
        </w:rPr>
        <w:t>understand</w:t>
      </w:r>
      <w:r>
        <w:rPr>
          <w:spacing w:val="-8"/>
          <w:sz w:val="20"/>
        </w:rPr>
        <w:t xml:space="preserve"> </w:t>
      </w:r>
      <w:r>
        <w:rPr>
          <w:spacing w:val="-6"/>
          <w:sz w:val="20"/>
        </w:rPr>
        <w:t>and</w:t>
      </w:r>
      <w:r>
        <w:rPr>
          <w:spacing w:val="-8"/>
          <w:sz w:val="20"/>
        </w:rPr>
        <w:t xml:space="preserve"> </w:t>
      </w:r>
      <w:r>
        <w:rPr>
          <w:spacing w:val="-6"/>
          <w:sz w:val="20"/>
        </w:rPr>
        <w:t>appreciate</w:t>
      </w:r>
      <w:r>
        <w:rPr>
          <w:spacing w:val="-8"/>
          <w:sz w:val="20"/>
        </w:rPr>
        <w:t xml:space="preserve"> </w:t>
      </w:r>
      <w:r>
        <w:rPr>
          <w:spacing w:val="-6"/>
          <w:sz w:val="20"/>
        </w:rPr>
        <w:t>culture,</w:t>
      </w:r>
      <w:r>
        <w:rPr>
          <w:spacing w:val="-8"/>
          <w:sz w:val="20"/>
        </w:rPr>
        <w:t xml:space="preserve"> </w:t>
      </w:r>
      <w:r>
        <w:rPr>
          <w:spacing w:val="-6"/>
          <w:sz w:val="20"/>
        </w:rPr>
        <w:t>it</w:t>
      </w:r>
      <w:r>
        <w:rPr>
          <w:spacing w:val="-10"/>
          <w:sz w:val="20"/>
        </w:rPr>
        <w:t xml:space="preserve"> </w:t>
      </w:r>
      <w:r>
        <w:rPr>
          <w:spacing w:val="-6"/>
          <w:sz w:val="20"/>
        </w:rPr>
        <w:t>will flow</w:t>
      </w:r>
      <w:r>
        <w:rPr>
          <w:spacing w:val="-7"/>
          <w:sz w:val="20"/>
        </w:rPr>
        <w:t xml:space="preserve"> </w:t>
      </w:r>
      <w:r>
        <w:rPr>
          <w:spacing w:val="-6"/>
          <w:sz w:val="20"/>
        </w:rPr>
        <w:t>through</w:t>
      </w:r>
      <w:r>
        <w:rPr>
          <w:spacing w:val="-8"/>
          <w:sz w:val="20"/>
        </w:rPr>
        <w:t xml:space="preserve"> </w:t>
      </w:r>
      <w:r>
        <w:rPr>
          <w:spacing w:val="-6"/>
          <w:sz w:val="20"/>
        </w:rPr>
        <w:t>to</w:t>
      </w:r>
      <w:r>
        <w:rPr>
          <w:spacing w:val="-9"/>
          <w:sz w:val="20"/>
        </w:rPr>
        <w:t xml:space="preserve"> </w:t>
      </w:r>
      <w:r>
        <w:rPr>
          <w:spacing w:val="-6"/>
          <w:sz w:val="20"/>
        </w:rPr>
        <w:t>their</w:t>
      </w:r>
      <w:r>
        <w:rPr>
          <w:spacing w:val="-8"/>
          <w:sz w:val="20"/>
        </w:rPr>
        <w:t xml:space="preserve"> </w:t>
      </w:r>
      <w:r>
        <w:rPr>
          <w:spacing w:val="-6"/>
          <w:sz w:val="20"/>
        </w:rPr>
        <w:t>work</w:t>
      </w:r>
      <w:r>
        <w:rPr>
          <w:spacing w:val="-9"/>
          <w:sz w:val="20"/>
        </w:rPr>
        <w:t xml:space="preserve"> </w:t>
      </w:r>
      <w:proofErr w:type="spellStart"/>
      <w:r>
        <w:rPr>
          <w:spacing w:val="-6"/>
          <w:sz w:val="20"/>
        </w:rPr>
        <w:t>behaviours</w:t>
      </w:r>
      <w:proofErr w:type="spellEnd"/>
      <w:r>
        <w:rPr>
          <w:spacing w:val="-6"/>
          <w:sz w:val="20"/>
        </w:rPr>
        <w:t xml:space="preserve"> </w:t>
      </w:r>
      <w:r>
        <w:rPr>
          <w:sz w:val="20"/>
        </w:rPr>
        <w:t>and</w:t>
      </w:r>
      <w:r>
        <w:rPr>
          <w:spacing w:val="-14"/>
          <w:sz w:val="20"/>
        </w:rPr>
        <w:t xml:space="preserve"> </w:t>
      </w:r>
      <w:r>
        <w:rPr>
          <w:sz w:val="20"/>
        </w:rPr>
        <w:t>decision-making</w:t>
      </w:r>
    </w:p>
    <w:p w14:paraId="14B60497" w14:textId="77777777" w:rsidR="003A5BCD" w:rsidRDefault="00043FD5">
      <w:pPr>
        <w:pStyle w:val="ListParagraph"/>
        <w:numPr>
          <w:ilvl w:val="0"/>
          <w:numId w:val="1"/>
        </w:numPr>
        <w:tabs>
          <w:tab w:val="left" w:pos="860"/>
          <w:tab w:val="left" w:pos="861"/>
        </w:tabs>
        <w:spacing w:before="6" w:line="256" w:lineRule="auto"/>
        <w:ind w:right="1557"/>
        <w:rPr>
          <w:sz w:val="20"/>
        </w:rPr>
      </w:pPr>
      <w:r>
        <w:rPr>
          <w:spacing w:val="-6"/>
          <w:sz w:val="20"/>
        </w:rPr>
        <w:t>Not</w:t>
      </w:r>
      <w:r>
        <w:rPr>
          <w:spacing w:val="-11"/>
          <w:sz w:val="20"/>
        </w:rPr>
        <w:t xml:space="preserve"> </w:t>
      </w:r>
      <w:r>
        <w:rPr>
          <w:spacing w:val="-6"/>
          <w:sz w:val="20"/>
        </w:rPr>
        <w:t>at</w:t>
      </w:r>
      <w:r>
        <w:rPr>
          <w:spacing w:val="-11"/>
          <w:sz w:val="20"/>
        </w:rPr>
        <w:t xml:space="preserve"> </w:t>
      </w:r>
      <w:r>
        <w:rPr>
          <w:spacing w:val="-6"/>
          <w:sz w:val="20"/>
        </w:rPr>
        <w:t>this</w:t>
      </w:r>
      <w:r>
        <w:rPr>
          <w:spacing w:val="-7"/>
          <w:sz w:val="20"/>
        </w:rPr>
        <w:t xml:space="preserve"> </w:t>
      </w:r>
      <w:r>
        <w:rPr>
          <w:spacing w:val="-6"/>
          <w:sz w:val="20"/>
        </w:rPr>
        <w:t>stage,</w:t>
      </w:r>
      <w:r>
        <w:rPr>
          <w:spacing w:val="-9"/>
          <w:sz w:val="20"/>
        </w:rPr>
        <w:t xml:space="preserve"> </w:t>
      </w:r>
      <w:r>
        <w:rPr>
          <w:spacing w:val="-6"/>
          <w:sz w:val="20"/>
        </w:rPr>
        <w:t>I</w:t>
      </w:r>
      <w:r>
        <w:rPr>
          <w:spacing w:val="-9"/>
          <w:sz w:val="20"/>
        </w:rPr>
        <w:t xml:space="preserve"> </w:t>
      </w:r>
      <w:r>
        <w:rPr>
          <w:spacing w:val="-6"/>
          <w:sz w:val="20"/>
        </w:rPr>
        <w:t>think</w:t>
      </w:r>
      <w:r>
        <w:rPr>
          <w:spacing w:val="-10"/>
          <w:sz w:val="20"/>
        </w:rPr>
        <w:t xml:space="preserve"> </w:t>
      </w:r>
      <w:r>
        <w:rPr>
          <w:spacing w:val="-6"/>
          <w:sz w:val="20"/>
        </w:rPr>
        <w:t>it</w:t>
      </w:r>
      <w:r>
        <w:rPr>
          <w:spacing w:val="-11"/>
          <w:sz w:val="20"/>
        </w:rPr>
        <w:t xml:space="preserve"> </w:t>
      </w:r>
      <w:r>
        <w:rPr>
          <w:spacing w:val="-6"/>
          <w:sz w:val="20"/>
        </w:rPr>
        <w:t>was</w:t>
      </w:r>
      <w:r>
        <w:rPr>
          <w:spacing w:val="-7"/>
          <w:sz w:val="20"/>
        </w:rPr>
        <w:t xml:space="preserve"> </w:t>
      </w:r>
      <w:r>
        <w:rPr>
          <w:spacing w:val="-6"/>
          <w:sz w:val="20"/>
        </w:rPr>
        <w:t>extremely</w:t>
      </w:r>
      <w:r>
        <w:rPr>
          <w:spacing w:val="-10"/>
          <w:sz w:val="20"/>
        </w:rPr>
        <w:t xml:space="preserve"> </w:t>
      </w:r>
      <w:r>
        <w:rPr>
          <w:spacing w:val="-6"/>
          <w:sz w:val="20"/>
        </w:rPr>
        <w:t>well</w:t>
      </w:r>
      <w:r>
        <w:rPr>
          <w:spacing w:val="-10"/>
          <w:sz w:val="20"/>
        </w:rPr>
        <w:t xml:space="preserve"> </w:t>
      </w:r>
      <w:r>
        <w:rPr>
          <w:spacing w:val="-6"/>
          <w:sz w:val="20"/>
        </w:rPr>
        <w:t>thought</w:t>
      </w:r>
      <w:r>
        <w:rPr>
          <w:spacing w:val="-11"/>
          <w:sz w:val="20"/>
        </w:rPr>
        <w:t xml:space="preserve"> </w:t>
      </w:r>
      <w:r>
        <w:rPr>
          <w:spacing w:val="-6"/>
          <w:sz w:val="20"/>
        </w:rPr>
        <w:t>through.</w:t>
      </w:r>
      <w:r>
        <w:rPr>
          <w:spacing w:val="37"/>
          <w:sz w:val="20"/>
        </w:rPr>
        <w:t xml:space="preserve"> </w:t>
      </w:r>
      <w:r>
        <w:rPr>
          <w:spacing w:val="-6"/>
          <w:sz w:val="20"/>
        </w:rPr>
        <w:t>Thank</w:t>
      </w:r>
      <w:r>
        <w:rPr>
          <w:spacing w:val="-10"/>
          <w:sz w:val="20"/>
        </w:rPr>
        <w:t xml:space="preserve"> </w:t>
      </w:r>
      <w:r>
        <w:rPr>
          <w:spacing w:val="-6"/>
          <w:sz w:val="20"/>
        </w:rPr>
        <w:t>you</w:t>
      </w:r>
      <w:r>
        <w:rPr>
          <w:spacing w:val="-10"/>
          <w:sz w:val="20"/>
        </w:rPr>
        <w:t xml:space="preserve"> </w:t>
      </w:r>
      <w:r>
        <w:rPr>
          <w:spacing w:val="-6"/>
          <w:sz w:val="20"/>
        </w:rPr>
        <w:t>for</w:t>
      </w:r>
      <w:r>
        <w:rPr>
          <w:spacing w:val="-9"/>
          <w:sz w:val="20"/>
        </w:rPr>
        <w:t xml:space="preserve"> </w:t>
      </w:r>
      <w:r>
        <w:rPr>
          <w:spacing w:val="-6"/>
          <w:sz w:val="20"/>
        </w:rPr>
        <w:t>giving</w:t>
      </w:r>
      <w:r>
        <w:rPr>
          <w:spacing w:val="-8"/>
          <w:sz w:val="20"/>
        </w:rPr>
        <w:t xml:space="preserve"> </w:t>
      </w:r>
      <w:r>
        <w:rPr>
          <w:spacing w:val="-6"/>
          <w:sz w:val="20"/>
        </w:rPr>
        <w:t>me</w:t>
      </w:r>
      <w:r>
        <w:rPr>
          <w:spacing w:val="-9"/>
          <w:sz w:val="20"/>
        </w:rPr>
        <w:t xml:space="preserve"> </w:t>
      </w:r>
      <w:r>
        <w:rPr>
          <w:spacing w:val="-6"/>
          <w:sz w:val="20"/>
        </w:rPr>
        <w:t>the opportunity to attend on behalf of the Aboriginal and Torres Strait Islander Legal Service.</w:t>
      </w:r>
    </w:p>
    <w:p w14:paraId="25DABF91" w14:textId="77777777" w:rsidR="003A5BCD" w:rsidRDefault="00043FD5">
      <w:pPr>
        <w:pStyle w:val="ListParagraph"/>
        <w:numPr>
          <w:ilvl w:val="0"/>
          <w:numId w:val="1"/>
        </w:numPr>
        <w:tabs>
          <w:tab w:val="left" w:pos="860"/>
          <w:tab w:val="left" w:pos="861"/>
        </w:tabs>
        <w:spacing w:before="3" w:line="256" w:lineRule="auto"/>
        <w:ind w:right="1151"/>
        <w:rPr>
          <w:sz w:val="20"/>
        </w:rPr>
      </w:pPr>
      <w:r>
        <w:rPr>
          <w:w w:val="90"/>
          <w:sz w:val="20"/>
        </w:rPr>
        <w:t xml:space="preserve">There needs to be lots more Intensive Family Support Services for First Nations people, and there </w:t>
      </w:r>
      <w:r>
        <w:rPr>
          <w:spacing w:val="-6"/>
          <w:sz w:val="20"/>
        </w:rPr>
        <w:t xml:space="preserve">should be joint Education/Housing/Child Safety teams working to help families stay together by </w:t>
      </w:r>
      <w:r>
        <w:rPr>
          <w:spacing w:val="-2"/>
          <w:sz w:val="20"/>
        </w:rPr>
        <w:t>addressing structural</w:t>
      </w:r>
      <w:r>
        <w:rPr>
          <w:spacing w:val="-3"/>
          <w:sz w:val="20"/>
        </w:rPr>
        <w:t xml:space="preserve"> </w:t>
      </w:r>
      <w:r>
        <w:rPr>
          <w:spacing w:val="-2"/>
          <w:sz w:val="20"/>
        </w:rPr>
        <w:t>inequality</w:t>
      </w:r>
    </w:p>
    <w:p w14:paraId="53F3E5AE" w14:textId="77777777" w:rsidR="003A5BCD" w:rsidRDefault="00043FD5">
      <w:pPr>
        <w:pStyle w:val="ListParagraph"/>
        <w:numPr>
          <w:ilvl w:val="0"/>
          <w:numId w:val="1"/>
        </w:numPr>
        <w:tabs>
          <w:tab w:val="left" w:pos="860"/>
          <w:tab w:val="left" w:pos="861"/>
        </w:tabs>
        <w:spacing w:before="7"/>
        <w:ind w:hanging="361"/>
        <w:rPr>
          <w:sz w:val="20"/>
        </w:rPr>
      </w:pPr>
      <w:r>
        <w:rPr>
          <w:w w:val="90"/>
          <w:sz w:val="20"/>
        </w:rPr>
        <w:t>Clear</w:t>
      </w:r>
      <w:r>
        <w:rPr>
          <w:spacing w:val="-2"/>
          <w:w w:val="90"/>
          <w:sz w:val="20"/>
        </w:rPr>
        <w:t xml:space="preserve"> </w:t>
      </w:r>
      <w:r>
        <w:rPr>
          <w:w w:val="90"/>
          <w:sz w:val="20"/>
        </w:rPr>
        <w:t>measurable</w:t>
      </w:r>
      <w:r>
        <w:rPr>
          <w:spacing w:val="-2"/>
          <w:w w:val="90"/>
          <w:sz w:val="20"/>
        </w:rPr>
        <w:t xml:space="preserve"> </w:t>
      </w:r>
      <w:r>
        <w:rPr>
          <w:w w:val="90"/>
          <w:sz w:val="20"/>
        </w:rPr>
        <w:t>steps</w:t>
      </w:r>
      <w:r>
        <w:rPr>
          <w:spacing w:val="-5"/>
          <w:sz w:val="20"/>
        </w:rPr>
        <w:t xml:space="preserve"> </w:t>
      </w:r>
      <w:r>
        <w:rPr>
          <w:w w:val="90"/>
          <w:sz w:val="20"/>
        </w:rPr>
        <w:t>to</w:t>
      </w:r>
      <w:r>
        <w:rPr>
          <w:spacing w:val="-2"/>
          <w:w w:val="90"/>
          <w:sz w:val="20"/>
        </w:rPr>
        <w:t xml:space="preserve"> </w:t>
      </w:r>
      <w:r>
        <w:rPr>
          <w:w w:val="90"/>
          <w:sz w:val="20"/>
        </w:rPr>
        <w:t>get</w:t>
      </w:r>
      <w:r>
        <w:rPr>
          <w:spacing w:val="-4"/>
          <w:w w:val="90"/>
          <w:sz w:val="20"/>
        </w:rPr>
        <w:t xml:space="preserve"> </w:t>
      </w:r>
      <w:r>
        <w:rPr>
          <w:w w:val="90"/>
          <w:sz w:val="20"/>
        </w:rPr>
        <w:t>us</w:t>
      </w:r>
      <w:r>
        <w:rPr>
          <w:spacing w:val="-1"/>
          <w:w w:val="90"/>
          <w:sz w:val="20"/>
        </w:rPr>
        <w:t xml:space="preserve"> </w:t>
      </w:r>
      <w:r>
        <w:rPr>
          <w:w w:val="90"/>
          <w:sz w:val="20"/>
        </w:rPr>
        <w:t>to</w:t>
      </w:r>
      <w:r>
        <w:rPr>
          <w:spacing w:val="-2"/>
          <w:w w:val="90"/>
          <w:sz w:val="20"/>
        </w:rPr>
        <w:t xml:space="preserve"> </w:t>
      </w:r>
      <w:r>
        <w:rPr>
          <w:w w:val="90"/>
          <w:sz w:val="20"/>
        </w:rPr>
        <w:t>the</w:t>
      </w:r>
      <w:r>
        <w:rPr>
          <w:spacing w:val="-2"/>
          <w:w w:val="90"/>
          <w:sz w:val="20"/>
        </w:rPr>
        <w:t xml:space="preserve"> </w:t>
      </w:r>
      <w:r>
        <w:rPr>
          <w:spacing w:val="-4"/>
          <w:w w:val="90"/>
          <w:sz w:val="20"/>
        </w:rPr>
        <w:t>goal</w:t>
      </w:r>
    </w:p>
    <w:p w14:paraId="4EBF3367" w14:textId="77777777" w:rsidR="003A5BCD" w:rsidRDefault="00043FD5">
      <w:pPr>
        <w:pStyle w:val="ListParagraph"/>
        <w:numPr>
          <w:ilvl w:val="0"/>
          <w:numId w:val="1"/>
        </w:numPr>
        <w:tabs>
          <w:tab w:val="left" w:pos="860"/>
          <w:tab w:val="left" w:pos="861"/>
          <w:tab w:val="left" w:pos="3933"/>
        </w:tabs>
        <w:spacing w:line="254" w:lineRule="auto"/>
        <w:ind w:right="811"/>
        <w:rPr>
          <w:sz w:val="20"/>
        </w:rPr>
      </w:pPr>
      <w:r>
        <w:rPr>
          <w:w w:val="90"/>
          <w:sz w:val="20"/>
        </w:rPr>
        <w:t>for Government to adequately support</w:t>
      </w:r>
      <w:r>
        <w:rPr>
          <w:spacing w:val="40"/>
          <w:sz w:val="20"/>
        </w:rPr>
        <w:t xml:space="preserve"> </w:t>
      </w:r>
      <w:r>
        <w:rPr>
          <w:w w:val="90"/>
          <w:sz w:val="20"/>
        </w:rPr>
        <w:t xml:space="preserve">Community Control </w:t>
      </w:r>
      <w:proofErr w:type="spellStart"/>
      <w:r>
        <w:rPr>
          <w:w w:val="90"/>
          <w:sz w:val="20"/>
        </w:rPr>
        <w:t>Organisation</w:t>
      </w:r>
      <w:proofErr w:type="spellEnd"/>
      <w:r>
        <w:rPr>
          <w:w w:val="90"/>
          <w:sz w:val="20"/>
        </w:rPr>
        <w:t xml:space="preserve"> (CCO)</w:t>
      </w:r>
      <w:r>
        <w:rPr>
          <w:spacing w:val="40"/>
          <w:sz w:val="20"/>
        </w:rPr>
        <w:t xml:space="preserve"> </w:t>
      </w:r>
      <w:r>
        <w:rPr>
          <w:w w:val="90"/>
          <w:sz w:val="20"/>
        </w:rPr>
        <w:t xml:space="preserve">to meet the needs of </w:t>
      </w:r>
      <w:r>
        <w:rPr>
          <w:spacing w:val="-4"/>
          <w:sz w:val="20"/>
        </w:rPr>
        <w:t>the</w:t>
      </w:r>
      <w:r>
        <w:rPr>
          <w:spacing w:val="-11"/>
          <w:sz w:val="20"/>
        </w:rPr>
        <w:t xml:space="preserve"> </w:t>
      </w:r>
      <w:r>
        <w:rPr>
          <w:spacing w:val="-4"/>
          <w:sz w:val="20"/>
        </w:rPr>
        <w:t>families</w:t>
      </w:r>
      <w:r>
        <w:rPr>
          <w:spacing w:val="-10"/>
          <w:sz w:val="20"/>
        </w:rPr>
        <w:t xml:space="preserve"> </w:t>
      </w:r>
      <w:r>
        <w:rPr>
          <w:spacing w:val="-4"/>
          <w:sz w:val="20"/>
        </w:rPr>
        <w:t>and</w:t>
      </w:r>
      <w:r>
        <w:rPr>
          <w:spacing w:val="-11"/>
          <w:sz w:val="20"/>
        </w:rPr>
        <w:t xml:space="preserve"> </w:t>
      </w:r>
      <w:r>
        <w:rPr>
          <w:spacing w:val="-4"/>
          <w:sz w:val="20"/>
        </w:rPr>
        <w:t>children.</w:t>
      </w:r>
      <w:r>
        <w:rPr>
          <w:spacing w:val="-11"/>
          <w:sz w:val="20"/>
        </w:rPr>
        <w:t xml:space="preserve"> </w:t>
      </w:r>
      <w:r>
        <w:rPr>
          <w:spacing w:val="-4"/>
          <w:sz w:val="20"/>
        </w:rPr>
        <w:t>(not</w:t>
      </w:r>
      <w:r>
        <w:rPr>
          <w:spacing w:val="-13"/>
          <w:sz w:val="20"/>
        </w:rPr>
        <w:t xml:space="preserve"> </w:t>
      </w:r>
      <w:r>
        <w:rPr>
          <w:spacing w:val="-4"/>
          <w:sz w:val="20"/>
        </w:rPr>
        <w:t>to</w:t>
      </w:r>
      <w:r>
        <w:rPr>
          <w:spacing w:val="-12"/>
          <w:sz w:val="20"/>
        </w:rPr>
        <w:t xml:space="preserve"> </w:t>
      </w:r>
      <w:r>
        <w:rPr>
          <w:spacing w:val="-4"/>
          <w:sz w:val="20"/>
        </w:rPr>
        <w:t>set</w:t>
      </w:r>
      <w:r>
        <w:rPr>
          <w:spacing w:val="-12"/>
          <w:sz w:val="20"/>
        </w:rPr>
        <w:t xml:space="preserve"> </w:t>
      </w:r>
      <w:r>
        <w:rPr>
          <w:spacing w:val="-4"/>
          <w:sz w:val="20"/>
        </w:rPr>
        <w:t>them</w:t>
      </w:r>
      <w:r>
        <w:rPr>
          <w:spacing w:val="-11"/>
          <w:sz w:val="20"/>
        </w:rPr>
        <w:t xml:space="preserve"> </w:t>
      </w:r>
      <w:r>
        <w:rPr>
          <w:spacing w:val="-4"/>
          <w:sz w:val="20"/>
        </w:rPr>
        <w:t>up</w:t>
      </w:r>
      <w:r>
        <w:rPr>
          <w:spacing w:val="-11"/>
          <w:sz w:val="20"/>
        </w:rPr>
        <w:t xml:space="preserve"> </w:t>
      </w:r>
      <w:r>
        <w:rPr>
          <w:spacing w:val="-4"/>
          <w:sz w:val="20"/>
        </w:rPr>
        <w:t>to</w:t>
      </w:r>
      <w:r>
        <w:rPr>
          <w:spacing w:val="-10"/>
          <w:sz w:val="20"/>
        </w:rPr>
        <w:t xml:space="preserve"> </w:t>
      </w:r>
      <w:proofErr w:type="gramStart"/>
      <w:r>
        <w:rPr>
          <w:spacing w:val="-4"/>
          <w:sz w:val="20"/>
        </w:rPr>
        <w:t>fail</w:t>
      </w:r>
      <w:r>
        <w:rPr>
          <w:spacing w:val="-12"/>
          <w:sz w:val="20"/>
        </w:rPr>
        <w:t xml:space="preserve"> </w:t>
      </w:r>
      <w:r>
        <w:rPr>
          <w:spacing w:val="-4"/>
          <w:sz w:val="20"/>
        </w:rPr>
        <w:t>)</w:t>
      </w:r>
      <w:proofErr w:type="gramEnd"/>
      <w:r>
        <w:rPr>
          <w:spacing w:val="-12"/>
          <w:sz w:val="20"/>
        </w:rPr>
        <w:t xml:space="preserve"> </w:t>
      </w:r>
      <w:proofErr w:type="spellStart"/>
      <w:r>
        <w:rPr>
          <w:spacing w:val="-4"/>
          <w:sz w:val="20"/>
        </w:rPr>
        <w:t>eg</w:t>
      </w:r>
      <w:proofErr w:type="spellEnd"/>
      <w:r>
        <w:rPr>
          <w:spacing w:val="-10"/>
          <w:sz w:val="20"/>
        </w:rPr>
        <w:t xml:space="preserve"> </w:t>
      </w:r>
      <w:r>
        <w:rPr>
          <w:spacing w:val="-4"/>
          <w:sz w:val="20"/>
        </w:rPr>
        <w:t>number</w:t>
      </w:r>
      <w:r>
        <w:rPr>
          <w:spacing w:val="-10"/>
          <w:sz w:val="20"/>
        </w:rPr>
        <w:t xml:space="preserve"> </w:t>
      </w:r>
      <w:r>
        <w:rPr>
          <w:spacing w:val="-4"/>
          <w:sz w:val="20"/>
        </w:rPr>
        <w:t>of</w:t>
      </w:r>
      <w:r>
        <w:rPr>
          <w:spacing w:val="-12"/>
          <w:sz w:val="20"/>
        </w:rPr>
        <w:t xml:space="preserve"> </w:t>
      </w:r>
      <w:r>
        <w:rPr>
          <w:spacing w:val="-4"/>
          <w:sz w:val="20"/>
        </w:rPr>
        <w:t>case</w:t>
      </w:r>
      <w:r>
        <w:rPr>
          <w:spacing w:val="-11"/>
          <w:sz w:val="20"/>
        </w:rPr>
        <w:t xml:space="preserve"> </w:t>
      </w:r>
      <w:r>
        <w:rPr>
          <w:spacing w:val="-4"/>
          <w:sz w:val="20"/>
        </w:rPr>
        <w:t>management</w:t>
      </w:r>
      <w:r>
        <w:rPr>
          <w:spacing w:val="-13"/>
          <w:sz w:val="20"/>
        </w:rPr>
        <w:t xml:space="preserve"> </w:t>
      </w:r>
      <w:r>
        <w:rPr>
          <w:spacing w:val="-4"/>
          <w:sz w:val="20"/>
        </w:rPr>
        <w:t>referrals</w:t>
      </w:r>
      <w:r>
        <w:rPr>
          <w:spacing w:val="-10"/>
          <w:sz w:val="20"/>
        </w:rPr>
        <w:t xml:space="preserve"> </w:t>
      </w:r>
      <w:r>
        <w:rPr>
          <w:spacing w:val="-4"/>
          <w:sz w:val="20"/>
        </w:rPr>
        <w:t xml:space="preserve">an </w:t>
      </w:r>
      <w:r>
        <w:rPr>
          <w:sz w:val="20"/>
        </w:rPr>
        <w:t>organizational should be meeting.</w:t>
      </w:r>
      <w:r>
        <w:rPr>
          <w:sz w:val="20"/>
        </w:rPr>
        <w:tab/>
      </w:r>
      <w:r>
        <w:rPr>
          <w:spacing w:val="-6"/>
          <w:sz w:val="20"/>
        </w:rPr>
        <w:t>Government</w:t>
      </w:r>
      <w:r>
        <w:rPr>
          <w:spacing w:val="-7"/>
          <w:sz w:val="20"/>
        </w:rPr>
        <w:t xml:space="preserve"> </w:t>
      </w:r>
      <w:r>
        <w:rPr>
          <w:spacing w:val="-6"/>
          <w:sz w:val="20"/>
        </w:rPr>
        <w:t>to</w:t>
      </w:r>
      <w:r>
        <w:rPr>
          <w:spacing w:val="-11"/>
          <w:sz w:val="20"/>
        </w:rPr>
        <w:t xml:space="preserve"> </w:t>
      </w:r>
      <w:r>
        <w:rPr>
          <w:spacing w:val="-6"/>
          <w:sz w:val="20"/>
        </w:rPr>
        <w:t>provide Resourcing</w:t>
      </w:r>
      <w:r>
        <w:rPr>
          <w:spacing w:val="-9"/>
          <w:sz w:val="20"/>
        </w:rPr>
        <w:t xml:space="preserve"> </w:t>
      </w:r>
      <w:r>
        <w:rPr>
          <w:spacing w:val="-6"/>
          <w:sz w:val="20"/>
        </w:rPr>
        <w:t>and</w:t>
      </w:r>
      <w:r>
        <w:rPr>
          <w:spacing w:val="-10"/>
          <w:sz w:val="20"/>
        </w:rPr>
        <w:t xml:space="preserve"> </w:t>
      </w:r>
      <w:r>
        <w:rPr>
          <w:spacing w:val="-6"/>
          <w:sz w:val="20"/>
        </w:rPr>
        <w:t>upskilling</w:t>
      </w:r>
      <w:r>
        <w:rPr>
          <w:spacing w:val="-9"/>
          <w:sz w:val="20"/>
        </w:rPr>
        <w:t xml:space="preserve"> </w:t>
      </w:r>
      <w:r>
        <w:rPr>
          <w:spacing w:val="-6"/>
          <w:sz w:val="20"/>
        </w:rPr>
        <w:t>CCO</w:t>
      </w:r>
      <w:r>
        <w:rPr>
          <w:spacing w:val="-7"/>
          <w:sz w:val="20"/>
        </w:rPr>
        <w:t xml:space="preserve"> </w:t>
      </w:r>
      <w:r>
        <w:rPr>
          <w:spacing w:val="-6"/>
          <w:sz w:val="20"/>
        </w:rPr>
        <w:t xml:space="preserve">staff. </w:t>
      </w:r>
      <w:r>
        <w:rPr>
          <w:spacing w:val="-8"/>
          <w:sz w:val="20"/>
        </w:rPr>
        <w:t>CCO being able to</w:t>
      </w:r>
      <w:r>
        <w:rPr>
          <w:spacing w:val="-9"/>
          <w:sz w:val="20"/>
        </w:rPr>
        <w:t xml:space="preserve"> </w:t>
      </w:r>
      <w:r>
        <w:rPr>
          <w:spacing w:val="-8"/>
          <w:sz w:val="20"/>
        </w:rPr>
        <w:t>match government</w:t>
      </w:r>
      <w:r>
        <w:rPr>
          <w:spacing w:val="-10"/>
          <w:sz w:val="20"/>
        </w:rPr>
        <w:t xml:space="preserve"> </w:t>
      </w:r>
      <w:r>
        <w:rPr>
          <w:spacing w:val="-8"/>
          <w:sz w:val="20"/>
        </w:rPr>
        <w:t>pay system for CCO</w:t>
      </w:r>
      <w:r>
        <w:rPr>
          <w:spacing w:val="40"/>
          <w:sz w:val="20"/>
        </w:rPr>
        <w:t xml:space="preserve"> </w:t>
      </w:r>
      <w:r>
        <w:rPr>
          <w:spacing w:val="-8"/>
          <w:sz w:val="20"/>
        </w:rPr>
        <w:t>we need to</w:t>
      </w:r>
      <w:r>
        <w:rPr>
          <w:spacing w:val="-9"/>
          <w:sz w:val="20"/>
        </w:rPr>
        <w:t xml:space="preserve"> </w:t>
      </w:r>
      <w:r>
        <w:rPr>
          <w:spacing w:val="-8"/>
          <w:sz w:val="20"/>
        </w:rPr>
        <w:t>empower our CCO</w:t>
      </w:r>
      <w:r>
        <w:rPr>
          <w:spacing w:val="-5"/>
          <w:sz w:val="20"/>
        </w:rPr>
        <w:t xml:space="preserve"> </w:t>
      </w:r>
      <w:r>
        <w:rPr>
          <w:spacing w:val="-8"/>
          <w:sz w:val="20"/>
        </w:rPr>
        <w:t xml:space="preserve">worker to </w:t>
      </w:r>
      <w:r>
        <w:rPr>
          <w:spacing w:val="-6"/>
          <w:sz w:val="20"/>
        </w:rPr>
        <w:t>feel they are capable</w:t>
      </w:r>
      <w:r>
        <w:rPr>
          <w:spacing w:val="40"/>
          <w:sz w:val="20"/>
        </w:rPr>
        <w:t xml:space="preserve"> </w:t>
      </w:r>
      <w:r>
        <w:rPr>
          <w:spacing w:val="-6"/>
          <w:sz w:val="20"/>
        </w:rPr>
        <w:t xml:space="preserve">to achieving similar outcome as to non-indigenous </w:t>
      </w:r>
      <w:proofErr w:type="spellStart"/>
      <w:r>
        <w:rPr>
          <w:spacing w:val="-6"/>
          <w:sz w:val="20"/>
        </w:rPr>
        <w:t>organisation</w:t>
      </w:r>
      <w:proofErr w:type="spellEnd"/>
      <w:r>
        <w:rPr>
          <w:spacing w:val="-6"/>
          <w:sz w:val="20"/>
        </w:rPr>
        <w:t>.</w:t>
      </w:r>
    </w:p>
    <w:p w14:paraId="1823E58A" w14:textId="77777777" w:rsidR="003A5BCD" w:rsidRDefault="00043FD5">
      <w:pPr>
        <w:pStyle w:val="ListParagraph"/>
        <w:numPr>
          <w:ilvl w:val="0"/>
          <w:numId w:val="1"/>
        </w:numPr>
        <w:tabs>
          <w:tab w:val="left" w:pos="861"/>
        </w:tabs>
        <w:spacing w:before="11" w:line="256" w:lineRule="auto"/>
        <w:ind w:right="942"/>
        <w:jc w:val="both"/>
        <w:rPr>
          <w:sz w:val="20"/>
        </w:rPr>
      </w:pPr>
      <w:r>
        <w:rPr>
          <w:spacing w:val="-8"/>
          <w:sz w:val="20"/>
        </w:rPr>
        <w:t>more</w:t>
      </w:r>
      <w:r>
        <w:rPr>
          <w:spacing w:val="-1"/>
          <w:sz w:val="20"/>
        </w:rPr>
        <w:t xml:space="preserve"> </w:t>
      </w:r>
      <w:r>
        <w:rPr>
          <w:spacing w:val="-8"/>
          <w:sz w:val="20"/>
        </w:rPr>
        <w:t>focus</w:t>
      </w:r>
      <w:r>
        <w:rPr>
          <w:sz w:val="20"/>
        </w:rPr>
        <w:t xml:space="preserve"> </w:t>
      </w:r>
      <w:r>
        <w:rPr>
          <w:spacing w:val="-8"/>
          <w:sz w:val="20"/>
        </w:rPr>
        <w:t>on</w:t>
      </w:r>
      <w:r>
        <w:rPr>
          <w:spacing w:val="-1"/>
          <w:sz w:val="20"/>
        </w:rPr>
        <w:t xml:space="preserve"> </w:t>
      </w:r>
      <w:r>
        <w:rPr>
          <w:spacing w:val="-8"/>
          <w:sz w:val="20"/>
        </w:rPr>
        <w:t>a</w:t>
      </w:r>
      <w:r>
        <w:rPr>
          <w:spacing w:val="-1"/>
          <w:sz w:val="20"/>
        </w:rPr>
        <w:t xml:space="preserve"> </w:t>
      </w:r>
      <w:r>
        <w:rPr>
          <w:spacing w:val="-8"/>
          <w:sz w:val="20"/>
        </w:rPr>
        <w:t>few</w:t>
      </w:r>
      <w:r>
        <w:rPr>
          <w:sz w:val="20"/>
        </w:rPr>
        <w:t xml:space="preserve"> </w:t>
      </w:r>
      <w:r>
        <w:rPr>
          <w:spacing w:val="-8"/>
          <w:sz w:val="20"/>
        </w:rPr>
        <w:t>transformative</w:t>
      </w:r>
      <w:r>
        <w:rPr>
          <w:spacing w:val="-1"/>
          <w:sz w:val="20"/>
        </w:rPr>
        <w:t xml:space="preserve"> </w:t>
      </w:r>
      <w:r>
        <w:rPr>
          <w:spacing w:val="-8"/>
          <w:sz w:val="20"/>
        </w:rPr>
        <w:t>actions,</w:t>
      </w:r>
      <w:r>
        <w:rPr>
          <w:spacing w:val="-1"/>
          <w:sz w:val="20"/>
        </w:rPr>
        <w:t xml:space="preserve"> </w:t>
      </w:r>
      <w:r>
        <w:rPr>
          <w:spacing w:val="-8"/>
          <w:sz w:val="20"/>
        </w:rPr>
        <w:t>must</w:t>
      </w:r>
      <w:r>
        <w:rPr>
          <w:spacing w:val="-4"/>
          <w:sz w:val="20"/>
        </w:rPr>
        <w:t xml:space="preserve"> </w:t>
      </w:r>
      <w:r>
        <w:rPr>
          <w:spacing w:val="-8"/>
          <w:sz w:val="20"/>
        </w:rPr>
        <w:t>get</w:t>
      </w:r>
      <w:r>
        <w:rPr>
          <w:spacing w:val="-3"/>
          <w:sz w:val="20"/>
        </w:rPr>
        <w:t xml:space="preserve"> </w:t>
      </w:r>
      <w:r>
        <w:rPr>
          <w:spacing w:val="-8"/>
          <w:sz w:val="20"/>
        </w:rPr>
        <w:t>buy</w:t>
      </w:r>
      <w:r>
        <w:rPr>
          <w:spacing w:val="-3"/>
          <w:sz w:val="20"/>
        </w:rPr>
        <w:t xml:space="preserve"> </w:t>
      </w:r>
      <w:r>
        <w:rPr>
          <w:spacing w:val="-8"/>
          <w:sz w:val="20"/>
        </w:rPr>
        <w:t>from</w:t>
      </w:r>
      <w:r>
        <w:rPr>
          <w:spacing w:val="-1"/>
          <w:sz w:val="20"/>
        </w:rPr>
        <w:t xml:space="preserve"> </w:t>
      </w:r>
      <w:r>
        <w:rPr>
          <w:spacing w:val="-8"/>
          <w:sz w:val="20"/>
        </w:rPr>
        <w:t>over</w:t>
      </w:r>
      <w:r>
        <w:rPr>
          <w:sz w:val="20"/>
        </w:rPr>
        <w:t xml:space="preserve"> </w:t>
      </w:r>
      <w:r>
        <w:rPr>
          <w:spacing w:val="-8"/>
          <w:sz w:val="20"/>
        </w:rPr>
        <w:t>government.</w:t>
      </w:r>
      <w:r>
        <w:rPr>
          <w:spacing w:val="-1"/>
          <w:sz w:val="20"/>
        </w:rPr>
        <w:t xml:space="preserve"> </w:t>
      </w:r>
      <w:r>
        <w:rPr>
          <w:spacing w:val="-8"/>
          <w:sz w:val="20"/>
        </w:rPr>
        <w:t>more</w:t>
      </w:r>
      <w:r>
        <w:rPr>
          <w:sz w:val="20"/>
        </w:rPr>
        <w:t xml:space="preserve"> </w:t>
      </w:r>
      <w:r>
        <w:rPr>
          <w:spacing w:val="-8"/>
          <w:sz w:val="20"/>
        </w:rPr>
        <w:t>services</w:t>
      </w:r>
      <w:r>
        <w:rPr>
          <w:sz w:val="20"/>
        </w:rPr>
        <w:t xml:space="preserve"> </w:t>
      </w:r>
      <w:r>
        <w:rPr>
          <w:spacing w:val="-8"/>
          <w:sz w:val="20"/>
        </w:rPr>
        <w:t xml:space="preserve">on </w:t>
      </w:r>
      <w:r>
        <w:rPr>
          <w:spacing w:val="-6"/>
          <w:sz w:val="20"/>
        </w:rPr>
        <w:t>the</w:t>
      </w:r>
      <w:r>
        <w:rPr>
          <w:spacing w:val="-8"/>
          <w:sz w:val="20"/>
        </w:rPr>
        <w:t xml:space="preserve"> </w:t>
      </w:r>
      <w:r>
        <w:rPr>
          <w:spacing w:val="-6"/>
          <w:sz w:val="20"/>
        </w:rPr>
        <w:t>ground.</w:t>
      </w:r>
      <w:r>
        <w:rPr>
          <w:spacing w:val="-8"/>
          <w:sz w:val="20"/>
        </w:rPr>
        <w:t xml:space="preserve"> </w:t>
      </w:r>
      <w:r>
        <w:rPr>
          <w:spacing w:val="-6"/>
          <w:sz w:val="20"/>
        </w:rPr>
        <w:t>we</w:t>
      </w:r>
      <w:r>
        <w:rPr>
          <w:spacing w:val="-8"/>
          <w:sz w:val="20"/>
        </w:rPr>
        <w:t xml:space="preserve"> </w:t>
      </w:r>
      <w:r>
        <w:rPr>
          <w:spacing w:val="-6"/>
          <w:sz w:val="20"/>
        </w:rPr>
        <w:t>are</w:t>
      </w:r>
      <w:r>
        <w:rPr>
          <w:spacing w:val="-8"/>
          <w:sz w:val="20"/>
        </w:rPr>
        <w:t xml:space="preserve"> </w:t>
      </w:r>
      <w:r>
        <w:rPr>
          <w:spacing w:val="-6"/>
          <w:sz w:val="20"/>
        </w:rPr>
        <w:t>heading</w:t>
      </w:r>
      <w:r>
        <w:rPr>
          <w:spacing w:val="-8"/>
          <w:sz w:val="20"/>
        </w:rPr>
        <w:t xml:space="preserve"> </w:t>
      </w:r>
      <w:r>
        <w:rPr>
          <w:spacing w:val="-6"/>
          <w:sz w:val="20"/>
        </w:rPr>
        <w:t>in</w:t>
      </w:r>
      <w:r>
        <w:rPr>
          <w:spacing w:val="-8"/>
          <w:sz w:val="20"/>
        </w:rPr>
        <w:t xml:space="preserve"> </w:t>
      </w:r>
      <w:r>
        <w:rPr>
          <w:spacing w:val="-6"/>
          <w:sz w:val="20"/>
        </w:rPr>
        <w:t>the</w:t>
      </w:r>
      <w:r>
        <w:rPr>
          <w:spacing w:val="-8"/>
          <w:sz w:val="20"/>
        </w:rPr>
        <w:t xml:space="preserve"> </w:t>
      </w:r>
      <w:r>
        <w:rPr>
          <w:spacing w:val="-6"/>
          <w:sz w:val="20"/>
        </w:rPr>
        <w:t>right</w:t>
      </w:r>
      <w:r>
        <w:rPr>
          <w:spacing w:val="-8"/>
          <w:sz w:val="20"/>
        </w:rPr>
        <w:t xml:space="preserve"> </w:t>
      </w:r>
      <w:proofErr w:type="gramStart"/>
      <w:r>
        <w:rPr>
          <w:spacing w:val="-6"/>
          <w:sz w:val="20"/>
        </w:rPr>
        <w:t>direction,</w:t>
      </w:r>
      <w:proofErr w:type="gramEnd"/>
      <w:r>
        <w:rPr>
          <w:spacing w:val="-8"/>
          <w:sz w:val="20"/>
        </w:rPr>
        <w:t xml:space="preserve"> </w:t>
      </w:r>
      <w:r>
        <w:rPr>
          <w:spacing w:val="-6"/>
          <w:sz w:val="20"/>
        </w:rPr>
        <w:t>the</w:t>
      </w:r>
      <w:r>
        <w:rPr>
          <w:spacing w:val="-7"/>
          <w:sz w:val="20"/>
        </w:rPr>
        <w:t xml:space="preserve"> </w:t>
      </w:r>
      <w:r>
        <w:rPr>
          <w:spacing w:val="-6"/>
          <w:sz w:val="20"/>
        </w:rPr>
        <w:t>proof</w:t>
      </w:r>
      <w:r>
        <w:rPr>
          <w:spacing w:val="-8"/>
          <w:sz w:val="20"/>
        </w:rPr>
        <w:t xml:space="preserve"> </w:t>
      </w:r>
      <w:r>
        <w:rPr>
          <w:spacing w:val="-6"/>
          <w:sz w:val="20"/>
        </w:rPr>
        <w:t>will</w:t>
      </w:r>
      <w:r>
        <w:rPr>
          <w:spacing w:val="-8"/>
          <w:sz w:val="20"/>
        </w:rPr>
        <w:t xml:space="preserve"> </w:t>
      </w:r>
      <w:r>
        <w:rPr>
          <w:spacing w:val="-6"/>
          <w:sz w:val="20"/>
        </w:rPr>
        <w:t>be</w:t>
      </w:r>
      <w:r>
        <w:rPr>
          <w:spacing w:val="-8"/>
          <w:sz w:val="20"/>
        </w:rPr>
        <w:t xml:space="preserve"> </w:t>
      </w:r>
      <w:r>
        <w:rPr>
          <w:spacing w:val="-6"/>
          <w:sz w:val="20"/>
        </w:rPr>
        <w:t>numbers</w:t>
      </w:r>
      <w:r>
        <w:rPr>
          <w:spacing w:val="-8"/>
          <w:sz w:val="20"/>
        </w:rPr>
        <w:t xml:space="preserve"> </w:t>
      </w:r>
      <w:r>
        <w:rPr>
          <w:spacing w:val="-6"/>
          <w:sz w:val="20"/>
        </w:rPr>
        <w:t>coming</w:t>
      </w:r>
      <w:r>
        <w:rPr>
          <w:spacing w:val="-8"/>
          <w:sz w:val="20"/>
        </w:rPr>
        <w:t xml:space="preserve"> </w:t>
      </w:r>
      <w:r>
        <w:rPr>
          <w:spacing w:val="-6"/>
          <w:sz w:val="20"/>
        </w:rPr>
        <w:t>down.</w:t>
      </w:r>
      <w:r>
        <w:rPr>
          <w:spacing w:val="-8"/>
          <w:sz w:val="20"/>
        </w:rPr>
        <w:t xml:space="preserve"> </w:t>
      </w:r>
      <w:r>
        <w:rPr>
          <w:spacing w:val="-6"/>
          <w:sz w:val="20"/>
        </w:rPr>
        <w:t>we</w:t>
      </w:r>
      <w:r>
        <w:rPr>
          <w:spacing w:val="-8"/>
          <w:sz w:val="20"/>
        </w:rPr>
        <w:t xml:space="preserve"> </w:t>
      </w:r>
      <w:r>
        <w:rPr>
          <w:spacing w:val="-6"/>
          <w:sz w:val="20"/>
        </w:rPr>
        <w:t xml:space="preserve">need </w:t>
      </w:r>
      <w:r>
        <w:rPr>
          <w:sz w:val="20"/>
        </w:rPr>
        <w:t>good</w:t>
      </w:r>
      <w:r>
        <w:rPr>
          <w:spacing w:val="-7"/>
          <w:sz w:val="20"/>
        </w:rPr>
        <w:t xml:space="preserve"> </w:t>
      </w:r>
      <w:r>
        <w:rPr>
          <w:sz w:val="20"/>
        </w:rPr>
        <w:t>measurements.</w:t>
      </w:r>
    </w:p>
    <w:p w14:paraId="3429A0EC" w14:textId="77777777" w:rsidR="003A5BCD" w:rsidRDefault="00043FD5">
      <w:pPr>
        <w:pStyle w:val="ListParagraph"/>
        <w:numPr>
          <w:ilvl w:val="0"/>
          <w:numId w:val="1"/>
        </w:numPr>
        <w:tabs>
          <w:tab w:val="left" w:pos="860"/>
          <w:tab w:val="left" w:pos="861"/>
        </w:tabs>
        <w:spacing w:before="8" w:line="254" w:lineRule="auto"/>
        <w:ind w:right="747"/>
        <w:rPr>
          <w:sz w:val="20"/>
        </w:rPr>
      </w:pPr>
      <w:r>
        <w:rPr>
          <w:w w:val="85"/>
          <w:sz w:val="20"/>
        </w:rPr>
        <w:t>ADDRESS</w:t>
      </w:r>
      <w:r>
        <w:rPr>
          <w:spacing w:val="1"/>
          <w:sz w:val="20"/>
        </w:rPr>
        <w:t xml:space="preserve"> </w:t>
      </w:r>
      <w:r>
        <w:rPr>
          <w:w w:val="85"/>
          <w:sz w:val="20"/>
        </w:rPr>
        <w:t>STRUCTURAL</w:t>
      </w:r>
      <w:r>
        <w:rPr>
          <w:spacing w:val="-6"/>
          <w:w w:val="85"/>
          <w:sz w:val="20"/>
        </w:rPr>
        <w:t xml:space="preserve"> </w:t>
      </w:r>
      <w:r>
        <w:rPr>
          <w:w w:val="85"/>
          <w:sz w:val="20"/>
        </w:rPr>
        <w:t>&amp;</w:t>
      </w:r>
      <w:r>
        <w:rPr>
          <w:spacing w:val="-5"/>
          <w:w w:val="85"/>
          <w:sz w:val="20"/>
        </w:rPr>
        <w:t xml:space="preserve"> </w:t>
      </w:r>
      <w:r>
        <w:rPr>
          <w:w w:val="85"/>
          <w:sz w:val="20"/>
        </w:rPr>
        <w:t>SYSTEMIC</w:t>
      </w:r>
      <w:r>
        <w:rPr>
          <w:spacing w:val="1"/>
          <w:sz w:val="20"/>
        </w:rPr>
        <w:t xml:space="preserve"> </w:t>
      </w:r>
      <w:r>
        <w:rPr>
          <w:w w:val="85"/>
          <w:sz w:val="20"/>
        </w:rPr>
        <w:t>RACISM</w:t>
      </w:r>
      <w:r>
        <w:rPr>
          <w:spacing w:val="34"/>
          <w:sz w:val="20"/>
        </w:rPr>
        <w:t xml:space="preserve"> </w:t>
      </w:r>
      <w:r>
        <w:rPr>
          <w:w w:val="85"/>
          <w:sz w:val="20"/>
        </w:rPr>
        <w:t>-</w:t>
      </w:r>
      <w:r>
        <w:rPr>
          <w:spacing w:val="-6"/>
          <w:w w:val="85"/>
          <w:sz w:val="20"/>
        </w:rPr>
        <w:t xml:space="preserve"> </w:t>
      </w:r>
      <w:r>
        <w:rPr>
          <w:w w:val="85"/>
          <w:sz w:val="20"/>
        </w:rPr>
        <w:t>UNIQUE</w:t>
      </w:r>
      <w:r>
        <w:rPr>
          <w:spacing w:val="-5"/>
          <w:w w:val="85"/>
          <w:sz w:val="20"/>
        </w:rPr>
        <w:t xml:space="preserve"> </w:t>
      </w:r>
      <w:r>
        <w:rPr>
          <w:w w:val="85"/>
          <w:sz w:val="20"/>
        </w:rPr>
        <w:t>FORM</w:t>
      </w:r>
      <w:r>
        <w:rPr>
          <w:spacing w:val="-6"/>
          <w:w w:val="85"/>
          <w:sz w:val="20"/>
        </w:rPr>
        <w:t xml:space="preserve"> </w:t>
      </w:r>
      <w:r>
        <w:rPr>
          <w:w w:val="85"/>
          <w:sz w:val="20"/>
        </w:rPr>
        <w:t>OF</w:t>
      </w:r>
      <w:r>
        <w:rPr>
          <w:spacing w:val="3"/>
          <w:sz w:val="20"/>
        </w:rPr>
        <w:t xml:space="preserve"> </w:t>
      </w:r>
      <w:r>
        <w:rPr>
          <w:w w:val="85"/>
          <w:sz w:val="20"/>
        </w:rPr>
        <w:t>POLICE</w:t>
      </w:r>
      <w:r>
        <w:rPr>
          <w:spacing w:val="-6"/>
          <w:w w:val="85"/>
          <w:sz w:val="20"/>
        </w:rPr>
        <w:t xml:space="preserve"> </w:t>
      </w:r>
      <w:r>
        <w:rPr>
          <w:w w:val="85"/>
          <w:sz w:val="20"/>
        </w:rPr>
        <w:t>RACISM</w:t>
      </w:r>
      <w:r>
        <w:rPr>
          <w:spacing w:val="13"/>
          <w:sz w:val="20"/>
        </w:rPr>
        <w:t xml:space="preserve"> </w:t>
      </w:r>
      <w:r>
        <w:rPr>
          <w:w w:val="85"/>
          <w:sz w:val="20"/>
        </w:rPr>
        <w:t>DIRECTED</w:t>
      </w:r>
      <w:r>
        <w:rPr>
          <w:spacing w:val="-6"/>
          <w:w w:val="85"/>
          <w:sz w:val="20"/>
        </w:rPr>
        <w:t xml:space="preserve"> </w:t>
      </w:r>
      <w:r>
        <w:rPr>
          <w:w w:val="85"/>
          <w:sz w:val="20"/>
        </w:rPr>
        <w:t>AT ABORIGINAL</w:t>
      </w:r>
      <w:r>
        <w:rPr>
          <w:spacing w:val="-5"/>
          <w:w w:val="85"/>
          <w:sz w:val="20"/>
        </w:rPr>
        <w:t xml:space="preserve"> </w:t>
      </w:r>
      <w:proofErr w:type="gramStart"/>
      <w:r>
        <w:rPr>
          <w:w w:val="85"/>
          <w:sz w:val="20"/>
        </w:rPr>
        <w:t>PEOPLE</w:t>
      </w:r>
      <w:r>
        <w:rPr>
          <w:spacing w:val="-3"/>
          <w:w w:val="85"/>
          <w:sz w:val="20"/>
        </w:rPr>
        <w:t xml:space="preserve"> </w:t>
      </w:r>
      <w:r>
        <w:rPr>
          <w:w w:val="85"/>
          <w:sz w:val="20"/>
        </w:rPr>
        <w:t>,</w:t>
      </w:r>
      <w:proofErr w:type="gramEnd"/>
      <w:r>
        <w:rPr>
          <w:spacing w:val="-5"/>
          <w:w w:val="85"/>
          <w:sz w:val="20"/>
        </w:rPr>
        <w:t xml:space="preserve"> </w:t>
      </w:r>
      <w:r>
        <w:rPr>
          <w:w w:val="85"/>
          <w:sz w:val="20"/>
        </w:rPr>
        <w:t>MEN</w:t>
      </w:r>
      <w:r>
        <w:rPr>
          <w:spacing w:val="26"/>
          <w:sz w:val="20"/>
        </w:rPr>
        <w:t xml:space="preserve"> </w:t>
      </w:r>
      <w:r>
        <w:rPr>
          <w:w w:val="85"/>
          <w:sz w:val="20"/>
        </w:rPr>
        <w:t>WOMEN,</w:t>
      </w:r>
      <w:r>
        <w:rPr>
          <w:spacing w:val="-5"/>
          <w:w w:val="85"/>
          <w:sz w:val="20"/>
        </w:rPr>
        <w:t xml:space="preserve"> </w:t>
      </w:r>
      <w:r>
        <w:rPr>
          <w:w w:val="85"/>
          <w:sz w:val="20"/>
        </w:rPr>
        <w:t>YOUTH</w:t>
      </w:r>
      <w:r>
        <w:rPr>
          <w:spacing w:val="-5"/>
          <w:w w:val="85"/>
          <w:sz w:val="20"/>
        </w:rPr>
        <w:t xml:space="preserve"> </w:t>
      </w:r>
      <w:r>
        <w:rPr>
          <w:w w:val="85"/>
          <w:sz w:val="20"/>
        </w:rPr>
        <w:t>&amp;</w:t>
      </w:r>
      <w:r>
        <w:rPr>
          <w:spacing w:val="30"/>
          <w:sz w:val="20"/>
        </w:rPr>
        <w:t xml:space="preserve"> </w:t>
      </w:r>
      <w:r>
        <w:rPr>
          <w:w w:val="85"/>
          <w:sz w:val="20"/>
        </w:rPr>
        <w:t>CHILDREN.</w:t>
      </w:r>
      <w:r>
        <w:rPr>
          <w:spacing w:val="80"/>
          <w:sz w:val="20"/>
        </w:rPr>
        <w:t xml:space="preserve"> </w:t>
      </w:r>
      <w:r>
        <w:rPr>
          <w:w w:val="85"/>
          <w:sz w:val="20"/>
        </w:rPr>
        <w:t>RETHI</w:t>
      </w:r>
      <w:r>
        <w:rPr>
          <w:spacing w:val="-5"/>
          <w:w w:val="85"/>
          <w:sz w:val="20"/>
        </w:rPr>
        <w:t xml:space="preserve"> </w:t>
      </w:r>
      <w:r>
        <w:rPr>
          <w:w w:val="85"/>
          <w:sz w:val="20"/>
        </w:rPr>
        <w:t>K</w:t>
      </w:r>
      <w:r>
        <w:rPr>
          <w:spacing w:val="26"/>
          <w:sz w:val="20"/>
        </w:rPr>
        <w:t xml:space="preserve"> </w:t>
      </w:r>
      <w:r>
        <w:rPr>
          <w:w w:val="85"/>
          <w:sz w:val="20"/>
        </w:rPr>
        <w:t>THE</w:t>
      </w:r>
      <w:r>
        <w:rPr>
          <w:spacing w:val="33"/>
          <w:sz w:val="20"/>
        </w:rPr>
        <w:t xml:space="preserve"> </w:t>
      </w:r>
      <w:r>
        <w:rPr>
          <w:w w:val="85"/>
          <w:sz w:val="20"/>
        </w:rPr>
        <w:t>CULTURAL</w:t>
      </w:r>
      <w:r>
        <w:rPr>
          <w:spacing w:val="-4"/>
          <w:w w:val="85"/>
          <w:sz w:val="20"/>
        </w:rPr>
        <w:t xml:space="preserve"> </w:t>
      </w:r>
      <w:r>
        <w:rPr>
          <w:w w:val="85"/>
          <w:sz w:val="20"/>
        </w:rPr>
        <w:t>CAPABITY</w:t>
      </w:r>
      <w:r>
        <w:rPr>
          <w:spacing w:val="33"/>
          <w:sz w:val="20"/>
        </w:rPr>
        <w:t xml:space="preserve"> </w:t>
      </w:r>
      <w:r>
        <w:rPr>
          <w:w w:val="85"/>
          <w:sz w:val="20"/>
        </w:rPr>
        <w:t xml:space="preserve">&amp; </w:t>
      </w:r>
      <w:r>
        <w:rPr>
          <w:w w:val="80"/>
          <w:sz w:val="20"/>
        </w:rPr>
        <w:t>WORKFORCE</w:t>
      </w:r>
      <w:r>
        <w:rPr>
          <w:spacing w:val="-3"/>
          <w:w w:val="80"/>
          <w:sz w:val="20"/>
        </w:rPr>
        <w:t xml:space="preserve"> </w:t>
      </w:r>
      <w:r>
        <w:rPr>
          <w:w w:val="80"/>
          <w:sz w:val="20"/>
        </w:rPr>
        <w:t>STRATEGY</w:t>
      </w:r>
      <w:r>
        <w:rPr>
          <w:spacing w:val="24"/>
          <w:sz w:val="20"/>
        </w:rPr>
        <w:t xml:space="preserve"> </w:t>
      </w:r>
      <w:r>
        <w:rPr>
          <w:w w:val="80"/>
          <w:sz w:val="20"/>
        </w:rPr>
        <w:t>FOR</w:t>
      </w:r>
      <w:r>
        <w:rPr>
          <w:spacing w:val="-3"/>
          <w:w w:val="80"/>
          <w:sz w:val="20"/>
        </w:rPr>
        <w:t xml:space="preserve"> </w:t>
      </w:r>
      <w:r>
        <w:rPr>
          <w:w w:val="80"/>
          <w:sz w:val="20"/>
        </w:rPr>
        <w:t>QPS.</w:t>
      </w:r>
      <w:r>
        <w:rPr>
          <w:spacing w:val="67"/>
          <w:sz w:val="20"/>
        </w:rPr>
        <w:t xml:space="preserve"> </w:t>
      </w:r>
      <w:r>
        <w:rPr>
          <w:w w:val="80"/>
          <w:sz w:val="20"/>
        </w:rPr>
        <w:t>POLICE</w:t>
      </w:r>
      <w:r>
        <w:rPr>
          <w:spacing w:val="28"/>
          <w:sz w:val="20"/>
        </w:rPr>
        <w:t xml:space="preserve"> </w:t>
      </w:r>
      <w:r>
        <w:rPr>
          <w:w w:val="80"/>
          <w:sz w:val="20"/>
        </w:rPr>
        <w:t>&amp;</w:t>
      </w:r>
      <w:r>
        <w:rPr>
          <w:spacing w:val="-3"/>
          <w:w w:val="80"/>
          <w:sz w:val="20"/>
        </w:rPr>
        <w:t xml:space="preserve"> </w:t>
      </w:r>
      <w:r>
        <w:rPr>
          <w:w w:val="80"/>
          <w:sz w:val="20"/>
        </w:rPr>
        <w:t>CHILD</w:t>
      </w:r>
      <w:r>
        <w:rPr>
          <w:spacing w:val="-2"/>
          <w:w w:val="80"/>
          <w:sz w:val="20"/>
        </w:rPr>
        <w:t xml:space="preserve"> </w:t>
      </w:r>
      <w:r>
        <w:rPr>
          <w:w w:val="80"/>
          <w:sz w:val="20"/>
        </w:rPr>
        <w:t>PROTECTION.</w:t>
      </w:r>
      <w:r>
        <w:rPr>
          <w:spacing w:val="25"/>
          <w:sz w:val="20"/>
        </w:rPr>
        <w:t xml:space="preserve"> </w:t>
      </w:r>
      <w:r>
        <w:rPr>
          <w:w w:val="80"/>
          <w:sz w:val="20"/>
        </w:rPr>
        <w:t>OFFICERS</w:t>
      </w:r>
      <w:r>
        <w:rPr>
          <w:spacing w:val="-3"/>
          <w:w w:val="80"/>
          <w:sz w:val="20"/>
        </w:rPr>
        <w:t xml:space="preserve"> </w:t>
      </w:r>
      <w:r>
        <w:rPr>
          <w:w w:val="80"/>
          <w:sz w:val="20"/>
        </w:rPr>
        <w:t>LACK</w:t>
      </w:r>
      <w:r>
        <w:rPr>
          <w:spacing w:val="27"/>
          <w:sz w:val="20"/>
        </w:rPr>
        <w:t xml:space="preserve"> </w:t>
      </w:r>
      <w:r>
        <w:rPr>
          <w:w w:val="80"/>
          <w:sz w:val="20"/>
        </w:rPr>
        <w:t>ESSENTIAL</w:t>
      </w:r>
      <w:r>
        <w:rPr>
          <w:spacing w:val="68"/>
          <w:sz w:val="20"/>
        </w:rPr>
        <w:t xml:space="preserve"> </w:t>
      </w:r>
      <w:r>
        <w:rPr>
          <w:w w:val="80"/>
          <w:sz w:val="20"/>
        </w:rPr>
        <w:t>MOST LACK CULTURAL KNOWLEDGE</w:t>
      </w:r>
      <w:r>
        <w:rPr>
          <w:spacing w:val="40"/>
          <w:sz w:val="20"/>
        </w:rPr>
        <w:t xml:space="preserve"> </w:t>
      </w:r>
      <w:r>
        <w:rPr>
          <w:w w:val="80"/>
          <w:sz w:val="20"/>
        </w:rPr>
        <w:t>&amp; A TRAUMA INFORMED</w:t>
      </w:r>
      <w:r>
        <w:rPr>
          <w:sz w:val="20"/>
        </w:rPr>
        <w:t xml:space="preserve"> </w:t>
      </w:r>
      <w:proofErr w:type="gramStart"/>
      <w:r>
        <w:rPr>
          <w:w w:val="80"/>
          <w:sz w:val="20"/>
        </w:rPr>
        <w:t>APPROACH</w:t>
      </w:r>
      <w:r>
        <w:rPr>
          <w:spacing w:val="40"/>
          <w:sz w:val="20"/>
        </w:rPr>
        <w:t xml:space="preserve"> </w:t>
      </w:r>
      <w:r>
        <w:rPr>
          <w:w w:val="80"/>
          <w:sz w:val="20"/>
        </w:rPr>
        <w:t>,</w:t>
      </w:r>
      <w:proofErr w:type="gramEnd"/>
      <w:r>
        <w:rPr>
          <w:w w:val="80"/>
          <w:sz w:val="20"/>
        </w:rPr>
        <w:t xml:space="preserve"> LACK SOPHISTICATED SKILLS</w:t>
      </w:r>
      <w:r>
        <w:rPr>
          <w:spacing w:val="40"/>
          <w:sz w:val="20"/>
        </w:rPr>
        <w:t xml:space="preserve"> </w:t>
      </w:r>
      <w:r>
        <w:rPr>
          <w:w w:val="85"/>
          <w:sz w:val="20"/>
        </w:rPr>
        <w:t>SETS</w:t>
      </w:r>
      <w:r>
        <w:rPr>
          <w:spacing w:val="1"/>
          <w:sz w:val="20"/>
        </w:rPr>
        <w:t xml:space="preserve"> </w:t>
      </w:r>
      <w:r>
        <w:rPr>
          <w:w w:val="85"/>
          <w:sz w:val="20"/>
        </w:rPr>
        <w:t>&amp;KNOWLEDGE</w:t>
      </w:r>
      <w:r>
        <w:rPr>
          <w:spacing w:val="45"/>
          <w:sz w:val="20"/>
        </w:rPr>
        <w:t xml:space="preserve"> </w:t>
      </w:r>
      <w:r>
        <w:rPr>
          <w:w w:val="85"/>
          <w:sz w:val="20"/>
        </w:rPr>
        <w:t>OF</w:t>
      </w:r>
      <w:r>
        <w:rPr>
          <w:spacing w:val="-6"/>
          <w:w w:val="85"/>
          <w:sz w:val="20"/>
        </w:rPr>
        <w:t xml:space="preserve"> </w:t>
      </w:r>
      <w:r>
        <w:rPr>
          <w:w w:val="85"/>
          <w:sz w:val="20"/>
        </w:rPr>
        <w:t>CULTURALLY</w:t>
      </w:r>
      <w:r>
        <w:rPr>
          <w:spacing w:val="-6"/>
          <w:w w:val="85"/>
          <w:sz w:val="20"/>
        </w:rPr>
        <w:t xml:space="preserve"> </w:t>
      </w:r>
      <w:r>
        <w:rPr>
          <w:w w:val="85"/>
          <w:sz w:val="20"/>
        </w:rPr>
        <w:t>INFORMED</w:t>
      </w:r>
      <w:r>
        <w:rPr>
          <w:spacing w:val="56"/>
          <w:sz w:val="20"/>
        </w:rPr>
        <w:t xml:space="preserve"> </w:t>
      </w:r>
      <w:r>
        <w:rPr>
          <w:w w:val="85"/>
          <w:sz w:val="20"/>
        </w:rPr>
        <w:t>&amp;</w:t>
      </w:r>
      <w:r>
        <w:rPr>
          <w:spacing w:val="16"/>
          <w:sz w:val="20"/>
        </w:rPr>
        <w:t xml:space="preserve"> </w:t>
      </w:r>
      <w:r>
        <w:rPr>
          <w:w w:val="85"/>
          <w:sz w:val="20"/>
        </w:rPr>
        <w:t>SENSITIVE</w:t>
      </w:r>
      <w:r>
        <w:rPr>
          <w:spacing w:val="19"/>
          <w:sz w:val="20"/>
        </w:rPr>
        <w:t xml:space="preserve"> </w:t>
      </w:r>
      <w:r>
        <w:rPr>
          <w:w w:val="85"/>
          <w:sz w:val="20"/>
        </w:rPr>
        <w:t>APPROACH</w:t>
      </w:r>
      <w:r>
        <w:rPr>
          <w:spacing w:val="-6"/>
          <w:w w:val="85"/>
          <w:sz w:val="20"/>
        </w:rPr>
        <w:t xml:space="preserve"> </w:t>
      </w:r>
      <w:r>
        <w:rPr>
          <w:w w:val="85"/>
          <w:sz w:val="20"/>
        </w:rPr>
        <w:t>TO</w:t>
      </w:r>
      <w:r>
        <w:rPr>
          <w:spacing w:val="-6"/>
          <w:w w:val="85"/>
          <w:sz w:val="20"/>
        </w:rPr>
        <w:t xml:space="preserve"> </w:t>
      </w:r>
      <w:r>
        <w:rPr>
          <w:w w:val="85"/>
          <w:sz w:val="20"/>
        </w:rPr>
        <w:t>ENGAGE</w:t>
      </w:r>
      <w:r>
        <w:rPr>
          <w:spacing w:val="-5"/>
          <w:w w:val="85"/>
          <w:sz w:val="20"/>
        </w:rPr>
        <w:t xml:space="preserve"> </w:t>
      </w:r>
      <w:r>
        <w:rPr>
          <w:w w:val="85"/>
          <w:sz w:val="20"/>
        </w:rPr>
        <w:t>WITH TRAUMATISED</w:t>
      </w:r>
      <w:r>
        <w:rPr>
          <w:spacing w:val="-6"/>
          <w:w w:val="85"/>
          <w:sz w:val="20"/>
        </w:rPr>
        <w:t xml:space="preserve"> </w:t>
      </w:r>
      <w:r>
        <w:rPr>
          <w:w w:val="85"/>
          <w:sz w:val="20"/>
        </w:rPr>
        <w:t>FIRST</w:t>
      </w:r>
      <w:r>
        <w:rPr>
          <w:spacing w:val="-6"/>
          <w:w w:val="85"/>
          <w:sz w:val="20"/>
        </w:rPr>
        <w:t xml:space="preserve"> </w:t>
      </w:r>
      <w:r>
        <w:rPr>
          <w:w w:val="85"/>
          <w:sz w:val="20"/>
        </w:rPr>
        <w:t>NATIONS</w:t>
      </w:r>
      <w:r>
        <w:rPr>
          <w:spacing w:val="30"/>
          <w:sz w:val="20"/>
        </w:rPr>
        <w:t xml:space="preserve"> </w:t>
      </w:r>
      <w:r>
        <w:rPr>
          <w:w w:val="85"/>
          <w:sz w:val="20"/>
        </w:rPr>
        <w:t>ABORIGINAL</w:t>
      </w:r>
      <w:r>
        <w:rPr>
          <w:spacing w:val="-5"/>
          <w:w w:val="85"/>
          <w:sz w:val="20"/>
        </w:rPr>
        <w:t xml:space="preserve"> </w:t>
      </w:r>
      <w:r>
        <w:rPr>
          <w:w w:val="85"/>
          <w:sz w:val="20"/>
        </w:rPr>
        <w:t>&amp;</w:t>
      </w:r>
      <w:r>
        <w:rPr>
          <w:spacing w:val="-6"/>
          <w:w w:val="85"/>
          <w:sz w:val="20"/>
        </w:rPr>
        <w:t xml:space="preserve"> </w:t>
      </w:r>
      <w:r>
        <w:rPr>
          <w:w w:val="85"/>
          <w:sz w:val="20"/>
        </w:rPr>
        <w:t>TORRES</w:t>
      </w:r>
      <w:r>
        <w:rPr>
          <w:spacing w:val="-5"/>
          <w:w w:val="85"/>
          <w:sz w:val="20"/>
        </w:rPr>
        <w:t xml:space="preserve"> </w:t>
      </w:r>
      <w:r>
        <w:rPr>
          <w:w w:val="85"/>
          <w:sz w:val="20"/>
        </w:rPr>
        <w:t>STRAIT</w:t>
      </w:r>
      <w:r>
        <w:rPr>
          <w:spacing w:val="-6"/>
          <w:w w:val="85"/>
          <w:sz w:val="20"/>
        </w:rPr>
        <w:t xml:space="preserve"> </w:t>
      </w:r>
      <w:r>
        <w:rPr>
          <w:w w:val="85"/>
          <w:sz w:val="20"/>
        </w:rPr>
        <w:t>ISLANDER</w:t>
      </w:r>
      <w:r>
        <w:rPr>
          <w:spacing w:val="3"/>
          <w:sz w:val="20"/>
        </w:rPr>
        <w:t xml:space="preserve"> </w:t>
      </w:r>
      <w:r>
        <w:rPr>
          <w:w w:val="85"/>
          <w:sz w:val="20"/>
        </w:rPr>
        <w:t>FAMIMIES</w:t>
      </w:r>
      <w:r>
        <w:rPr>
          <w:spacing w:val="-5"/>
          <w:w w:val="85"/>
          <w:sz w:val="20"/>
        </w:rPr>
        <w:t xml:space="preserve"> </w:t>
      </w:r>
      <w:r>
        <w:rPr>
          <w:w w:val="85"/>
          <w:sz w:val="20"/>
        </w:rPr>
        <w:t>.</w:t>
      </w:r>
      <w:r>
        <w:rPr>
          <w:spacing w:val="-6"/>
          <w:w w:val="85"/>
          <w:sz w:val="20"/>
        </w:rPr>
        <w:t xml:space="preserve"> </w:t>
      </w:r>
      <w:r>
        <w:rPr>
          <w:w w:val="85"/>
          <w:sz w:val="20"/>
        </w:rPr>
        <w:t xml:space="preserve">NEED </w:t>
      </w:r>
      <w:r>
        <w:rPr>
          <w:w w:val="80"/>
          <w:sz w:val="20"/>
        </w:rPr>
        <w:t>THOROUGH INVESTIGATION.</w:t>
      </w:r>
      <w:r>
        <w:rPr>
          <w:spacing w:val="40"/>
          <w:sz w:val="20"/>
        </w:rPr>
        <w:t xml:space="preserve"> </w:t>
      </w:r>
      <w:r>
        <w:rPr>
          <w:w w:val="80"/>
          <w:sz w:val="20"/>
        </w:rPr>
        <w:t>POLICE</w:t>
      </w:r>
      <w:r>
        <w:rPr>
          <w:spacing w:val="80"/>
          <w:w w:val="150"/>
          <w:sz w:val="20"/>
        </w:rPr>
        <w:t xml:space="preserve"> </w:t>
      </w:r>
      <w:r>
        <w:rPr>
          <w:w w:val="80"/>
          <w:sz w:val="20"/>
        </w:rPr>
        <w:t>CHILD PROTECTION &amp; HOSPITALS</w:t>
      </w:r>
      <w:r>
        <w:rPr>
          <w:spacing w:val="40"/>
          <w:sz w:val="20"/>
        </w:rPr>
        <w:t xml:space="preserve"> </w:t>
      </w:r>
      <w:r>
        <w:rPr>
          <w:w w:val="80"/>
          <w:sz w:val="20"/>
        </w:rPr>
        <w:t>- ESP</w:t>
      </w:r>
      <w:r>
        <w:rPr>
          <w:spacing w:val="40"/>
          <w:sz w:val="20"/>
        </w:rPr>
        <w:t xml:space="preserve"> </w:t>
      </w:r>
      <w:r>
        <w:rPr>
          <w:w w:val="80"/>
          <w:sz w:val="20"/>
        </w:rPr>
        <w:t>EMERGENCY</w:t>
      </w:r>
      <w:r>
        <w:rPr>
          <w:spacing w:val="40"/>
          <w:sz w:val="20"/>
        </w:rPr>
        <w:t xml:space="preserve"> </w:t>
      </w:r>
      <w:r>
        <w:rPr>
          <w:w w:val="80"/>
          <w:sz w:val="20"/>
        </w:rPr>
        <w:t>WARDS STAFF &amp;</w:t>
      </w:r>
      <w:r>
        <w:rPr>
          <w:spacing w:val="40"/>
          <w:sz w:val="20"/>
        </w:rPr>
        <w:t xml:space="preserve"> </w:t>
      </w:r>
      <w:proofErr w:type="gramStart"/>
      <w:r>
        <w:rPr>
          <w:w w:val="80"/>
          <w:sz w:val="20"/>
        </w:rPr>
        <w:t>AMBULANCE ,</w:t>
      </w:r>
      <w:proofErr w:type="gramEnd"/>
      <w:r>
        <w:rPr>
          <w:spacing w:val="40"/>
          <w:sz w:val="20"/>
        </w:rPr>
        <w:t xml:space="preserve"> </w:t>
      </w:r>
      <w:r>
        <w:rPr>
          <w:w w:val="80"/>
          <w:sz w:val="20"/>
        </w:rPr>
        <w:t>SOCIAL HOUSING</w:t>
      </w:r>
      <w:r>
        <w:rPr>
          <w:spacing w:val="40"/>
          <w:sz w:val="20"/>
        </w:rPr>
        <w:t xml:space="preserve"> </w:t>
      </w:r>
      <w:r>
        <w:rPr>
          <w:w w:val="80"/>
          <w:sz w:val="20"/>
        </w:rPr>
        <w:t>DPT STAFF &amp;</w:t>
      </w:r>
      <w:r>
        <w:rPr>
          <w:spacing w:val="80"/>
          <w:sz w:val="20"/>
        </w:rPr>
        <w:t xml:space="preserve"> </w:t>
      </w:r>
      <w:r>
        <w:rPr>
          <w:w w:val="80"/>
          <w:sz w:val="20"/>
        </w:rPr>
        <w:t>REAL ESTATE AGENTS</w:t>
      </w:r>
      <w:r>
        <w:rPr>
          <w:spacing w:val="40"/>
          <w:sz w:val="20"/>
        </w:rPr>
        <w:t xml:space="preserve"> </w:t>
      </w:r>
      <w:r>
        <w:rPr>
          <w:w w:val="80"/>
          <w:sz w:val="20"/>
        </w:rPr>
        <w:t>ALL</w:t>
      </w:r>
      <w:r>
        <w:rPr>
          <w:spacing w:val="40"/>
          <w:sz w:val="20"/>
        </w:rPr>
        <w:t xml:space="preserve"> </w:t>
      </w:r>
      <w:r>
        <w:rPr>
          <w:w w:val="80"/>
          <w:sz w:val="20"/>
        </w:rPr>
        <w:t xml:space="preserve">NEED CULTURAL </w:t>
      </w:r>
      <w:r>
        <w:rPr>
          <w:w w:val="85"/>
          <w:sz w:val="20"/>
        </w:rPr>
        <w:t>COMPETENCE</w:t>
      </w:r>
      <w:r>
        <w:rPr>
          <w:spacing w:val="-6"/>
          <w:w w:val="85"/>
          <w:sz w:val="20"/>
        </w:rPr>
        <w:t xml:space="preserve"> </w:t>
      </w:r>
      <w:r>
        <w:rPr>
          <w:w w:val="85"/>
          <w:sz w:val="20"/>
        </w:rPr>
        <w:t>TRAINING</w:t>
      </w:r>
      <w:r>
        <w:rPr>
          <w:spacing w:val="32"/>
          <w:sz w:val="20"/>
        </w:rPr>
        <w:t xml:space="preserve"> </w:t>
      </w:r>
      <w:r>
        <w:rPr>
          <w:w w:val="85"/>
          <w:sz w:val="20"/>
        </w:rPr>
        <w:t>SO</w:t>
      </w:r>
      <w:r>
        <w:rPr>
          <w:spacing w:val="-6"/>
          <w:w w:val="85"/>
          <w:sz w:val="20"/>
        </w:rPr>
        <w:t xml:space="preserve"> </w:t>
      </w:r>
      <w:r>
        <w:rPr>
          <w:w w:val="85"/>
          <w:sz w:val="20"/>
        </w:rPr>
        <w:t>MANY</w:t>
      </w:r>
      <w:r>
        <w:rPr>
          <w:spacing w:val="23"/>
          <w:sz w:val="20"/>
        </w:rPr>
        <w:t xml:space="preserve"> </w:t>
      </w:r>
      <w:r>
        <w:rPr>
          <w:w w:val="85"/>
          <w:sz w:val="20"/>
        </w:rPr>
        <w:t>at</w:t>
      </w:r>
      <w:r>
        <w:rPr>
          <w:spacing w:val="19"/>
          <w:sz w:val="20"/>
        </w:rPr>
        <w:t xml:space="preserve"> </w:t>
      </w:r>
      <w:r>
        <w:rPr>
          <w:w w:val="85"/>
          <w:sz w:val="20"/>
        </w:rPr>
        <w:t>BLIND</w:t>
      </w:r>
      <w:r>
        <w:rPr>
          <w:spacing w:val="-6"/>
          <w:w w:val="85"/>
          <w:sz w:val="20"/>
        </w:rPr>
        <w:t xml:space="preserve"> </w:t>
      </w:r>
      <w:r>
        <w:rPr>
          <w:w w:val="85"/>
          <w:sz w:val="20"/>
        </w:rPr>
        <w:t>&amp;</w:t>
      </w:r>
      <w:r>
        <w:rPr>
          <w:spacing w:val="-6"/>
          <w:w w:val="85"/>
          <w:sz w:val="20"/>
        </w:rPr>
        <w:t xml:space="preserve"> </w:t>
      </w:r>
      <w:r>
        <w:rPr>
          <w:w w:val="85"/>
          <w:sz w:val="20"/>
        </w:rPr>
        <w:t>DESTRUCTIVE</w:t>
      </w:r>
      <w:r>
        <w:rPr>
          <w:spacing w:val="-5"/>
          <w:w w:val="85"/>
          <w:sz w:val="20"/>
        </w:rPr>
        <w:t xml:space="preserve"> </w:t>
      </w:r>
      <w:r>
        <w:rPr>
          <w:w w:val="85"/>
          <w:sz w:val="20"/>
        </w:rPr>
        <w:t>END</w:t>
      </w:r>
      <w:r>
        <w:rPr>
          <w:spacing w:val="-6"/>
          <w:w w:val="85"/>
          <w:sz w:val="20"/>
        </w:rPr>
        <w:t xml:space="preserve"> </w:t>
      </w:r>
      <w:r>
        <w:rPr>
          <w:w w:val="85"/>
          <w:sz w:val="20"/>
        </w:rPr>
        <w:t>OF</w:t>
      </w:r>
      <w:r>
        <w:rPr>
          <w:spacing w:val="-5"/>
          <w:w w:val="85"/>
          <w:sz w:val="20"/>
        </w:rPr>
        <w:t xml:space="preserve"> </w:t>
      </w:r>
      <w:r>
        <w:rPr>
          <w:w w:val="85"/>
          <w:sz w:val="20"/>
        </w:rPr>
        <w:t>CULTURAL</w:t>
      </w:r>
      <w:r>
        <w:rPr>
          <w:spacing w:val="-6"/>
          <w:w w:val="85"/>
          <w:sz w:val="20"/>
        </w:rPr>
        <w:t xml:space="preserve"> </w:t>
      </w:r>
      <w:r>
        <w:rPr>
          <w:w w:val="85"/>
          <w:sz w:val="20"/>
        </w:rPr>
        <w:t xml:space="preserve">COMPETENCY </w:t>
      </w:r>
      <w:r>
        <w:rPr>
          <w:spacing w:val="-2"/>
          <w:w w:val="95"/>
          <w:sz w:val="20"/>
        </w:rPr>
        <w:t>CONTINUUM.</w:t>
      </w:r>
    </w:p>
    <w:p w14:paraId="3C0F43A5" w14:textId="77777777" w:rsidR="003A5BCD" w:rsidRDefault="00043FD5">
      <w:pPr>
        <w:pStyle w:val="ListParagraph"/>
        <w:numPr>
          <w:ilvl w:val="0"/>
          <w:numId w:val="1"/>
        </w:numPr>
        <w:tabs>
          <w:tab w:val="left" w:pos="860"/>
          <w:tab w:val="left" w:pos="861"/>
        </w:tabs>
        <w:spacing w:before="12" w:line="256" w:lineRule="auto"/>
        <w:ind w:right="1159"/>
        <w:rPr>
          <w:sz w:val="20"/>
        </w:rPr>
      </w:pPr>
      <w:r>
        <w:rPr>
          <w:spacing w:val="-6"/>
          <w:sz w:val="20"/>
        </w:rPr>
        <w:t>Need</w:t>
      </w:r>
      <w:r>
        <w:rPr>
          <w:spacing w:val="-11"/>
          <w:sz w:val="20"/>
        </w:rPr>
        <w:t xml:space="preserve"> </w:t>
      </w:r>
      <w:r>
        <w:rPr>
          <w:spacing w:val="-6"/>
          <w:sz w:val="20"/>
        </w:rPr>
        <w:t>to</w:t>
      </w:r>
      <w:r>
        <w:rPr>
          <w:spacing w:val="-12"/>
          <w:sz w:val="20"/>
        </w:rPr>
        <w:t xml:space="preserve"> </w:t>
      </w:r>
      <w:r>
        <w:rPr>
          <w:spacing w:val="-6"/>
          <w:sz w:val="20"/>
        </w:rPr>
        <w:t>have</w:t>
      </w:r>
      <w:r>
        <w:rPr>
          <w:spacing w:val="-11"/>
          <w:sz w:val="20"/>
        </w:rPr>
        <w:t xml:space="preserve"> </w:t>
      </w:r>
      <w:r>
        <w:rPr>
          <w:spacing w:val="-6"/>
          <w:sz w:val="20"/>
        </w:rPr>
        <w:t>action</w:t>
      </w:r>
      <w:r>
        <w:rPr>
          <w:spacing w:val="-12"/>
          <w:sz w:val="20"/>
        </w:rPr>
        <w:t xml:space="preserve"> </w:t>
      </w:r>
      <w:proofErr w:type="gramStart"/>
      <w:r>
        <w:rPr>
          <w:spacing w:val="-6"/>
          <w:sz w:val="20"/>
        </w:rPr>
        <w:t>now..</w:t>
      </w:r>
      <w:proofErr w:type="gramEnd"/>
      <w:r>
        <w:rPr>
          <w:spacing w:val="-12"/>
          <w:sz w:val="20"/>
        </w:rPr>
        <w:t xml:space="preserve"> </w:t>
      </w:r>
      <w:r>
        <w:rPr>
          <w:spacing w:val="-6"/>
          <w:sz w:val="20"/>
        </w:rPr>
        <w:t>but</w:t>
      </w:r>
      <w:r>
        <w:rPr>
          <w:spacing w:val="-13"/>
          <w:sz w:val="20"/>
        </w:rPr>
        <w:t xml:space="preserve"> </w:t>
      </w:r>
      <w:r>
        <w:rPr>
          <w:spacing w:val="-6"/>
          <w:sz w:val="20"/>
        </w:rPr>
        <w:t>such</w:t>
      </w:r>
      <w:r>
        <w:rPr>
          <w:spacing w:val="-7"/>
          <w:sz w:val="20"/>
        </w:rPr>
        <w:t xml:space="preserve"> </w:t>
      </w:r>
      <w:r>
        <w:rPr>
          <w:spacing w:val="-6"/>
          <w:sz w:val="20"/>
        </w:rPr>
        <w:t>energy</w:t>
      </w:r>
      <w:r>
        <w:rPr>
          <w:spacing w:val="-11"/>
          <w:sz w:val="20"/>
        </w:rPr>
        <w:t xml:space="preserve"> </w:t>
      </w:r>
      <w:r>
        <w:rPr>
          <w:spacing w:val="-6"/>
          <w:sz w:val="20"/>
        </w:rPr>
        <w:t>and</w:t>
      </w:r>
      <w:r>
        <w:rPr>
          <w:spacing w:val="-11"/>
          <w:sz w:val="20"/>
        </w:rPr>
        <w:t xml:space="preserve"> </w:t>
      </w:r>
      <w:r>
        <w:rPr>
          <w:spacing w:val="-6"/>
          <w:sz w:val="20"/>
        </w:rPr>
        <w:t>commitment</w:t>
      </w:r>
      <w:r>
        <w:rPr>
          <w:spacing w:val="-12"/>
          <w:sz w:val="20"/>
        </w:rPr>
        <w:t xml:space="preserve"> </w:t>
      </w:r>
      <w:r>
        <w:rPr>
          <w:spacing w:val="-6"/>
          <w:sz w:val="20"/>
        </w:rPr>
        <w:t>and</w:t>
      </w:r>
      <w:r>
        <w:rPr>
          <w:spacing w:val="-11"/>
          <w:sz w:val="20"/>
        </w:rPr>
        <w:t xml:space="preserve"> </w:t>
      </w:r>
      <w:r>
        <w:rPr>
          <w:spacing w:val="-6"/>
          <w:sz w:val="20"/>
        </w:rPr>
        <w:t>excellent</w:t>
      </w:r>
      <w:r>
        <w:rPr>
          <w:spacing w:val="-12"/>
          <w:sz w:val="20"/>
        </w:rPr>
        <w:t xml:space="preserve"> </w:t>
      </w:r>
      <w:r>
        <w:rPr>
          <w:spacing w:val="-6"/>
          <w:sz w:val="20"/>
        </w:rPr>
        <w:t>opportunity to</w:t>
      </w:r>
      <w:r>
        <w:rPr>
          <w:spacing w:val="-12"/>
          <w:sz w:val="20"/>
        </w:rPr>
        <w:t xml:space="preserve"> </w:t>
      </w:r>
      <w:r>
        <w:rPr>
          <w:spacing w:val="-6"/>
          <w:sz w:val="20"/>
        </w:rPr>
        <w:t>do</w:t>
      </w:r>
      <w:r>
        <w:rPr>
          <w:spacing w:val="-12"/>
          <w:sz w:val="20"/>
        </w:rPr>
        <w:t xml:space="preserve"> </w:t>
      </w:r>
      <w:r>
        <w:rPr>
          <w:spacing w:val="-6"/>
          <w:sz w:val="20"/>
        </w:rPr>
        <w:t xml:space="preserve">this </w:t>
      </w:r>
      <w:r>
        <w:rPr>
          <w:sz w:val="20"/>
        </w:rPr>
        <w:t>work</w:t>
      </w:r>
      <w:r>
        <w:rPr>
          <w:spacing w:val="-9"/>
          <w:sz w:val="20"/>
        </w:rPr>
        <w:t xml:space="preserve"> </w:t>
      </w:r>
      <w:r>
        <w:rPr>
          <w:sz w:val="20"/>
        </w:rPr>
        <w:t>together</w:t>
      </w:r>
    </w:p>
    <w:p w14:paraId="30A2D67A" w14:textId="77777777" w:rsidR="003A5BCD" w:rsidRDefault="00043FD5">
      <w:pPr>
        <w:pStyle w:val="ListParagraph"/>
        <w:numPr>
          <w:ilvl w:val="0"/>
          <w:numId w:val="1"/>
        </w:numPr>
        <w:tabs>
          <w:tab w:val="left" w:pos="860"/>
          <w:tab w:val="left" w:pos="861"/>
        </w:tabs>
        <w:spacing w:before="9"/>
        <w:ind w:hanging="361"/>
        <w:rPr>
          <w:sz w:val="20"/>
        </w:rPr>
      </w:pPr>
      <w:r>
        <w:rPr>
          <w:w w:val="90"/>
          <w:sz w:val="20"/>
        </w:rPr>
        <w:t>Hoping</w:t>
      </w:r>
      <w:r>
        <w:rPr>
          <w:spacing w:val="-1"/>
          <w:sz w:val="20"/>
        </w:rPr>
        <w:t xml:space="preserve"> </w:t>
      </w:r>
      <w:r>
        <w:rPr>
          <w:w w:val="90"/>
          <w:sz w:val="20"/>
        </w:rPr>
        <w:t>for</w:t>
      </w:r>
      <w:r>
        <w:rPr>
          <w:spacing w:val="-1"/>
          <w:sz w:val="20"/>
        </w:rPr>
        <w:t xml:space="preserve"> </w:t>
      </w:r>
      <w:r>
        <w:rPr>
          <w:w w:val="90"/>
          <w:sz w:val="20"/>
        </w:rPr>
        <w:t>outcomes</w:t>
      </w:r>
      <w:r>
        <w:rPr>
          <w:spacing w:val="1"/>
          <w:sz w:val="20"/>
        </w:rPr>
        <w:t xml:space="preserve"> </w:t>
      </w:r>
      <w:r>
        <w:rPr>
          <w:w w:val="90"/>
          <w:sz w:val="20"/>
        </w:rPr>
        <w:t>and</w:t>
      </w:r>
      <w:r>
        <w:rPr>
          <w:spacing w:val="-1"/>
          <w:sz w:val="20"/>
        </w:rPr>
        <w:t xml:space="preserve"> </w:t>
      </w:r>
      <w:r>
        <w:rPr>
          <w:w w:val="90"/>
          <w:sz w:val="20"/>
        </w:rPr>
        <w:t>change</w:t>
      </w:r>
      <w:r>
        <w:rPr>
          <w:spacing w:val="-1"/>
          <w:sz w:val="20"/>
        </w:rPr>
        <w:t xml:space="preserve"> </w:t>
      </w:r>
      <w:r>
        <w:rPr>
          <w:w w:val="90"/>
          <w:sz w:val="20"/>
        </w:rPr>
        <w:t>or</w:t>
      </w:r>
      <w:r>
        <w:rPr>
          <w:spacing w:val="-2"/>
          <w:sz w:val="20"/>
        </w:rPr>
        <w:t xml:space="preserve"> </w:t>
      </w:r>
      <w:r>
        <w:rPr>
          <w:w w:val="90"/>
          <w:sz w:val="20"/>
        </w:rPr>
        <w:t>to</w:t>
      </w:r>
      <w:r>
        <w:rPr>
          <w:spacing w:val="-2"/>
          <w:sz w:val="20"/>
        </w:rPr>
        <w:t xml:space="preserve"> </w:t>
      </w:r>
      <w:r>
        <w:rPr>
          <w:w w:val="90"/>
          <w:sz w:val="20"/>
        </w:rPr>
        <w:t>be</w:t>
      </w:r>
      <w:r>
        <w:rPr>
          <w:spacing w:val="-2"/>
          <w:sz w:val="20"/>
        </w:rPr>
        <w:t xml:space="preserve"> </w:t>
      </w:r>
      <w:r>
        <w:rPr>
          <w:w w:val="90"/>
          <w:sz w:val="20"/>
        </w:rPr>
        <w:t>advised</w:t>
      </w:r>
      <w:r>
        <w:rPr>
          <w:spacing w:val="-1"/>
          <w:sz w:val="20"/>
        </w:rPr>
        <w:t xml:space="preserve"> </w:t>
      </w:r>
      <w:r>
        <w:rPr>
          <w:w w:val="90"/>
          <w:sz w:val="20"/>
        </w:rPr>
        <w:t>of</w:t>
      </w:r>
      <w:r>
        <w:rPr>
          <w:spacing w:val="-2"/>
          <w:sz w:val="20"/>
        </w:rPr>
        <w:t xml:space="preserve"> </w:t>
      </w:r>
      <w:r>
        <w:rPr>
          <w:w w:val="90"/>
          <w:sz w:val="20"/>
        </w:rPr>
        <w:t>where</w:t>
      </w:r>
      <w:r>
        <w:rPr>
          <w:spacing w:val="-2"/>
          <w:sz w:val="20"/>
        </w:rPr>
        <w:t xml:space="preserve"> </w:t>
      </w:r>
      <w:r>
        <w:rPr>
          <w:w w:val="90"/>
          <w:sz w:val="20"/>
        </w:rPr>
        <w:t>to</w:t>
      </w:r>
      <w:r>
        <w:rPr>
          <w:spacing w:val="-2"/>
          <w:sz w:val="20"/>
        </w:rPr>
        <w:t xml:space="preserve"> </w:t>
      </w:r>
      <w:r>
        <w:rPr>
          <w:spacing w:val="-2"/>
          <w:w w:val="90"/>
          <w:sz w:val="20"/>
        </w:rPr>
        <w:t>next.</w:t>
      </w:r>
    </w:p>
    <w:p w14:paraId="720ACF5F" w14:textId="77777777" w:rsidR="003A5BCD" w:rsidRDefault="00043FD5">
      <w:pPr>
        <w:pStyle w:val="ListParagraph"/>
        <w:numPr>
          <w:ilvl w:val="0"/>
          <w:numId w:val="1"/>
        </w:numPr>
        <w:tabs>
          <w:tab w:val="left" w:pos="860"/>
          <w:tab w:val="left" w:pos="861"/>
        </w:tabs>
        <w:ind w:hanging="361"/>
        <w:rPr>
          <w:sz w:val="20"/>
        </w:rPr>
      </w:pPr>
      <w:r>
        <w:rPr>
          <w:w w:val="90"/>
          <w:sz w:val="20"/>
        </w:rPr>
        <w:t>Congratulations</w:t>
      </w:r>
      <w:r>
        <w:rPr>
          <w:spacing w:val="-3"/>
          <w:sz w:val="20"/>
        </w:rPr>
        <w:t xml:space="preserve"> </w:t>
      </w:r>
      <w:r>
        <w:rPr>
          <w:w w:val="90"/>
          <w:sz w:val="20"/>
        </w:rPr>
        <w:t>on</w:t>
      </w:r>
      <w:r>
        <w:rPr>
          <w:spacing w:val="-4"/>
          <w:sz w:val="20"/>
        </w:rPr>
        <w:t xml:space="preserve"> </w:t>
      </w:r>
      <w:r>
        <w:rPr>
          <w:w w:val="90"/>
          <w:sz w:val="20"/>
        </w:rPr>
        <w:t>a</w:t>
      </w:r>
      <w:r>
        <w:rPr>
          <w:spacing w:val="-5"/>
          <w:sz w:val="20"/>
        </w:rPr>
        <w:t xml:space="preserve"> </w:t>
      </w:r>
      <w:r>
        <w:rPr>
          <w:w w:val="90"/>
          <w:sz w:val="20"/>
        </w:rPr>
        <w:t>great</w:t>
      </w:r>
      <w:r>
        <w:rPr>
          <w:spacing w:val="-6"/>
          <w:sz w:val="20"/>
        </w:rPr>
        <w:t xml:space="preserve"> </w:t>
      </w:r>
      <w:r>
        <w:rPr>
          <w:spacing w:val="-2"/>
          <w:w w:val="90"/>
          <w:sz w:val="20"/>
        </w:rPr>
        <w:t>forum</w:t>
      </w:r>
    </w:p>
    <w:p w14:paraId="23C2738A" w14:textId="77777777" w:rsidR="003A5BCD" w:rsidRDefault="00043FD5">
      <w:pPr>
        <w:pStyle w:val="ListParagraph"/>
        <w:numPr>
          <w:ilvl w:val="0"/>
          <w:numId w:val="1"/>
        </w:numPr>
        <w:tabs>
          <w:tab w:val="left" w:pos="860"/>
          <w:tab w:val="left" w:pos="861"/>
        </w:tabs>
        <w:ind w:hanging="361"/>
        <w:rPr>
          <w:sz w:val="20"/>
        </w:rPr>
      </w:pPr>
      <w:r>
        <w:rPr>
          <w:w w:val="90"/>
          <w:sz w:val="20"/>
        </w:rPr>
        <w:t>Congratulations</w:t>
      </w:r>
      <w:r>
        <w:rPr>
          <w:spacing w:val="1"/>
          <w:sz w:val="20"/>
        </w:rPr>
        <w:t xml:space="preserve"> </w:t>
      </w:r>
      <w:r>
        <w:rPr>
          <w:w w:val="90"/>
          <w:sz w:val="20"/>
        </w:rPr>
        <w:t>on</w:t>
      </w:r>
      <w:r>
        <w:rPr>
          <w:sz w:val="20"/>
        </w:rPr>
        <w:t xml:space="preserve"> </w:t>
      </w:r>
      <w:r>
        <w:rPr>
          <w:w w:val="90"/>
          <w:sz w:val="20"/>
        </w:rPr>
        <w:t>a</w:t>
      </w:r>
      <w:r>
        <w:rPr>
          <w:spacing w:val="-2"/>
          <w:sz w:val="20"/>
        </w:rPr>
        <w:t xml:space="preserve"> </w:t>
      </w:r>
      <w:r>
        <w:rPr>
          <w:w w:val="90"/>
          <w:sz w:val="20"/>
        </w:rPr>
        <w:t>job</w:t>
      </w:r>
      <w:r>
        <w:rPr>
          <w:spacing w:val="-1"/>
          <w:sz w:val="20"/>
        </w:rPr>
        <w:t xml:space="preserve"> </w:t>
      </w:r>
      <w:r>
        <w:rPr>
          <w:w w:val="90"/>
          <w:sz w:val="20"/>
        </w:rPr>
        <w:t>well</w:t>
      </w:r>
      <w:r>
        <w:rPr>
          <w:spacing w:val="-1"/>
          <w:sz w:val="20"/>
        </w:rPr>
        <w:t xml:space="preserve"> </w:t>
      </w:r>
      <w:r>
        <w:rPr>
          <w:spacing w:val="-2"/>
          <w:w w:val="90"/>
          <w:sz w:val="20"/>
        </w:rPr>
        <w:t>done!</w:t>
      </w:r>
    </w:p>
    <w:p w14:paraId="75D72AB4" w14:textId="77777777" w:rsidR="003A5BCD" w:rsidRDefault="003A5BCD">
      <w:pPr>
        <w:rPr>
          <w:sz w:val="20"/>
        </w:rPr>
        <w:sectPr w:rsidR="003A5BCD">
          <w:pgSz w:w="11910" w:h="16840"/>
          <w:pgMar w:top="780" w:right="700" w:bottom="1880" w:left="1300" w:header="470" w:footer="899" w:gutter="0"/>
          <w:cols w:space="720"/>
        </w:sectPr>
      </w:pPr>
    </w:p>
    <w:p w14:paraId="5A8E36B9" w14:textId="77777777" w:rsidR="003A5BCD" w:rsidRDefault="003B53C8">
      <w:pPr>
        <w:pStyle w:val="BodyText"/>
      </w:pPr>
      <w:r>
        <w:lastRenderedPageBreak/>
        <w:pict w14:anchorId="2E765E13">
          <v:rect id="docshape22" o:spid="_x0000_s1036" style="position:absolute;margin-left:157.1pt;margin-top:352.6pt;width:356.4pt;height:.5pt;z-index:-17847296;mso-position-horizontal-relative:page;mso-position-vertical-relative:page" fillcolor="black" stroked="f">
            <w10:wrap anchorx="page" anchory="page"/>
          </v:rect>
        </w:pict>
      </w:r>
    </w:p>
    <w:p w14:paraId="1CD63073" w14:textId="77777777" w:rsidR="003A5BCD" w:rsidRDefault="003A5BCD">
      <w:pPr>
        <w:pStyle w:val="BodyText"/>
      </w:pPr>
    </w:p>
    <w:p w14:paraId="600D6C10" w14:textId="77777777" w:rsidR="003A5BCD" w:rsidRDefault="003A5BCD">
      <w:pPr>
        <w:pStyle w:val="BodyText"/>
        <w:spacing w:before="10"/>
        <w:rPr>
          <w:sz w:val="16"/>
        </w:rPr>
      </w:pPr>
    </w:p>
    <w:p w14:paraId="7DF79C2B" w14:textId="77777777" w:rsidR="003A5BCD" w:rsidRDefault="00043FD5">
      <w:pPr>
        <w:pStyle w:val="Heading2"/>
        <w:spacing w:line="319" w:lineRule="auto"/>
      </w:pPr>
      <w:bookmarkStart w:id="32" w:name="Appendix_4:_Links_to_relevant_strategies"/>
      <w:bookmarkStart w:id="33" w:name="_bookmark16"/>
      <w:bookmarkEnd w:id="32"/>
      <w:bookmarkEnd w:id="33"/>
      <w:r>
        <w:rPr>
          <w:w w:val="90"/>
        </w:rPr>
        <w:t xml:space="preserve">Appendix 4: Links to relevant strategies and </w:t>
      </w:r>
      <w:r>
        <w:rPr>
          <w:spacing w:val="-2"/>
        </w:rPr>
        <w:t>initiatives</w:t>
      </w:r>
    </w:p>
    <w:p w14:paraId="1F2F0F37" w14:textId="77777777" w:rsidR="003A5BCD" w:rsidRDefault="00043FD5">
      <w:pPr>
        <w:pStyle w:val="Heading7"/>
        <w:spacing w:before="95"/>
      </w:pPr>
      <w:r>
        <w:rPr>
          <w:color w:val="212121"/>
          <w:w w:val="85"/>
        </w:rPr>
        <w:t>Queensland</w:t>
      </w:r>
      <w:r>
        <w:rPr>
          <w:color w:val="212121"/>
        </w:rPr>
        <w:t xml:space="preserve"> </w:t>
      </w:r>
      <w:r>
        <w:rPr>
          <w:color w:val="212121"/>
          <w:w w:val="85"/>
        </w:rPr>
        <w:t>Government</w:t>
      </w:r>
      <w:r>
        <w:rPr>
          <w:color w:val="212121"/>
          <w:spacing w:val="6"/>
        </w:rPr>
        <w:t xml:space="preserve"> </w:t>
      </w:r>
      <w:r>
        <w:rPr>
          <w:color w:val="212121"/>
          <w:w w:val="85"/>
        </w:rPr>
        <w:t>legislation,</w:t>
      </w:r>
      <w:r>
        <w:rPr>
          <w:color w:val="212121"/>
          <w:spacing w:val="3"/>
        </w:rPr>
        <w:t xml:space="preserve"> </w:t>
      </w:r>
      <w:r>
        <w:rPr>
          <w:color w:val="212121"/>
          <w:w w:val="85"/>
        </w:rPr>
        <w:t>policy</w:t>
      </w:r>
      <w:r>
        <w:rPr>
          <w:color w:val="212121"/>
          <w:spacing w:val="2"/>
        </w:rPr>
        <w:t xml:space="preserve"> </w:t>
      </w:r>
      <w:r>
        <w:rPr>
          <w:color w:val="212121"/>
          <w:w w:val="85"/>
        </w:rPr>
        <w:t>and</w:t>
      </w:r>
      <w:r>
        <w:rPr>
          <w:color w:val="212121"/>
          <w:spacing w:val="6"/>
        </w:rPr>
        <w:t xml:space="preserve"> </w:t>
      </w:r>
      <w:r>
        <w:rPr>
          <w:color w:val="212121"/>
          <w:w w:val="85"/>
        </w:rPr>
        <w:t>strategies</w:t>
      </w:r>
      <w:r>
        <w:rPr>
          <w:color w:val="212121"/>
          <w:spacing w:val="4"/>
        </w:rPr>
        <w:t xml:space="preserve"> </w:t>
      </w:r>
      <w:r>
        <w:rPr>
          <w:color w:val="212121"/>
          <w:w w:val="85"/>
        </w:rPr>
        <w:t>which</w:t>
      </w:r>
      <w:r>
        <w:rPr>
          <w:color w:val="212121"/>
          <w:spacing w:val="7"/>
        </w:rPr>
        <w:t xml:space="preserve"> </w:t>
      </w:r>
      <w:r>
        <w:rPr>
          <w:color w:val="212121"/>
          <w:w w:val="85"/>
        </w:rPr>
        <w:t>complement</w:t>
      </w:r>
      <w:r>
        <w:rPr>
          <w:color w:val="212121"/>
          <w:spacing w:val="7"/>
        </w:rPr>
        <w:t xml:space="preserve"> </w:t>
      </w:r>
      <w:r>
        <w:rPr>
          <w:color w:val="212121"/>
          <w:w w:val="85"/>
        </w:rPr>
        <w:t>Our</w:t>
      </w:r>
      <w:r>
        <w:rPr>
          <w:color w:val="212121"/>
          <w:spacing w:val="-3"/>
        </w:rPr>
        <w:t xml:space="preserve"> </w:t>
      </w:r>
      <w:r>
        <w:rPr>
          <w:color w:val="212121"/>
          <w:spacing w:val="-5"/>
          <w:w w:val="85"/>
        </w:rPr>
        <w:t>Way</w:t>
      </w:r>
    </w:p>
    <w:p w14:paraId="6B67728A" w14:textId="77777777" w:rsidR="003A5BCD" w:rsidRDefault="003A5BCD">
      <w:pPr>
        <w:pStyle w:val="BodyText"/>
        <w:spacing w:before="8"/>
        <w:rPr>
          <w:b/>
          <w:sz w:val="14"/>
        </w:rPr>
      </w:pPr>
    </w:p>
    <w:tbl>
      <w:tblPr>
        <w:tblW w:w="0" w:type="auto"/>
        <w:tblInd w:w="148" w:type="dxa"/>
        <w:tblLayout w:type="fixed"/>
        <w:tblCellMar>
          <w:left w:w="0" w:type="dxa"/>
          <w:right w:w="0" w:type="dxa"/>
        </w:tblCellMar>
        <w:tblLook w:val="01E0" w:firstRow="1" w:lastRow="1" w:firstColumn="1" w:lastColumn="1" w:noHBand="0" w:noVBand="0"/>
      </w:tblPr>
      <w:tblGrid>
        <w:gridCol w:w="1701"/>
        <w:gridCol w:w="7128"/>
      </w:tblGrid>
      <w:tr w:rsidR="003A5BCD" w14:paraId="6A2D3FD2" w14:textId="77777777">
        <w:trPr>
          <w:trHeight w:val="530"/>
        </w:trPr>
        <w:tc>
          <w:tcPr>
            <w:tcW w:w="1701" w:type="dxa"/>
            <w:tcBorders>
              <w:top w:val="single" w:sz="4" w:space="0" w:color="000000"/>
              <w:bottom w:val="single" w:sz="4" w:space="0" w:color="000000"/>
            </w:tcBorders>
            <w:shd w:val="clear" w:color="auto" w:fill="D9D9D9"/>
          </w:tcPr>
          <w:p w14:paraId="7AA215DC" w14:textId="77777777" w:rsidR="003A5BCD" w:rsidRDefault="00043FD5">
            <w:pPr>
              <w:pStyle w:val="TableParagraph"/>
              <w:spacing w:before="62"/>
              <w:ind w:left="55"/>
              <w:rPr>
                <w:b/>
                <w:sz w:val="20"/>
              </w:rPr>
            </w:pPr>
            <w:r>
              <w:rPr>
                <w:b/>
                <w:spacing w:val="-2"/>
                <w:sz w:val="20"/>
              </w:rPr>
              <w:t>Domain</w:t>
            </w:r>
          </w:p>
        </w:tc>
        <w:tc>
          <w:tcPr>
            <w:tcW w:w="7128" w:type="dxa"/>
            <w:tcBorders>
              <w:top w:val="single" w:sz="4" w:space="0" w:color="000000"/>
              <w:bottom w:val="single" w:sz="4" w:space="0" w:color="000000"/>
            </w:tcBorders>
            <w:shd w:val="clear" w:color="auto" w:fill="D9D9D9"/>
          </w:tcPr>
          <w:p w14:paraId="372D9155" w14:textId="77777777" w:rsidR="003A5BCD" w:rsidRDefault="00043FD5">
            <w:pPr>
              <w:pStyle w:val="TableParagraph"/>
              <w:spacing w:before="62"/>
              <w:ind w:left="55"/>
              <w:rPr>
                <w:b/>
                <w:sz w:val="20"/>
              </w:rPr>
            </w:pPr>
            <w:r>
              <w:rPr>
                <w:b/>
                <w:w w:val="85"/>
                <w:sz w:val="20"/>
              </w:rPr>
              <w:t>Relevant</w:t>
            </w:r>
            <w:r>
              <w:rPr>
                <w:b/>
                <w:spacing w:val="3"/>
                <w:sz w:val="20"/>
              </w:rPr>
              <w:t xml:space="preserve"> </w:t>
            </w:r>
            <w:r>
              <w:rPr>
                <w:b/>
                <w:w w:val="85"/>
                <w:sz w:val="20"/>
              </w:rPr>
              <w:t>legislation</w:t>
            </w:r>
            <w:r>
              <w:rPr>
                <w:b/>
                <w:spacing w:val="15"/>
                <w:sz w:val="20"/>
              </w:rPr>
              <w:t xml:space="preserve"> </w:t>
            </w:r>
            <w:r>
              <w:rPr>
                <w:b/>
                <w:w w:val="85"/>
                <w:sz w:val="20"/>
              </w:rPr>
              <w:t>/</w:t>
            </w:r>
            <w:r>
              <w:rPr>
                <w:b/>
                <w:spacing w:val="1"/>
                <w:sz w:val="20"/>
              </w:rPr>
              <w:t xml:space="preserve"> </w:t>
            </w:r>
            <w:r>
              <w:rPr>
                <w:b/>
                <w:w w:val="85"/>
                <w:sz w:val="20"/>
              </w:rPr>
              <w:t>policy</w:t>
            </w:r>
            <w:r>
              <w:rPr>
                <w:b/>
                <w:spacing w:val="10"/>
                <w:sz w:val="20"/>
              </w:rPr>
              <w:t xml:space="preserve"> </w:t>
            </w:r>
            <w:r>
              <w:rPr>
                <w:b/>
                <w:w w:val="85"/>
                <w:sz w:val="20"/>
              </w:rPr>
              <w:t>/</w:t>
            </w:r>
            <w:r>
              <w:rPr>
                <w:b/>
                <w:spacing w:val="8"/>
                <w:sz w:val="20"/>
              </w:rPr>
              <w:t xml:space="preserve"> </w:t>
            </w:r>
            <w:r>
              <w:rPr>
                <w:b/>
                <w:spacing w:val="-2"/>
                <w:w w:val="85"/>
                <w:sz w:val="20"/>
              </w:rPr>
              <w:t>strategies</w:t>
            </w:r>
          </w:p>
        </w:tc>
      </w:tr>
      <w:tr w:rsidR="003A5BCD" w14:paraId="0B1F03A7" w14:textId="77777777">
        <w:trPr>
          <w:trHeight w:val="600"/>
        </w:trPr>
        <w:tc>
          <w:tcPr>
            <w:tcW w:w="1701" w:type="dxa"/>
            <w:tcBorders>
              <w:top w:val="single" w:sz="4" w:space="0" w:color="000000"/>
            </w:tcBorders>
          </w:tcPr>
          <w:p w14:paraId="64F6423D" w14:textId="77777777" w:rsidR="003A5BCD" w:rsidRDefault="00043FD5">
            <w:pPr>
              <w:pStyle w:val="TableParagraph"/>
              <w:spacing w:before="58"/>
              <w:ind w:left="55"/>
              <w:rPr>
                <w:sz w:val="20"/>
              </w:rPr>
            </w:pPr>
            <w:r>
              <w:rPr>
                <w:w w:val="90"/>
                <w:sz w:val="20"/>
              </w:rPr>
              <w:t>Healing</w:t>
            </w:r>
            <w:r>
              <w:rPr>
                <w:spacing w:val="-7"/>
                <w:w w:val="90"/>
                <w:sz w:val="20"/>
              </w:rPr>
              <w:t xml:space="preserve"> </w:t>
            </w:r>
            <w:r>
              <w:rPr>
                <w:w w:val="90"/>
                <w:sz w:val="20"/>
              </w:rPr>
              <w:t>and</w:t>
            </w:r>
            <w:r>
              <w:rPr>
                <w:spacing w:val="-8"/>
                <w:w w:val="90"/>
                <w:sz w:val="20"/>
              </w:rPr>
              <w:t xml:space="preserve"> </w:t>
            </w:r>
            <w:r>
              <w:rPr>
                <w:spacing w:val="-2"/>
                <w:w w:val="90"/>
                <w:sz w:val="20"/>
              </w:rPr>
              <w:t>rights</w:t>
            </w:r>
          </w:p>
        </w:tc>
        <w:tc>
          <w:tcPr>
            <w:tcW w:w="7128" w:type="dxa"/>
            <w:tcBorders>
              <w:top w:val="single" w:sz="4" w:space="0" w:color="000000"/>
              <w:bottom w:val="single" w:sz="4" w:space="0" w:color="000000"/>
            </w:tcBorders>
          </w:tcPr>
          <w:p w14:paraId="56580E07" w14:textId="77777777" w:rsidR="003A5BCD" w:rsidRDefault="00043FD5">
            <w:pPr>
              <w:pStyle w:val="TableParagraph"/>
              <w:spacing w:before="58" w:line="256" w:lineRule="auto"/>
              <w:ind w:left="55"/>
              <w:rPr>
                <w:sz w:val="20"/>
              </w:rPr>
            </w:pPr>
            <w:r>
              <w:rPr>
                <w:spacing w:val="-6"/>
                <w:sz w:val="20"/>
              </w:rPr>
              <w:t>Tracks to</w:t>
            </w:r>
            <w:r>
              <w:rPr>
                <w:spacing w:val="-8"/>
                <w:sz w:val="20"/>
              </w:rPr>
              <w:t xml:space="preserve"> </w:t>
            </w:r>
            <w:r>
              <w:rPr>
                <w:spacing w:val="-6"/>
                <w:sz w:val="20"/>
              </w:rPr>
              <w:t>Treaty Statement of</w:t>
            </w:r>
            <w:r>
              <w:rPr>
                <w:spacing w:val="-8"/>
                <w:sz w:val="20"/>
              </w:rPr>
              <w:t xml:space="preserve"> </w:t>
            </w:r>
            <w:r>
              <w:rPr>
                <w:spacing w:val="-6"/>
                <w:sz w:val="20"/>
              </w:rPr>
              <w:t>Commitment, A</w:t>
            </w:r>
            <w:r>
              <w:rPr>
                <w:spacing w:val="-8"/>
                <w:sz w:val="20"/>
              </w:rPr>
              <w:t xml:space="preserve"> </w:t>
            </w:r>
            <w:r>
              <w:rPr>
                <w:spacing w:val="-6"/>
                <w:sz w:val="20"/>
              </w:rPr>
              <w:t xml:space="preserve">Reframed Relationship between </w:t>
            </w:r>
            <w:r>
              <w:rPr>
                <w:w w:val="90"/>
                <w:sz w:val="20"/>
              </w:rPr>
              <w:t>Aboriginal and Torres Strait Islander Queenslanders and the Queensland Government</w:t>
            </w:r>
          </w:p>
        </w:tc>
      </w:tr>
      <w:tr w:rsidR="003A5BCD" w14:paraId="1FA51D2F" w14:textId="77777777">
        <w:trPr>
          <w:trHeight w:val="490"/>
        </w:trPr>
        <w:tc>
          <w:tcPr>
            <w:tcW w:w="1701" w:type="dxa"/>
          </w:tcPr>
          <w:p w14:paraId="3FDBE0BB"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71492F36" w14:textId="77777777" w:rsidR="003A5BCD" w:rsidRDefault="00043FD5">
            <w:pPr>
              <w:pStyle w:val="TableParagraph"/>
              <w:spacing w:before="57"/>
              <w:ind w:left="55"/>
              <w:rPr>
                <w:sz w:val="20"/>
              </w:rPr>
            </w:pPr>
            <w:r>
              <w:rPr>
                <w:w w:val="85"/>
                <w:sz w:val="20"/>
              </w:rPr>
              <w:t>Local</w:t>
            </w:r>
            <w:r>
              <w:rPr>
                <w:spacing w:val="10"/>
                <w:sz w:val="20"/>
              </w:rPr>
              <w:t xml:space="preserve"> </w:t>
            </w:r>
            <w:r>
              <w:rPr>
                <w:w w:val="85"/>
                <w:sz w:val="20"/>
              </w:rPr>
              <w:t>Thriving</w:t>
            </w:r>
            <w:r>
              <w:rPr>
                <w:spacing w:val="13"/>
                <w:sz w:val="20"/>
              </w:rPr>
              <w:t xml:space="preserve"> </w:t>
            </w:r>
            <w:r>
              <w:rPr>
                <w:spacing w:val="-2"/>
                <w:w w:val="85"/>
                <w:sz w:val="20"/>
              </w:rPr>
              <w:t>Communities</w:t>
            </w:r>
          </w:p>
        </w:tc>
      </w:tr>
      <w:tr w:rsidR="003A5BCD" w14:paraId="36F686B1" w14:textId="77777777">
        <w:trPr>
          <w:trHeight w:val="600"/>
        </w:trPr>
        <w:tc>
          <w:tcPr>
            <w:tcW w:w="1701" w:type="dxa"/>
          </w:tcPr>
          <w:p w14:paraId="1C5D6393"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45C1CD87" w14:textId="77777777" w:rsidR="003A5BCD" w:rsidRDefault="00043FD5">
            <w:pPr>
              <w:pStyle w:val="TableParagraph"/>
              <w:spacing w:before="57" w:line="256" w:lineRule="auto"/>
              <w:ind w:left="55"/>
              <w:rPr>
                <w:sz w:val="20"/>
              </w:rPr>
            </w:pPr>
            <w:r>
              <w:rPr>
                <w:w w:val="90"/>
                <w:sz w:val="20"/>
              </w:rPr>
              <w:t xml:space="preserve">Queensland Government Reconciliation Action Plan 2018-2021 (extended to 31 </w:t>
            </w:r>
            <w:r>
              <w:rPr>
                <w:sz w:val="20"/>
              </w:rPr>
              <w:t>December</w:t>
            </w:r>
            <w:r>
              <w:rPr>
                <w:spacing w:val="-7"/>
                <w:sz w:val="20"/>
              </w:rPr>
              <w:t xml:space="preserve"> </w:t>
            </w:r>
            <w:r>
              <w:rPr>
                <w:sz w:val="20"/>
              </w:rPr>
              <w:t>2022)</w:t>
            </w:r>
          </w:p>
        </w:tc>
      </w:tr>
      <w:tr w:rsidR="003A5BCD" w14:paraId="547E7D8C" w14:textId="77777777">
        <w:trPr>
          <w:trHeight w:val="410"/>
        </w:trPr>
        <w:tc>
          <w:tcPr>
            <w:tcW w:w="1701" w:type="dxa"/>
          </w:tcPr>
          <w:p w14:paraId="2A99F531"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6F6017D0" w14:textId="77777777" w:rsidR="003A5BCD" w:rsidRDefault="00043FD5">
            <w:pPr>
              <w:pStyle w:val="TableParagraph"/>
              <w:spacing w:before="58"/>
              <w:ind w:left="55"/>
              <w:rPr>
                <w:sz w:val="20"/>
              </w:rPr>
            </w:pPr>
            <w:r>
              <w:rPr>
                <w:w w:val="85"/>
                <w:sz w:val="20"/>
              </w:rPr>
              <w:t>Every</w:t>
            </w:r>
            <w:r>
              <w:rPr>
                <w:spacing w:val="16"/>
                <w:sz w:val="20"/>
              </w:rPr>
              <w:t xml:space="preserve"> </w:t>
            </w:r>
            <w:r>
              <w:rPr>
                <w:w w:val="85"/>
                <w:sz w:val="20"/>
              </w:rPr>
              <w:t>Life,</w:t>
            </w:r>
            <w:r>
              <w:rPr>
                <w:spacing w:val="16"/>
                <w:sz w:val="20"/>
              </w:rPr>
              <w:t xml:space="preserve"> </w:t>
            </w:r>
            <w:r>
              <w:rPr>
                <w:w w:val="85"/>
                <w:sz w:val="20"/>
              </w:rPr>
              <w:t>The</w:t>
            </w:r>
            <w:r>
              <w:rPr>
                <w:spacing w:val="17"/>
                <w:sz w:val="20"/>
              </w:rPr>
              <w:t xml:space="preserve"> </w:t>
            </w:r>
            <w:r>
              <w:rPr>
                <w:w w:val="85"/>
                <w:sz w:val="20"/>
              </w:rPr>
              <w:t>Queensland</w:t>
            </w:r>
            <w:r>
              <w:rPr>
                <w:spacing w:val="16"/>
                <w:sz w:val="20"/>
              </w:rPr>
              <w:t xml:space="preserve"> </w:t>
            </w:r>
            <w:r>
              <w:rPr>
                <w:w w:val="85"/>
                <w:sz w:val="20"/>
              </w:rPr>
              <w:t>Suicide</w:t>
            </w:r>
            <w:r>
              <w:rPr>
                <w:spacing w:val="22"/>
                <w:sz w:val="20"/>
              </w:rPr>
              <w:t xml:space="preserve"> </w:t>
            </w:r>
            <w:r>
              <w:rPr>
                <w:w w:val="85"/>
                <w:sz w:val="20"/>
              </w:rPr>
              <w:t>Prevention</w:t>
            </w:r>
            <w:r>
              <w:rPr>
                <w:spacing w:val="14"/>
                <w:sz w:val="20"/>
              </w:rPr>
              <w:t xml:space="preserve"> </w:t>
            </w:r>
            <w:r>
              <w:rPr>
                <w:w w:val="85"/>
                <w:sz w:val="20"/>
              </w:rPr>
              <w:t>Plan</w:t>
            </w:r>
            <w:r>
              <w:rPr>
                <w:spacing w:val="17"/>
                <w:sz w:val="20"/>
              </w:rPr>
              <w:t xml:space="preserve"> </w:t>
            </w:r>
            <w:r>
              <w:rPr>
                <w:w w:val="85"/>
                <w:sz w:val="20"/>
              </w:rPr>
              <w:t>2019-</w:t>
            </w:r>
            <w:r>
              <w:rPr>
                <w:spacing w:val="-4"/>
                <w:w w:val="85"/>
                <w:sz w:val="20"/>
              </w:rPr>
              <w:t>2029</w:t>
            </w:r>
          </w:p>
        </w:tc>
      </w:tr>
      <w:tr w:rsidR="003A5BCD" w14:paraId="03D0747E" w14:textId="77777777">
        <w:trPr>
          <w:trHeight w:val="410"/>
        </w:trPr>
        <w:tc>
          <w:tcPr>
            <w:tcW w:w="1701" w:type="dxa"/>
            <w:tcBorders>
              <w:bottom w:val="single" w:sz="4" w:space="0" w:color="000000"/>
            </w:tcBorders>
          </w:tcPr>
          <w:p w14:paraId="13A34EC9"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7B123036" w14:textId="77777777" w:rsidR="003A5BCD" w:rsidRDefault="00043FD5">
            <w:pPr>
              <w:pStyle w:val="TableParagraph"/>
              <w:spacing w:before="57"/>
              <w:ind w:left="55"/>
              <w:rPr>
                <w:sz w:val="20"/>
              </w:rPr>
            </w:pPr>
            <w:r>
              <w:rPr>
                <w:w w:val="90"/>
                <w:sz w:val="20"/>
              </w:rPr>
              <w:t>Human</w:t>
            </w:r>
            <w:r>
              <w:rPr>
                <w:spacing w:val="-8"/>
                <w:w w:val="90"/>
                <w:sz w:val="20"/>
              </w:rPr>
              <w:t xml:space="preserve"> </w:t>
            </w:r>
            <w:r>
              <w:rPr>
                <w:w w:val="90"/>
                <w:sz w:val="20"/>
              </w:rPr>
              <w:t>Rights</w:t>
            </w:r>
            <w:r>
              <w:rPr>
                <w:spacing w:val="-5"/>
                <w:w w:val="90"/>
                <w:sz w:val="20"/>
              </w:rPr>
              <w:t xml:space="preserve"> </w:t>
            </w:r>
            <w:r>
              <w:rPr>
                <w:w w:val="90"/>
                <w:sz w:val="20"/>
              </w:rPr>
              <w:t>Act</w:t>
            </w:r>
            <w:r>
              <w:rPr>
                <w:spacing w:val="-8"/>
                <w:w w:val="90"/>
                <w:sz w:val="20"/>
              </w:rPr>
              <w:t xml:space="preserve"> </w:t>
            </w:r>
            <w:r>
              <w:rPr>
                <w:spacing w:val="-4"/>
                <w:w w:val="90"/>
                <w:sz w:val="20"/>
              </w:rPr>
              <w:t>2019</w:t>
            </w:r>
          </w:p>
        </w:tc>
      </w:tr>
      <w:tr w:rsidR="003A5BCD" w14:paraId="38CF8848" w14:textId="77777777">
        <w:trPr>
          <w:trHeight w:val="532"/>
        </w:trPr>
        <w:tc>
          <w:tcPr>
            <w:tcW w:w="1701" w:type="dxa"/>
            <w:tcBorders>
              <w:top w:val="single" w:sz="4" w:space="0" w:color="000000"/>
            </w:tcBorders>
          </w:tcPr>
          <w:p w14:paraId="6F11B666" w14:textId="77777777" w:rsidR="003A5BCD" w:rsidRDefault="00043FD5">
            <w:pPr>
              <w:pStyle w:val="TableParagraph"/>
              <w:spacing w:before="32" w:line="240" w:lineRule="atLeast"/>
              <w:ind w:left="55"/>
              <w:rPr>
                <w:sz w:val="20"/>
              </w:rPr>
            </w:pPr>
            <w:r>
              <w:rPr>
                <w:spacing w:val="-10"/>
                <w:sz w:val="20"/>
              </w:rPr>
              <w:t>Health</w:t>
            </w:r>
            <w:r>
              <w:rPr>
                <w:spacing w:val="-11"/>
                <w:sz w:val="20"/>
              </w:rPr>
              <w:t xml:space="preserve"> </w:t>
            </w:r>
            <w:r>
              <w:rPr>
                <w:spacing w:val="-10"/>
                <w:sz w:val="20"/>
              </w:rPr>
              <w:t xml:space="preserve">and </w:t>
            </w:r>
            <w:r>
              <w:rPr>
                <w:spacing w:val="-2"/>
                <w:sz w:val="20"/>
              </w:rPr>
              <w:t>wellbeing</w:t>
            </w:r>
          </w:p>
        </w:tc>
        <w:tc>
          <w:tcPr>
            <w:tcW w:w="7128" w:type="dxa"/>
            <w:tcBorders>
              <w:top w:val="single" w:sz="4" w:space="0" w:color="000000"/>
            </w:tcBorders>
          </w:tcPr>
          <w:p w14:paraId="158F62D7" w14:textId="77777777" w:rsidR="003A5BCD" w:rsidRDefault="00043FD5">
            <w:pPr>
              <w:pStyle w:val="TableParagraph"/>
              <w:spacing w:before="57"/>
              <w:ind w:left="55"/>
              <w:rPr>
                <w:sz w:val="20"/>
              </w:rPr>
            </w:pPr>
            <w:r>
              <w:rPr>
                <w:w w:val="90"/>
                <w:sz w:val="20"/>
              </w:rPr>
              <w:t>Hospital</w:t>
            </w:r>
            <w:r>
              <w:rPr>
                <w:spacing w:val="-5"/>
                <w:sz w:val="20"/>
              </w:rPr>
              <w:t xml:space="preserve"> </w:t>
            </w:r>
            <w:r>
              <w:rPr>
                <w:w w:val="90"/>
                <w:sz w:val="20"/>
              </w:rPr>
              <w:t>and</w:t>
            </w:r>
            <w:r>
              <w:rPr>
                <w:spacing w:val="-4"/>
                <w:sz w:val="20"/>
              </w:rPr>
              <w:t xml:space="preserve"> </w:t>
            </w:r>
            <w:r>
              <w:rPr>
                <w:w w:val="90"/>
                <w:sz w:val="20"/>
              </w:rPr>
              <w:t>Health</w:t>
            </w:r>
            <w:r>
              <w:rPr>
                <w:spacing w:val="-4"/>
                <w:sz w:val="20"/>
              </w:rPr>
              <w:t xml:space="preserve"> </w:t>
            </w:r>
            <w:r>
              <w:rPr>
                <w:w w:val="90"/>
                <w:sz w:val="20"/>
              </w:rPr>
              <w:t>Boards</w:t>
            </w:r>
            <w:r>
              <w:rPr>
                <w:spacing w:val="-1"/>
                <w:sz w:val="20"/>
              </w:rPr>
              <w:t xml:space="preserve"> </w:t>
            </w:r>
            <w:r>
              <w:rPr>
                <w:w w:val="90"/>
                <w:sz w:val="20"/>
              </w:rPr>
              <w:t>(Health</w:t>
            </w:r>
            <w:r>
              <w:rPr>
                <w:spacing w:val="-4"/>
                <w:sz w:val="20"/>
              </w:rPr>
              <w:t xml:space="preserve"> </w:t>
            </w:r>
            <w:r>
              <w:rPr>
                <w:w w:val="90"/>
                <w:sz w:val="20"/>
              </w:rPr>
              <w:t>Equity</w:t>
            </w:r>
            <w:r>
              <w:rPr>
                <w:spacing w:val="1"/>
                <w:sz w:val="20"/>
              </w:rPr>
              <w:t xml:space="preserve"> </w:t>
            </w:r>
            <w:r>
              <w:rPr>
                <w:w w:val="90"/>
                <w:sz w:val="20"/>
              </w:rPr>
              <w:t>Strategies)</w:t>
            </w:r>
            <w:r>
              <w:rPr>
                <w:spacing w:val="-5"/>
                <w:sz w:val="20"/>
              </w:rPr>
              <w:t xml:space="preserve"> </w:t>
            </w:r>
            <w:r>
              <w:rPr>
                <w:w w:val="90"/>
                <w:sz w:val="20"/>
              </w:rPr>
              <w:t>Amendment</w:t>
            </w:r>
            <w:r>
              <w:rPr>
                <w:spacing w:val="-5"/>
                <w:sz w:val="20"/>
              </w:rPr>
              <w:t xml:space="preserve"> </w:t>
            </w:r>
            <w:r>
              <w:rPr>
                <w:w w:val="90"/>
                <w:sz w:val="20"/>
              </w:rPr>
              <w:t>Regulation</w:t>
            </w:r>
            <w:r>
              <w:rPr>
                <w:spacing w:val="-4"/>
                <w:sz w:val="20"/>
              </w:rPr>
              <w:t xml:space="preserve"> </w:t>
            </w:r>
            <w:r>
              <w:rPr>
                <w:spacing w:val="-4"/>
                <w:w w:val="90"/>
                <w:sz w:val="20"/>
              </w:rPr>
              <w:t>2021</w:t>
            </w:r>
          </w:p>
        </w:tc>
      </w:tr>
      <w:tr w:rsidR="003A5BCD" w14:paraId="643D99A0" w14:textId="77777777">
        <w:trPr>
          <w:trHeight w:val="507"/>
        </w:trPr>
        <w:tc>
          <w:tcPr>
            <w:tcW w:w="1701" w:type="dxa"/>
          </w:tcPr>
          <w:p w14:paraId="0CABF226" w14:textId="77777777" w:rsidR="003A5BCD" w:rsidRDefault="003A5BCD">
            <w:pPr>
              <w:pStyle w:val="TableParagraph"/>
              <w:spacing w:before="0"/>
              <w:ind w:left="0"/>
              <w:rPr>
                <w:rFonts w:ascii="Times New Roman"/>
                <w:sz w:val="20"/>
              </w:rPr>
            </w:pPr>
          </w:p>
        </w:tc>
        <w:tc>
          <w:tcPr>
            <w:tcW w:w="7128" w:type="dxa"/>
            <w:tcBorders>
              <w:bottom w:val="single" w:sz="4" w:space="0" w:color="000000"/>
            </w:tcBorders>
          </w:tcPr>
          <w:p w14:paraId="3B7553ED" w14:textId="77777777" w:rsidR="003A5BCD" w:rsidRDefault="00043FD5">
            <w:pPr>
              <w:pStyle w:val="TableParagraph"/>
              <w:spacing w:before="0" w:line="190" w:lineRule="exact"/>
              <w:ind w:left="55"/>
              <w:rPr>
                <w:sz w:val="20"/>
              </w:rPr>
            </w:pPr>
            <w:r>
              <w:rPr>
                <w:w w:val="90"/>
                <w:sz w:val="20"/>
              </w:rPr>
              <w:t>Making</w:t>
            </w:r>
            <w:r>
              <w:rPr>
                <w:spacing w:val="-4"/>
                <w:w w:val="90"/>
                <w:sz w:val="20"/>
              </w:rPr>
              <w:t xml:space="preserve"> </w:t>
            </w:r>
            <w:r>
              <w:rPr>
                <w:w w:val="90"/>
                <w:sz w:val="20"/>
              </w:rPr>
              <w:t>Tracks</w:t>
            </w:r>
            <w:r>
              <w:rPr>
                <w:spacing w:val="-3"/>
                <w:w w:val="90"/>
                <w:sz w:val="20"/>
              </w:rPr>
              <w:t xml:space="preserve"> </w:t>
            </w:r>
            <w:r>
              <w:rPr>
                <w:w w:val="90"/>
                <w:sz w:val="20"/>
              </w:rPr>
              <w:t>Together</w:t>
            </w:r>
            <w:r>
              <w:rPr>
                <w:spacing w:val="-2"/>
                <w:w w:val="90"/>
                <w:sz w:val="20"/>
              </w:rPr>
              <w:t xml:space="preserve"> </w:t>
            </w:r>
            <w:r>
              <w:rPr>
                <w:w w:val="90"/>
                <w:sz w:val="20"/>
              </w:rPr>
              <w:t>–</w:t>
            </w:r>
            <w:r>
              <w:rPr>
                <w:spacing w:val="-4"/>
                <w:w w:val="90"/>
                <w:sz w:val="20"/>
              </w:rPr>
              <w:t xml:space="preserve"> </w:t>
            </w:r>
            <w:r>
              <w:rPr>
                <w:w w:val="90"/>
                <w:sz w:val="20"/>
              </w:rPr>
              <w:t>Queensland’s</w:t>
            </w:r>
            <w:r>
              <w:rPr>
                <w:spacing w:val="-2"/>
                <w:w w:val="90"/>
                <w:sz w:val="20"/>
              </w:rPr>
              <w:t xml:space="preserve"> </w:t>
            </w:r>
            <w:r>
              <w:rPr>
                <w:w w:val="90"/>
                <w:sz w:val="20"/>
              </w:rPr>
              <w:t>Aboriginal</w:t>
            </w:r>
            <w:r>
              <w:rPr>
                <w:spacing w:val="-6"/>
                <w:w w:val="90"/>
                <w:sz w:val="20"/>
              </w:rPr>
              <w:t xml:space="preserve"> </w:t>
            </w:r>
            <w:r>
              <w:rPr>
                <w:w w:val="90"/>
                <w:sz w:val="20"/>
              </w:rPr>
              <w:t>and</w:t>
            </w:r>
            <w:r>
              <w:rPr>
                <w:spacing w:val="-5"/>
                <w:w w:val="90"/>
                <w:sz w:val="20"/>
              </w:rPr>
              <w:t xml:space="preserve"> </w:t>
            </w:r>
            <w:r>
              <w:rPr>
                <w:w w:val="90"/>
                <w:sz w:val="20"/>
              </w:rPr>
              <w:t>Torres</w:t>
            </w:r>
            <w:r>
              <w:rPr>
                <w:spacing w:val="-8"/>
                <w:w w:val="90"/>
                <w:sz w:val="20"/>
              </w:rPr>
              <w:t xml:space="preserve"> </w:t>
            </w:r>
            <w:r>
              <w:rPr>
                <w:w w:val="90"/>
                <w:sz w:val="20"/>
              </w:rPr>
              <w:t>Strait</w:t>
            </w:r>
            <w:r>
              <w:rPr>
                <w:spacing w:val="-2"/>
                <w:w w:val="90"/>
                <w:sz w:val="20"/>
              </w:rPr>
              <w:t xml:space="preserve"> </w:t>
            </w:r>
            <w:r>
              <w:rPr>
                <w:w w:val="90"/>
                <w:sz w:val="20"/>
              </w:rPr>
              <w:t>Islander</w:t>
            </w:r>
            <w:r>
              <w:rPr>
                <w:spacing w:val="-4"/>
                <w:w w:val="90"/>
                <w:sz w:val="20"/>
              </w:rPr>
              <w:t xml:space="preserve"> </w:t>
            </w:r>
            <w:r>
              <w:rPr>
                <w:spacing w:val="-2"/>
                <w:w w:val="90"/>
                <w:sz w:val="20"/>
              </w:rPr>
              <w:t>Health</w:t>
            </w:r>
          </w:p>
          <w:p w14:paraId="1F2186D0" w14:textId="77777777" w:rsidR="003A5BCD" w:rsidRDefault="00043FD5">
            <w:pPr>
              <w:pStyle w:val="TableParagraph"/>
              <w:spacing w:before="15"/>
              <w:ind w:left="55"/>
              <w:rPr>
                <w:sz w:val="20"/>
              </w:rPr>
            </w:pPr>
            <w:r>
              <w:rPr>
                <w:w w:val="90"/>
                <w:sz w:val="20"/>
              </w:rPr>
              <w:t>Equity</w:t>
            </w:r>
            <w:r>
              <w:rPr>
                <w:spacing w:val="-3"/>
                <w:w w:val="90"/>
                <w:sz w:val="20"/>
              </w:rPr>
              <w:t xml:space="preserve"> </w:t>
            </w:r>
            <w:r>
              <w:rPr>
                <w:spacing w:val="-2"/>
                <w:w w:val="95"/>
                <w:sz w:val="20"/>
              </w:rPr>
              <w:t>Framework</w:t>
            </w:r>
          </w:p>
        </w:tc>
      </w:tr>
      <w:tr w:rsidR="003A5BCD" w14:paraId="42E36EDC" w14:textId="77777777">
        <w:trPr>
          <w:trHeight w:val="425"/>
        </w:trPr>
        <w:tc>
          <w:tcPr>
            <w:tcW w:w="1701" w:type="dxa"/>
          </w:tcPr>
          <w:p w14:paraId="2A3B7494"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45F4295B" w14:textId="77777777" w:rsidR="003A5BCD" w:rsidRDefault="00043FD5">
            <w:pPr>
              <w:pStyle w:val="TableParagraph"/>
              <w:spacing w:before="57"/>
              <w:ind w:left="55"/>
              <w:rPr>
                <w:sz w:val="20"/>
              </w:rPr>
            </w:pPr>
            <w:r>
              <w:rPr>
                <w:w w:val="90"/>
                <w:sz w:val="20"/>
              </w:rPr>
              <w:t>Aboriginal</w:t>
            </w:r>
            <w:r>
              <w:rPr>
                <w:spacing w:val="-6"/>
                <w:w w:val="90"/>
                <w:sz w:val="20"/>
              </w:rPr>
              <w:t xml:space="preserve"> </w:t>
            </w:r>
            <w:r>
              <w:rPr>
                <w:w w:val="90"/>
                <w:sz w:val="20"/>
              </w:rPr>
              <w:t>and</w:t>
            </w:r>
            <w:r>
              <w:rPr>
                <w:spacing w:val="-5"/>
                <w:w w:val="90"/>
                <w:sz w:val="20"/>
              </w:rPr>
              <w:t xml:space="preserve"> </w:t>
            </w:r>
            <w:r>
              <w:rPr>
                <w:w w:val="90"/>
                <w:sz w:val="20"/>
              </w:rPr>
              <w:t>Torres</w:t>
            </w:r>
            <w:r>
              <w:rPr>
                <w:spacing w:val="-2"/>
                <w:w w:val="90"/>
                <w:sz w:val="20"/>
              </w:rPr>
              <w:t xml:space="preserve"> </w:t>
            </w:r>
            <w:r>
              <w:rPr>
                <w:w w:val="90"/>
                <w:sz w:val="20"/>
              </w:rPr>
              <w:t>Strait</w:t>
            </w:r>
            <w:r>
              <w:rPr>
                <w:spacing w:val="-7"/>
                <w:w w:val="90"/>
                <w:sz w:val="20"/>
              </w:rPr>
              <w:t xml:space="preserve"> </w:t>
            </w:r>
            <w:r>
              <w:rPr>
                <w:w w:val="90"/>
                <w:sz w:val="20"/>
              </w:rPr>
              <w:t>Islander</w:t>
            </w:r>
            <w:r>
              <w:rPr>
                <w:spacing w:val="-5"/>
                <w:w w:val="90"/>
                <w:sz w:val="20"/>
              </w:rPr>
              <w:t xml:space="preserve"> </w:t>
            </w:r>
            <w:r>
              <w:rPr>
                <w:w w:val="90"/>
                <w:sz w:val="20"/>
              </w:rPr>
              <w:t>Health</w:t>
            </w:r>
            <w:r>
              <w:rPr>
                <w:spacing w:val="-4"/>
                <w:w w:val="90"/>
                <w:sz w:val="20"/>
              </w:rPr>
              <w:t xml:space="preserve"> </w:t>
            </w:r>
            <w:r>
              <w:rPr>
                <w:w w:val="90"/>
                <w:sz w:val="20"/>
              </w:rPr>
              <w:t>and</w:t>
            </w:r>
            <w:r>
              <w:rPr>
                <w:spacing w:val="-5"/>
                <w:w w:val="90"/>
                <w:sz w:val="20"/>
              </w:rPr>
              <w:t xml:space="preserve"> </w:t>
            </w:r>
            <w:r>
              <w:rPr>
                <w:w w:val="90"/>
                <w:sz w:val="20"/>
              </w:rPr>
              <w:t>Wellbeing</w:t>
            </w:r>
            <w:r>
              <w:rPr>
                <w:spacing w:val="-5"/>
                <w:sz w:val="20"/>
              </w:rPr>
              <w:t xml:space="preserve"> </w:t>
            </w:r>
            <w:r>
              <w:rPr>
                <w:w w:val="90"/>
                <w:sz w:val="20"/>
              </w:rPr>
              <w:t>Services</w:t>
            </w:r>
            <w:r>
              <w:rPr>
                <w:spacing w:val="-3"/>
                <w:w w:val="90"/>
                <w:sz w:val="20"/>
              </w:rPr>
              <w:t xml:space="preserve"> </w:t>
            </w:r>
            <w:r>
              <w:rPr>
                <w:w w:val="90"/>
                <w:sz w:val="20"/>
              </w:rPr>
              <w:t>Plan</w:t>
            </w:r>
            <w:r>
              <w:rPr>
                <w:spacing w:val="-4"/>
                <w:w w:val="90"/>
                <w:sz w:val="20"/>
              </w:rPr>
              <w:t xml:space="preserve"> </w:t>
            </w:r>
            <w:r>
              <w:rPr>
                <w:w w:val="90"/>
                <w:sz w:val="20"/>
              </w:rPr>
              <w:t>2018-</w:t>
            </w:r>
            <w:r>
              <w:rPr>
                <w:spacing w:val="-4"/>
                <w:w w:val="90"/>
                <w:sz w:val="20"/>
              </w:rPr>
              <w:t>2023</w:t>
            </w:r>
          </w:p>
        </w:tc>
      </w:tr>
      <w:tr w:rsidR="003A5BCD" w14:paraId="72CC504E" w14:textId="77777777">
        <w:trPr>
          <w:trHeight w:val="600"/>
        </w:trPr>
        <w:tc>
          <w:tcPr>
            <w:tcW w:w="1701" w:type="dxa"/>
          </w:tcPr>
          <w:p w14:paraId="2A20CFDB"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47D2C78B" w14:textId="77777777" w:rsidR="003A5BCD" w:rsidRDefault="00043FD5">
            <w:pPr>
              <w:pStyle w:val="TableParagraph"/>
              <w:spacing w:before="57"/>
              <w:ind w:left="55"/>
              <w:rPr>
                <w:sz w:val="20"/>
              </w:rPr>
            </w:pPr>
            <w:r>
              <w:rPr>
                <w:w w:val="90"/>
                <w:sz w:val="20"/>
              </w:rPr>
              <w:t>Deadly</w:t>
            </w:r>
            <w:r>
              <w:rPr>
                <w:spacing w:val="-9"/>
                <w:w w:val="90"/>
                <w:sz w:val="20"/>
              </w:rPr>
              <w:t xml:space="preserve"> </w:t>
            </w:r>
            <w:r>
              <w:rPr>
                <w:w w:val="90"/>
                <w:sz w:val="20"/>
              </w:rPr>
              <w:t>Kids</w:t>
            </w:r>
            <w:r>
              <w:rPr>
                <w:spacing w:val="-7"/>
                <w:w w:val="90"/>
                <w:sz w:val="20"/>
              </w:rPr>
              <w:t xml:space="preserve"> </w:t>
            </w:r>
            <w:r>
              <w:rPr>
                <w:w w:val="90"/>
                <w:sz w:val="20"/>
              </w:rPr>
              <w:t>Deadly</w:t>
            </w:r>
            <w:r>
              <w:rPr>
                <w:spacing w:val="-8"/>
                <w:w w:val="90"/>
                <w:sz w:val="20"/>
              </w:rPr>
              <w:t xml:space="preserve"> </w:t>
            </w:r>
            <w:r>
              <w:rPr>
                <w:w w:val="90"/>
                <w:sz w:val="20"/>
              </w:rPr>
              <w:t>Futures,</w:t>
            </w:r>
            <w:r>
              <w:rPr>
                <w:spacing w:val="-8"/>
                <w:w w:val="90"/>
                <w:sz w:val="20"/>
              </w:rPr>
              <w:t xml:space="preserve"> </w:t>
            </w:r>
            <w:r>
              <w:rPr>
                <w:w w:val="90"/>
                <w:sz w:val="20"/>
              </w:rPr>
              <w:t>Queensland’s</w:t>
            </w:r>
            <w:r>
              <w:rPr>
                <w:spacing w:val="-6"/>
                <w:w w:val="90"/>
                <w:sz w:val="20"/>
              </w:rPr>
              <w:t xml:space="preserve"> </w:t>
            </w:r>
            <w:r>
              <w:rPr>
                <w:w w:val="90"/>
                <w:sz w:val="20"/>
              </w:rPr>
              <w:t>Aboriginal</w:t>
            </w:r>
            <w:r>
              <w:rPr>
                <w:spacing w:val="-9"/>
                <w:w w:val="90"/>
                <w:sz w:val="20"/>
              </w:rPr>
              <w:t xml:space="preserve"> </w:t>
            </w:r>
            <w:r>
              <w:rPr>
                <w:w w:val="90"/>
                <w:sz w:val="20"/>
              </w:rPr>
              <w:t>and</w:t>
            </w:r>
            <w:r>
              <w:rPr>
                <w:spacing w:val="-8"/>
                <w:w w:val="90"/>
                <w:sz w:val="20"/>
              </w:rPr>
              <w:t xml:space="preserve"> </w:t>
            </w:r>
            <w:r>
              <w:rPr>
                <w:w w:val="90"/>
                <w:sz w:val="20"/>
              </w:rPr>
              <w:t>Torres</w:t>
            </w:r>
            <w:r>
              <w:rPr>
                <w:spacing w:val="-6"/>
                <w:w w:val="90"/>
                <w:sz w:val="20"/>
              </w:rPr>
              <w:t xml:space="preserve"> </w:t>
            </w:r>
            <w:r>
              <w:rPr>
                <w:w w:val="90"/>
                <w:sz w:val="20"/>
              </w:rPr>
              <w:t>Strait</w:t>
            </w:r>
            <w:r>
              <w:rPr>
                <w:spacing w:val="-8"/>
                <w:w w:val="90"/>
                <w:sz w:val="20"/>
              </w:rPr>
              <w:t xml:space="preserve"> </w:t>
            </w:r>
            <w:r>
              <w:rPr>
                <w:w w:val="90"/>
                <w:sz w:val="20"/>
              </w:rPr>
              <w:t>Islander</w:t>
            </w:r>
            <w:r>
              <w:rPr>
                <w:spacing w:val="-3"/>
                <w:w w:val="90"/>
                <w:sz w:val="20"/>
              </w:rPr>
              <w:t xml:space="preserve"> </w:t>
            </w:r>
            <w:r>
              <w:rPr>
                <w:spacing w:val="-2"/>
                <w:w w:val="90"/>
                <w:sz w:val="20"/>
              </w:rPr>
              <w:t>Child</w:t>
            </w:r>
          </w:p>
          <w:p w14:paraId="7C3E082B" w14:textId="77777777" w:rsidR="003A5BCD" w:rsidRDefault="00043FD5">
            <w:pPr>
              <w:pStyle w:val="TableParagraph"/>
              <w:spacing w:before="15"/>
              <w:ind w:left="55"/>
              <w:rPr>
                <w:sz w:val="20"/>
              </w:rPr>
            </w:pPr>
            <w:r>
              <w:rPr>
                <w:w w:val="90"/>
                <w:sz w:val="20"/>
              </w:rPr>
              <w:t>Ear</w:t>
            </w:r>
            <w:r>
              <w:rPr>
                <w:spacing w:val="-3"/>
                <w:w w:val="90"/>
                <w:sz w:val="20"/>
              </w:rPr>
              <w:t xml:space="preserve"> </w:t>
            </w:r>
            <w:r>
              <w:rPr>
                <w:w w:val="90"/>
                <w:sz w:val="20"/>
              </w:rPr>
              <w:t>and</w:t>
            </w:r>
            <w:r>
              <w:rPr>
                <w:spacing w:val="-2"/>
                <w:w w:val="90"/>
                <w:sz w:val="20"/>
              </w:rPr>
              <w:t xml:space="preserve"> </w:t>
            </w:r>
            <w:r>
              <w:rPr>
                <w:w w:val="90"/>
                <w:sz w:val="20"/>
              </w:rPr>
              <w:t>Hearing</w:t>
            </w:r>
            <w:r>
              <w:rPr>
                <w:spacing w:val="-1"/>
                <w:w w:val="90"/>
                <w:sz w:val="20"/>
              </w:rPr>
              <w:t xml:space="preserve"> </w:t>
            </w:r>
            <w:r>
              <w:rPr>
                <w:w w:val="90"/>
                <w:sz w:val="20"/>
              </w:rPr>
              <w:t>Health</w:t>
            </w:r>
            <w:r>
              <w:rPr>
                <w:spacing w:val="-2"/>
                <w:w w:val="90"/>
                <w:sz w:val="20"/>
              </w:rPr>
              <w:t xml:space="preserve"> </w:t>
            </w:r>
            <w:r>
              <w:rPr>
                <w:w w:val="90"/>
                <w:sz w:val="20"/>
              </w:rPr>
              <w:t>Framework</w:t>
            </w:r>
            <w:r>
              <w:rPr>
                <w:spacing w:val="-3"/>
                <w:w w:val="90"/>
                <w:sz w:val="20"/>
              </w:rPr>
              <w:t xml:space="preserve"> </w:t>
            </w:r>
            <w:r>
              <w:rPr>
                <w:w w:val="90"/>
                <w:sz w:val="20"/>
              </w:rPr>
              <w:t>2016-</w:t>
            </w:r>
            <w:r>
              <w:rPr>
                <w:spacing w:val="-4"/>
                <w:w w:val="90"/>
                <w:sz w:val="20"/>
              </w:rPr>
              <w:t>2026</w:t>
            </w:r>
          </w:p>
        </w:tc>
      </w:tr>
      <w:tr w:rsidR="003A5BCD" w14:paraId="0467EAD8" w14:textId="77777777">
        <w:trPr>
          <w:trHeight w:val="605"/>
        </w:trPr>
        <w:tc>
          <w:tcPr>
            <w:tcW w:w="1701" w:type="dxa"/>
          </w:tcPr>
          <w:p w14:paraId="2331B5C0"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45165281" w14:textId="77777777" w:rsidR="003A5BCD" w:rsidRDefault="00043FD5">
            <w:pPr>
              <w:pStyle w:val="TableParagraph"/>
              <w:spacing w:before="57" w:line="256" w:lineRule="auto"/>
              <w:ind w:left="55"/>
              <w:rPr>
                <w:sz w:val="20"/>
              </w:rPr>
            </w:pPr>
            <w:r>
              <w:rPr>
                <w:w w:val="90"/>
                <w:sz w:val="20"/>
              </w:rPr>
              <w:t>Growing Deadly Families: Aboriginal and Torres Strait</w:t>
            </w:r>
            <w:r>
              <w:rPr>
                <w:spacing w:val="-1"/>
                <w:w w:val="90"/>
                <w:sz w:val="20"/>
              </w:rPr>
              <w:t xml:space="preserve"> </w:t>
            </w:r>
            <w:r>
              <w:rPr>
                <w:w w:val="90"/>
                <w:sz w:val="20"/>
              </w:rPr>
              <w:t xml:space="preserve">Islander Maternity Services </w:t>
            </w:r>
            <w:r>
              <w:rPr>
                <w:sz w:val="20"/>
              </w:rPr>
              <w:t>Strategy</w:t>
            </w:r>
            <w:r>
              <w:rPr>
                <w:spacing w:val="-11"/>
                <w:sz w:val="20"/>
              </w:rPr>
              <w:t xml:space="preserve"> </w:t>
            </w:r>
            <w:r>
              <w:rPr>
                <w:sz w:val="20"/>
              </w:rPr>
              <w:t>2019-2025</w:t>
            </w:r>
          </w:p>
        </w:tc>
      </w:tr>
      <w:tr w:rsidR="003A5BCD" w14:paraId="30B7C19B" w14:textId="77777777">
        <w:trPr>
          <w:trHeight w:val="600"/>
        </w:trPr>
        <w:tc>
          <w:tcPr>
            <w:tcW w:w="1701" w:type="dxa"/>
          </w:tcPr>
          <w:p w14:paraId="21A91AFD"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6F7D306D" w14:textId="77777777" w:rsidR="003A5BCD" w:rsidRDefault="00043FD5">
            <w:pPr>
              <w:pStyle w:val="TableParagraph"/>
              <w:spacing w:before="58" w:line="256" w:lineRule="auto"/>
              <w:ind w:left="55" w:right="404"/>
              <w:rPr>
                <w:sz w:val="20"/>
              </w:rPr>
            </w:pPr>
            <w:r>
              <w:rPr>
                <w:w w:val="90"/>
                <w:sz w:val="20"/>
              </w:rPr>
              <w:t xml:space="preserve">Shifting Minds: Queensland Mental Health, Alcohol and other Drugs Strategic Plan </w:t>
            </w:r>
            <w:r>
              <w:rPr>
                <w:spacing w:val="-2"/>
                <w:sz w:val="20"/>
              </w:rPr>
              <w:t>2018-2023</w:t>
            </w:r>
          </w:p>
        </w:tc>
      </w:tr>
      <w:tr w:rsidR="003A5BCD" w14:paraId="35D81F24" w14:textId="77777777">
        <w:trPr>
          <w:trHeight w:val="425"/>
        </w:trPr>
        <w:tc>
          <w:tcPr>
            <w:tcW w:w="1701" w:type="dxa"/>
            <w:tcBorders>
              <w:bottom w:val="single" w:sz="4" w:space="0" w:color="000000"/>
            </w:tcBorders>
          </w:tcPr>
          <w:p w14:paraId="148B2277"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38B5E9D3" w14:textId="77777777" w:rsidR="003A5BCD" w:rsidRDefault="00043FD5">
            <w:pPr>
              <w:pStyle w:val="TableParagraph"/>
              <w:spacing w:before="57"/>
              <w:ind w:left="55"/>
              <w:rPr>
                <w:sz w:val="20"/>
              </w:rPr>
            </w:pPr>
            <w:r>
              <w:rPr>
                <w:w w:val="90"/>
                <w:sz w:val="20"/>
              </w:rPr>
              <w:t>Activate!</w:t>
            </w:r>
            <w:r>
              <w:rPr>
                <w:spacing w:val="-1"/>
                <w:w w:val="90"/>
                <w:sz w:val="20"/>
              </w:rPr>
              <w:t xml:space="preserve"> </w:t>
            </w:r>
            <w:r>
              <w:rPr>
                <w:w w:val="90"/>
                <w:sz w:val="20"/>
              </w:rPr>
              <w:t>Queensland</w:t>
            </w:r>
            <w:r>
              <w:rPr>
                <w:spacing w:val="-1"/>
                <w:w w:val="90"/>
                <w:sz w:val="20"/>
              </w:rPr>
              <w:t xml:space="preserve"> </w:t>
            </w:r>
            <w:r>
              <w:rPr>
                <w:w w:val="90"/>
                <w:sz w:val="20"/>
              </w:rPr>
              <w:t>2019-2029</w:t>
            </w:r>
            <w:r>
              <w:rPr>
                <w:spacing w:val="-1"/>
                <w:sz w:val="20"/>
              </w:rPr>
              <w:t xml:space="preserve"> </w:t>
            </w:r>
            <w:r>
              <w:rPr>
                <w:w w:val="90"/>
                <w:sz w:val="20"/>
              </w:rPr>
              <w:t>(Queensland</w:t>
            </w:r>
            <w:r>
              <w:rPr>
                <w:spacing w:val="-1"/>
                <w:w w:val="90"/>
                <w:sz w:val="20"/>
              </w:rPr>
              <w:t xml:space="preserve"> </w:t>
            </w:r>
            <w:r>
              <w:rPr>
                <w:w w:val="90"/>
                <w:sz w:val="20"/>
              </w:rPr>
              <w:t>Sport</w:t>
            </w:r>
            <w:r>
              <w:rPr>
                <w:spacing w:val="-3"/>
                <w:w w:val="90"/>
                <w:sz w:val="20"/>
              </w:rPr>
              <w:t xml:space="preserve"> </w:t>
            </w:r>
            <w:r>
              <w:rPr>
                <w:w w:val="90"/>
                <w:sz w:val="20"/>
              </w:rPr>
              <w:t>and</w:t>
            </w:r>
            <w:r>
              <w:rPr>
                <w:spacing w:val="-6"/>
                <w:sz w:val="20"/>
              </w:rPr>
              <w:t xml:space="preserve"> </w:t>
            </w:r>
            <w:r>
              <w:rPr>
                <w:w w:val="90"/>
                <w:sz w:val="20"/>
              </w:rPr>
              <w:t>Recreation</w:t>
            </w:r>
            <w:r>
              <w:rPr>
                <w:spacing w:val="-1"/>
                <w:w w:val="90"/>
                <w:sz w:val="20"/>
              </w:rPr>
              <w:t xml:space="preserve"> </w:t>
            </w:r>
            <w:r>
              <w:rPr>
                <w:spacing w:val="-2"/>
                <w:w w:val="90"/>
                <w:sz w:val="20"/>
              </w:rPr>
              <w:t>Strategy)</w:t>
            </w:r>
          </w:p>
        </w:tc>
      </w:tr>
      <w:tr w:rsidR="003A5BCD" w14:paraId="39D92386" w14:textId="77777777">
        <w:trPr>
          <w:trHeight w:val="600"/>
        </w:trPr>
        <w:tc>
          <w:tcPr>
            <w:tcW w:w="1701" w:type="dxa"/>
            <w:tcBorders>
              <w:top w:val="single" w:sz="4" w:space="0" w:color="000000"/>
              <w:bottom w:val="single" w:sz="4" w:space="0" w:color="000000"/>
            </w:tcBorders>
          </w:tcPr>
          <w:p w14:paraId="3F2F799A" w14:textId="77777777" w:rsidR="003A5BCD" w:rsidRDefault="00043FD5">
            <w:pPr>
              <w:pStyle w:val="TableParagraph"/>
              <w:spacing w:before="57"/>
              <w:ind w:left="55"/>
              <w:rPr>
                <w:sz w:val="20"/>
              </w:rPr>
            </w:pPr>
            <w:r>
              <w:rPr>
                <w:spacing w:val="-2"/>
                <w:sz w:val="20"/>
              </w:rPr>
              <w:t>Housing</w:t>
            </w:r>
          </w:p>
        </w:tc>
        <w:tc>
          <w:tcPr>
            <w:tcW w:w="7128" w:type="dxa"/>
            <w:tcBorders>
              <w:top w:val="single" w:sz="4" w:space="0" w:color="000000"/>
              <w:bottom w:val="single" w:sz="4" w:space="0" w:color="000000"/>
            </w:tcBorders>
          </w:tcPr>
          <w:p w14:paraId="1B58D467" w14:textId="77777777" w:rsidR="003A5BCD" w:rsidRDefault="00043FD5">
            <w:pPr>
              <w:pStyle w:val="TableParagraph"/>
              <w:spacing w:before="57" w:line="256" w:lineRule="auto"/>
              <w:ind w:left="55"/>
              <w:rPr>
                <w:sz w:val="20"/>
              </w:rPr>
            </w:pPr>
            <w:r>
              <w:rPr>
                <w:w w:val="90"/>
                <w:sz w:val="20"/>
              </w:rPr>
              <w:t xml:space="preserve">Working Together for a Better Housing Future, Aboriginal and Torres Strait Islander </w:t>
            </w:r>
            <w:r>
              <w:rPr>
                <w:spacing w:val="-4"/>
                <w:sz w:val="20"/>
              </w:rPr>
              <w:t>Housing</w:t>
            </w:r>
            <w:r>
              <w:rPr>
                <w:spacing w:val="-7"/>
                <w:sz w:val="20"/>
              </w:rPr>
              <w:t xml:space="preserve"> </w:t>
            </w:r>
            <w:r>
              <w:rPr>
                <w:spacing w:val="-4"/>
                <w:sz w:val="20"/>
              </w:rPr>
              <w:t>Action</w:t>
            </w:r>
            <w:r>
              <w:rPr>
                <w:spacing w:val="-9"/>
                <w:sz w:val="20"/>
              </w:rPr>
              <w:t xml:space="preserve"> </w:t>
            </w:r>
            <w:r>
              <w:rPr>
                <w:spacing w:val="-4"/>
                <w:sz w:val="20"/>
              </w:rPr>
              <w:t>Plan</w:t>
            </w:r>
            <w:r>
              <w:rPr>
                <w:spacing w:val="-8"/>
                <w:sz w:val="20"/>
              </w:rPr>
              <w:t xml:space="preserve"> </w:t>
            </w:r>
            <w:r>
              <w:rPr>
                <w:spacing w:val="-4"/>
                <w:sz w:val="20"/>
              </w:rPr>
              <w:t>2019-2023</w:t>
            </w:r>
          </w:p>
        </w:tc>
      </w:tr>
      <w:tr w:rsidR="003A5BCD" w14:paraId="5422CCF3" w14:textId="77777777">
        <w:trPr>
          <w:trHeight w:val="605"/>
        </w:trPr>
        <w:tc>
          <w:tcPr>
            <w:tcW w:w="1701" w:type="dxa"/>
            <w:tcBorders>
              <w:top w:val="single" w:sz="4" w:space="0" w:color="000000"/>
              <w:bottom w:val="single" w:sz="4" w:space="0" w:color="000000"/>
            </w:tcBorders>
          </w:tcPr>
          <w:p w14:paraId="5A3496AE" w14:textId="77777777" w:rsidR="003A5BCD" w:rsidRDefault="00043FD5">
            <w:pPr>
              <w:pStyle w:val="TableParagraph"/>
              <w:spacing w:before="63"/>
              <w:ind w:left="55"/>
              <w:rPr>
                <w:sz w:val="20"/>
              </w:rPr>
            </w:pPr>
            <w:r>
              <w:rPr>
                <w:spacing w:val="-2"/>
                <w:sz w:val="20"/>
              </w:rPr>
              <w:t>Safety</w:t>
            </w:r>
          </w:p>
        </w:tc>
        <w:tc>
          <w:tcPr>
            <w:tcW w:w="7128" w:type="dxa"/>
            <w:tcBorders>
              <w:top w:val="single" w:sz="4" w:space="0" w:color="000000"/>
              <w:bottom w:val="single" w:sz="4" w:space="0" w:color="000000"/>
            </w:tcBorders>
          </w:tcPr>
          <w:p w14:paraId="2E858A99" w14:textId="77777777" w:rsidR="003A5BCD" w:rsidRDefault="00043FD5">
            <w:pPr>
              <w:pStyle w:val="TableParagraph"/>
              <w:spacing w:before="63" w:line="256" w:lineRule="auto"/>
              <w:ind w:left="55"/>
              <w:rPr>
                <w:sz w:val="20"/>
              </w:rPr>
            </w:pPr>
            <w:r>
              <w:rPr>
                <w:w w:val="90"/>
                <w:sz w:val="20"/>
              </w:rPr>
              <w:t xml:space="preserve">The Framework for Action – Reshaping our Approach to Aboriginal and Torres Strait </w:t>
            </w:r>
            <w:r>
              <w:rPr>
                <w:spacing w:val="-4"/>
                <w:sz w:val="20"/>
              </w:rPr>
              <w:t>Islander</w:t>
            </w:r>
            <w:r>
              <w:rPr>
                <w:spacing w:val="-11"/>
                <w:sz w:val="20"/>
              </w:rPr>
              <w:t xml:space="preserve"> </w:t>
            </w:r>
            <w:r>
              <w:rPr>
                <w:spacing w:val="-4"/>
                <w:sz w:val="20"/>
              </w:rPr>
              <w:t>Domestic</w:t>
            </w:r>
            <w:r>
              <w:rPr>
                <w:spacing w:val="-11"/>
                <w:sz w:val="20"/>
              </w:rPr>
              <w:t xml:space="preserve"> </w:t>
            </w:r>
            <w:r>
              <w:rPr>
                <w:spacing w:val="-4"/>
                <w:sz w:val="20"/>
              </w:rPr>
              <w:t>and</w:t>
            </w:r>
            <w:r>
              <w:rPr>
                <w:spacing w:val="-11"/>
                <w:sz w:val="20"/>
              </w:rPr>
              <w:t xml:space="preserve"> </w:t>
            </w:r>
            <w:r>
              <w:rPr>
                <w:spacing w:val="-4"/>
                <w:sz w:val="20"/>
              </w:rPr>
              <w:t>Family</w:t>
            </w:r>
            <w:r>
              <w:rPr>
                <w:spacing w:val="-11"/>
                <w:sz w:val="20"/>
              </w:rPr>
              <w:t xml:space="preserve"> </w:t>
            </w:r>
            <w:r>
              <w:rPr>
                <w:spacing w:val="-4"/>
                <w:sz w:val="20"/>
              </w:rPr>
              <w:t>Violence</w:t>
            </w:r>
          </w:p>
        </w:tc>
      </w:tr>
      <w:tr w:rsidR="003A5BCD" w14:paraId="4FF51DA8" w14:textId="77777777">
        <w:trPr>
          <w:trHeight w:val="424"/>
        </w:trPr>
        <w:tc>
          <w:tcPr>
            <w:tcW w:w="1701" w:type="dxa"/>
            <w:tcBorders>
              <w:top w:val="single" w:sz="4" w:space="0" w:color="000000"/>
              <w:bottom w:val="single" w:sz="4" w:space="0" w:color="000000"/>
            </w:tcBorders>
          </w:tcPr>
          <w:p w14:paraId="561D570D"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3EA16038" w14:textId="77777777" w:rsidR="003A5BCD" w:rsidRDefault="00043FD5">
            <w:pPr>
              <w:pStyle w:val="TableParagraph"/>
              <w:spacing w:before="57"/>
              <w:ind w:left="55"/>
              <w:rPr>
                <w:sz w:val="20"/>
              </w:rPr>
            </w:pPr>
            <w:r>
              <w:rPr>
                <w:w w:val="90"/>
                <w:sz w:val="20"/>
              </w:rPr>
              <w:t>National</w:t>
            </w:r>
            <w:r>
              <w:rPr>
                <w:spacing w:val="-6"/>
                <w:w w:val="90"/>
                <w:sz w:val="20"/>
              </w:rPr>
              <w:t xml:space="preserve"> </w:t>
            </w:r>
            <w:r>
              <w:rPr>
                <w:w w:val="90"/>
                <w:sz w:val="20"/>
              </w:rPr>
              <w:t>Strategy</w:t>
            </w:r>
            <w:r>
              <w:rPr>
                <w:spacing w:val="-6"/>
                <w:sz w:val="20"/>
              </w:rPr>
              <w:t xml:space="preserve"> </w:t>
            </w:r>
            <w:r>
              <w:rPr>
                <w:w w:val="90"/>
                <w:sz w:val="20"/>
              </w:rPr>
              <w:t>to</w:t>
            </w:r>
            <w:r>
              <w:rPr>
                <w:spacing w:val="-3"/>
                <w:w w:val="90"/>
                <w:sz w:val="20"/>
              </w:rPr>
              <w:t xml:space="preserve"> </w:t>
            </w:r>
            <w:r>
              <w:rPr>
                <w:w w:val="90"/>
                <w:sz w:val="20"/>
              </w:rPr>
              <w:t>Prevent</w:t>
            </w:r>
            <w:r>
              <w:rPr>
                <w:spacing w:val="-7"/>
                <w:w w:val="90"/>
                <w:sz w:val="20"/>
              </w:rPr>
              <w:t xml:space="preserve"> </w:t>
            </w:r>
            <w:r>
              <w:rPr>
                <w:w w:val="90"/>
                <w:sz w:val="20"/>
              </w:rPr>
              <w:t>and</w:t>
            </w:r>
            <w:r>
              <w:rPr>
                <w:spacing w:val="-4"/>
                <w:w w:val="90"/>
                <w:sz w:val="20"/>
              </w:rPr>
              <w:t xml:space="preserve"> </w:t>
            </w:r>
            <w:r>
              <w:rPr>
                <w:w w:val="90"/>
                <w:sz w:val="20"/>
              </w:rPr>
              <w:t>Respond</w:t>
            </w:r>
            <w:r>
              <w:rPr>
                <w:spacing w:val="-6"/>
                <w:w w:val="90"/>
                <w:sz w:val="20"/>
              </w:rPr>
              <w:t xml:space="preserve"> </w:t>
            </w:r>
            <w:r>
              <w:rPr>
                <w:w w:val="90"/>
                <w:sz w:val="20"/>
              </w:rPr>
              <w:t>to</w:t>
            </w:r>
            <w:r>
              <w:rPr>
                <w:spacing w:val="-5"/>
                <w:w w:val="90"/>
                <w:sz w:val="20"/>
              </w:rPr>
              <w:t xml:space="preserve"> </w:t>
            </w:r>
            <w:r>
              <w:rPr>
                <w:w w:val="90"/>
                <w:sz w:val="20"/>
              </w:rPr>
              <w:t>Child</w:t>
            </w:r>
            <w:r>
              <w:rPr>
                <w:spacing w:val="-5"/>
                <w:w w:val="90"/>
                <w:sz w:val="20"/>
              </w:rPr>
              <w:t xml:space="preserve"> </w:t>
            </w:r>
            <w:r>
              <w:rPr>
                <w:w w:val="90"/>
                <w:sz w:val="20"/>
              </w:rPr>
              <w:t>Sexual</w:t>
            </w:r>
            <w:r>
              <w:rPr>
                <w:spacing w:val="-5"/>
                <w:w w:val="90"/>
                <w:sz w:val="20"/>
              </w:rPr>
              <w:t xml:space="preserve"> </w:t>
            </w:r>
            <w:r>
              <w:rPr>
                <w:w w:val="90"/>
                <w:sz w:val="20"/>
              </w:rPr>
              <w:t>Abuse</w:t>
            </w:r>
            <w:r>
              <w:rPr>
                <w:spacing w:val="-5"/>
                <w:w w:val="90"/>
                <w:sz w:val="20"/>
              </w:rPr>
              <w:t xml:space="preserve"> </w:t>
            </w:r>
            <w:r>
              <w:rPr>
                <w:w w:val="90"/>
                <w:sz w:val="20"/>
              </w:rPr>
              <w:t>2021-</w:t>
            </w:r>
            <w:r>
              <w:rPr>
                <w:spacing w:val="-4"/>
                <w:w w:val="90"/>
                <w:sz w:val="20"/>
              </w:rPr>
              <w:t>2030</w:t>
            </w:r>
          </w:p>
        </w:tc>
      </w:tr>
      <w:tr w:rsidR="003A5BCD" w14:paraId="63325919" w14:textId="77777777">
        <w:trPr>
          <w:trHeight w:val="600"/>
        </w:trPr>
        <w:tc>
          <w:tcPr>
            <w:tcW w:w="1701" w:type="dxa"/>
            <w:tcBorders>
              <w:top w:val="single" w:sz="4" w:space="0" w:color="000000"/>
            </w:tcBorders>
          </w:tcPr>
          <w:p w14:paraId="097FA3A8" w14:textId="77777777" w:rsidR="003A5BCD" w:rsidRDefault="00043FD5">
            <w:pPr>
              <w:pStyle w:val="TableParagraph"/>
              <w:spacing w:before="57"/>
              <w:ind w:left="55"/>
              <w:rPr>
                <w:sz w:val="20"/>
              </w:rPr>
            </w:pPr>
            <w:r>
              <w:rPr>
                <w:spacing w:val="-2"/>
                <w:sz w:val="20"/>
              </w:rPr>
              <w:t>Education</w:t>
            </w:r>
          </w:p>
        </w:tc>
        <w:tc>
          <w:tcPr>
            <w:tcW w:w="7128" w:type="dxa"/>
            <w:tcBorders>
              <w:top w:val="single" w:sz="4" w:space="0" w:color="000000"/>
              <w:bottom w:val="single" w:sz="4" w:space="0" w:color="000000"/>
            </w:tcBorders>
          </w:tcPr>
          <w:p w14:paraId="00B60D8C" w14:textId="77777777" w:rsidR="003A5BCD" w:rsidRDefault="00043FD5">
            <w:pPr>
              <w:pStyle w:val="TableParagraph"/>
              <w:spacing w:before="57" w:line="254" w:lineRule="auto"/>
              <w:ind w:left="55"/>
              <w:rPr>
                <w:sz w:val="20"/>
              </w:rPr>
            </w:pPr>
            <w:r>
              <w:rPr>
                <w:w w:val="90"/>
                <w:sz w:val="20"/>
              </w:rPr>
              <w:t xml:space="preserve">Advancing Aboriginal and Torres Strait Islander education: An action plan for </w:t>
            </w:r>
            <w:r>
              <w:rPr>
                <w:spacing w:val="-2"/>
                <w:sz w:val="20"/>
              </w:rPr>
              <w:t>Queensland</w:t>
            </w:r>
          </w:p>
        </w:tc>
      </w:tr>
      <w:tr w:rsidR="003A5BCD" w14:paraId="69DAB5F7" w14:textId="77777777">
        <w:trPr>
          <w:trHeight w:val="425"/>
        </w:trPr>
        <w:tc>
          <w:tcPr>
            <w:tcW w:w="1701" w:type="dxa"/>
            <w:tcBorders>
              <w:bottom w:val="single" w:sz="4" w:space="0" w:color="000000"/>
            </w:tcBorders>
          </w:tcPr>
          <w:p w14:paraId="1D90F87D" w14:textId="77777777" w:rsidR="003A5BCD" w:rsidRDefault="003A5BCD">
            <w:pPr>
              <w:pStyle w:val="TableParagraph"/>
              <w:spacing w:before="0"/>
              <w:ind w:left="0"/>
              <w:rPr>
                <w:rFonts w:ascii="Times New Roman"/>
                <w:sz w:val="20"/>
              </w:rPr>
            </w:pPr>
          </w:p>
        </w:tc>
        <w:tc>
          <w:tcPr>
            <w:tcW w:w="7128" w:type="dxa"/>
            <w:tcBorders>
              <w:top w:val="single" w:sz="4" w:space="0" w:color="000000"/>
              <w:bottom w:val="single" w:sz="4" w:space="0" w:color="000000"/>
            </w:tcBorders>
          </w:tcPr>
          <w:p w14:paraId="5D99A1A2" w14:textId="77777777" w:rsidR="003A5BCD" w:rsidRDefault="00043FD5">
            <w:pPr>
              <w:pStyle w:val="TableParagraph"/>
              <w:spacing w:before="63"/>
              <w:ind w:left="55"/>
              <w:rPr>
                <w:sz w:val="20"/>
              </w:rPr>
            </w:pPr>
            <w:r>
              <w:rPr>
                <w:w w:val="90"/>
                <w:sz w:val="20"/>
              </w:rPr>
              <w:t>Every</w:t>
            </w:r>
            <w:r>
              <w:rPr>
                <w:spacing w:val="-3"/>
                <w:w w:val="90"/>
                <w:sz w:val="20"/>
              </w:rPr>
              <w:t xml:space="preserve"> </w:t>
            </w:r>
            <w:r>
              <w:rPr>
                <w:w w:val="90"/>
                <w:sz w:val="20"/>
              </w:rPr>
              <w:t>Aboriginal</w:t>
            </w:r>
            <w:r>
              <w:rPr>
                <w:spacing w:val="-4"/>
                <w:w w:val="90"/>
                <w:sz w:val="20"/>
              </w:rPr>
              <w:t xml:space="preserve"> </w:t>
            </w:r>
            <w:r>
              <w:rPr>
                <w:w w:val="90"/>
                <w:sz w:val="20"/>
              </w:rPr>
              <w:t>and</w:t>
            </w:r>
            <w:r>
              <w:rPr>
                <w:spacing w:val="-2"/>
                <w:w w:val="90"/>
                <w:sz w:val="20"/>
              </w:rPr>
              <w:t xml:space="preserve"> </w:t>
            </w:r>
            <w:r>
              <w:rPr>
                <w:w w:val="90"/>
                <w:sz w:val="20"/>
              </w:rPr>
              <w:t>Torres</w:t>
            </w:r>
            <w:r>
              <w:rPr>
                <w:spacing w:val="-1"/>
                <w:w w:val="90"/>
                <w:sz w:val="20"/>
              </w:rPr>
              <w:t xml:space="preserve"> </w:t>
            </w:r>
            <w:r>
              <w:rPr>
                <w:w w:val="90"/>
                <w:sz w:val="20"/>
              </w:rPr>
              <w:t>Strait</w:t>
            </w:r>
            <w:r>
              <w:rPr>
                <w:spacing w:val="-4"/>
                <w:w w:val="90"/>
                <w:sz w:val="20"/>
              </w:rPr>
              <w:t xml:space="preserve"> </w:t>
            </w:r>
            <w:r>
              <w:rPr>
                <w:w w:val="90"/>
                <w:sz w:val="20"/>
              </w:rPr>
              <w:t>Islander</w:t>
            </w:r>
            <w:r>
              <w:rPr>
                <w:spacing w:val="-3"/>
                <w:w w:val="90"/>
                <w:sz w:val="20"/>
              </w:rPr>
              <w:t xml:space="preserve"> </w:t>
            </w:r>
            <w:r>
              <w:rPr>
                <w:w w:val="90"/>
                <w:sz w:val="20"/>
              </w:rPr>
              <w:t>student</w:t>
            </w:r>
            <w:r>
              <w:rPr>
                <w:spacing w:val="-4"/>
                <w:w w:val="90"/>
                <w:sz w:val="20"/>
              </w:rPr>
              <w:t xml:space="preserve"> </w:t>
            </w:r>
            <w:r>
              <w:rPr>
                <w:w w:val="90"/>
                <w:sz w:val="20"/>
              </w:rPr>
              <w:t>succeeding</w:t>
            </w:r>
            <w:r>
              <w:rPr>
                <w:spacing w:val="-2"/>
                <w:w w:val="90"/>
                <w:sz w:val="20"/>
              </w:rPr>
              <w:t xml:space="preserve"> strategy</w:t>
            </w:r>
          </w:p>
        </w:tc>
      </w:tr>
    </w:tbl>
    <w:p w14:paraId="0683B713" w14:textId="77777777" w:rsidR="003A5BCD" w:rsidRDefault="003A5BCD">
      <w:pPr>
        <w:rPr>
          <w:sz w:val="20"/>
        </w:rPr>
        <w:sectPr w:rsidR="003A5BCD">
          <w:pgSz w:w="11910" w:h="16840"/>
          <w:pgMar w:top="780" w:right="700" w:bottom="1880" w:left="1300" w:header="470" w:footer="899" w:gutter="0"/>
          <w:cols w:space="720"/>
        </w:sectPr>
      </w:pPr>
    </w:p>
    <w:p w14:paraId="06130E6D" w14:textId="77777777" w:rsidR="003A5BCD" w:rsidRDefault="003A5BCD">
      <w:pPr>
        <w:pStyle w:val="BodyText"/>
        <w:rPr>
          <w:b/>
        </w:rPr>
      </w:pPr>
    </w:p>
    <w:p w14:paraId="241D19C1" w14:textId="77777777" w:rsidR="003A5BCD" w:rsidRDefault="003A5BCD">
      <w:pPr>
        <w:pStyle w:val="BodyText"/>
        <w:rPr>
          <w:b/>
        </w:rPr>
      </w:pPr>
    </w:p>
    <w:p w14:paraId="0B71D6C3" w14:textId="77777777" w:rsidR="003A5BCD" w:rsidRDefault="00043FD5">
      <w:pPr>
        <w:pStyle w:val="Heading7"/>
        <w:spacing w:before="200"/>
      </w:pPr>
      <w:r>
        <w:rPr>
          <w:color w:val="212121"/>
          <w:w w:val="85"/>
        </w:rPr>
        <w:t>Federal</w:t>
      </w:r>
      <w:r>
        <w:rPr>
          <w:color w:val="212121"/>
          <w:spacing w:val="3"/>
        </w:rPr>
        <w:t xml:space="preserve"> </w:t>
      </w:r>
      <w:r>
        <w:rPr>
          <w:color w:val="212121"/>
          <w:w w:val="85"/>
        </w:rPr>
        <w:t>Government</w:t>
      </w:r>
      <w:r>
        <w:rPr>
          <w:color w:val="212121"/>
          <w:spacing w:val="5"/>
        </w:rPr>
        <w:t xml:space="preserve"> </w:t>
      </w:r>
      <w:r>
        <w:rPr>
          <w:color w:val="212121"/>
          <w:w w:val="85"/>
        </w:rPr>
        <w:t>strategies</w:t>
      </w:r>
      <w:r>
        <w:rPr>
          <w:color w:val="212121"/>
          <w:spacing w:val="3"/>
        </w:rPr>
        <w:t xml:space="preserve"> </w:t>
      </w:r>
      <w:r>
        <w:rPr>
          <w:color w:val="212121"/>
          <w:w w:val="85"/>
        </w:rPr>
        <w:t>and</w:t>
      </w:r>
      <w:r>
        <w:rPr>
          <w:color w:val="212121"/>
          <w:spacing w:val="4"/>
        </w:rPr>
        <w:t xml:space="preserve"> </w:t>
      </w:r>
      <w:r>
        <w:rPr>
          <w:color w:val="212121"/>
          <w:spacing w:val="-2"/>
          <w:w w:val="85"/>
        </w:rPr>
        <w:t>initiatives</w:t>
      </w:r>
    </w:p>
    <w:p w14:paraId="29489B8E" w14:textId="77777777" w:rsidR="003A5BCD" w:rsidRDefault="00043FD5">
      <w:pPr>
        <w:pStyle w:val="BodyText"/>
        <w:spacing w:before="171"/>
        <w:ind w:left="140"/>
      </w:pPr>
      <w:r>
        <w:rPr>
          <w:w w:val="90"/>
        </w:rPr>
        <w:t>At</w:t>
      </w:r>
      <w:r>
        <w:t xml:space="preserve"> </w:t>
      </w:r>
      <w:r>
        <w:rPr>
          <w:w w:val="90"/>
        </w:rPr>
        <w:t>a</w:t>
      </w:r>
      <w:r>
        <w:rPr>
          <w:spacing w:val="2"/>
        </w:rPr>
        <w:t xml:space="preserve"> </w:t>
      </w:r>
      <w:r>
        <w:rPr>
          <w:w w:val="90"/>
        </w:rPr>
        <w:t>national</w:t>
      </w:r>
      <w:r>
        <w:rPr>
          <w:spacing w:val="2"/>
        </w:rPr>
        <w:t xml:space="preserve"> </w:t>
      </w:r>
      <w:r>
        <w:rPr>
          <w:w w:val="90"/>
        </w:rPr>
        <w:t>level,</w:t>
      </w:r>
      <w:r>
        <w:rPr>
          <w:spacing w:val="3"/>
        </w:rPr>
        <w:t xml:space="preserve"> </w:t>
      </w:r>
      <w:r>
        <w:rPr>
          <w:w w:val="90"/>
        </w:rPr>
        <w:t>Our</w:t>
      </w:r>
      <w:r>
        <w:rPr>
          <w:spacing w:val="3"/>
        </w:rPr>
        <w:t xml:space="preserve"> </w:t>
      </w:r>
      <w:r>
        <w:rPr>
          <w:w w:val="90"/>
        </w:rPr>
        <w:t>Way</w:t>
      </w:r>
      <w:r>
        <w:rPr>
          <w:spacing w:val="4"/>
        </w:rPr>
        <w:t xml:space="preserve"> </w:t>
      </w:r>
      <w:r>
        <w:rPr>
          <w:w w:val="90"/>
        </w:rPr>
        <w:t>is</w:t>
      </w:r>
      <w:r>
        <w:rPr>
          <w:spacing w:val="6"/>
        </w:rPr>
        <w:t xml:space="preserve"> </w:t>
      </w:r>
      <w:r>
        <w:rPr>
          <w:w w:val="90"/>
        </w:rPr>
        <w:t>aligned</w:t>
      </w:r>
      <w:r>
        <w:rPr>
          <w:spacing w:val="3"/>
        </w:rPr>
        <w:t xml:space="preserve"> </w:t>
      </w:r>
      <w:r>
        <w:rPr>
          <w:w w:val="90"/>
        </w:rPr>
        <w:t>with</w:t>
      </w:r>
      <w:r>
        <w:rPr>
          <w:spacing w:val="3"/>
        </w:rPr>
        <w:t xml:space="preserve"> </w:t>
      </w:r>
      <w:r>
        <w:rPr>
          <w:w w:val="90"/>
        </w:rPr>
        <w:t>the</w:t>
      </w:r>
      <w:r>
        <w:rPr>
          <w:spacing w:val="3"/>
        </w:rPr>
        <w:t xml:space="preserve"> </w:t>
      </w:r>
      <w:r>
        <w:rPr>
          <w:w w:val="90"/>
        </w:rPr>
        <w:t>following</w:t>
      </w:r>
      <w:r>
        <w:rPr>
          <w:spacing w:val="5"/>
        </w:rPr>
        <w:t xml:space="preserve"> </w:t>
      </w:r>
      <w:r>
        <w:rPr>
          <w:w w:val="90"/>
        </w:rPr>
        <w:t>initiatives</w:t>
      </w:r>
      <w:r>
        <w:rPr>
          <w:spacing w:val="6"/>
        </w:rPr>
        <w:t xml:space="preserve"> </w:t>
      </w:r>
      <w:r>
        <w:rPr>
          <w:w w:val="90"/>
        </w:rPr>
        <w:t>and</w:t>
      </w:r>
      <w:r>
        <w:rPr>
          <w:spacing w:val="3"/>
        </w:rPr>
        <w:t xml:space="preserve"> </w:t>
      </w:r>
      <w:r>
        <w:rPr>
          <w:spacing w:val="-2"/>
          <w:w w:val="90"/>
        </w:rPr>
        <w:t>strategies:</w:t>
      </w:r>
    </w:p>
    <w:p w14:paraId="61847093" w14:textId="77777777" w:rsidR="003A5BCD" w:rsidRDefault="00043FD5">
      <w:pPr>
        <w:pStyle w:val="ListParagraph"/>
        <w:numPr>
          <w:ilvl w:val="0"/>
          <w:numId w:val="1"/>
        </w:numPr>
        <w:tabs>
          <w:tab w:val="left" w:pos="860"/>
          <w:tab w:val="left" w:pos="861"/>
        </w:tabs>
        <w:spacing w:before="175"/>
        <w:ind w:hanging="361"/>
        <w:rPr>
          <w:sz w:val="20"/>
        </w:rPr>
      </w:pPr>
      <w:r>
        <w:rPr>
          <w:w w:val="90"/>
          <w:sz w:val="20"/>
        </w:rPr>
        <w:t>Family</w:t>
      </w:r>
      <w:r>
        <w:rPr>
          <w:spacing w:val="1"/>
          <w:sz w:val="20"/>
        </w:rPr>
        <w:t xml:space="preserve"> </w:t>
      </w:r>
      <w:r>
        <w:rPr>
          <w:w w:val="90"/>
          <w:sz w:val="20"/>
        </w:rPr>
        <w:t>Matters</w:t>
      </w:r>
      <w:r>
        <w:rPr>
          <w:spacing w:val="5"/>
          <w:sz w:val="20"/>
        </w:rPr>
        <w:t xml:space="preserve"> </w:t>
      </w:r>
      <w:r>
        <w:rPr>
          <w:w w:val="90"/>
          <w:sz w:val="20"/>
        </w:rPr>
        <w:t>Campaign</w:t>
      </w:r>
      <w:r>
        <w:rPr>
          <w:spacing w:val="8"/>
          <w:sz w:val="20"/>
        </w:rPr>
        <w:t xml:space="preserve"> </w:t>
      </w:r>
      <w:r>
        <w:rPr>
          <w:w w:val="90"/>
          <w:sz w:val="20"/>
        </w:rPr>
        <w:t>at</w:t>
      </w:r>
      <w:r>
        <w:rPr>
          <w:spacing w:val="-1"/>
          <w:sz w:val="20"/>
        </w:rPr>
        <w:t xml:space="preserve"> </w:t>
      </w:r>
      <w:r>
        <w:rPr>
          <w:w w:val="90"/>
          <w:sz w:val="20"/>
        </w:rPr>
        <w:t>both</w:t>
      </w:r>
      <w:r>
        <w:rPr>
          <w:spacing w:val="4"/>
          <w:sz w:val="20"/>
        </w:rPr>
        <w:t xml:space="preserve"> </w:t>
      </w:r>
      <w:r>
        <w:rPr>
          <w:w w:val="90"/>
          <w:sz w:val="20"/>
        </w:rPr>
        <w:t>national</w:t>
      </w:r>
      <w:r>
        <w:rPr>
          <w:spacing w:val="1"/>
          <w:sz w:val="20"/>
        </w:rPr>
        <w:t xml:space="preserve"> </w:t>
      </w:r>
      <w:r>
        <w:rPr>
          <w:w w:val="90"/>
          <w:sz w:val="20"/>
        </w:rPr>
        <w:t>and</w:t>
      </w:r>
      <w:r>
        <w:rPr>
          <w:spacing w:val="1"/>
          <w:sz w:val="20"/>
        </w:rPr>
        <w:t xml:space="preserve"> </w:t>
      </w:r>
      <w:r>
        <w:rPr>
          <w:w w:val="90"/>
          <w:sz w:val="20"/>
        </w:rPr>
        <w:t>state</w:t>
      </w:r>
      <w:r>
        <w:rPr>
          <w:spacing w:val="2"/>
          <w:sz w:val="20"/>
        </w:rPr>
        <w:t xml:space="preserve"> </w:t>
      </w:r>
      <w:r>
        <w:rPr>
          <w:spacing w:val="-2"/>
          <w:w w:val="90"/>
          <w:sz w:val="20"/>
        </w:rPr>
        <w:t>level</w:t>
      </w:r>
    </w:p>
    <w:p w14:paraId="30DF9703" w14:textId="77777777" w:rsidR="003A5BCD" w:rsidRDefault="00043FD5">
      <w:pPr>
        <w:pStyle w:val="ListParagraph"/>
        <w:numPr>
          <w:ilvl w:val="0"/>
          <w:numId w:val="1"/>
        </w:numPr>
        <w:tabs>
          <w:tab w:val="left" w:pos="860"/>
          <w:tab w:val="left" w:pos="861"/>
        </w:tabs>
        <w:spacing w:before="76" w:line="302" w:lineRule="auto"/>
        <w:ind w:right="1121"/>
        <w:rPr>
          <w:sz w:val="20"/>
        </w:rPr>
      </w:pPr>
      <w:r>
        <w:rPr>
          <w:w w:val="90"/>
          <w:sz w:val="20"/>
        </w:rPr>
        <w:t xml:space="preserve">National Agreement on Closing the Gap between the Australian governments and the Coalition of </w:t>
      </w:r>
      <w:r>
        <w:rPr>
          <w:spacing w:val="-6"/>
          <w:sz w:val="20"/>
        </w:rPr>
        <w:t>Aboriginal</w:t>
      </w:r>
      <w:r>
        <w:rPr>
          <w:spacing w:val="-10"/>
          <w:sz w:val="20"/>
        </w:rPr>
        <w:t xml:space="preserve"> </w:t>
      </w:r>
      <w:r>
        <w:rPr>
          <w:spacing w:val="-6"/>
          <w:sz w:val="20"/>
        </w:rPr>
        <w:t>and</w:t>
      </w:r>
      <w:r>
        <w:rPr>
          <w:spacing w:val="-9"/>
          <w:sz w:val="20"/>
        </w:rPr>
        <w:t xml:space="preserve"> </w:t>
      </w:r>
      <w:r>
        <w:rPr>
          <w:spacing w:val="-6"/>
          <w:sz w:val="20"/>
        </w:rPr>
        <w:t>Torres</w:t>
      </w:r>
      <w:r>
        <w:rPr>
          <w:spacing w:val="-7"/>
          <w:sz w:val="20"/>
        </w:rPr>
        <w:t xml:space="preserve"> </w:t>
      </w:r>
      <w:r>
        <w:rPr>
          <w:spacing w:val="-6"/>
          <w:sz w:val="20"/>
        </w:rPr>
        <w:t>Strait</w:t>
      </w:r>
      <w:r>
        <w:rPr>
          <w:spacing w:val="-11"/>
          <w:sz w:val="20"/>
        </w:rPr>
        <w:t xml:space="preserve"> </w:t>
      </w:r>
      <w:r>
        <w:rPr>
          <w:spacing w:val="-6"/>
          <w:sz w:val="20"/>
        </w:rPr>
        <w:t>Islander</w:t>
      </w:r>
      <w:r>
        <w:rPr>
          <w:spacing w:val="-9"/>
          <w:sz w:val="20"/>
        </w:rPr>
        <w:t xml:space="preserve"> </w:t>
      </w:r>
      <w:r>
        <w:rPr>
          <w:spacing w:val="-6"/>
          <w:sz w:val="20"/>
        </w:rPr>
        <w:t>Peak</w:t>
      </w:r>
      <w:r>
        <w:rPr>
          <w:spacing w:val="-10"/>
          <w:sz w:val="20"/>
        </w:rPr>
        <w:t xml:space="preserve"> </w:t>
      </w:r>
      <w:proofErr w:type="spellStart"/>
      <w:r>
        <w:rPr>
          <w:spacing w:val="-6"/>
          <w:sz w:val="20"/>
        </w:rPr>
        <w:t>Organisations</w:t>
      </w:r>
      <w:proofErr w:type="spellEnd"/>
    </w:p>
    <w:p w14:paraId="0CB11F3E" w14:textId="77777777" w:rsidR="003A5BCD" w:rsidRDefault="00043FD5">
      <w:pPr>
        <w:pStyle w:val="ListParagraph"/>
        <w:numPr>
          <w:ilvl w:val="0"/>
          <w:numId w:val="1"/>
        </w:numPr>
        <w:tabs>
          <w:tab w:val="left" w:pos="860"/>
          <w:tab w:val="left" w:pos="861"/>
        </w:tabs>
        <w:spacing w:before="15"/>
        <w:ind w:hanging="361"/>
        <w:rPr>
          <w:sz w:val="20"/>
        </w:rPr>
      </w:pPr>
      <w:r>
        <w:rPr>
          <w:w w:val="90"/>
          <w:sz w:val="20"/>
        </w:rPr>
        <w:t>Council</w:t>
      </w:r>
      <w:r>
        <w:rPr>
          <w:spacing w:val="-5"/>
          <w:w w:val="90"/>
          <w:sz w:val="20"/>
        </w:rPr>
        <w:t xml:space="preserve"> </w:t>
      </w:r>
      <w:r>
        <w:rPr>
          <w:w w:val="90"/>
          <w:sz w:val="20"/>
        </w:rPr>
        <w:t>of</w:t>
      </w:r>
      <w:r>
        <w:rPr>
          <w:spacing w:val="-5"/>
          <w:w w:val="90"/>
          <w:sz w:val="20"/>
        </w:rPr>
        <w:t xml:space="preserve"> </w:t>
      </w:r>
      <w:r>
        <w:rPr>
          <w:w w:val="90"/>
          <w:sz w:val="20"/>
        </w:rPr>
        <w:t>Australian</w:t>
      </w:r>
      <w:r>
        <w:rPr>
          <w:spacing w:val="-3"/>
          <w:w w:val="90"/>
          <w:sz w:val="20"/>
        </w:rPr>
        <w:t xml:space="preserve"> </w:t>
      </w:r>
      <w:r>
        <w:rPr>
          <w:w w:val="90"/>
          <w:sz w:val="20"/>
        </w:rPr>
        <w:t>Governments</w:t>
      </w:r>
      <w:r>
        <w:rPr>
          <w:spacing w:val="-2"/>
          <w:w w:val="90"/>
          <w:sz w:val="20"/>
        </w:rPr>
        <w:t xml:space="preserve"> </w:t>
      </w:r>
      <w:r>
        <w:rPr>
          <w:w w:val="90"/>
          <w:sz w:val="20"/>
        </w:rPr>
        <w:t>Closing</w:t>
      </w:r>
      <w:r>
        <w:rPr>
          <w:spacing w:val="-2"/>
          <w:w w:val="90"/>
          <w:sz w:val="20"/>
        </w:rPr>
        <w:t xml:space="preserve"> </w:t>
      </w:r>
      <w:r>
        <w:rPr>
          <w:w w:val="90"/>
          <w:sz w:val="20"/>
        </w:rPr>
        <w:t>the</w:t>
      </w:r>
      <w:r>
        <w:rPr>
          <w:spacing w:val="-4"/>
          <w:w w:val="90"/>
          <w:sz w:val="20"/>
        </w:rPr>
        <w:t xml:space="preserve"> </w:t>
      </w:r>
      <w:r>
        <w:rPr>
          <w:w w:val="90"/>
          <w:sz w:val="20"/>
        </w:rPr>
        <w:t>Gap</w:t>
      </w:r>
      <w:r>
        <w:rPr>
          <w:spacing w:val="-3"/>
          <w:sz w:val="20"/>
        </w:rPr>
        <w:t xml:space="preserve"> </w:t>
      </w:r>
      <w:r>
        <w:rPr>
          <w:w w:val="90"/>
          <w:sz w:val="20"/>
        </w:rPr>
        <w:t>in</w:t>
      </w:r>
      <w:r>
        <w:rPr>
          <w:spacing w:val="-4"/>
          <w:w w:val="90"/>
          <w:sz w:val="20"/>
        </w:rPr>
        <w:t xml:space="preserve"> </w:t>
      </w:r>
      <w:r>
        <w:rPr>
          <w:w w:val="90"/>
          <w:sz w:val="20"/>
        </w:rPr>
        <w:t>Indigenous</w:t>
      </w:r>
      <w:r>
        <w:rPr>
          <w:spacing w:val="-1"/>
          <w:w w:val="90"/>
          <w:sz w:val="20"/>
        </w:rPr>
        <w:t xml:space="preserve"> </w:t>
      </w:r>
      <w:r>
        <w:rPr>
          <w:spacing w:val="-2"/>
          <w:w w:val="90"/>
          <w:sz w:val="20"/>
        </w:rPr>
        <w:t>Disadvantage</w:t>
      </w:r>
    </w:p>
    <w:p w14:paraId="02083624" w14:textId="77777777" w:rsidR="003A5BCD" w:rsidRDefault="00043FD5">
      <w:pPr>
        <w:pStyle w:val="ListParagraph"/>
        <w:numPr>
          <w:ilvl w:val="0"/>
          <w:numId w:val="1"/>
        </w:numPr>
        <w:tabs>
          <w:tab w:val="left" w:pos="860"/>
          <w:tab w:val="left" w:pos="861"/>
        </w:tabs>
        <w:spacing w:before="75" w:line="302" w:lineRule="auto"/>
        <w:ind w:right="765"/>
        <w:rPr>
          <w:sz w:val="20"/>
        </w:rPr>
      </w:pPr>
      <w:r>
        <w:rPr>
          <w:w w:val="90"/>
          <w:sz w:val="20"/>
        </w:rPr>
        <w:t xml:space="preserve">National Framework for Protecting Australia’s Children Third Three Year Action Plan, 2015–18, Driving </w:t>
      </w:r>
      <w:r>
        <w:rPr>
          <w:spacing w:val="-2"/>
          <w:sz w:val="20"/>
        </w:rPr>
        <w:t>Change:</w:t>
      </w:r>
      <w:r>
        <w:rPr>
          <w:spacing w:val="-12"/>
          <w:sz w:val="20"/>
        </w:rPr>
        <w:t xml:space="preserve"> </w:t>
      </w:r>
      <w:r>
        <w:rPr>
          <w:spacing w:val="-2"/>
          <w:sz w:val="20"/>
        </w:rPr>
        <w:t>Intervening</w:t>
      </w:r>
      <w:r>
        <w:rPr>
          <w:spacing w:val="-12"/>
          <w:sz w:val="20"/>
        </w:rPr>
        <w:t xml:space="preserve"> </w:t>
      </w:r>
      <w:r>
        <w:rPr>
          <w:spacing w:val="-2"/>
          <w:sz w:val="20"/>
        </w:rPr>
        <w:t>Early</w:t>
      </w:r>
    </w:p>
    <w:p w14:paraId="1011A16D" w14:textId="77777777" w:rsidR="003A5BCD" w:rsidRDefault="00043FD5">
      <w:pPr>
        <w:pStyle w:val="ListParagraph"/>
        <w:numPr>
          <w:ilvl w:val="0"/>
          <w:numId w:val="1"/>
        </w:numPr>
        <w:tabs>
          <w:tab w:val="left" w:pos="860"/>
          <w:tab w:val="left" w:pos="861"/>
        </w:tabs>
        <w:spacing w:before="16"/>
        <w:ind w:hanging="361"/>
        <w:rPr>
          <w:sz w:val="20"/>
        </w:rPr>
      </w:pPr>
      <w:r>
        <w:rPr>
          <w:w w:val="90"/>
          <w:sz w:val="20"/>
        </w:rPr>
        <w:t>National</w:t>
      </w:r>
      <w:r>
        <w:rPr>
          <w:spacing w:val="-1"/>
          <w:w w:val="90"/>
          <w:sz w:val="20"/>
        </w:rPr>
        <w:t xml:space="preserve"> </w:t>
      </w:r>
      <w:r>
        <w:rPr>
          <w:w w:val="90"/>
          <w:sz w:val="20"/>
        </w:rPr>
        <w:t>Plan</w:t>
      </w:r>
      <w:r>
        <w:rPr>
          <w:sz w:val="20"/>
        </w:rPr>
        <w:t xml:space="preserve"> </w:t>
      </w:r>
      <w:r>
        <w:rPr>
          <w:w w:val="90"/>
          <w:sz w:val="20"/>
        </w:rPr>
        <w:t>to</w:t>
      </w:r>
      <w:r>
        <w:rPr>
          <w:spacing w:val="-1"/>
          <w:w w:val="90"/>
          <w:sz w:val="20"/>
        </w:rPr>
        <w:t xml:space="preserve"> </w:t>
      </w:r>
      <w:r>
        <w:rPr>
          <w:w w:val="90"/>
          <w:sz w:val="20"/>
        </w:rPr>
        <w:t>Reduce</w:t>
      </w:r>
      <w:r>
        <w:rPr>
          <w:spacing w:val="-6"/>
          <w:sz w:val="20"/>
        </w:rPr>
        <w:t xml:space="preserve"> </w:t>
      </w:r>
      <w:r>
        <w:rPr>
          <w:w w:val="90"/>
          <w:sz w:val="20"/>
        </w:rPr>
        <w:t>Violence</w:t>
      </w:r>
      <w:r>
        <w:rPr>
          <w:spacing w:val="-5"/>
          <w:sz w:val="20"/>
        </w:rPr>
        <w:t xml:space="preserve"> </w:t>
      </w:r>
      <w:r>
        <w:rPr>
          <w:w w:val="90"/>
          <w:sz w:val="20"/>
        </w:rPr>
        <w:t>Against</w:t>
      </w:r>
      <w:r>
        <w:rPr>
          <w:spacing w:val="-2"/>
          <w:w w:val="90"/>
          <w:sz w:val="20"/>
        </w:rPr>
        <w:t xml:space="preserve"> </w:t>
      </w:r>
      <w:r>
        <w:rPr>
          <w:w w:val="90"/>
          <w:sz w:val="20"/>
        </w:rPr>
        <w:t>Women</w:t>
      </w:r>
      <w:r>
        <w:rPr>
          <w:spacing w:val="-6"/>
          <w:sz w:val="20"/>
        </w:rPr>
        <w:t xml:space="preserve"> </w:t>
      </w:r>
      <w:r>
        <w:rPr>
          <w:w w:val="90"/>
          <w:sz w:val="20"/>
        </w:rPr>
        <w:t>and</w:t>
      </w:r>
      <w:r>
        <w:rPr>
          <w:spacing w:val="-5"/>
          <w:sz w:val="20"/>
        </w:rPr>
        <w:t xml:space="preserve"> </w:t>
      </w:r>
      <w:r>
        <w:rPr>
          <w:w w:val="90"/>
          <w:sz w:val="20"/>
        </w:rPr>
        <w:t>their</w:t>
      </w:r>
      <w:r>
        <w:rPr>
          <w:spacing w:val="-5"/>
          <w:sz w:val="20"/>
        </w:rPr>
        <w:t xml:space="preserve"> </w:t>
      </w:r>
      <w:r>
        <w:rPr>
          <w:w w:val="90"/>
          <w:sz w:val="20"/>
        </w:rPr>
        <w:t>Children</w:t>
      </w:r>
      <w:r>
        <w:rPr>
          <w:spacing w:val="-6"/>
          <w:sz w:val="20"/>
        </w:rPr>
        <w:t xml:space="preserve"> </w:t>
      </w:r>
      <w:r>
        <w:rPr>
          <w:spacing w:val="-2"/>
          <w:w w:val="90"/>
          <w:sz w:val="20"/>
        </w:rPr>
        <w:t>2010–2022</w:t>
      </w:r>
    </w:p>
    <w:p w14:paraId="0F6A9BBC" w14:textId="77777777" w:rsidR="003A5BCD" w:rsidRDefault="00043FD5">
      <w:pPr>
        <w:pStyle w:val="ListParagraph"/>
        <w:numPr>
          <w:ilvl w:val="0"/>
          <w:numId w:val="1"/>
        </w:numPr>
        <w:tabs>
          <w:tab w:val="left" w:pos="860"/>
          <w:tab w:val="left" w:pos="861"/>
        </w:tabs>
        <w:spacing w:before="75"/>
        <w:ind w:hanging="361"/>
        <w:rPr>
          <w:sz w:val="20"/>
        </w:rPr>
      </w:pPr>
      <w:r>
        <w:rPr>
          <w:w w:val="90"/>
          <w:sz w:val="20"/>
        </w:rPr>
        <w:t>National</w:t>
      </w:r>
      <w:r>
        <w:rPr>
          <w:spacing w:val="-6"/>
          <w:sz w:val="20"/>
        </w:rPr>
        <w:t xml:space="preserve"> </w:t>
      </w:r>
      <w:r>
        <w:rPr>
          <w:w w:val="90"/>
          <w:sz w:val="20"/>
        </w:rPr>
        <w:t>Aboriginal</w:t>
      </w:r>
      <w:r>
        <w:rPr>
          <w:spacing w:val="-5"/>
          <w:sz w:val="20"/>
        </w:rPr>
        <w:t xml:space="preserve"> </w:t>
      </w:r>
      <w:r>
        <w:rPr>
          <w:w w:val="90"/>
          <w:sz w:val="20"/>
        </w:rPr>
        <w:t>and</w:t>
      </w:r>
      <w:r>
        <w:rPr>
          <w:spacing w:val="-4"/>
          <w:sz w:val="20"/>
        </w:rPr>
        <w:t xml:space="preserve"> </w:t>
      </w:r>
      <w:r>
        <w:rPr>
          <w:w w:val="90"/>
          <w:sz w:val="20"/>
        </w:rPr>
        <w:t>Torres</w:t>
      </w:r>
      <w:r>
        <w:rPr>
          <w:spacing w:val="-1"/>
          <w:sz w:val="20"/>
        </w:rPr>
        <w:t xml:space="preserve"> </w:t>
      </w:r>
      <w:r>
        <w:rPr>
          <w:w w:val="90"/>
          <w:sz w:val="20"/>
        </w:rPr>
        <w:t>Strait</w:t>
      </w:r>
      <w:r>
        <w:rPr>
          <w:spacing w:val="-1"/>
          <w:w w:val="90"/>
          <w:sz w:val="20"/>
        </w:rPr>
        <w:t xml:space="preserve"> </w:t>
      </w:r>
      <w:r>
        <w:rPr>
          <w:w w:val="90"/>
          <w:sz w:val="20"/>
        </w:rPr>
        <w:t>Islander</w:t>
      </w:r>
      <w:r>
        <w:rPr>
          <w:spacing w:val="-4"/>
          <w:sz w:val="20"/>
        </w:rPr>
        <w:t xml:space="preserve"> </w:t>
      </w:r>
      <w:r>
        <w:rPr>
          <w:w w:val="90"/>
          <w:sz w:val="20"/>
        </w:rPr>
        <w:t>Education</w:t>
      </w:r>
      <w:r>
        <w:rPr>
          <w:spacing w:val="-4"/>
          <w:sz w:val="20"/>
        </w:rPr>
        <w:t xml:space="preserve"> </w:t>
      </w:r>
      <w:r>
        <w:rPr>
          <w:spacing w:val="-2"/>
          <w:w w:val="90"/>
          <w:sz w:val="20"/>
        </w:rPr>
        <w:t>Strategy</w:t>
      </w:r>
    </w:p>
    <w:p w14:paraId="07E52A35" w14:textId="77777777" w:rsidR="003A5BCD" w:rsidRDefault="00043FD5">
      <w:pPr>
        <w:pStyle w:val="ListParagraph"/>
        <w:numPr>
          <w:ilvl w:val="0"/>
          <w:numId w:val="1"/>
        </w:numPr>
        <w:tabs>
          <w:tab w:val="left" w:pos="860"/>
          <w:tab w:val="left" w:pos="861"/>
        </w:tabs>
        <w:spacing w:before="70"/>
        <w:ind w:hanging="361"/>
        <w:rPr>
          <w:sz w:val="20"/>
        </w:rPr>
      </w:pPr>
      <w:r>
        <w:rPr>
          <w:w w:val="85"/>
          <w:sz w:val="20"/>
        </w:rPr>
        <w:t>Belonging,</w:t>
      </w:r>
      <w:r>
        <w:rPr>
          <w:spacing w:val="9"/>
          <w:sz w:val="20"/>
        </w:rPr>
        <w:t xml:space="preserve"> </w:t>
      </w:r>
      <w:r>
        <w:rPr>
          <w:w w:val="85"/>
          <w:sz w:val="20"/>
        </w:rPr>
        <w:t>Being</w:t>
      </w:r>
      <w:r>
        <w:rPr>
          <w:spacing w:val="11"/>
          <w:sz w:val="20"/>
        </w:rPr>
        <w:t xml:space="preserve"> </w:t>
      </w:r>
      <w:r>
        <w:rPr>
          <w:w w:val="85"/>
          <w:sz w:val="20"/>
        </w:rPr>
        <w:t>and</w:t>
      </w:r>
      <w:r>
        <w:rPr>
          <w:spacing w:val="10"/>
          <w:sz w:val="20"/>
        </w:rPr>
        <w:t xml:space="preserve"> </w:t>
      </w:r>
      <w:r>
        <w:rPr>
          <w:w w:val="85"/>
          <w:sz w:val="20"/>
        </w:rPr>
        <w:t>Becoming:</w:t>
      </w:r>
      <w:r>
        <w:rPr>
          <w:spacing w:val="11"/>
          <w:sz w:val="20"/>
        </w:rPr>
        <w:t xml:space="preserve"> </w:t>
      </w:r>
      <w:r>
        <w:rPr>
          <w:w w:val="85"/>
          <w:sz w:val="20"/>
        </w:rPr>
        <w:t>The</w:t>
      </w:r>
      <w:r>
        <w:rPr>
          <w:spacing w:val="2"/>
          <w:sz w:val="20"/>
        </w:rPr>
        <w:t xml:space="preserve"> </w:t>
      </w:r>
      <w:r>
        <w:rPr>
          <w:w w:val="85"/>
          <w:sz w:val="20"/>
        </w:rPr>
        <w:t>Early</w:t>
      </w:r>
      <w:r>
        <w:rPr>
          <w:spacing w:val="10"/>
          <w:sz w:val="20"/>
        </w:rPr>
        <w:t xml:space="preserve"> </w:t>
      </w:r>
      <w:r>
        <w:rPr>
          <w:w w:val="85"/>
          <w:sz w:val="20"/>
        </w:rPr>
        <w:t>Years</w:t>
      </w:r>
      <w:r>
        <w:rPr>
          <w:spacing w:val="12"/>
          <w:sz w:val="20"/>
        </w:rPr>
        <w:t xml:space="preserve"> </w:t>
      </w:r>
      <w:r>
        <w:rPr>
          <w:w w:val="85"/>
          <w:sz w:val="20"/>
        </w:rPr>
        <w:t>Learning</w:t>
      </w:r>
      <w:r>
        <w:rPr>
          <w:spacing w:val="11"/>
          <w:sz w:val="20"/>
        </w:rPr>
        <w:t xml:space="preserve"> </w:t>
      </w:r>
      <w:r>
        <w:rPr>
          <w:spacing w:val="-2"/>
          <w:w w:val="85"/>
          <w:sz w:val="20"/>
        </w:rPr>
        <w:t>Framework.</w:t>
      </w:r>
    </w:p>
    <w:p w14:paraId="7D90DB7D" w14:textId="77777777" w:rsidR="003A5BCD" w:rsidRDefault="003A5BCD">
      <w:pPr>
        <w:pStyle w:val="BodyText"/>
      </w:pPr>
    </w:p>
    <w:p w14:paraId="39413901" w14:textId="77777777" w:rsidR="003A5BCD" w:rsidRDefault="003A5BCD">
      <w:pPr>
        <w:pStyle w:val="BodyText"/>
      </w:pPr>
    </w:p>
    <w:p w14:paraId="1634B91A" w14:textId="77777777" w:rsidR="003A5BCD" w:rsidRDefault="003A5BCD">
      <w:pPr>
        <w:pStyle w:val="BodyText"/>
      </w:pPr>
    </w:p>
    <w:p w14:paraId="7FADD6D5" w14:textId="77777777" w:rsidR="003A5BCD" w:rsidRDefault="003B53C8">
      <w:pPr>
        <w:pStyle w:val="BodyText"/>
        <w:spacing w:before="10"/>
        <w:rPr>
          <w:sz w:val="19"/>
        </w:rPr>
      </w:pPr>
      <w:r>
        <w:pict w14:anchorId="0E03BB39">
          <v:group id="docshapegroup23" o:spid="_x0000_s1026" style="position:absolute;margin-left:1in;margin-top:12.6pt;width:378.65pt;height:395.1pt;z-index:-15717376;mso-wrap-distance-left:0;mso-wrap-distance-right:0;mso-position-horizontal-relative:page" coordorigin="1440,252" coordsize="7573,7902">
            <v:shape id="docshape24" o:spid="_x0000_s1035" type="#_x0000_t75" href="https://www.cyjma.qld.gov.au/resources/campaign/supporting-families/our-way.pdf" style="position:absolute;left:1440;top:272;width:1844;height:2571" o:button="t">
              <v:imagedata r:id="rId45" o:title=""/>
            </v:shape>
            <v:shape id="docshape25" o:spid="_x0000_s1034" type="#_x0000_t75" href="https://www.cyjma.qld.gov.au/resources/campaign/supporting-families/wellbeing-outcomes-framework.pdf" style="position:absolute;left:3324;top:272;width:1836;height:2574" o:button="t">
              <v:imagedata r:id="rId46" o:title=""/>
            </v:shape>
            <v:shape id="docshape26" o:spid="_x0000_s1033" type="#_x0000_t75" href="https://www.cyjma.qld.gov.au/resources/campaign/supporting-families/wellbeing-outcomes-framework.pdf" style="position:absolute;left:5204;top:252;width:3751;height:2593" o:button="t">
              <v:imagedata r:id="rId47" o:title=""/>
            </v:shape>
            <v:shape id="docshape27" o:spid="_x0000_s1032" type="#_x0000_t75" href="https://www.cyjma.qld.gov.au/resources/campaign/supporting-families/changing-tracks.pdf" style="position:absolute;left:1440;top:2901;width:1849;height:2621" o:button="t">
              <v:imagedata r:id="rId48" o:title=""/>
            </v:shape>
            <v:shape id="docshape28" o:spid="_x0000_s1031" type="#_x0000_t75" style="position:absolute;left:3379;top:2920;width:3673;height:2602">
              <v:imagedata r:id="rId49" o:title=""/>
            </v:shape>
            <v:shape id="docshape29" o:spid="_x0000_s1030" type="#_x0000_t75" href="https://www.niaa.gov.au/resource-centre/indigenous-affairs/national-aboriginal-and-torres-strait-islander-early-childhood-strategy" style="position:absolute;left:7139;top:2913;width:1873;height:2609" o:button="t">
              <v:imagedata r:id="rId50" o:title=""/>
            </v:shape>
            <v:shape id="docshape30" o:spid="_x0000_s1029" type="#_x0000_t75" href="https://www.dsdsatsip.qld.gov.au/our-work/aboriginal-torres-strait-islander-partnerships/reconciliation-tracks-treaty/closing-gap" style="position:absolute;left:1440;top:5570;width:1851;height:2585" o:button="t">
              <v:imagedata r:id="rId51" o:title=""/>
            </v:shape>
            <v:shape id="docshape31" o:spid="_x0000_s1028" type="#_x0000_t75" href="https://www.dss.gov.au/the-national-framework-for-protecting-australias-children-2021-2031" style="position:absolute;left:3380;top:5570;width:1811;height:2584" o:button="t">
              <v:imagedata r:id="rId52" o:title=""/>
            </v:shape>
            <v:shape id="docshape32" o:spid="_x0000_s1027" type="#_x0000_t75" href="https://www.dsdsatsip.qld.gov.au/our-work/aboriginal-torres-strait-islander-partnerships/reconciliation-tracks-treaty/tracks-treaty/path-treaty" style="position:absolute;left:5240;top:5570;width:1845;height:2584" o:button="t">
              <v:imagedata r:id="rId53" o:title=""/>
            </v:shape>
            <w10:wrap type="topAndBottom" anchorx="page"/>
          </v:group>
        </w:pict>
      </w:r>
    </w:p>
    <w:sectPr w:rsidR="003A5BCD">
      <w:pgSz w:w="11910" w:h="16840"/>
      <w:pgMar w:top="780" w:right="700" w:bottom="1880" w:left="1300" w:header="470" w:footer="8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82BC4" w14:textId="77777777" w:rsidR="00BF7E51" w:rsidRDefault="00043FD5">
      <w:r>
        <w:separator/>
      </w:r>
    </w:p>
  </w:endnote>
  <w:endnote w:type="continuationSeparator" w:id="0">
    <w:p w14:paraId="77037349" w14:textId="77777777" w:rsidR="00BF7E51" w:rsidRDefault="0004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23B2" w14:textId="77777777" w:rsidR="003A5BCD" w:rsidRDefault="00043FD5">
    <w:pPr>
      <w:pStyle w:val="BodyText"/>
      <w:spacing w:line="14" w:lineRule="auto"/>
    </w:pPr>
    <w:r>
      <w:rPr>
        <w:noProof/>
      </w:rPr>
      <w:drawing>
        <wp:anchor distT="0" distB="0" distL="0" distR="0" simplePos="0" relativeHeight="485458944" behindDoc="1" locked="0" layoutInCell="1" allowOverlap="1" wp14:anchorId="67E336D5" wp14:editId="12BB70A2">
          <wp:simplePos x="0" y="0"/>
          <wp:positionH relativeFrom="page">
            <wp:posOffset>1681233</wp:posOffset>
          </wp:positionH>
          <wp:positionV relativeFrom="page">
            <wp:posOffset>9493186</wp:posOffset>
          </wp:positionV>
          <wp:extent cx="794606" cy="655955"/>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 cstate="print"/>
                  <a:stretch>
                    <a:fillRect/>
                  </a:stretch>
                </pic:blipFill>
                <pic:spPr>
                  <a:xfrm>
                    <a:off x="0" y="0"/>
                    <a:ext cx="794606" cy="655955"/>
                  </a:xfrm>
                  <a:prstGeom prst="rect">
                    <a:avLst/>
                  </a:prstGeom>
                </pic:spPr>
              </pic:pic>
            </a:graphicData>
          </a:graphic>
        </wp:anchor>
      </w:drawing>
    </w:r>
    <w:r>
      <w:rPr>
        <w:noProof/>
      </w:rPr>
      <w:drawing>
        <wp:anchor distT="0" distB="0" distL="0" distR="0" simplePos="0" relativeHeight="485459456" behindDoc="1" locked="0" layoutInCell="1" allowOverlap="1" wp14:anchorId="3BDCB5DE" wp14:editId="1D39D646">
          <wp:simplePos x="0" y="0"/>
          <wp:positionH relativeFrom="page">
            <wp:posOffset>676846</wp:posOffset>
          </wp:positionH>
          <wp:positionV relativeFrom="page">
            <wp:posOffset>9664610</wp:posOffset>
          </wp:positionV>
          <wp:extent cx="866140" cy="35177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 cstate="print"/>
                  <a:stretch>
                    <a:fillRect/>
                  </a:stretch>
                </pic:blipFill>
                <pic:spPr>
                  <a:xfrm>
                    <a:off x="0" y="0"/>
                    <a:ext cx="866140" cy="351777"/>
                  </a:xfrm>
                  <a:prstGeom prst="rect">
                    <a:avLst/>
                  </a:prstGeom>
                </pic:spPr>
              </pic:pic>
            </a:graphicData>
          </a:graphic>
        </wp:anchor>
      </w:drawing>
    </w:r>
    <w:r w:rsidR="003B53C8">
      <w:pict w14:anchorId="4EDDFFFD">
        <v:shapetype id="_x0000_t202" coordsize="21600,21600" o:spt="202" path="m,l,21600r21600,l21600,xe">
          <v:stroke joinstyle="miter"/>
          <v:path gradientshapeok="t" o:connecttype="rect"/>
        </v:shapetype>
        <v:shape id="docshape6" o:spid="_x0000_s2051" type="#_x0000_t202" style="position:absolute;margin-left:356.9pt;margin-top:771.95pt;width:203.65pt;height:12.1pt;z-index:-17856512;mso-position-horizontal-relative:page;mso-position-vertical-relative:page" filled="f" stroked="f">
          <v:textbox inset="0,0,0,0">
            <w:txbxContent>
              <w:p w14:paraId="018B4B9B" w14:textId="77777777" w:rsidR="003A5BCD" w:rsidRDefault="00043FD5">
                <w:pPr>
                  <w:spacing w:before="30"/>
                  <w:ind w:left="20"/>
                  <w:rPr>
                    <w:sz w:val="16"/>
                  </w:rPr>
                </w:pPr>
                <w:r>
                  <w:rPr>
                    <w:color w:val="212121"/>
                    <w:spacing w:val="-2"/>
                    <w:position w:val="1"/>
                    <w:sz w:val="16"/>
                  </w:rPr>
                  <w:t>Breaking</w:t>
                </w:r>
                <w:r>
                  <w:rPr>
                    <w:color w:val="212121"/>
                    <w:spacing w:val="-16"/>
                    <w:position w:val="1"/>
                    <w:sz w:val="16"/>
                  </w:rPr>
                  <w:t xml:space="preserve"> </w:t>
                </w:r>
                <w:r>
                  <w:rPr>
                    <w:color w:val="212121"/>
                    <w:spacing w:val="-2"/>
                    <w:position w:val="1"/>
                    <w:sz w:val="16"/>
                  </w:rPr>
                  <w:t>Cycles</w:t>
                </w:r>
                <w:r>
                  <w:rPr>
                    <w:color w:val="212121"/>
                    <w:spacing w:val="-17"/>
                    <w:position w:val="1"/>
                    <w:sz w:val="16"/>
                  </w:rPr>
                  <w:t xml:space="preserve"> </w:t>
                </w:r>
                <w:r>
                  <w:rPr>
                    <w:color w:val="212121"/>
                    <w:spacing w:val="-2"/>
                    <w:position w:val="1"/>
                    <w:sz w:val="16"/>
                  </w:rPr>
                  <w:t>Flagship</w:t>
                </w:r>
                <w:r>
                  <w:rPr>
                    <w:color w:val="212121"/>
                    <w:spacing w:val="-13"/>
                    <w:position w:val="1"/>
                    <w:sz w:val="16"/>
                  </w:rPr>
                  <w:t xml:space="preserve"> </w:t>
                </w:r>
                <w:r>
                  <w:rPr>
                    <w:color w:val="212121"/>
                    <w:spacing w:val="-2"/>
                    <w:position w:val="1"/>
                    <w:sz w:val="16"/>
                  </w:rPr>
                  <w:t>Forum</w:t>
                </w:r>
                <w:r>
                  <w:rPr>
                    <w:color w:val="212121"/>
                    <w:spacing w:val="-12"/>
                    <w:position w:val="1"/>
                    <w:sz w:val="16"/>
                  </w:rPr>
                  <w:t xml:space="preserve"> </w:t>
                </w:r>
                <w:r>
                  <w:rPr>
                    <w:color w:val="212121"/>
                    <w:spacing w:val="-2"/>
                    <w:position w:val="1"/>
                    <w:sz w:val="16"/>
                  </w:rPr>
                  <w:t>Report</w:t>
                </w:r>
                <w:r>
                  <w:rPr>
                    <w:color w:val="212121"/>
                    <w:spacing w:val="-13"/>
                    <w:position w:val="1"/>
                    <w:sz w:val="16"/>
                  </w:rPr>
                  <w:t xml:space="preserve"> </w:t>
                </w:r>
                <w:r>
                  <w:rPr>
                    <w:color w:val="212121"/>
                    <w:spacing w:val="-2"/>
                    <w:position w:val="1"/>
                    <w:sz w:val="16"/>
                  </w:rPr>
                  <w:t>October</w:t>
                </w:r>
                <w:r>
                  <w:rPr>
                    <w:color w:val="212121"/>
                    <w:spacing w:val="-13"/>
                    <w:position w:val="1"/>
                    <w:sz w:val="16"/>
                  </w:rPr>
                  <w:t xml:space="preserve"> </w:t>
                </w:r>
                <w:r>
                  <w:rPr>
                    <w:color w:val="212121"/>
                    <w:spacing w:val="-2"/>
                    <w:position w:val="1"/>
                    <w:sz w:val="16"/>
                  </w:rPr>
                  <w:t>2022</w:t>
                </w:r>
                <w:r>
                  <w:rPr>
                    <w:color w:val="212121"/>
                    <w:spacing w:val="-4"/>
                    <w:position w:val="1"/>
                    <w:sz w:val="16"/>
                  </w:rPr>
                  <w:t xml:space="preserve"> </w:t>
                </w:r>
                <w:r>
                  <w:rPr>
                    <w:color w:val="212121"/>
                    <w:spacing w:val="-2"/>
                    <w:position w:val="1"/>
                    <w:sz w:val="16"/>
                  </w:rPr>
                  <w:t>|</w:t>
                </w:r>
                <w:r>
                  <w:rPr>
                    <w:color w:val="212121"/>
                    <w:spacing w:val="44"/>
                    <w:position w:val="1"/>
                    <w:sz w:val="16"/>
                  </w:rPr>
                  <w:t xml:space="preserve"> </w:t>
                </w: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8DFD" w14:textId="77777777" w:rsidR="003A5BCD" w:rsidRDefault="00043FD5">
    <w:pPr>
      <w:pStyle w:val="BodyText"/>
      <w:spacing w:line="14" w:lineRule="auto"/>
    </w:pPr>
    <w:r>
      <w:rPr>
        <w:noProof/>
      </w:rPr>
      <w:drawing>
        <wp:anchor distT="0" distB="0" distL="0" distR="0" simplePos="0" relativeHeight="485460992" behindDoc="1" locked="0" layoutInCell="1" allowOverlap="1" wp14:anchorId="7C57945C" wp14:editId="46E3823C">
          <wp:simplePos x="0" y="0"/>
          <wp:positionH relativeFrom="page">
            <wp:posOffset>1681233</wp:posOffset>
          </wp:positionH>
          <wp:positionV relativeFrom="page">
            <wp:posOffset>9493186</wp:posOffset>
          </wp:positionV>
          <wp:extent cx="794606" cy="655955"/>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 cstate="print"/>
                  <a:stretch>
                    <a:fillRect/>
                  </a:stretch>
                </pic:blipFill>
                <pic:spPr>
                  <a:xfrm>
                    <a:off x="0" y="0"/>
                    <a:ext cx="794606" cy="655955"/>
                  </a:xfrm>
                  <a:prstGeom prst="rect">
                    <a:avLst/>
                  </a:prstGeom>
                </pic:spPr>
              </pic:pic>
            </a:graphicData>
          </a:graphic>
        </wp:anchor>
      </w:drawing>
    </w:r>
    <w:r>
      <w:rPr>
        <w:noProof/>
      </w:rPr>
      <w:drawing>
        <wp:anchor distT="0" distB="0" distL="0" distR="0" simplePos="0" relativeHeight="485461504" behindDoc="1" locked="0" layoutInCell="1" allowOverlap="1" wp14:anchorId="21081888" wp14:editId="4EA1DFFD">
          <wp:simplePos x="0" y="0"/>
          <wp:positionH relativeFrom="page">
            <wp:posOffset>676846</wp:posOffset>
          </wp:positionH>
          <wp:positionV relativeFrom="page">
            <wp:posOffset>9664610</wp:posOffset>
          </wp:positionV>
          <wp:extent cx="866140" cy="351777"/>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 cstate="print"/>
                  <a:stretch>
                    <a:fillRect/>
                  </a:stretch>
                </pic:blipFill>
                <pic:spPr>
                  <a:xfrm>
                    <a:off x="0" y="0"/>
                    <a:ext cx="866140" cy="351777"/>
                  </a:xfrm>
                  <a:prstGeom prst="rect">
                    <a:avLst/>
                  </a:prstGeom>
                </pic:spPr>
              </pic:pic>
            </a:graphicData>
          </a:graphic>
        </wp:anchor>
      </w:drawing>
    </w:r>
    <w:r w:rsidR="003B53C8">
      <w:pict w14:anchorId="331ACACC">
        <v:shapetype id="_x0000_t202" coordsize="21600,21600" o:spt="202" path="m,l,21600r21600,l21600,xe">
          <v:stroke joinstyle="miter"/>
          <v:path gradientshapeok="t" o:connecttype="rect"/>
        </v:shapetype>
        <v:shape id="docshape7" o:spid="_x0000_s2050" type="#_x0000_t202" style="position:absolute;margin-left:356.9pt;margin-top:771.95pt;width:200.65pt;height:12.1pt;z-index:-17854464;mso-position-horizontal-relative:page;mso-position-vertical-relative:page" filled="f" stroked="f">
          <v:textbox inset="0,0,0,0">
            <w:txbxContent>
              <w:p w14:paraId="4F06027A" w14:textId="77777777" w:rsidR="003A5BCD" w:rsidRDefault="00043FD5">
                <w:pPr>
                  <w:spacing w:before="30"/>
                  <w:ind w:left="20"/>
                  <w:rPr>
                    <w:sz w:val="16"/>
                  </w:rPr>
                </w:pPr>
                <w:r>
                  <w:rPr>
                    <w:color w:val="212121"/>
                    <w:spacing w:val="-2"/>
                    <w:position w:val="1"/>
                    <w:sz w:val="16"/>
                  </w:rPr>
                  <w:t>Breaking</w:t>
                </w:r>
                <w:r>
                  <w:rPr>
                    <w:color w:val="212121"/>
                    <w:spacing w:val="-16"/>
                    <w:position w:val="1"/>
                    <w:sz w:val="16"/>
                  </w:rPr>
                  <w:t xml:space="preserve"> </w:t>
                </w:r>
                <w:r>
                  <w:rPr>
                    <w:color w:val="212121"/>
                    <w:spacing w:val="-2"/>
                    <w:position w:val="1"/>
                    <w:sz w:val="16"/>
                  </w:rPr>
                  <w:t>Cycles</w:t>
                </w:r>
                <w:r>
                  <w:rPr>
                    <w:color w:val="212121"/>
                    <w:spacing w:val="-17"/>
                    <w:position w:val="1"/>
                    <w:sz w:val="16"/>
                  </w:rPr>
                  <w:t xml:space="preserve"> </w:t>
                </w:r>
                <w:r>
                  <w:rPr>
                    <w:color w:val="212121"/>
                    <w:spacing w:val="-2"/>
                    <w:position w:val="1"/>
                    <w:sz w:val="16"/>
                  </w:rPr>
                  <w:t>Flagship</w:t>
                </w:r>
                <w:r>
                  <w:rPr>
                    <w:color w:val="212121"/>
                    <w:spacing w:val="-13"/>
                    <w:position w:val="1"/>
                    <w:sz w:val="16"/>
                  </w:rPr>
                  <w:t xml:space="preserve"> </w:t>
                </w:r>
                <w:r>
                  <w:rPr>
                    <w:color w:val="212121"/>
                    <w:spacing w:val="-2"/>
                    <w:position w:val="1"/>
                    <w:sz w:val="16"/>
                  </w:rPr>
                  <w:t>Forum</w:t>
                </w:r>
                <w:r>
                  <w:rPr>
                    <w:color w:val="212121"/>
                    <w:spacing w:val="-12"/>
                    <w:position w:val="1"/>
                    <w:sz w:val="16"/>
                  </w:rPr>
                  <w:t xml:space="preserve"> </w:t>
                </w:r>
                <w:r>
                  <w:rPr>
                    <w:color w:val="212121"/>
                    <w:spacing w:val="-2"/>
                    <w:position w:val="1"/>
                    <w:sz w:val="16"/>
                  </w:rPr>
                  <w:t>Report</w:t>
                </w:r>
                <w:r>
                  <w:rPr>
                    <w:color w:val="212121"/>
                    <w:spacing w:val="-13"/>
                    <w:position w:val="1"/>
                    <w:sz w:val="16"/>
                  </w:rPr>
                  <w:t xml:space="preserve"> </w:t>
                </w:r>
                <w:r>
                  <w:rPr>
                    <w:color w:val="212121"/>
                    <w:spacing w:val="-2"/>
                    <w:position w:val="1"/>
                    <w:sz w:val="16"/>
                  </w:rPr>
                  <w:t>October</w:t>
                </w:r>
                <w:r>
                  <w:rPr>
                    <w:color w:val="212121"/>
                    <w:spacing w:val="-13"/>
                    <w:position w:val="1"/>
                    <w:sz w:val="16"/>
                  </w:rPr>
                  <w:t xml:space="preserve"> </w:t>
                </w:r>
                <w:r>
                  <w:rPr>
                    <w:color w:val="212121"/>
                    <w:spacing w:val="-2"/>
                    <w:position w:val="1"/>
                    <w:sz w:val="16"/>
                  </w:rPr>
                  <w:t>2022</w:t>
                </w:r>
                <w:r>
                  <w:rPr>
                    <w:color w:val="212121"/>
                    <w:spacing w:val="-4"/>
                    <w:position w:val="1"/>
                    <w:sz w:val="16"/>
                  </w:rPr>
                  <w:t xml:space="preserve"> </w:t>
                </w:r>
                <w:r>
                  <w:rPr>
                    <w:color w:val="212121"/>
                    <w:spacing w:val="-2"/>
                    <w:position w:val="1"/>
                    <w:sz w:val="16"/>
                  </w:rPr>
                  <w:t>|</w:t>
                </w:r>
                <w:r>
                  <w:rPr>
                    <w:color w:val="212121"/>
                    <w:spacing w:val="44"/>
                    <w:position w:val="1"/>
                    <w:sz w:val="16"/>
                  </w:rPr>
                  <w:t xml:space="preserve"> </w:t>
                </w:r>
                <w:r>
                  <w:rPr>
                    <w:spacing w:val="-10"/>
                    <w:sz w:val="16"/>
                  </w:rPr>
                  <w:t>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75E4" w14:textId="77777777" w:rsidR="003A5BCD" w:rsidRDefault="003A5BC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8CB2" w14:textId="77777777" w:rsidR="003A5BCD" w:rsidRDefault="00043FD5">
    <w:pPr>
      <w:pStyle w:val="BodyText"/>
      <w:spacing w:line="14" w:lineRule="auto"/>
    </w:pPr>
    <w:r>
      <w:rPr>
        <w:noProof/>
      </w:rPr>
      <w:drawing>
        <wp:anchor distT="0" distB="0" distL="0" distR="0" simplePos="0" relativeHeight="485463040" behindDoc="1" locked="0" layoutInCell="1" allowOverlap="1" wp14:anchorId="4352084D" wp14:editId="3D153F60">
          <wp:simplePos x="0" y="0"/>
          <wp:positionH relativeFrom="page">
            <wp:posOffset>1681233</wp:posOffset>
          </wp:positionH>
          <wp:positionV relativeFrom="page">
            <wp:posOffset>9493186</wp:posOffset>
          </wp:positionV>
          <wp:extent cx="794606" cy="655955"/>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 cstate="print"/>
                  <a:stretch>
                    <a:fillRect/>
                  </a:stretch>
                </pic:blipFill>
                <pic:spPr>
                  <a:xfrm>
                    <a:off x="0" y="0"/>
                    <a:ext cx="794606" cy="655955"/>
                  </a:xfrm>
                  <a:prstGeom prst="rect">
                    <a:avLst/>
                  </a:prstGeom>
                </pic:spPr>
              </pic:pic>
            </a:graphicData>
          </a:graphic>
        </wp:anchor>
      </w:drawing>
    </w:r>
    <w:r>
      <w:rPr>
        <w:noProof/>
      </w:rPr>
      <w:drawing>
        <wp:anchor distT="0" distB="0" distL="0" distR="0" simplePos="0" relativeHeight="485463552" behindDoc="1" locked="0" layoutInCell="1" allowOverlap="1" wp14:anchorId="732D11B3" wp14:editId="230CF957">
          <wp:simplePos x="0" y="0"/>
          <wp:positionH relativeFrom="page">
            <wp:posOffset>676846</wp:posOffset>
          </wp:positionH>
          <wp:positionV relativeFrom="page">
            <wp:posOffset>9664610</wp:posOffset>
          </wp:positionV>
          <wp:extent cx="866140" cy="351777"/>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 cstate="print"/>
                  <a:stretch>
                    <a:fillRect/>
                  </a:stretch>
                </pic:blipFill>
                <pic:spPr>
                  <a:xfrm>
                    <a:off x="0" y="0"/>
                    <a:ext cx="866140" cy="351777"/>
                  </a:xfrm>
                  <a:prstGeom prst="rect">
                    <a:avLst/>
                  </a:prstGeom>
                </pic:spPr>
              </pic:pic>
            </a:graphicData>
          </a:graphic>
        </wp:anchor>
      </w:drawing>
    </w:r>
    <w:r w:rsidR="003B53C8">
      <w:pict w14:anchorId="43C63514">
        <v:shapetype id="_x0000_t202" coordsize="21600,21600" o:spt="202" path="m,l,21600r21600,l21600,xe">
          <v:stroke joinstyle="miter"/>
          <v:path gradientshapeok="t" o:connecttype="rect"/>
        </v:shapetype>
        <v:shape id="docshape15" o:spid="_x0000_s2049" type="#_x0000_t202" style="position:absolute;margin-left:356.9pt;margin-top:771.95pt;width:208.1pt;height:12.1pt;z-index:-17852416;mso-position-horizontal-relative:page;mso-position-vertical-relative:page" filled="f" stroked="f">
          <v:textbox inset="0,0,0,0">
            <w:txbxContent>
              <w:p w14:paraId="0C7AAFC3" w14:textId="77777777" w:rsidR="003A5BCD" w:rsidRDefault="00043FD5">
                <w:pPr>
                  <w:spacing w:before="30"/>
                  <w:ind w:left="20"/>
                  <w:rPr>
                    <w:sz w:val="16"/>
                  </w:rPr>
                </w:pPr>
                <w:r>
                  <w:rPr>
                    <w:color w:val="212121"/>
                    <w:spacing w:val="-2"/>
                    <w:position w:val="1"/>
                    <w:sz w:val="16"/>
                  </w:rPr>
                  <w:t>Breaking</w:t>
                </w:r>
                <w:r>
                  <w:rPr>
                    <w:color w:val="212121"/>
                    <w:spacing w:val="-16"/>
                    <w:position w:val="1"/>
                    <w:sz w:val="16"/>
                  </w:rPr>
                  <w:t xml:space="preserve"> </w:t>
                </w:r>
                <w:r>
                  <w:rPr>
                    <w:color w:val="212121"/>
                    <w:spacing w:val="-2"/>
                    <w:position w:val="1"/>
                    <w:sz w:val="16"/>
                  </w:rPr>
                  <w:t>Cycles</w:t>
                </w:r>
                <w:r>
                  <w:rPr>
                    <w:color w:val="212121"/>
                    <w:spacing w:val="-17"/>
                    <w:position w:val="1"/>
                    <w:sz w:val="16"/>
                  </w:rPr>
                  <w:t xml:space="preserve"> </w:t>
                </w:r>
                <w:r>
                  <w:rPr>
                    <w:color w:val="212121"/>
                    <w:spacing w:val="-2"/>
                    <w:position w:val="1"/>
                    <w:sz w:val="16"/>
                  </w:rPr>
                  <w:t>Flagship</w:t>
                </w:r>
                <w:r>
                  <w:rPr>
                    <w:color w:val="212121"/>
                    <w:spacing w:val="-13"/>
                    <w:position w:val="1"/>
                    <w:sz w:val="16"/>
                  </w:rPr>
                  <w:t xml:space="preserve"> </w:t>
                </w:r>
                <w:r>
                  <w:rPr>
                    <w:color w:val="212121"/>
                    <w:spacing w:val="-2"/>
                    <w:position w:val="1"/>
                    <w:sz w:val="16"/>
                  </w:rPr>
                  <w:t>Forum</w:t>
                </w:r>
                <w:r>
                  <w:rPr>
                    <w:color w:val="212121"/>
                    <w:spacing w:val="-12"/>
                    <w:position w:val="1"/>
                    <w:sz w:val="16"/>
                  </w:rPr>
                  <w:t xml:space="preserve"> </w:t>
                </w:r>
                <w:r>
                  <w:rPr>
                    <w:color w:val="212121"/>
                    <w:spacing w:val="-2"/>
                    <w:position w:val="1"/>
                    <w:sz w:val="16"/>
                  </w:rPr>
                  <w:t>Report</w:t>
                </w:r>
                <w:r>
                  <w:rPr>
                    <w:color w:val="212121"/>
                    <w:spacing w:val="-13"/>
                    <w:position w:val="1"/>
                    <w:sz w:val="16"/>
                  </w:rPr>
                  <w:t xml:space="preserve"> </w:t>
                </w:r>
                <w:r>
                  <w:rPr>
                    <w:color w:val="212121"/>
                    <w:spacing w:val="-2"/>
                    <w:position w:val="1"/>
                    <w:sz w:val="16"/>
                  </w:rPr>
                  <w:t>October</w:t>
                </w:r>
                <w:r>
                  <w:rPr>
                    <w:color w:val="212121"/>
                    <w:spacing w:val="-13"/>
                    <w:position w:val="1"/>
                    <w:sz w:val="16"/>
                  </w:rPr>
                  <w:t xml:space="preserve"> </w:t>
                </w:r>
                <w:r>
                  <w:rPr>
                    <w:color w:val="212121"/>
                    <w:spacing w:val="-2"/>
                    <w:position w:val="1"/>
                    <w:sz w:val="16"/>
                  </w:rPr>
                  <w:t>2022</w:t>
                </w:r>
                <w:r>
                  <w:rPr>
                    <w:color w:val="212121"/>
                    <w:spacing w:val="-4"/>
                    <w:position w:val="1"/>
                    <w:sz w:val="16"/>
                  </w:rPr>
                  <w:t xml:space="preserve"> </w:t>
                </w:r>
                <w:r>
                  <w:rPr>
                    <w:color w:val="212121"/>
                    <w:spacing w:val="-2"/>
                    <w:position w:val="1"/>
                    <w:sz w:val="16"/>
                  </w:rPr>
                  <w:t>|</w:t>
                </w:r>
                <w:r>
                  <w:rPr>
                    <w:color w:val="212121"/>
                    <w:spacing w:val="44"/>
                    <w:position w:val="1"/>
                    <w:sz w:val="16"/>
                  </w:rPr>
                  <w:t xml:space="preserve"> </w:t>
                </w: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235A6" w14:textId="77777777" w:rsidR="00BF7E51" w:rsidRDefault="00043FD5">
      <w:r>
        <w:separator/>
      </w:r>
    </w:p>
  </w:footnote>
  <w:footnote w:type="continuationSeparator" w:id="0">
    <w:p w14:paraId="16BB776D" w14:textId="77777777" w:rsidR="00BF7E51" w:rsidRDefault="00043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4636" w14:textId="77777777" w:rsidR="003A5BCD" w:rsidRDefault="00043FD5">
    <w:pPr>
      <w:pStyle w:val="BodyText"/>
      <w:spacing w:line="14" w:lineRule="auto"/>
    </w:pPr>
    <w:r>
      <w:rPr>
        <w:noProof/>
      </w:rPr>
      <w:drawing>
        <wp:anchor distT="0" distB="0" distL="0" distR="0" simplePos="0" relativeHeight="485458432" behindDoc="1" locked="0" layoutInCell="1" allowOverlap="1" wp14:anchorId="7236D020" wp14:editId="3BDB51F0">
          <wp:simplePos x="0" y="0"/>
          <wp:positionH relativeFrom="page">
            <wp:posOffset>120370</wp:posOffset>
          </wp:positionH>
          <wp:positionV relativeFrom="page">
            <wp:posOffset>298620</wp:posOffset>
          </wp:positionV>
          <wp:extent cx="7308173" cy="200296"/>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7308173" cy="20029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18C7" w14:textId="77777777" w:rsidR="003A5BCD" w:rsidRDefault="00043FD5">
    <w:pPr>
      <w:pStyle w:val="BodyText"/>
      <w:spacing w:line="14" w:lineRule="auto"/>
    </w:pPr>
    <w:r>
      <w:rPr>
        <w:noProof/>
      </w:rPr>
      <w:drawing>
        <wp:anchor distT="0" distB="0" distL="0" distR="0" simplePos="0" relativeHeight="485460480" behindDoc="1" locked="0" layoutInCell="1" allowOverlap="1" wp14:anchorId="35B26E78" wp14:editId="1944B81B">
          <wp:simplePos x="0" y="0"/>
          <wp:positionH relativeFrom="page">
            <wp:posOffset>120370</wp:posOffset>
          </wp:positionH>
          <wp:positionV relativeFrom="page">
            <wp:posOffset>298620</wp:posOffset>
          </wp:positionV>
          <wp:extent cx="7308173" cy="200296"/>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 cstate="print"/>
                  <a:stretch>
                    <a:fillRect/>
                  </a:stretch>
                </pic:blipFill>
                <pic:spPr>
                  <a:xfrm>
                    <a:off x="0" y="0"/>
                    <a:ext cx="7308173" cy="20029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4590" w14:textId="77777777" w:rsidR="003A5BCD" w:rsidRDefault="003A5BC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5D58" w14:textId="77777777" w:rsidR="003A5BCD" w:rsidRDefault="00043FD5">
    <w:pPr>
      <w:pStyle w:val="BodyText"/>
      <w:spacing w:line="14" w:lineRule="auto"/>
    </w:pPr>
    <w:r>
      <w:rPr>
        <w:noProof/>
      </w:rPr>
      <w:drawing>
        <wp:anchor distT="0" distB="0" distL="0" distR="0" simplePos="0" relativeHeight="485462528" behindDoc="1" locked="0" layoutInCell="1" allowOverlap="1" wp14:anchorId="25E2BE71" wp14:editId="06B0AFB9">
          <wp:simplePos x="0" y="0"/>
          <wp:positionH relativeFrom="page">
            <wp:posOffset>120370</wp:posOffset>
          </wp:positionH>
          <wp:positionV relativeFrom="page">
            <wp:posOffset>298620</wp:posOffset>
          </wp:positionV>
          <wp:extent cx="7308173" cy="200296"/>
          <wp:effectExtent l="0" t="0" r="0" b="0"/>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 cstate="print"/>
                  <a:stretch>
                    <a:fillRect/>
                  </a:stretch>
                </pic:blipFill>
                <pic:spPr>
                  <a:xfrm>
                    <a:off x="0" y="0"/>
                    <a:ext cx="7308173" cy="20029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4A05"/>
    <w:multiLevelType w:val="hybridMultilevel"/>
    <w:tmpl w:val="F10C0E86"/>
    <w:lvl w:ilvl="0" w:tplc="82D4A8E8">
      <w:numFmt w:val="bullet"/>
      <w:lvlText w:val="-"/>
      <w:lvlJc w:val="left"/>
      <w:pPr>
        <w:ind w:left="48" w:hanging="95"/>
      </w:pPr>
      <w:rPr>
        <w:rFonts w:ascii="Arial" w:eastAsia="Arial" w:hAnsi="Arial" w:cs="Arial" w:hint="default"/>
        <w:b w:val="0"/>
        <w:bCs w:val="0"/>
        <w:i w:val="0"/>
        <w:iCs w:val="0"/>
        <w:w w:val="91"/>
        <w:sz w:val="18"/>
        <w:szCs w:val="18"/>
        <w:lang w:val="en-US" w:eastAsia="en-US" w:bidi="ar-SA"/>
      </w:rPr>
    </w:lvl>
    <w:lvl w:ilvl="1" w:tplc="452AB966">
      <w:numFmt w:val="bullet"/>
      <w:lvlText w:val="•"/>
      <w:lvlJc w:val="left"/>
      <w:pPr>
        <w:ind w:left="373" w:hanging="95"/>
      </w:pPr>
      <w:rPr>
        <w:rFonts w:hint="default"/>
        <w:lang w:val="en-US" w:eastAsia="en-US" w:bidi="ar-SA"/>
      </w:rPr>
    </w:lvl>
    <w:lvl w:ilvl="2" w:tplc="219A6BA8">
      <w:numFmt w:val="bullet"/>
      <w:lvlText w:val="•"/>
      <w:lvlJc w:val="left"/>
      <w:pPr>
        <w:ind w:left="707" w:hanging="95"/>
      </w:pPr>
      <w:rPr>
        <w:rFonts w:hint="default"/>
        <w:lang w:val="en-US" w:eastAsia="en-US" w:bidi="ar-SA"/>
      </w:rPr>
    </w:lvl>
    <w:lvl w:ilvl="3" w:tplc="6DEE9F0A">
      <w:numFmt w:val="bullet"/>
      <w:lvlText w:val="•"/>
      <w:lvlJc w:val="left"/>
      <w:pPr>
        <w:ind w:left="1040" w:hanging="95"/>
      </w:pPr>
      <w:rPr>
        <w:rFonts w:hint="default"/>
        <w:lang w:val="en-US" w:eastAsia="en-US" w:bidi="ar-SA"/>
      </w:rPr>
    </w:lvl>
    <w:lvl w:ilvl="4" w:tplc="B92C5E46">
      <w:numFmt w:val="bullet"/>
      <w:lvlText w:val="•"/>
      <w:lvlJc w:val="left"/>
      <w:pPr>
        <w:ind w:left="1374" w:hanging="95"/>
      </w:pPr>
      <w:rPr>
        <w:rFonts w:hint="default"/>
        <w:lang w:val="en-US" w:eastAsia="en-US" w:bidi="ar-SA"/>
      </w:rPr>
    </w:lvl>
    <w:lvl w:ilvl="5" w:tplc="3D6CD52C">
      <w:numFmt w:val="bullet"/>
      <w:lvlText w:val="•"/>
      <w:lvlJc w:val="left"/>
      <w:pPr>
        <w:ind w:left="1708" w:hanging="95"/>
      </w:pPr>
      <w:rPr>
        <w:rFonts w:hint="default"/>
        <w:lang w:val="en-US" w:eastAsia="en-US" w:bidi="ar-SA"/>
      </w:rPr>
    </w:lvl>
    <w:lvl w:ilvl="6" w:tplc="7772ADAE">
      <w:numFmt w:val="bullet"/>
      <w:lvlText w:val="•"/>
      <w:lvlJc w:val="left"/>
      <w:pPr>
        <w:ind w:left="2041" w:hanging="95"/>
      </w:pPr>
      <w:rPr>
        <w:rFonts w:hint="default"/>
        <w:lang w:val="en-US" w:eastAsia="en-US" w:bidi="ar-SA"/>
      </w:rPr>
    </w:lvl>
    <w:lvl w:ilvl="7" w:tplc="60B2F628">
      <w:numFmt w:val="bullet"/>
      <w:lvlText w:val="•"/>
      <w:lvlJc w:val="left"/>
      <w:pPr>
        <w:ind w:left="2375" w:hanging="95"/>
      </w:pPr>
      <w:rPr>
        <w:rFonts w:hint="default"/>
        <w:lang w:val="en-US" w:eastAsia="en-US" w:bidi="ar-SA"/>
      </w:rPr>
    </w:lvl>
    <w:lvl w:ilvl="8" w:tplc="FCD04DB6">
      <w:numFmt w:val="bullet"/>
      <w:lvlText w:val="•"/>
      <w:lvlJc w:val="left"/>
      <w:pPr>
        <w:ind w:left="2708" w:hanging="95"/>
      </w:pPr>
      <w:rPr>
        <w:rFonts w:hint="default"/>
        <w:lang w:val="en-US" w:eastAsia="en-US" w:bidi="ar-SA"/>
      </w:rPr>
    </w:lvl>
  </w:abstractNum>
  <w:abstractNum w:abstractNumId="1" w15:restartNumberingAfterBreak="0">
    <w:nsid w:val="08B11E3A"/>
    <w:multiLevelType w:val="hybridMultilevel"/>
    <w:tmpl w:val="A10E2E10"/>
    <w:lvl w:ilvl="0" w:tplc="82E6208C">
      <w:start w:val="1"/>
      <w:numFmt w:val="decimal"/>
      <w:lvlText w:val="%1."/>
      <w:lvlJc w:val="left"/>
      <w:pPr>
        <w:ind w:left="736" w:hanging="196"/>
        <w:jc w:val="left"/>
      </w:pPr>
      <w:rPr>
        <w:rFonts w:ascii="Arial" w:eastAsia="Arial" w:hAnsi="Arial" w:cs="Arial" w:hint="default"/>
        <w:b w:val="0"/>
        <w:bCs w:val="0"/>
        <w:i w:val="0"/>
        <w:iCs w:val="0"/>
        <w:spacing w:val="-2"/>
        <w:w w:val="90"/>
        <w:sz w:val="20"/>
        <w:szCs w:val="20"/>
        <w:lang w:val="en-US" w:eastAsia="en-US" w:bidi="ar-SA"/>
      </w:rPr>
    </w:lvl>
    <w:lvl w:ilvl="1" w:tplc="F4D06DE0">
      <w:numFmt w:val="bullet"/>
      <w:lvlText w:val="•"/>
      <w:lvlJc w:val="left"/>
      <w:pPr>
        <w:ind w:left="1656" w:hanging="196"/>
      </w:pPr>
      <w:rPr>
        <w:rFonts w:hint="default"/>
        <w:lang w:val="en-US" w:eastAsia="en-US" w:bidi="ar-SA"/>
      </w:rPr>
    </w:lvl>
    <w:lvl w:ilvl="2" w:tplc="8AC04CB2">
      <w:numFmt w:val="bullet"/>
      <w:lvlText w:val="•"/>
      <w:lvlJc w:val="left"/>
      <w:pPr>
        <w:ind w:left="2573" w:hanging="196"/>
      </w:pPr>
      <w:rPr>
        <w:rFonts w:hint="default"/>
        <w:lang w:val="en-US" w:eastAsia="en-US" w:bidi="ar-SA"/>
      </w:rPr>
    </w:lvl>
    <w:lvl w:ilvl="3" w:tplc="B456EDB6">
      <w:numFmt w:val="bullet"/>
      <w:lvlText w:val="•"/>
      <w:lvlJc w:val="left"/>
      <w:pPr>
        <w:ind w:left="3489" w:hanging="196"/>
      </w:pPr>
      <w:rPr>
        <w:rFonts w:hint="default"/>
        <w:lang w:val="en-US" w:eastAsia="en-US" w:bidi="ar-SA"/>
      </w:rPr>
    </w:lvl>
    <w:lvl w:ilvl="4" w:tplc="F022EDD6">
      <w:numFmt w:val="bullet"/>
      <w:lvlText w:val="•"/>
      <w:lvlJc w:val="left"/>
      <w:pPr>
        <w:ind w:left="4406" w:hanging="196"/>
      </w:pPr>
      <w:rPr>
        <w:rFonts w:hint="default"/>
        <w:lang w:val="en-US" w:eastAsia="en-US" w:bidi="ar-SA"/>
      </w:rPr>
    </w:lvl>
    <w:lvl w:ilvl="5" w:tplc="E340C406">
      <w:numFmt w:val="bullet"/>
      <w:lvlText w:val="•"/>
      <w:lvlJc w:val="left"/>
      <w:pPr>
        <w:ind w:left="5322" w:hanging="196"/>
      </w:pPr>
      <w:rPr>
        <w:rFonts w:hint="default"/>
        <w:lang w:val="en-US" w:eastAsia="en-US" w:bidi="ar-SA"/>
      </w:rPr>
    </w:lvl>
    <w:lvl w:ilvl="6" w:tplc="BDC4AC5E">
      <w:numFmt w:val="bullet"/>
      <w:lvlText w:val="•"/>
      <w:lvlJc w:val="left"/>
      <w:pPr>
        <w:ind w:left="6239" w:hanging="196"/>
      </w:pPr>
      <w:rPr>
        <w:rFonts w:hint="default"/>
        <w:lang w:val="en-US" w:eastAsia="en-US" w:bidi="ar-SA"/>
      </w:rPr>
    </w:lvl>
    <w:lvl w:ilvl="7" w:tplc="17EC1EAC">
      <w:numFmt w:val="bullet"/>
      <w:lvlText w:val="•"/>
      <w:lvlJc w:val="left"/>
      <w:pPr>
        <w:ind w:left="7155" w:hanging="196"/>
      </w:pPr>
      <w:rPr>
        <w:rFonts w:hint="default"/>
        <w:lang w:val="en-US" w:eastAsia="en-US" w:bidi="ar-SA"/>
      </w:rPr>
    </w:lvl>
    <w:lvl w:ilvl="8" w:tplc="0F940D0E">
      <w:numFmt w:val="bullet"/>
      <w:lvlText w:val="•"/>
      <w:lvlJc w:val="left"/>
      <w:pPr>
        <w:ind w:left="8072" w:hanging="196"/>
      </w:pPr>
      <w:rPr>
        <w:rFonts w:hint="default"/>
        <w:lang w:val="en-US" w:eastAsia="en-US" w:bidi="ar-SA"/>
      </w:rPr>
    </w:lvl>
  </w:abstractNum>
  <w:abstractNum w:abstractNumId="2" w15:restartNumberingAfterBreak="0">
    <w:nsid w:val="09BA48DD"/>
    <w:multiLevelType w:val="hybridMultilevel"/>
    <w:tmpl w:val="18FA7F1C"/>
    <w:lvl w:ilvl="0" w:tplc="FAC4E936">
      <w:start w:val="1"/>
      <w:numFmt w:val="decimal"/>
      <w:lvlText w:val="%1."/>
      <w:lvlJc w:val="left"/>
      <w:pPr>
        <w:ind w:left="436" w:hanging="296"/>
        <w:jc w:val="left"/>
      </w:pPr>
      <w:rPr>
        <w:rFonts w:ascii="Arial" w:eastAsia="Arial" w:hAnsi="Arial" w:cs="Arial" w:hint="default"/>
        <w:b w:val="0"/>
        <w:bCs w:val="0"/>
        <w:i w:val="0"/>
        <w:iCs w:val="0"/>
        <w:color w:val="C00000"/>
        <w:spacing w:val="-3"/>
        <w:w w:val="90"/>
        <w:sz w:val="30"/>
        <w:szCs w:val="30"/>
        <w:lang w:val="en-US" w:eastAsia="en-US" w:bidi="ar-SA"/>
      </w:rPr>
    </w:lvl>
    <w:lvl w:ilvl="1" w:tplc="537C1582">
      <w:numFmt w:val="bullet"/>
      <w:lvlText w:val="●"/>
      <w:lvlJc w:val="left"/>
      <w:pPr>
        <w:ind w:left="861" w:hanging="360"/>
      </w:pPr>
      <w:rPr>
        <w:rFonts w:ascii="Arial" w:eastAsia="Arial" w:hAnsi="Arial" w:cs="Arial" w:hint="default"/>
        <w:b w:val="0"/>
        <w:bCs w:val="0"/>
        <w:i w:val="0"/>
        <w:iCs w:val="0"/>
        <w:w w:val="100"/>
        <w:sz w:val="20"/>
        <w:szCs w:val="20"/>
        <w:lang w:val="en-US" w:eastAsia="en-US" w:bidi="ar-SA"/>
      </w:rPr>
    </w:lvl>
    <w:lvl w:ilvl="2" w:tplc="83666EB2">
      <w:numFmt w:val="bullet"/>
      <w:lvlText w:val="•"/>
      <w:lvlJc w:val="left"/>
      <w:pPr>
        <w:ind w:left="1865" w:hanging="360"/>
      </w:pPr>
      <w:rPr>
        <w:rFonts w:hint="default"/>
        <w:lang w:val="en-US" w:eastAsia="en-US" w:bidi="ar-SA"/>
      </w:rPr>
    </w:lvl>
    <w:lvl w:ilvl="3" w:tplc="13CCEEE0">
      <w:numFmt w:val="bullet"/>
      <w:lvlText w:val="•"/>
      <w:lvlJc w:val="left"/>
      <w:pPr>
        <w:ind w:left="2870" w:hanging="360"/>
      </w:pPr>
      <w:rPr>
        <w:rFonts w:hint="default"/>
        <w:lang w:val="en-US" w:eastAsia="en-US" w:bidi="ar-SA"/>
      </w:rPr>
    </w:lvl>
    <w:lvl w:ilvl="4" w:tplc="AB90362C">
      <w:numFmt w:val="bullet"/>
      <w:lvlText w:val="•"/>
      <w:lvlJc w:val="left"/>
      <w:pPr>
        <w:ind w:left="3875" w:hanging="360"/>
      </w:pPr>
      <w:rPr>
        <w:rFonts w:hint="default"/>
        <w:lang w:val="en-US" w:eastAsia="en-US" w:bidi="ar-SA"/>
      </w:rPr>
    </w:lvl>
    <w:lvl w:ilvl="5" w:tplc="9356E60E">
      <w:numFmt w:val="bullet"/>
      <w:lvlText w:val="•"/>
      <w:lvlJc w:val="left"/>
      <w:pPr>
        <w:ind w:left="4880" w:hanging="360"/>
      </w:pPr>
      <w:rPr>
        <w:rFonts w:hint="default"/>
        <w:lang w:val="en-US" w:eastAsia="en-US" w:bidi="ar-SA"/>
      </w:rPr>
    </w:lvl>
    <w:lvl w:ilvl="6" w:tplc="2DB00782">
      <w:numFmt w:val="bullet"/>
      <w:lvlText w:val="•"/>
      <w:lvlJc w:val="left"/>
      <w:pPr>
        <w:ind w:left="5885" w:hanging="360"/>
      </w:pPr>
      <w:rPr>
        <w:rFonts w:hint="default"/>
        <w:lang w:val="en-US" w:eastAsia="en-US" w:bidi="ar-SA"/>
      </w:rPr>
    </w:lvl>
    <w:lvl w:ilvl="7" w:tplc="51EEB204">
      <w:numFmt w:val="bullet"/>
      <w:lvlText w:val="•"/>
      <w:lvlJc w:val="left"/>
      <w:pPr>
        <w:ind w:left="6890" w:hanging="360"/>
      </w:pPr>
      <w:rPr>
        <w:rFonts w:hint="default"/>
        <w:lang w:val="en-US" w:eastAsia="en-US" w:bidi="ar-SA"/>
      </w:rPr>
    </w:lvl>
    <w:lvl w:ilvl="8" w:tplc="F45E76AC">
      <w:numFmt w:val="bullet"/>
      <w:lvlText w:val="•"/>
      <w:lvlJc w:val="left"/>
      <w:pPr>
        <w:ind w:left="7895" w:hanging="360"/>
      </w:pPr>
      <w:rPr>
        <w:rFonts w:hint="default"/>
        <w:lang w:val="en-US" w:eastAsia="en-US" w:bidi="ar-SA"/>
      </w:rPr>
    </w:lvl>
  </w:abstractNum>
  <w:abstractNum w:abstractNumId="3" w15:restartNumberingAfterBreak="0">
    <w:nsid w:val="18FE73D6"/>
    <w:multiLevelType w:val="hybridMultilevel"/>
    <w:tmpl w:val="74E62A02"/>
    <w:lvl w:ilvl="0" w:tplc="0D863936">
      <w:numFmt w:val="bullet"/>
      <w:lvlText w:val="-"/>
      <w:lvlJc w:val="left"/>
      <w:pPr>
        <w:ind w:left="48" w:hanging="95"/>
      </w:pPr>
      <w:rPr>
        <w:rFonts w:ascii="Arial" w:eastAsia="Arial" w:hAnsi="Arial" w:cs="Arial" w:hint="default"/>
        <w:b w:val="0"/>
        <w:bCs w:val="0"/>
        <w:i w:val="0"/>
        <w:iCs w:val="0"/>
        <w:w w:val="91"/>
        <w:sz w:val="18"/>
        <w:szCs w:val="18"/>
        <w:lang w:val="en-US" w:eastAsia="en-US" w:bidi="ar-SA"/>
      </w:rPr>
    </w:lvl>
    <w:lvl w:ilvl="1" w:tplc="348A213C">
      <w:numFmt w:val="bullet"/>
      <w:lvlText w:val="•"/>
      <w:lvlJc w:val="left"/>
      <w:pPr>
        <w:ind w:left="367" w:hanging="95"/>
      </w:pPr>
      <w:rPr>
        <w:rFonts w:hint="default"/>
        <w:lang w:val="en-US" w:eastAsia="en-US" w:bidi="ar-SA"/>
      </w:rPr>
    </w:lvl>
    <w:lvl w:ilvl="2" w:tplc="48F43DFE">
      <w:numFmt w:val="bullet"/>
      <w:lvlText w:val="•"/>
      <w:lvlJc w:val="left"/>
      <w:pPr>
        <w:ind w:left="695" w:hanging="95"/>
      </w:pPr>
      <w:rPr>
        <w:rFonts w:hint="default"/>
        <w:lang w:val="en-US" w:eastAsia="en-US" w:bidi="ar-SA"/>
      </w:rPr>
    </w:lvl>
    <w:lvl w:ilvl="3" w:tplc="9E967AA6">
      <w:numFmt w:val="bullet"/>
      <w:lvlText w:val="•"/>
      <w:lvlJc w:val="left"/>
      <w:pPr>
        <w:ind w:left="1022" w:hanging="95"/>
      </w:pPr>
      <w:rPr>
        <w:rFonts w:hint="default"/>
        <w:lang w:val="en-US" w:eastAsia="en-US" w:bidi="ar-SA"/>
      </w:rPr>
    </w:lvl>
    <w:lvl w:ilvl="4" w:tplc="B8C01F4C">
      <w:numFmt w:val="bullet"/>
      <w:lvlText w:val="•"/>
      <w:lvlJc w:val="left"/>
      <w:pPr>
        <w:ind w:left="1350" w:hanging="95"/>
      </w:pPr>
      <w:rPr>
        <w:rFonts w:hint="default"/>
        <w:lang w:val="en-US" w:eastAsia="en-US" w:bidi="ar-SA"/>
      </w:rPr>
    </w:lvl>
    <w:lvl w:ilvl="5" w:tplc="FBC2FC1A">
      <w:numFmt w:val="bullet"/>
      <w:lvlText w:val="•"/>
      <w:lvlJc w:val="left"/>
      <w:pPr>
        <w:ind w:left="1678" w:hanging="95"/>
      </w:pPr>
      <w:rPr>
        <w:rFonts w:hint="default"/>
        <w:lang w:val="en-US" w:eastAsia="en-US" w:bidi="ar-SA"/>
      </w:rPr>
    </w:lvl>
    <w:lvl w:ilvl="6" w:tplc="39666F80">
      <w:numFmt w:val="bullet"/>
      <w:lvlText w:val="•"/>
      <w:lvlJc w:val="left"/>
      <w:pPr>
        <w:ind w:left="2005" w:hanging="95"/>
      </w:pPr>
      <w:rPr>
        <w:rFonts w:hint="default"/>
        <w:lang w:val="en-US" w:eastAsia="en-US" w:bidi="ar-SA"/>
      </w:rPr>
    </w:lvl>
    <w:lvl w:ilvl="7" w:tplc="EB1E773A">
      <w:numFmt w:val="bullet"/>
      <w:lvlText w:val="•"/>
      <w:lvlJc w:val="left"/>
      <w:pPr>
        <w:ind w:left="2333" w:hanging="95"/>
      </w:pPr>
      <w:rPr>
        <w:rFonts w:hint="default"/>
        <w:lang w:val="en-US" w:eastAsia="en-US" w:bidi="ar-SA"/>
      </w:rPr>
    </w:lvl>
    <w:lvl w:ilvl="8" w:tplc="85545862">
      <w:numFmt w:val="bullet"/>
      <w:lvlText w:val="•"/>
      <w:lvlJc w:val="left"/>
      <w:pPr>
        <w:ind w:left="2660" w:hanging="95"/>
      </w:pPr>
      <w:rPr>
        <w:rFonts w:hint="default"/>
        <w:lang w:val="en-US" w:eastAsia="en-US" w:bidi="ar-SA"/>
      </w:rPr>
    </w:lvl>
  </w:abstractNum>
  <w:abstractNum w:abstractNumId="4" w15:restartNumberingAfterBreak="0">
    <w:nsid w:val="1AFB42A7"/>
    <w:multiLevelType w:val="hybridMultilevel"/>
    <w:tmpl w:val="9B50EF0A"/>
    <w:lvl w:ilvl="0" w:tplc="1B9A595A">
      <w:numFmt w:val="bullet"/>
      <w:lvlText w:val="•"/>
      <w:lvlJc w:val="left"/>
      <w:pPr>
        <w:ind w:left="861" w:hanging="360"/>
      </w:pPr>
      <w:rPr>
        <w:rFonts w:ascii="Arial" w:eastAsia="Arial" w:hAnsi="Arial" w:cs="Arial" w:hint="default"/>
        <w:b w:val="0"/>
        <w:bCs w:val="0"/>
        <w:i w:val="0"/>
        <w:iCs w:val="0"/>
        <w:w w:val="131"/>
        <w:sz w:val="20"/>
        <w:szCs w:val="20"/>
        <w:lang w:val="en-US" w:eastAsia="en-US" w:bidi="ar-SA"/>
      </w:rPr>
    </w:lvl>
    <w:lvl w:ilvl="1" w:tplc="459E4568">
      <w:numFmt w:val="bullet"/>
      <w:lvlText w:val="•"/>
      <w:lvlJc w:val="left"/>
      <w:pPr>
        <w:ind w:left="1764" w:hanging="360"/>
      </w:pPr>
      <w:rPr>
        <w:rFonts w:hint="default"/>
        <w:lang w:val="en-US" w:eastAsia="en-US" w:bidi="ar-SA"/>
      </w:rPr>
    </w:lvl>
    <w:lvl w:ilvl="2" w:tplc="32901CEA">
      <w:numFmt w:val="bullet"/>
      <w:lvlText w:val="•"/>
      <w:lvlJc w:val="left"/>
      <w:pPr>
        <w:ind w:left="2669" w:hanging="360"/>
      </w:pPr>
      <w:rPr>
        <w:rFonts w:hint="default"/>
        <w:lang w:val="en-US" w:eastAsia="en-US" w:bidi="ar-SA"/>
      </w:rPr>
    </w:lvl>
    <w:lvl w:ilvl="3" w:tplc="A012588C">
      <w:numFmt w:val="bullet"/>
      <w:lvlText w:val="•"/>
      <w:lvlJc w:val="left"/>
      <w:pPr>
        <w:ind w:left="3573" w:hanging="360"/>
      </w:pPr>
      <w:rPr>
        <w:rFonts w:hint="default"/>
        <w:lang w:val="en-US" w:eastAsia="en-US" w:bidi="ar-SA"/>
      </w:rPr>
    </w:lvl>
    <w:lvl w:ilvl="4" w:tplc="8F8C5012">
      <w:numFmt w:val="bullet"/>
      <w:lvlText w:val="•"/>
      <w:lvlJc w:val="left"/>
      <w:pPr>
        <w:ind w:left="4478" w:hanging="360"/>
      </w:pPr>
      <w:rPr>
        <w:rFonts w:hint="default"/>
        <w:lang w:val="en-US" w:eastAsia="en-US" w:bidi="ar-SA"/>
      </w:rPr>
    </w:lvl>
    <w:lvl w:ilvl="5" w:tplc="419A0D8E">
      <w:numFmt w:val="bullet"/>
      <w:lvlText w:val="•"/>
      <w:lvlJc w:val="left"/>
      <w:pPr>
        <w:ind w:left="5382" w:hanging="360"/>
      </w:pPr>
      <w:rPr>
        <w:rFonts w:hint="default"/>
        <w:lang w:val="en-US" w:eastAsia="en-US" w:bidi="ar-SA"/>
      </w:rPr>
    </w:lvl>
    <w:lvl w:ilvl="6" w:tplc="7428A91C">
      <w:numFmt w:val="bullet"/>
      <w:lvlText w:val="•"/>
      <w:lvlJc w:val="left"/>
      <w:pPr>
        <w:ind w:left="6287" w:hanging="360"/>
      </w:pPr>
      <w:rPr>
        <w:rFonts w:hint="default"/>
        <w:lang w:val="en-US" w:eastAsia="en-US" w:bidi="ar-SA"/>
      </w:rPr>
    </w:lvl>
    <w:lvl w:ilvl="7" w:tplc="43E62872">
      <w:numFmt w:val="bullet"/>
      <w:lvlText w:val="•"/>
      <w:lvlJc w:val="left"/>
      <w:pPr>
        <w:ind w:left="7191" w:hanging="360"/>
      </w:pPr>
      <w:rPr>
        <w:rFonts w:hint="default"/>
        <w:lang w:val="en-US" w:eastAsia="en-US" w:bidi="ar-SA"/>
      </w:rPr>
    </w:lvl>
    <w:lvl w:ilvl="8" w:tplc="1A14F362">
      <w:numFmt w:val="bullet"/>
      <w:lvlText w:val="•"/>
      <w:lvlJc w:val="left"/>
      <w:pPr>
        <w:ind w:left="8096" w:hanging="360"/>
      </w:pPr>
      <w:rPr>
        <w:rFonts w:hint="default"/>
        <w:lang w:val="en-US" w:eastAsia="en-US" w:bidi="ar-SA"/>
      </w:rPr>
    </w:lvl>
  </w:abstractNum>
  <w:abstractNum w:abstractNumId="5" w15:restartNumberingAfterBreak="0">
    <w:nsid w:val="30E90FC5"/>
    <w:multiLevelType w:val="hybridMultilevel"/>
    <w:tmpl w:val="490E1DB4"/>
    <w:lvl w:ilvl="0" w:tplc="D548BF2C">
      <w:numFmt w:val="bullet"/>
      <w:lvlText w:val="-"/>
      <w:lvlJc w:val="left"/>
      <w:pPr>
        <w:ind w:left="315" w:hanging="150"/>
      </w:pPr>
      <w:rPr>
        <w:rFonts w:ascii="Arial" w:eastAsia="Arial" w:hAnsi="Arial" w:cs="Arial" w:hint="default"/>
        <w:b w:val="0"/>
        <w:bCs w:val="0"/>
        <w:i w:val="0"/>
        <w:iCs w:val="0"/>
        <w:w w:val="91"/>
        <w:sz w:val="18"/>
        <w:szCs w:val="18"/>
        <w:lang w:val="en-US" w:eastAsia="en-US" w:bidi="ar-SA"/>
      </w:rPr>
    </w:lvl>
    <w:lvl w:ilvl="1" w:tplc="8DB6FF34">
      <w:numFmt w:val="bullet"/>
      <w:lvlText w:val="•"/>
      <w:lvlJc w:val="left"/>
      <w:pPr>
        <w:ind w:left="989" w:hanging="150"/>
      </w:pPr>
      <w:rPr>
        <w:rFonts w:hint="default"/>
        <w:lang w:val="en-US" w:eastAsia="en-US" w:bidi="ar-SA"/>
      </w:rPr>
    </w:lvl>
    <w:lvl w:ilvl="2" w:tplc="0792CE06">
      <w:numFmt w:val="bullet"/>
      <w:lvlText w:val="•"/>
      <w:lvlJc w:val="left"/>
      <w:pPr>
        <w:ind w:left="1658" w:hanging="150"/>
      </w:pPr>
      <w:rPr>
        <w:rFonts w:hint="default"/>
        <w:lang w:val="en-US" w:eastAsia="en-US" w:bidi="ar-SA"/>
      </w:rPr>
    </w:lvl>
    <w:lvl w:ilvl="3" w:tplc="6C3A6C5A">
      <w:numFmt w:val="bullet"/>
      <w:lvlText w:val="•"/>
      <w:lvlJc w:val="left"/>
      <w:pPr>
        <w:ind w:left="2327" w:hanging="150"/>
      </w:pPr>
      <w:rPr>
        <w:rFonts w:hint="default"/>
        <w:lang w:val="en-US" w:eastAsia="en-US" w:bidi="ar-SA"/>
      </w:rPr>
    </w:lvl>
    <w:lvl w:ilvl="4" w:tplc="17825CCA">
      <w:numFmt w:val="bullet"/>
      <w:lvlText w:val="•"/>
      <w:lvlJc w:val="left"/>
      <w:pPr>
        <w:ind w:left="2997" w:hanging="150"/>
      </w:pPr>
      <w:rPr>
        <w:rFonts w:hint="default"/>
        <w:lang w:val="en-US" w:eastAsia="en-US" w:bidi="ar-SA"/>
      </w:rPr>
    </w:lvl>
    <w:lvl w:ilvl="5" w:tplc="3572A614">
      <w:numFmt w:val="bullet"/>
      <w:lvlText w:val="•"/>
      <w:lvlJc w:val="left"/>
      <w:pPr>
        <w:ind w:left="3666" w:hanging="150"/>
      </w:pPr>
      <w:rPr>
        <w:rFonts w:hint="default"/>
        <w:lang w:val="en-US" w:eastAsia="en-US" w:bidi="ar-SA"/>
      </w:rPr>
    </w:lvl>
    <w:lvl w:ilvl="6" w:tplc="F304A7E4">
      <w:numFmt w:val="bullet"/>
      <w:lvlText w:val="•"/>
      <w:lvlJc w:val="left"/>
      <w:pPr>
        <w:ind w:left="4335" w:hanging="150"/>
      </w:pPr>
      <w:rPr>
        <w:rFonts w:hint="default"/>
        <w:lang w:val="en-US" w:eastAsia="en-US" w:bidi="ar-SA"/>
      </w:rPr>
    </w:lvl>
    <w:lvl w:ilvl="7" w:tplc="5A200CF6">
      <w:numFmt w:val="bullet"/>
      <w:lvlText w:val="•"/>
      <w:lvlJc w:val="left"/>
      <w:pPr>
        <w:ind w:left="5005" w:hanging="150"/>
      </w:pPr>
      <w:rPr>
        <w:rFonts w:hint="default"/>
        <w:lang w:val="en-US" w:eastAsia="en-US" w:bidi="ar-SA"/>
      </w:rPr>
    </w:lvl>
    <w:lvl w:ilvl="8" w:tplc="9EE67B66">
      <w:numFmt w:val="bullet"/>
      <w:lvlText w:val="•"/>
      <w:lvlJc w:val="left"/>
      <w:pPr>
        <w:ind w:left="5674" w:hanging="150"/>
      </w:pPr>
      <w:rPr>
        <w:rFonts w:hint="default"/>
        <w:lang w:val="en-US" w:eastAsia="en-US" w:bidi="ar-SA"/>
      </w:rPr>
    </w:lvl>
  </w:abstractNum>
  <w:abstractNum w:abstractNumId="6" w15:restartNumberingAfterBreak="0">
    <w:nsid w:val="34943D5F"/>
    <w:multiLevelType w:val="hybridMultilevel"/>
    <w:tmpl w:val="44D63146"/>
    <w:lvl w:ilvl="0" w:tplc="B6F45290">
      <w:numFmt w:val="bullet"/>
      <w:lvlText w:val="-"/>
      <w:lvlJc w:val="left"/>
      <w:pPr>
        <w:ind w:left="830" w:hanging="360"/>
      </w:pPr>
      <w:rPr>
        <w:rFonts w:ascii="Arial" w:eastAsia="Arial" w:hAnsi="Arial" w:cs="Arial" w:hint="default"/>
        <w:b w:val="0"/>
        <w:bCs w:val="0"/>
        <w:i w:val="0"/>
        <w:iCs w:val="0"/>
        <w:w w:val="99"/>
        <w:sz w:val="18"/>
        <w:szCs w:val="18"/>
        <w:lang w:val="en-US" w:eastAsia="en-US" w:bidi="ar-SA"/>
      </w:rPr>
    </w:lvl>
    <w:lvl w:ilvl="1" w:tplc="E97CD0A6">
      <w:numFmt w:val="bullet"/>
      <w:lvlText w:val="•"/>
      <w:lvlJc w:val="left"/>
      <w:pPr>
        <w:ind w:left="1152" w:hanging="360"/>
      </w:pPr>
      <w:rPr>
        <w:rFonts w:hint="default"/>
        <w:lang w:val="en-US" w:eastAsia="en-US" w:bidi="ar-SA"/>
      </w:rPr>
    </w:lvl>
    <w:lvl w:ilvl="2" w:tplc="F92CD37C">
      <w:numFmt w:val="bullet"/>
      <w:lvlText w:val="•"/>
      <w:lvlJc w:val="left"/>
      <w:pPr>
        <w:ind w:left="1464" w:hanging="360"/>
      </w:pPr>
      <w:rPr>
        <w:rFonts w:hint="default"/>
        <w:lang w:val="en-US" w:eastAsia="en-US" w:bidi="ar-SA"/>
      </w:rPr>
    </w:lvl>
    <w:lvl w:ilvl="3" w:tplc="F244B360">
      <w:numFmt w:val="bullet"/>
      <w:lvlText w:val="•"/>
      <w:lvlJc w:val="left"/>
      <w:pPr>
        <w:ind w:left="1776" w:hanging="360"/>
      </w:pPr>
      <w:rPr>
        <w:rFonts w:hint="default"/>
        <w:lang w:val="en-US" w:eastAsia="en-US" w:bidi="ar-SA"/>
      </w:rPr>
    </w:lvl>
    <w:lvl w:ilvl="4" w:tplc="DD36E1BE">
      <w:numFmt w:val="bullet"/>
      <w:lvlText w:val="•"/>
      <w:lvlJc w:val="left"/>
      <w:pPr>
        <w:ind w:left="2088" w:hanging="360"/>
      </w:pPr>
      <w:rPr>
        <w:rFonts w:hint="default"/>
        <w:lang w:val="en-US" w:eastAsia="en-US" w:bidi="ar-SA"/>
      </w:rPr>
    </w:lvl>
    <w:lvl w:ilvl="5" w:tplc="BE80C2FE">
      <w:numFmt w:val="bullet"/>
      <w:lvlText w:val="•"/>
      <w:lvlJc w:val="left"/>
      <w:pPr>
        <w:ind w:left="2400" w:hanging="360"/>
      </w:pPr>
      <w:rPr>
        <w:rFonts w:hint="default"/>
        <w:lang w:val="en-US" w:eastAsia="en-US" w:bidi="ar-SA"/>
      </w:rPr>
    </w:lvl>
    <w:lvl w:ilvl="6" w:tplc="45183D20">
      <w:numFmt w:val="bullet"/>
      <w:lvlText w:val="•"/>
      <w:lvlJc w:val="left"/>
      <w:pPr>
        <w:ind w:left="2712" w:hanging="360"/>
      </w:pPr>
      <w:rPr>
        <w:rFonts w:hint="default"/>
        <w:lang w:val="en-US" w:eastAsia="en-US" w:bidi="ar-SA"/>
      </w:rPr>
    </w:lvl>
    <w:lvl w:ilvl="7" w:tplc="4BC065A6">
      <w:numFmt w:val="bullet"/>
      <w:lvlText w:val="•"/>
      <w:lvlJc w:val="left"/>
      <w:pPr>
        <w:ind w:left="3024" w:hanging="360"/>
      </w:pPr>
      <w:rPr>
        <w:rFonts w:hint="default"/>
        <w:lang w:val="en-US" w:eastAsia="en-US" w:bidi="ar-SA"/>
      </w:rPr>
    </w:lvl>
    <w:lvl w:ilvl="8" w:tplc="00669858">
      <w:numFmt w:val="bullet"/>
      <w:lvlText w:val="•"/>
      <w:lvlJc w:val="left"/>
      <w:pPr>
        <w:ind w:left="3336" w:hanging="360"/>
      </w:pPr>
      <w:rPr>
        <w:rFonts w:hint="default"/>
        <w:lang w:val="en-US" w:eastAsia="en-US" w:bidi="ar-SA"/>
      </w:rPr>
    </w:lvl>
  </w:abstractNum>
  <w:abstractNum w:abstractNumId="7" w15:restartNumberingAfterBreak="0">
    <w:nsid w:val="3A5F0C26"/>
    <w:multiLevelType w:val="hybridMultilevel"/>
    <w:tmpl w:val="829E77A6"/>
    <w:lvl w:ilvl="0" w:tplc="7FC2A022">
      <w:numFmt w:val="bullet"/>
      <w:lvlText w:val="-"/>
      <w:lvlJc w:val="left"/>
      <w:pPr>
        <w:ind w:left="48" w:hanging="95"/>
      </w:pPr>
      <w:rPr>
        <w:rFonts w:ascii="Arial" w:eastAsia="Arial" w:hAnsi="Arial" w:cs="Arial" w:hint="default"/>
        <w:b w:val="0"/>
        <w:bCs w:val="0"/>
        <w:i w:val="0"/>
        <w:iCs w:val="0"/>
        <w:w w:val="91"/>
        <w:sz w:val="18"/>
        <w:szCs w:val="18"/>
        <w:lang w:val="en-US" w:eastAsia="en-US" w:bidi="ar-SA"/>
      </w:rPr>
    </w:lvl>
    <w:lvl w:ilvl="1" w:tplc="E9389BEE">
      <w:numFmt w:val="bullet"/>
      <w:lvlText w:val="•"/>
      <w:lvlJc w:val="left"/>
      <w:pPr>
        <w:ind w:left="367" w:hanging="95"/>
      </w:pPr>
      <w:rPr>
        <w:rFonts w:hint="default"/>
        <w:lang w:val="en-US" w:eastAsia="en-US" w:bidi="ar-SA"/>
      </w:rPr>
    </w:lvl>
    <w:lvl w:ilvl="2" w:tplc="A202D616">
      <w:numFmt w:val="bullet"/>
      <w:lvlText w:val="•"/>
      <w:lvlJc w:val="left"/>
      <w:pPr>
        <w:ind w:left="695" w:hanging="95"/>
      </w:pPr>
      <w:rPr>
        <w:rFonts w:hint="default"/>
        <w:lang w:val="en-US" w:eastAsia="en-US" w:bidi="ar-SA"/>
      </w:rPr>
    </w:lvl>
    <w:lvl w:ilvl="3" w:tplc="C89ED7B4">
      <w:numFmt w:val="bullet"/>
      <w:lvlText w:val="•"/>
      <w:lvlJc w:val="left"/>
      <w:pPr>
        <w:ind w:left="1022" w:hanging="95"/>
      </w:pPr>
      <w:rPr>
        <w:rFonts w:hint="default"/>
        <w:lang w:val="en-US" w:eastAsia="en-US" w:bidi="ar-SA"/>
      </w:rPr>
    </w:lvl>
    <w:lvl w:ilvl="4" w:tplc="8E0E30BA">
      <w:numFmt w:val="bullet"/>
      <w:lvlText w:val="•"/>
      <w:lvlJc w:val="left"/>
      <w:pPr>
        <w:ind w:left="1350" w:hanging="95"/>
      </w:pPr>
      <w:rPr>
        <w:rFonts w:hint="default"/>
        <w:lang w:val="en-US" w:eastAsia="en-US" w:bidi="ar-SA"/>
      </w:rPr>
    </w:lvl>
    <w:lvl w:ilvl="5" w:tplc="A2E6EBE4">
      <w:numFmt w:val="bullet"/>
      <w:lvlText w:val="•"/>
      <w:lvlJc w:val="left"/>
      <w:pPr>
        <w:ind w:left="1678" w:hanging="95"/>
      </w:pPr>
      <w:rPr>
        <w:rFonts w:hint="default"/>
        <w:lang w:val="en-US" w:eastAsia="en-US" w:bidi="ar-SA"/>
      </w:rPr>
    </w:lvl>
    <w:lvl w:ilvl="6" w:tplc="0F4A1120">
      <w:numFmt w:val="bullet"/>
      <w:lvlText w:val="•"/>
      <w:lvlJc w:val="left"/>
      <w:pPr>
        <w:ind w:left="2005" w:hanging="95"/>
      </w:pPr>
      <w:rPr>
        <w:rFonts w:hint="default"/>
        <w:lang w:val="en-US" w:eastAsia="en-US" w:bidi="ar-SA"/>
      </w:rPr>
    </w:lvl>
    <w:lvl w:ilvl="7" w:tplc="553EB2DE">
      <w:numFmt w:val="bullet"/>
      <w:lvlText w:val="•"/>
      <w:lvlJc w:val="left"/>
      <w:pPr>
        <w:ind w:left="2333" w:hanging="95"/>
      </w:pPr>
      <w:rPr>
        <w:rFonts w:hint="default"/>
        <w:lang w:val="en-US" w:eastAsia="en-US" w:bidi="ar-SA"/>
      </w:rPr>
    </w:lvl>
    <w:lvl w:ilvl="8" w:tplc="5E8A5228">
      <w:numFmt w:val="bullet"/>
      <w:lvlText w:val="•"/>
      <w:lvlJc w:val="left"/>
      <w:pPr>
        <w:ind w:left="2660" w:hanging="95"/>
      </w:pPr>
      <w:rPr>
        <w:rFonts w:hint="default"/>
        <w:lang w:val="en-US" w:eastAsia="en-US" w:bidi="ar-SA"/>
      </w:rPr>
    </w:lvl>
  </w:abstractNum>
  <w:abstractNum w:abstractNumId="8" w15:restartNumberingAfterBreak="0">
    <w:nsid w:val="53E42BAF"/>
    <w:multiLevelType w:val="hybridMultilevel"/>
    <w:tmpl w:val="14CC221E"/>
    <w:lvl w:ilvl="0" w:tplc="30EEA972">
      <w:numFmt w:val="bullet"/>
      <w:lvlText w:val="-"/>
      <w:lvlJc w:val="left"/>
      <w:pPr>
        <w:ind w:left="425" w:hanging="140"/>
      </w:pPr>
      <w:rPr>
        <w:rFonts w:ascii="Arial" w:eastAsia="Arial" w:hAnsi="Arial" w:cs="Arial" w:hint="default"/>
        <w:b w:val="0"/>
        <w:bCs w:val="0"/>
        <w:i w:val="0"/>
        <w:iCs w:val="0"/>
        <w:w w:val="91"/>
        <w:sz w:val="18"/>
        <w:szCs w:val="18"/>
        <w:lang w:val="en-US" w:eastAsia="en-US" w:bidi="ar-SA"/>
      </w:rPr>
    </w:lvl>
    <w:lvl w:ilvl="1" w:tplc="0FB281B8">
      <w:numFmt w:val="bullet"/>
      <w:lvlText w:val="•"/>
      <w:lvlJc w:val="left"/>
      <w:pPr>
        <w:ind w:left="774" w:hanging="140"/>
      </w:pPr>
      <w:rPr>
        <w:rFonts w:hint="default"/>
        <w:lang w:val="en-US" w:eastAsia="en-US" w:bidi="ar-SA"/>
      </w:rPr>
    </w:lvl>
    <w:lvl w:ilvl="2" w:tplc="01DCB8B4">
      <w:numFmt w:val="bullet"/>
      <w:lvlText w:val="•"/>
      <w:lvlJc w:val="left"/>
      <w:pPr>
        <w:ind w:left="1128" w:hanging="140"/>
      </w:pPr>
      <w:rPr>
        <w:rFonts w:hint="default"/>
        <w:lang w:val="en-US" w:eastAsia="en-US" w:bidi="ar-SA"/>
      </w:rPr>
    </w:lvl>
    <w:lvl w:ilvl="3" w:tplc="710070BA">
      <w:numFmt w:val="bullet"/>
      <w:lvlText w:val="•"/>
      <w:lvlJc w:val="left"/>
      <w:pPr>
        <w:ind w:left="1482" w:hanging="140"/>
      </w:pPr>
      <w:rPr>
        <w:rFonts w:hint="default"/>
        <w:lang w:val="en-US" w:eastAsia="en-US" w:bidi="ar-SA"/>
      </w:rPr>
    </w:lvl>
    <w:lvl w:ilvl="4" w:tplc="0DC0B8F8">
      <w:numFmt w:val="bullet"/>
      <w:lvlText w:val="•"/>
      <w:lvlJc w:val="left"/>
      <w:pPr>
        <w:ind w:left="1836" w:hanging="140"/>
      </w:pPr>
      <w:rPr>
        <w:rFonts w:hint="default"/>
        <w:lang w:val="en-US" w:eastAsia="en-US" w:bidi="ar-SA"/>
      </w:rPr>
    </w:lvl>
    <w:lvl w:ilvl="5" w:tplc="AA4CADE8">
      <w:numFmt w:val="bullet"/>
      <w:lvlText w:val="•"/>
      <w:lvlJc w:val="left"/>
      <w:pPr>
        <w:ind w:left="2190" w:hanging="140"/>
      </w:pPr>
      <w:rPr>
        <w:rFonts w:hint="default"/>
        <w:lang w:val="en-US" w:eastAsia="en-US" w:bidi="ar-SA"/>
      </w:rPr>
    </w:lvl>
    <w:lvl w:ilvl="6" w:tplc="3B1E471A">
      <w:numFmt w:val="bullet"/>
      <w:lvlText w:val="•"/>
      <w:lvlJc w:val="left"/>
      <w:pPr>
        <w:ind w:left="2544" w:hanging="140"/>
      </w:pPr>
      <w:rPr>
        <w:rFonts w:hint="default"/>
        <w:lang w:val="en-US" w:eastAsia="en-US" w:bidi="ar-SA"/>
      </w:rPr>
    </w:lvl>
    <w:lvl w:ilvl="7" w:tplc="114E56DE">
      <w:numFmt w:val="bullet"/>
      <w:lvlText w:val="•"/>
      <w:lvlJc w:val="left"/>
      <w:pPr>
        <w:ind w:left="2898" w:hanging="140"/>
      </w:pPr>
      <w:rPr>
        <w:rFonts w:hint="default"/>
        <w:lang w:val="en-US" w:eastAsia="en-US" w:bidi="ar-SA"/>
      </w:rPr>
    </w:lvl>
    <w:lvl w:ilvl="8" w:tplc="03704EB8">
      <w:numFmt w:val="bullet"/>
      <w:lvlText w:val="•"/>
      <w:lvlJc w:val="left"/>
      <w:pPr>
        <w:ind w:left="3252" w:hanging="140"/>
      </w:pPr>
      <w:rPr>
        <w:rFonts w:hint="default"/>
        <w:lang w:val="en-US" w:eastAsia="en-US" w:bidi="ar-SA"/>
      </w:rPr>
    </w:lvl>
  </w:abstractNum>
  <w:abstractNum w:abstractNumId="9" w15:restartNumberingAfterBreak="0">
    <w:nsid w:val="59293A13"/>
    <w:multiLevelType w:val="hybridMultilevel"/>
    <w:tmpl w:val="40D2083E"/>
    <w:lvl w:ilvl="0" w:tplc="B492BB42">
      <w:numFmt w:val="bullet"/>
      <w:lvlText w:val="•"/>
      <w:lvlJc w:val="left"/>
      <w:pPr>
        <w:ind w:left="861" w:hanging="360"/>
      </w:pPr>
      <w:rPr>
        <w:rFonts w:ascii="Arial" w:eastAsia="Arial" w:hAnsi="Arial" w:cs="Arial" w:hint="default"/>
        <w:b w:val="0"/>
        <w:bCs w:val="0"/>
        <w:i w:val="0"/>
        <w:iCs w:val="0"/>
        <w:w w:val="131"/>
        <w:sz w:val="20"/>
        <w:szCs w:val="20"/>
        <w:lang w:val="en-US" w:eastAsia="en-US" w:bidi="ar-SA"/>
      </w:rPr>
    </w:lvl>
    <w:lvl w:ilvl="1" w:tplc="8746E738">
      <w:numFmt w:val="bullet"/>
      <w:lvlText w:val="•"/>
      <w:lvlJc w:val="left"/>
      <w:pPr>
        <w:ind w:left="1764" w:hanging="360"/>
      </w:pPr>
      <w:rPr>
        <w:rFonts w:hint="default"/>
        <w:lang w:val="en-US" w:eastAsia="en-US" w:bidi="ar-SA"/>
      </w:rPr>
    </w:lvl>
    <w:lvl w:ilvl="2" w:tplc="EAB81F68">
      <w:numFmt w:val="bullet"/>
      <w:lvlText w:val="•"/>
      <w:lvlJc w:val="left"/>
      <w:pPr>
        <w:ind w:left="2669" w:hanging="360"/>
      </w:pPr>
      <w:rPr>
        <w:rFonts w:hint="default"/>
        <w:lang w:val="en-US" w:eastAsia="en-US" w:bidi="ar-SA"/>
      </w:rPr>
    </w:lvl>
    <w:lvl w:ilvl="3" w:tplc="5C686882">
      <w:numFmt w:val="bullet"/>
      <w:lvlText w:val="•"/>
      <w:lvlJc w:val="left"/>
      <w:pPr>
        <w:ind w:left="3573" w:hanging="360"/>
      </w:pPr>
      <w:rPr>
        <w:rFonts w:hint="default"/>
        <w:lang w:val="en-US" w:eastAsia="en-US" w:bidi="ar-SA"/>
      </w:rPr>
    </w:lvl>
    <w:lvl w:ilvl="4" w:tplc="9D30B0B0">
      <w:numFmt w:val="bullet"/>
      <w:lvlText w:val="•"/>
      <w:lvlJc w:val="left"/>
      <w:pPr>
        <w:ind w:left="4478" w:hanging="360"/>
      </w:pPr>
      <w:rPr>
        <w:rFonts w:hint="default"/>
        <w:lang w:val="en-US" w:eastAsia="en-US" w:bidi="ar-SA"/>
      </w:rPr>
    </w:lvl>
    <w:lvl w:ilvl="5" w:tplc="00E21A1A">
      <w:numFmt w:val="bullet"/>
      <w:lvlText w:val="•"/>
      <w:lvlJc w:val="left"/>
      <w:pPr>
        <w:ind w:left="5382" w:hanging="360"/>
      </w:pPr>
      <w:rPr>
        <w:rFonts w:hint="default"/>
        <w:lang w:val="en-US" w:eastAsia="en-US" w:bidi="ar-SA"/>
      </w:rPr>
    </w:lvl>
    <w:lvl w:ilvl="6" w:tplc="AE8476C6">
      <w:numFmt w:val="bullet"/>
      <w:lvlText w:val="•"/>
      <w:lvlJc w:val="left"/>
      <w:pPr>
        <w:ind w:left="6287" w:hanging="360"/>
      </w:pPr>
      <w:rPr>
        <w:rFonts w:hint="default"/>
        <w:lang w:val="en-US" w:eastAsia="en-US" w:bidi="ar-SA"/>
      </w:rPr>
    </w:lvl>
    <w:lvl w:ilvl="7" w:tplc="F63C0B2C">
      <w:numFmt w:val="bullet"/>
      <w:lvlText w:val="•"/>
      <w:lvlJc w:val="left"/>
      <w:pPr>
        <w:ind w:left="7191" w:hanging="360"/>
      </w:pPr>
      <w:rPr>
        <w:rFonts w:hint="default"/>
        <w:lang w:val="en-US" w:eastAsia="en-US" w:bidi="ar-SA"/>
      </w:rPr>
    </w:lvl>
    <w:lvl w:ilvl="8" w:tplc="F79840FE">
      <w:numFmt w:val="bullet"/>
      <w:lvlText w:val="•"/>
      <w:lvlJc w:val="left"/>
      <w:pPr>
        <w:ind w:left="8096" w:hanging="360"/>
      </w:pPr>
      <w:rPr>
        <w:rFonts w:hint="default"/>
        <w:lang w:val="en-US" w:eastAsia="en-US" w:bidi="ar-SA"/>
      </w:rPr>
    </w:lvl>
  </w:abstractNum>
  <w:abstractNum w:abstractNumId="10" w15:restartNumberingAfterBreak="0">
    <w:nsid w:val="67B43A55"/>
    <w:multiLevelType w:val="hybridMultilevel"/>
    <w:tmpl w:val="1AF444E0"/>
    <w:lvl w:ilvl="0" w:tplc="ADEA6D66">
      <w:numFmt w:val="bullet"/>
      <w:lvlText w:val="•"/>
      <w:lvlJc w:val="left"/>
      <w:pPr>
        <w:ind w:left="861" w:hanging="360"/>
      </w:pPr>
      <w:rPr>
        <w:rFonts w:ascii="Arial" w:eastAsia="Arial" w:hAnsi="Arial" w:cs="Arial" w:hint="default"/>
        <w:b w:val="0"/>
        <w:bCs w:val="0"/>
        <w:i w:val="0"/>
        <w:iCs w:val="0"/>
        <w:w w:val="131"/>
        <w:sz w:val="20"/>
        <w:szCs w:val="20"/>
        <w:lang w:val="en-US" w:eastAsia="en-US" w:bidi="ar-SA"/>
      </w:rPr>
    </w:lvl>
    <w:lvl w:ilvl="1" w:tplc="3C7A5F72">
      <w:numFmt w:val="bullet"/>
      <w:lvlText w:val="•"/>
      <w:lvlJc w:val="left"/>
      <w:pPr>
        <w:ind w:left="1764" w:hanging="360"/>
      </w:pPr>
      <w:rPr>
        <w:rFonts w:hint="default"/>
        <w:lang w:val="en-US" w:eastAsia="en-US" w:bidi="ar-SA"/>
      </w:rPr>
    </w:lvl>
    <w:lvl w:ilvl="2" w:tplc="370C5274">
      <w:numFmt w:val="bullet"/>
      <w:lvlText w:val="•"/>
      <w:lvlJc w:val="left"/>
      <w:pPr>
        <w:ind w:left="2669" w:hanging="360"/>
      </w:pPr>
      <w:rPr>
        <w:rFonts w:hint="default"/>
        <w:lang w:val="en-US" w:eastAsia="en-US" w:bidi="ar-SA"/>
      </w:rPr>
    </w:lvl>
    <w:lvl w:ilvl="3" w:tplc="AF9C77F8">
      <w:numFmt w:val="bullet"/>
      <w:lvlText w:val="•"/>
      <w:lvlJc w:val="left"/>
      <w:pPr>
        <w:ind w:left="3573" w:hanging="360"/>
      </w:pPr>
      <w:rPr>
        <w:rFonts w:hint="default"/>
        <w:lang w:val="en-US" w:eastAsia="en-US" w:bidi="ar-SA"/>
      </w:rPr>
    </w:lvl>
    <w:lvl w:ilvl="4" w:tplc="F708754E">
      <w:numFmt w:val="bullet"/>
      <w:lvlText w:val="•"/>
      <w:lvlJc w:val="left"/>
      <w:pPr>
        <w:ind w:left="4478" w:hanging="360"/>
      </w:pPr>
      <w:rPr>
        <w:rFonts w:hint="default"/>
        <w:lang w:val="en-US" w:eastAsia="en-US" w:bidi="ar-SA"/>
      </w:rPr>
    </w:lvl>
    <w:lvl w:ilvl="5" w:tplc="CDC6C2E0">
      <w:numFmt w:val="bullet"/>
      <w:lvlText w:val="•"/>
      <w:lvlJc w:val="left"/>
      <w:pPr>
        <w:ind w:left="5382" w:hanging="360"/>
      </w:pPr>
      <w:rPr>
        <w:rFonts w:hint="default"/>
        <w:lang w:val="en-US" w:eastAsia="en-US" w:bidi="ar-SA"/>
      </w:rPr>
    </w:lvl>
    <w:lvl w:ilvl="6" w:tplc="C4F80EF2">
      <w:numFmt w:val="bullet"/>
      <w:lvlText w:val="•"/>
      <w:lvlJc w:val="left"/>
      <w:pPr>
        <w:ind w:left="6287" w:hanging="360"/>
      </w:pPr>
      <w:rPr>
        <w:rFonts w:hint="default"/>
        <w:lang w:val="en-US" w:eastAsia="en-US" w:bidi="ar-SA"/>
      </w:rPr>
    </w:lvl>
    <w:lvl w:ilvl="7" w:tplc="BFE8C2CC">
      <w:numFmt w:val="bullet"/>
      <w:lvlText w:val="•"/>
      <w:lvlJc w:val="left"/>
      <w:pPr>
        <w:ind w:left="7191" w:hanging="360"/>
      </w:pPr>
      <w:rPr>
        <w:rFonts w:hint="default"/>
        <w:lang w:val="en-US" w:eastAsia="en-US" w:bidi="ar-SA"/>
      </w:rPr>
    </w:lvl>
    <w:lvl w:ilvl="8" w:tplc="C6F05D06">
      <w:numFmt w:val="bullet"/>
      <w:lvlText w:val="•"/>
      <w:lvlJc w:val="left"/>
      <w:pPr>
        <w:ind w:left="8096" w:hanging="360"/>
      </w:pPr>
      <w:rPr>
        <w:rFonts w:hint="default"/>
        <w:lang w:val="en-US" w:eastAsia="en-US" w:bidi="ar-SA"/>
      </w:rPr>
    </w:lvl>
  </w:abstractNum>
  <w:abstractNum w:abstractNumId="11" w15:restartNumberingAfterBreak="0">
    <w:nsid w:val="7B8149D8"/>
    <w:multiLevelType w:val="hybridMultilevel"/>
    <w:tmpl w:val="481A8F30"/>
    <w:lvl w:ilvl="0" w:tplc="97C60B90">
      <w:start w:val="1"/>
      <w:numFmt w:val="decimal"/>
      <w:lvlText w:val="%1."/>
      <w:lvlJc w:val="left"/>
      <w:pPr>
        <w:ind w:left="861" w:hanging="360"/>
        <w:jc w:val="left"/>
      </w:pPr>
      <w:rPr>
        <w:rFonts w:ascii="Arial" w:eastAsia="Arial" w:hAnsi="Arial" w:cs="Arial" w:hint="default"/>
        <w:b w:val="0"/>
        <w:bCs w:val="0"/>
        <w:i w:val="0"/>
        <w:iCs w:val="0"/>
        <w:spacing w:val="-2"/>
        <w:w w:val="91"/>
        <w:sz w:val="20"/>
        <w:szCs w:val="20"/>
        <w:lang w:val="en-US" w:eastAsia="en-US" w:bidi="ar-SA"/>
      </w:rPr>
    </w:lvl>
    <w:lvl w:ilvl="1" w:tplc="EF60ECC4">
      <w:numFmt w:val="bullet"/>
      <w:lvlText w:val="•"/>
      <w:lvlJc w:val="left"/>
      <w:pPr>
        <w:ind w:left="1764" w:hanging="360"/>
      </w:pPr>
      <w:rPr>
        <w:rFonts w:hint="default"/>
        <w:lang w:val="en-US" w:eastAsia="en-US" w:bidi="ar-SA"/>
      </w:rPr>
    </w:lvl>
    <w:lvl w:ilvl="2" w:tplc="DF8E0754">
      <w:numFmt w:val="bullet"/>
      <w:lvlText w:val="•"/>
      <w:lvlJc w:val="left"/>
      <w:pPr>
        <w:ind w:left="2669" w:hanging="360"/>
      </w:pPr>
      <w:rPr>
        <w:rFonts w:hint="default"/>
        <w:lang w:val="en-US" w:eastAsia="en-US" w:bidi="ar-SA"/>
      </w:rPr>
    </w:lvl>
    <w:lvl w:ilvl="3" w:tplc="64044C48">
      <w:numFmt w:val="bullet"/>
      <w:lvlText w:val="•"/>
      <w:lvlJc w:val="left"/>
      <w:pPr>
        <w:ind w:left="3573" w:hanging="360"/>
      </w:pPr>
      <w:rPr>
        <w:rFonts w:hint="default"/>
        <w:lang w:val="en-US" w:eastAsia="en-US" w:bidi="ar-SA"/>
      </w:rPr>
    </w:lvl>
    <w:lvl w:ilvl="4" w:tplc="EC32D5FC">
      <w:numFmt w:val="bullet"/>
      <w:lvlText w:val="•"/>
      <w:lvlJc w:val="left"/>
      <w:pPr>
        <w:ind w:left="4478" w:hanging="360"/>
      </w:pPr>
      <w:rPr>
        <w:rFonts w:hint="default"/>
        <w:lang w:val="en-US" w:eastAsia="en-US" w:bidi="ar-SA"/>
      </w:rPr>
    </w:lvl>
    <w:lvl w:ilvl="5" w:tplc="B5FAB8AA">
      <w:numFmt w:val="bullet"/>
      <w:lvlText w:val="•"/>
      <w:lvlJc w:val="left"/>
      <w:pPr>
        <w:ind w:left="5382" w:hanging="360"/>
      </w:pPr>
      <w:rPr>
        <w:rFonts w:hint="default"/>
        <w:lang w:val="en-US" w:eastAsia="en-US" w:bidi="ar-SA"/>
      </w:rPr>
    </w:lvl>
    <w:lvl w:ilvl="6" w:tplc="D822499E">
      <w:numFmt w:val="bullet"/>
      <w:lvlText w:val="•"/>
      <w:lvlJc w:val="left"/>
      <w:pPr>
        <w:ind w:left="6287" w:hanging="360"/>
      </w:pPr>
      <w:rPr>
        <w:rFonts w:hint="default"/>
        <w:lang w:val="en-US" w:eastAsia="en-US" w:bidi="ar-SA"/>
      </w:rPr>
    </w:lvl>
    <w:lvl w:ilvl="7" w:tplc="C36EDC14">
      <w:numFmt w:val="bullet"/>
      <w:lvlText w:val="•"/>
      <w:lvlJc w:val="left"/>
      <w:pPr>
        <w:ind w:left="7191" w:hanging="360"/>
      </w:pPr>
      <w:rPr>
        <w:rFonts w:hint="default"/>
        <w:lang w:val="en-US" w:eastAsia="en-US" w:bidi="ar-SA"/>
      </w:rPr>
    </w:lvl>
    <w:lvl w:ilvl="8" w:tplc="9EDCCCAE">
      <w:numFmt w:val="bullet"/>
      <w:lvlText w:val="•"/>
      <w:lvlJc w:val="left"/>
      <w:pPr>
        <w:ind w:left="8096" w:hanging="360"/>
      </w:pPr>
      <w:rPr>
        <w:rFonts w:hint="default"/>
        <w:lang w:val="en-US" w:eastAsia="en-US" w:bidi="ar-SA"/>
      </w:rPr>
    </w:lvl>
  </w:abstractNum>
  <w:num w:numId="1" w16cid:durableId="1574927966">
    <w:abstractNumId w:val="10"/>
  </w:num>
  <w:num w:numId="2" w16cid:durableId="1064717100">
    <w:abstractNumId w:val="7"/>
  </w:num>
  <w:num w:numId="3" w16cid:durableId="1677800638">
    <w:abstractNumId w:val="3"/>
  </w:num>
  <w:num w:numId="4" w16cid:durableId="1799296725">
    <w:abstractNumId w:val="0"/>
  </w:num>
  <w:num w:numId="5" w16cid:durableId="562522526">
    <w:abstractNumId w:val="5"/>
  </w:num>
  <w:num w:numId="6" w16cid:durableId="995572893">
    <w:abstractNumId w:val="2"/>
  </w:num>
  <w:num w:numId="7" w16cid:durableId="2015767535">
    <w:abstractNumId w:val="6"/>
  </w:num>
  <w:num w:numId="8" w16cid:durableId="1142697592">
    <w:abstractNumId w:val="8"/>
  </w:num>
  <w:num w:numId="9" w16cid:durableId="542984558">
    <w:abstractNumId w:val="11"/>
  </w:num>
  <w:num w:numId="10" w16cid:durableId="1399596143">
    <w:abstractNumId w:val="9"/>
  </w:num>
  <w:num w:numId="11" w16cid:durableId="1627849992">
    <w:abstractNumId w:val="4"/>
  </w:num>
  <w:num w:numId="12" w16cid:durableId="603653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A5BCD"/>
    <w:rsid w:val="00043FD5"/>
    <w:rsid w:val="00125E07"/>
    <w:rsid w:val="003A5BCD"/>
    <w:rsid w:val="003B53C8"/>
    <w:rsid w:val="00BE5D7A"/>
    <w:rsid w:val="00BF7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9A3A81"/>
  <w15:docId w15:val="{86A34D82-956D-44FB-BF74-3D02C6F9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
      <w:ind w:left="140"/>
      <w:outlineLvl w:val="0"/>
    </w:pPr>
    <w:rPr>
      <w:b/>
      <w:bCs/>
      <w:sz w:val="50"/>
      <w:szCs w:val="50"/>
    </w:rPr>
  </w:style>
  <w:style w:type="paragraph" w:styleId="Heading2">
    <w:name w:val="heading 2"/>
    <w:basedOn w:val="Normal"/>
    <w:uiPriority w:val="9"/>
    <w:unhideWhenUsed/>
    <w:qFormat/>
    <w:pPr>
      <w:spacing w:before="7"/>
      <w:ind w:left="140"/>
      <w:outlineLvl w:val="1"/>
    </w:pPr>
    <w:rPr>
      <w:sz w:val="50"/>
      <w:szCs w:val="50"/>
    </w:rPr>
  </w:style>
  <w:style w:type="paragraph" w:styleId="Heading3">
    <w:name w:val="heading 3"/>
    <w:basedOn w:val="Normal"/>
    <w:uiPriority w:val="9"/>
    <w:unhideWhenUsed/>
    <w:qFormat/>
    <w:pPr>
      <w:ind w:left="140"/>
      <w:outlineLvl w:val="2"/>
    </w:pPr>
    <w:rPr>
      <w:sz w:val="32"/>
      <w:szCs w:val="32"/>
    </w:rPr>
  </w:style>
  <w:style w:type="paragraph" w:styleId="Heading4">
    <w:name w:val="heading 4"/>
    <w:basedOn w:val="Normal"/>
    <w:uiPriority w:val="9"/>
    <w:unhideWhenUsed/>
    <w:qFormat/>
    <w:pPr>
      <w:spacing w:before="203"/>
      <w:ind w:left="436" w:hanging="296"/>
      <w:outlineLvl w:val="3"/>
    </w:pPr>
    <w:rPr>
      <w:sz w:val="30"/>
      <w:szCs w:val="30"/>
    </w:rPr>
  </w:style>
  <w:style w:type="paragraph" w:styleId="Heading5">
    <w:name w:val="heading 5"/>
    <w:basedOn w:val="Normal"/>
    <w:uiPriority w:val="9"/>
    <w:unhideWhenUsed/>
    <w:qFormat/>
    <w:pPr>
      <w:ind w:left="140"/>
      <w:outlineLvl w:val="4"/>
    </w:pPr>
    <w:rPr>
      <w:b/>
      <w:bCs/>
      <w:sz w:val="28"/>
      <w:szCs w:val="28"/>
    </w:rPr>
  </w:style>
  <w:style w:type="paragraph" w:styleId="Heading6">
    <w:name w:val="heading 6"/>
    <w:basedOn w:val="Normal"/>
    <w:uiPriority w:val="9"/>
    <w:unhideWhenUsed/>
    <w:qFormat/>
    <w:pPr>
      <w:spacing w:before="204"/>
      <w:ind w:left="140" w:right="760"/>
      <w:jc w:val="both"/>
      <w:outlineLvl w:val="5"/>
    </w:pPr>
    <w:rPr>
      <w:sz w:val="28"/>
      <w:szCs w:val="28"/>
    </w:rPr>
  </w:style>
  <w:style w:type="paragraph" w:styleId="Heading7">
    <w:name w:val="heading 7"/>
    <w:basedOn w:val="Normal"/>
    <w:uiPriority w:val="1"/>
    <w:qFormat/>
    <w:pPr>
      <w:spacing w:before="55"/>
      <w:ind w:left="140"/>
      <w:outlineLvl w:val="6"/>
    </w:pPr>
    <w:rPr>
      <w:b/>
      <w:bCs/>
      <w:sz w:val="24"/>
      <w:szCs w:val="24"/>
    </w:rPr>
  </w:style>
  <w:style w:type="paragraph" w:styleId="Heading8">
    <w:name w:val="heading 8"/>
    <w:basedOn w:val="Normal"/>
    <w:uiPriority w:val="1"/>
    <w:qFormat/>
    <w:pPr>
      <w:ind w:left="140"/>
      <w:outlineLvl w:val="7"/>
    </w:pPr>
    <w:rPr>
      <w:sz w:val="24"/>
      <w:szCs w:val="24"/>
    </w:rPr>
  </w:style>
  <w:style w:type="paragraph" w:styleId="Heading9">
    <w:name w:val="heading 9"/>
    <w:basedOn w:val="Normal"/>
    <w:uiPriority w:val="1"/>
    <w:qFormat/>
    <w:pPr>
      <w:ind w:left="140" w:right="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4"/>
      <w:ind w:left="140"/>
    </w:pPr>
    <w:rPr>
      <w:rFonts w:ascii="Arial-BoldItalicMT" w:eastAsia="Arial-BoldItalicMT" w:hAnsi="Arial-BoldItalicMT" w:cs="Arial-BoldItalicMT"/>
      <w:b/>
      <w:bCs/>
      <w:i/>
      <w:iCs/>
      <w:sz w:val="24"/>
      <w:szCs w:val="24"/>
    </w:rPr>
  </w:style>
  <w:style w:type="paragraph" w:styleId="TOC2">
    <w:name w:val="toc 2"/>
    <w:basedOn w:val="Normal"/>
    <w:uiPriority w:val="1"/>
    <w:qFormat/>
    <w:pPr>
      <w:spacing w:before="194"/>
      <w:ind w:left="140"/>
    </w:pPr>
    <w:rPr>
      <w:rFonts w:ascii="Arial-BoldItalicMT" w:eastAsia="Arial-BoldItalicMT" w:hAnsi="Arial-BoldItalicMT" w:cs="Arial-BoldItalicMT"/>
      <w:b/>
      <w:bCs/>
      <w:i/>
      <w:iCs/>
      <w:sz w:val="24"/>
      <w:szCs w:val="24"/>
    </w:rPr>
  </w:style>
  <w:style w:type="paragraph" w:styleId="TOC3">
    <w:name w:val="toc 3"/>
    <w:basedOn w:val="Normal"/>
    <w:uiPriority w:val="1"/>
    <w:qFormat/>
    <w:pPr>
      <w:spacing w:before="186"/>
      <w:ind w:left="340"/>
    </w:pPr>
    <w:rPr>
      <w:b/>
      <w:bCs/>
    </w:rPr>
  </w:style>
  <w:style w:type="paragraph" w:styleId="TOC4">
    <w:name w:val="toc 4"/>
    <w:basedOn w:val="Normal"/>
    <w:uiPriority w:val="1"/>
    <w:qFormat/>
    <w:pPr>
      <w:spacing w:before="59"/>
      <w:ind w:left="736" w:hanging="197"/>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5"/>
      <w:ind w:left="861" w:hanging="360"/>
    </w:pPr>
  </w:style>
  <w:style w:type="paragraph" w:customStyle="1" w:styleId="TableParagraph">
    <w:name w:val="Table Paragraph"/>
    <w:basedOn w:val="Normal"/>
    <w:uiPriority w:val="1"/>
    <w:qFormat/>
    <w:pPr>
      <w:spacing w:before="21"/>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media/image4.png" Type="http://schemas.openxmlformats.org/officeDocument/2006/relationships/image"/>
<Relationship Id="rId11" Target="media/image5.jpeg" Type="http://schemas.openxmlformats.org/officeDocument/2006/relationships/image"/>
<Relationship Id="rId12" Target="header1.xml" Type="http://schemas.openxmlformats.org/officeDocument/2006/relationships/header"/>
<Relationship Id="rId13" Target="footer1.xml" Type="http://schemas.openxmlformats.org/officeDocument/2006/relationships/footer"/>
<Relationship Id="rId14" Target="https://www.cyjma.qld.gov.au/resources/campaign/supporting-families/our-way.pdf" TargetMode="External" Type="http://schemas.openxmlformats.org/officeDocument/2006/relationships/hyperlink"/>
<Relationship Id="rId15" Target="media/image9.jpeg" Type="http://schemas.openxmlformats.org/officeDocument/2006/relationships/image"/>
<Relationship Id="rId16" Target="http://www.familymatters.org.au/wp-content/uploads/2016/11/TheFamilyMattersRoadmap.pdf" TargetMode="External" Type="http://schemas.openxmlformats.org/officeDocument/2006/relationships/hyperlink"/>
<Relationship Id="rId17" Target="media/image10.jpeg" Type="http://schemas.openxmlformats.org/officeDocument/2006/relationships/image"/>
<Relationship Id="rId18" Target="header2.xml" Type="http://schemas.openxmlformats.org/officeDocument/2006/relationships/header"/>
<Relationship Id="rId19" Target="footer2.xml" Type="http://schemas.openxmlformats.org/officeDocument/2006/relationships/footer"/>
<Relationship Id="rId2" Target="styles.xml" Type="http://schemas.openxmlformats.org/officeDocument/2006/relationships/styles"/>
<Relationship Id="rId20" Target="header3.xml" Type="http://schemas.openxmlformats.org/officeDocument/2006/relationships/header"/>
<Relationship Id="rId21" Target="footer3.xml" Type="http://schemas.openxmlformats.org/officeDocument/2006/relationships/footer"/>
<Relationship Id="rId22" Target="media/image11.jpeg" Type="http://schemas.openxmlformats.org/officeDocument/2006/relationships/image"/>
<Relationship Id="rId23" Target="media/image12.jpeg" Type="http://schemas.openxmlformats.org/officeDocument/2006/relationships/image"/>
<Relationship Id="rId24" Target="media/image13.png" Type="http://schemas.openxmlformats.org/officeDocument/2006/relationships/image"/>
<Relationship Id="rId25" Target="media/image14.jpeg" Type="http://schemas.openxmlformats.org/officeDocument/2006/relationships/image"/>
<Relationship Id="rId26" Target="header4.xml" Type="http://schemas.openxmlformats.org/officeDocument/2006/relationships/header"/>
<Relationship Id="rId27" Target="footer4.xml" Type="http://schemas.openxmlformats.org/officeDocument/2006/relationships/footer"/>
<Relationship Id="rId28" Target="media/image15.jpeg" Type="http://schemas.openxmlformats.org/officeDocument/2006/relationships/image"/>
<Relationship Id="rId29" Target="media/image16.jpeg" Type="http://schemas.openxmlformats.org/officeDocument/2006/relationships/image"/>
<Relationship Id="rId3" Target="settings.xml" Type="http://schemas.openxmlformats.org/officeDocument/2006/relationships/settings"/>
<Relationship Id="rId30" Target="media/image17.jpeg" Type="http://schemas.openxmlformats.org/officeDocument/2006/relationships/image"/>
<Relationship Id="rId31" Target="media/image18.jpeg" Type="http://schemas.openxmlformats.org/officeDocument/2006/relationships/image"/>
<Relationship Id="rId32" Target="media/image19.jpeg" Type="http://schemas.openxmlformats.org/officeDocument/2006/relationships/image"/>
<Relationship Id="rId33" Target="media/image20.jpeg" Type="http://schemas.openxmlformats.org/officeDocument/2006/relationships/image"/>
<Relationship Id="rId34" Target="media/image21.jpeg" Type="http://schemas.openxmlformats.org/officeDocument/2006/relationships/image"/>
<Relationship Id="rId35" Target="media/image22.jpeg" Type="http://schemas.openxmlformats.org/officeDocument/2006/relationships/image"/>
<Relationship Id="rId36" Target="media/image23.jpeg" Type="http://schemas.openxmlformats.org/officeDocument/2006/relationships/image"/>
<Relationship Id="rId37" Target="media/image24.jpeg" Type="http://schemas.openxmlformats.org/officeDocument/2006/relationships/image"/>
<Relationship Id="rId38" Target="media/image25.jpeg" Type="http://schemas.openxmlformats.org/officeDocument/2006/relationships/image"/>
<Relationship Id="rId39" Target="media/image26.jpeg" Type="http://schemas.openxmlformats.org/officeDocument/2006/relationships/image"/>
<Relationship Id="rId4" Target="webSettings.xml" Type="http://schemas.openxmlformats.org/officeDocument/2006/relationships/webSettings"/>
<Relationship Id="rId40" Target="media/image27.jpeg" Type="http://schemas.openxmlformats.org/officeDocument/2006/relationships/image"/>
<Relationship Id="rId41" Target="media/image28.jpeg" Type="http://schemas.openxmlformats.org/officeDocument/2006/relationships/image"/>
<Relationship Id="rId42" Target="media/image29.jpeg" Type="http://schemas.openxmlformats.org/officeDocument/2006/relationships/image"/>
<Relationship Id="rId43" Target="media/image30.jpeg" Type="http://schemas.openxmlformats.org/officeDocument/2006/relationships/image"/>
<Relationship Id="rId44" Target="media/image31.png" Type="http://schemas.openxmlformats.org/officeDocument/2006/relationships/image"/>
<Relationship Id="rId45" Target="media/image32.jpeg" Type="http://schemas.openxmlformats.org/officeDocument/2006/relationships/image"/>
<Relationship Id="rId46" Target="media/image33.jpeg" Type="http://schemas.openxmlformats.org/officeDocument/2006/relationships/image"/>
<Relationship Id="rId47" Target="media/image34.jpeg" Type="http://schemas.openxmlformats.org/officeDocument/2006/relationships/image"/>
<Relationship Id="rId48" Target="media/image35.jpeg" Type="http://schemas.openxmlformats.org/officeDocument/2006/relationships/image"/>
<Relationship Id="rId49" Target="media/image36.png" Type="http://schemas.openxmlformats.org/officeDocument/2006/relationships/image"/>
<Relationship Id="rId5" Target="footnotes.xml" Type="http://schemas.openxmlformats.org/officeDocument/2006/relationships/footnotes"/>
<Relationship Id="rId50" Target="media/image37.jpeg" Type="http://schemas.openxmlformats.org/officeDocument/2006/relationships/image"/>
<Relationship Id="rId51" Target="media/image38.jpeg" Type="http://schemas.openxmlformats.org/officeDocument/2006/relationships/image"/>
<Relationship Id="rId52" Target="media/image39.jpeg" Type="http://schemas.openxmlformats.org/officeDocument/2006/relationships/image"/>
<Relationship Id="rId53" Target="media/image40.jpeg" Type="http://schemas.openxmlformats.org/officeDocument/2006/relationships/image"/>
<Relationship Id="rId54" Target="fontTable.xml" Type="http://schemas.openxmlformats.org/officeDocument/2006/relationships/fontTable"/>
<Relationship Id="rId55" Target="theme/theme1.xml" Type="http://schemas.openxmlformats.org/officeDocument/2006/relationships/theme"/>
<Relationship Id="rId6" Target="endnotes.xml" Type="http://schemas.openxmlformats.org/officeDocument/2006/relationships/endnotes"/>
<Relationship Id="rId7" Target="media/image1.jpeg" Type="http://schemas.openxmlformats.org/officeDocument/2006/relationships/image"/>
<Relationship Id="rId8" Target="media/image2.jpeg" Type="http://schemas.openxmlformats.org/officeDocument/2006/relationships/image"/>
<Relationship Id="rId9" Target="media/image3.jpeg" Type="http://schemas.openxmlformats.org/officeDocument/2006/relationships/image"/>
</Relationships>

</file>

<file path=word/_rels/footer1.xml.rels><?xml version="1.0" encoding="UTF-8" standalone="yes"?>
<Relationships xmlns="http://schemas.openxmlformats.org/package/2006/relationships">
<Relationship Id="rId1" Target="media/image7.jpeg" Type="http://schemas.openxmlformats.org/officeDocument/2006/relationships/image"/>
<Relationship Id="rId2" Target="media/image8.png" Type="http://schemas.openxmlformats.org/officeDocument/2006/relationships/image"/>
</Relationships>

</file>

<file path=word/_rels/footer2.xml.rels><?xml version="1.0" encoding="UTF-8" standalone="yes"?>
<Relationships xmlns="http://schemas.openxmlformats.org/package/2006/relationships">
<Relationship Id="rId1" Target="media/image7.jpeg" Type="http://schemas.openxmlformats.org/officeDocument/2006/relationships/image"/>
<Relationship Id="rId2" Target="media/image8.png" Type="http://schemas.openxmlformats.org/officeDocument/2006/relationships/image"/>
</Relationships>

</file>

<file path=word/_rels/footer4.xml.rels><?xml version="1.0" encoding="UTF-8" standalone="yes"?>
<Relationships xmlns="http://schemas.openxmlformats.org/package/2006/relationships">
<Relationship Id="rId1" Target="media/image7.jpeg" Type="http://schemas.openxmlformats.org/officeDocument/2006/relationships/image"/>
<Relationship Id="rId2" Target="media/image8.png" Type="http://schemas.openxmlformats.org/officeDocument/2006/relationships/image"/>
</Relationships>

</file>

<file path=word/_rels/header1.xml.rels><?xml version="1.0" encoding="UTF-8" standalone="yes"?>
<Relationships xmlns="http://schemas.openxmlformats.org/package/2006/relationships">
<Relationship Id="rId1" Target="media/image6.jpeg" Type="http://schemas.openxmlformats.org/officeDocument/2006/relationships/image"/>
</Relationships>

</file>

<file path=word/_rels/header2.xml.rels><?xml version="1.0" encoding="UTF-8" standalone="yes"?>
<Relationships xmlns="http://schemas.openxmlformats.org/package/2006/relationships">
<Relationship Id="rId1" Target="media/image6.jpeg" Type="http://schemas.openxmlformats.org/officeDocument/2006/relationships/image"/>
</Relationships>

</file>

<file path=word/_rels/header4.xml.rels><?xml version="1.0" encoding="UTF-8" standalone="yes"?>
<Relationships xmlns="http://schemas.openxmlformats.org/package/2006/relationships">
<Relationship Id="rId1" Target="media/image6.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45</Pages>
  <Words>13496</Words>
  <Characters>76930</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2023-03-23T01:22:00Z</dcterms:created>
  <dc:creator>Queensland Government</dc:creator>
  <cp:keywords>flagship forum, October 2022, how to break the cycle, close the gap in life outcomes, eliminate the over-representation of Aboriginal and Torres Strait Islander children in the child protection system by 2037</cp:keywords>
  <cp:lastModifiedBy>Michelle McCarron</cp:lastModifiedBy>
  <dcterms:modified xsi:type="dcterms:W3CDTF">2023-03-23T01:27:00Z</dcterms:modified>
  <cp:revision>3</cp:revision>
  <dc:subject>Report on forum findings</dc:subject>
  <dc:title>Breaking cylces flagship forum findings report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Microsoft Word</vt:lpwstr>
  </property>
  <property fmtid="{D5CDD505-2E9C-101B-9397-08002B2CF9AE}" pid="4" name="LastSaved">
    <vt:filetime>2023-03-21T00:00:00Z</vt:filetime>
  </property>
</Properties>
</file>