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83975" w14:textId="3EFCB73D" w:rsidR="003272F8" w:rsidRDefault="003272F8">
      <w:r>
        <w:rPr>
          <w:noProof/>
        </w:rPr>
        <mc:AlternateContent>
          <mc:Choice Requires="wps">
            <w:drawing>
              <wp:anchor distT="0" distB="0" distL="114300" distR="114300" simplePos="0" relativeHeight="251659264" behindDoc="0" locked="0" layoutInCell="1" allowOverlap="1" wp14:anchorId="205EAEE3" wp14:editId="1342F0AD">
                <wp:simplePos x="0" y="0"/>
                <wp:positionH relativeFrom="margin">
                  <wp:align>center</wp:align>
                </wp:positionH>
                <wp:positionV relativeFrom="paragraph">
                  <wp:posOffset>85090</wp:posOffset>
                </wp:positionV>
                <wp:extent cx="6512008" cy="447675"/>
                <wp:effectExtent l="0" t="0" r="22225" b="28575"/>
                <wp:wrapNone/>
                <wp:docPr id="21" name="Rectangle: Rounded Corners 21"/>
                <wp:cNvGraphicFramePr/>
                <a:graphic xmlns:a="http://schemas.openxmlformats.org/drawingml/2006/main">
                  <a:graphicData uri="http://schemas.microsoft.com/office/word/2010/wordprocessingShape">
                    <wps:wsp>
                      <wps:cNvSpPr/>
                      <wps:spPr>
                        <a:xfrm>
                          <a:off x="0" y="0"/>
                          <a:ext cx="6512008" cy="447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70DA46" w14:textId="76B1F199" w:rsidR="003272F8" w:rsidRPr="003272F8" w:rsidRDefault="003272F8" w:rsidP="003272F8">
                            <w:pPr>
                              <w:jc w:val="center"/>
                              <w:rPr>
                                <w:sz w:val="36"/>
                                <w:szCs w:val="36"/>
                              </w:rPr>
                            </w:pPr>
                            <w:r w:rsidRPr="003272F8">
                              <w:rPr>
                                <w:sz w:val="36"/>
                                <w:szCs w:val="36"/>
                              </w:rPr>
                              <w:t>Activity 1 – slide 5 – Parental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EAEE3" id="Rectangle: Rounded Corners 21" o:spid="_x0000_s1026" style="position:absolute;margin-left:0;margin-top:6.7pt;width:512.75pt;height:3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" fillcolor="#4472c4 [3204]" strokecolor="#1f3763 [1604]" strokeweight="1pt">
                <v:stroke joinstyle="miter"/>
                <v:textbox>
                  <w:txbxContent>
                    <w:p w14:paraId="5B70DA46" w14:textId="76B1F199" w:rsidR="003272F8" w:rsidRPr="003272F8" w:rsidRDefault="003272F8" w:rsidP="003272F8">
                      <w:pPr>
                        <w:jc w:val="center"/>
                        <w:rPr>
                          <w:sz w:val="36"/>
                          <w:szCs w:val="36"/>
                        </w:rPr>
                      </w:pPr>
                      <w:r w:rsidRPr="003272F8">
                        <w:rPr>
                          <w:sz w:val="36"/>
                          <w:szCs w:val="36"/>
                        </w:rPr>
                        <w:t>Activity 1 – slide 5 – Parental Reflection?</w:t>
                      </w:r>
                    </w:p>
                  </w:txbxContent>
                </v:textbox>
                <w10:wrap anchorx="margin"/>
              </v:roundrect>
            </w:pict>
          </mc:Fallback>
        </mc:AlternateContent>
      </w:r>
    </w:p>
    <w:p w14:paraId="534AA204" w14:textId="02B3788E" w:rsidR="003272F8" w:rsidRDefault="003272F8"/>
    <w:p w14:paraId="67CCB99E" w14:textId="77777777" w:rsidR="003272F8" w:rsidRDefault="003272F8" w:rsidP="003272F8">
      <w:pPr>
        <w:jc w:val="right"/>
      </w:pPr>
    </w:p>
    <w:p w14:paraId="3FCBC97F" w14:textId="3BB3636A" w:rsidR="003272F8" w:rsidRDefault="003272F8" w:rsidP="003272F8">
      <w:pPr>
        <w:jc w:val="center"/>
      </w:pPr>
      <w:r w:rsidRPr="003272F8">
        <w:rPr>
          <w:noProof/>
        </w:rPr>
        <w:drawing>
          <wp:inline distT="0" distB="0" distL="0" distR="0" wp14:anchorId="6BF9B5D1" wp14:editId="16BBDBF5">
            <wp:extent cx="3711824" cy="2783868"/>
            <wp:effectExtent l="152400" t="152400" r="231775" b="2260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7749" cy="278831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C274103" w14:textId="77777777" w:rsidR="00893636" w:rsidRDefault="00893636" w:rsidP="00893636">
      <w:pPr>
        <w:rPr>
          <w:sz w:val="28"/>
          <w:szCs w:val="28"/>
        </w:rPr>
      </w:pPr>
      <w:r w:rsidRPr="00323430">
        <w:rPr>
          <w:b/>
          <w:bCs/>
          <w:color w:val="70AD47" w:themeColor="accent6"/>
          <w:sz w:val="28"/>
          <w:szCs w:val="28"/>
        </w:rPr>
        <w:t xml:space="preserve">Time </w:t>
      </w:r>
      <w:r w:rsidRPr="00DC1956">
        <w:rPr>
          <w:sz w:val="28"/>
          <w:szCs w:val="28"/>
        </w:rPr>
        <w:t>– 10 mins</w:t>
      </w:r>
    </w:p>
    <w:p w14:paraId="38F5F252" w14:textId="1DE0D808" w:rsidR="00893636" w:rsidRPr="00DC1956" w:rsidRDefault="00893636" w:rsidP="00893636">
      <w:pPr>
        <w:rPr>
          <w:b/>
          <w:bCs/>
          <w:color w:val="70AD47" w:themeColor="accent6"/>
          <w:sz w:val="32"/>
          <w:szCs w:val="32"/>
        </w:rPr>
      </w:pPr>
      <w:r w:rsidRPr="00323430">
        <w:rPr>
          <w:b/>
          <w:bCs/>
          <w:color w:val="70AD47" w:themeColor="accent6"/>
          <w:sz w:val="28"/>
          <w:szCs w:val="28"/>
        </w:rPr>
        <w:t>Resources</w:t>
      </w:r>
      <w:r>
        <w:rPr>
          <w:sz w:val="28"/>
          <w:szCs w:val="28"/>
        </w:rPr>
        <w:t xml:space="preserve"> – pen and paper</w:t>
      </w:r>
    </w:p>
    <w:p w14:paraId="6FBAE1A2" w14:textId="68903DD9" w:rsidR="003272F8" w:rsidRDefault="00DC0C47" w:rsidP="003272F8">
      <w:r>
        <w:pict w14:anchorId="00A19589">
          <v:rect id="_x0000_i1028" style="width:0;height:1.5pt" o:hralign="center" o:hrstd="t" o:hr="t" fillcolor="#a0a0a0" stroked="f"/>
        </w:pict>
      </w:r>
    </w:p>
    <w:p w14:paraId="19711716" w14:textId="228F64A9" w:rsidR="00893636" w:rsidRPr="005C23BF" w:rsidRDefault="00893636" w:rsidP="003272F8">
      <w:pPr>
        <w:rPr>
          <w:sz w:val="20"/>
          <w:szCs w:val="20"/>
        </w:rPr>
      </w:pPr>
      <w:r w:rsidRPr="005C23BF">
        <w:rPr>
          <w:sz w:val="20"/>
          <w:szCs w:val="20"/>
        </w:rPr>
        <w:t xml:space="preserve">Show Slide “Activity” </w:t>
      </w:r>
    </w:p>
    <w:p w14:paraId="0FA7333F" w14:textId="4B36D002" w:rsidR="003272F8" w:rsidRPr="005C23BF" w:rsidRDefault="003272F8" w:rsidP="003272F8">
      <w:pPr>
        <w:rPr>
          <w:i/>
          <w:iCs/>
          <w:sz w:val="20"/>
          <w:szCs w:val="20"/>
        </w:rPr>
      </w:pPr>
      <w:r w:rsidRPr="005C23BF">
        <w:rPr>
          <w:i/>
          <w:iCs/>
          <w:sz w:val="20"/>
          <w:szCs w:val="20"/>
        </w:rPr>
        <w:t>We will start with an exercise to illustrate how the child’s family may be feeling when their child is placed in care and to start to think about what parents might expect of a carer caring for their child.</w:t>
      </w:r>
    </w:p>
    <w:p w14:paraId="038B454B" w14:textId="1231F12A" w:rsidR="00893636" w:rsidRPr="005C23BF" w:rsidRDefault="003272F8" w:rsidP="003272F8">
      <w:pPr>
        <w:rPr>
          <w:sz w:val="20"/>
          <w:szCs w:val="20"/>
        </w:rPr>
      </w:pPr>
      <w:r w:rsidRPr="005C23BF">
        <w:rPr>
          <w:sz w:val="20"/>
          <w:szCs w:val="20"/>
        </w:rPr>
        <w:t xml:space="preserve">Ask participants to work individually for 5 minutes. </w:t>
      </w:r>
    </w:p>
    <w:p w14:paraId="05AAC699" w14:textId="4E949D3B" w:rsidR="003272F8" w:rsidRPr="005C23BF" w:rsidRDefault="003272F8" w:rsidP="003272F8">
      <w:pPr>
        <w:rPr>
          <w:sz w:val="20"/>
          <w:szCs w:val="20"/>
        </w:rPr>
      </w:pPr>
      <w:r w:rsidRPr="005C23BF">
        <w:rPr>
          <w:sz w:val="20"/>
          <w:szCs w:val="20"/>
        </w:rPr>
        <w:t>Ask for any volunteers to report to the group some of their answers.</w:t>
      </w:r>
    </w:p>
    <w:p w14:paraId="3B1D6E39" w14:textId="08AE8C31" w:rsidR="00893636" w:rsidRDefault="00893636" w:rsidP="003272F8">
      <w:r>
        <w:rPr>
          <w:i/>
          <w:iCs/>
          <w:noProof/>
        </w:rPr>
        <mc:AlternateContent>
          <mc:Choice Requires="wps">
            <w:drawing>
              <wp:anchor distT="0" distB="0" distL="114300" distR="114300" simplePos="0" relativeHeight="251660288" behindDoc="0" locked="0" layoutInCell="1" allowOverlap="1" wp14:anchorId="369AD986" wp14:editId="4128F867">
                <wp:simplePos x="0" y="0"/>
                <wp:positionH relativeFrom="margin">
                  <wp:align>left</wp:align>
                </wp:positionH>
                <wp:positionV relativeFrom="paragraph">
                  <wp:posOffset>41358</wp:posOffset>
                </wp:positionV>
                <wp:extent cx="5652963" cy="914400"/>
                <wp:effectExtent l="57150" t="38100" r="62230" b="76200"/>
                <wp:wrapNone/>
                <wp:docPr id="2" name="Rectangle: Rounded Corners 2"/>
                <wp:cNvGraphicFramePr/>
                <a:graphic xmlns:a="http://schemas.openxmlformats.org/drawingml/2006/main">
                  <a:graphicData uri="http://schemas.microsoft.com/office/word/2010/wordprocessingShape">
                    <wps:wsp>
                      <wps:cNvSpPr/>
                      <wps:spPr>
                        <a:xfrm>
                          <a:off x="0" y="0"/>
                          <a:ext cx="5652963" cy="9144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56930114" w14:textId="77777777" w:rsidR="00893636" w:rsidRPr="005C23BF" w:rsidRDefault="00893636" w:rsidP="00893636">
                            <w:r w:rsidRPr="005C23BF">
                              <w:t xml:space="preserve">At the end of the module return to this activity and let them review their answers.  </w:t>
                            </w:r>
                          </w:p>
                          <w:p w14:paraId="609D3C19" w14:textId="77777777" w:rsidR="00893636" w:rsidRPr="005C23BF" w:rsidRDefault="00893636" w:rsidP="00893636">
                            <w:r w:rsidRPr="005C23BF">
                              <w:t>It should highlight the importance of maintaining meaningful connections between children and their families.</w:t>
                            </w:r>
                          </w:p>
                          <w:p w14:paraId="69367FA0" w14:textId="77777777" w:rsidR="00893636" w:rsidRPr="005C23BF" w:rsidRDefault="00893636" w:rsidP="008936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AD986" id="Rectangle: Rounded Corners 2" o:spid="_x0000_s1027" style="position:absolute;margin-left:0;margin-top:3.25pt;width:445.1pt;height:1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" fillcolor="#aaa [3030]" stroked="f">
                <v:fill color2="#a3a3a3 [3174]" rotate="t" colors="0 #afafaf;.5 #a5a5a5;1 #929292" focus="100%" type="gradient">
                  <o:fill v:ext="view" type="gradientUnscaled"/>
                </v:fill>
                <v:shadow on="t" color="black" opacity="41287f" offset="0,1.5pt"/>
                <v:textbox>
                  <w:txbxContent>
                    <w:p w14:paraId="56930114" w14:textId="77777777" w:rsidR="00893636" w:rsidRPr="005C23BF" w:rsidRDefault="00893636" w:rsidP="00893636">
                      <w:r w:rsidRPr="005C23BF">
                        <w:t xml:space="preserve">At the end of the module return to this activity and let them review their answers.  </w:t>
                      </w:r>
                    </w:p>
                    <w:p w14:paraId="609D3C19" w14:textId="77777777" w:rsidR="00893636" w:rsidRPr="005C23BF" w:rsidRDefault="00893636" w:rsidP="00893636">
                      <w:r w:rsidRPr="005C23BF">
                        <w:t>It should highlight the importance of maintaining meaningful connections between children and their families.</w:t>
                      </w:r>
                    </w:p>
                    <w:p w14:paraId="69367FA0" w14:textId="77777777" w:rsidR="00893636" w:rsidRPr="005C23BF" w:rsidRDefault="00893636" w:rsidP="00893636">
                      <w:pPr>
                        <w:jc w:val="center"/>
                      </w:pPr>
                    </w:p>
                  </w:txbxContent>
                </v:textbox>
                <w10:wrap anchorx="margin"/>
              </v:roundrect>
            </w:pict>
          </mc:Fallback>
        </mc:AlternateContent>
      </w:r>
    </w:p>
    <w:p w14:paraId="5538BCB8" w14:textId="4FE6AE49" w:rsidR="00893636" w:rsidRDefault="00893636" w:rsidP="003272F8"/>
    <w:p w14:paraId="0BFEC32D" w14:textId="52A96A00" w:rsidR="00893636" w:rsidRDefault="00893636" w:rsidP="003272F8"/>
    <w:p w14:paraId="5406010B" w14:textId="10141DCD" w:rsidR="00893636" w:rsidRDefault="00893636" w:rsidP="003272F8"/>
    <w:p w14:paraId="12937ABB" w14:textId="77777777" w:rsidR="00DF276B" w:rsidRDefault="00DF276B"/>
    <w:p w14:paraId="049EA5C4" w14:textId="77777777" w:rsidR="00DF276B" w:rsidRDefault="00DF276B"/>
    <w:p w14:paraId="10E119E4" w14:textId="77777777" w:rsidR="00DF276B" w:rsidRDefault="00DF276B">
      <w:r>
        <w:br w:type="page"/>
      </w:r>
    </w:p>
    <w:p w14:paraId="371B84AD" w14:textId="617DD381" w:rsidR="00893636" w:rsidRDefault="00E17F0E" w:rsidP="003272F8">
      <w:r>
        <w:rPr>
          <w:noProof/>
        </w:rPr>
        <w:lastRenderedPageBreak/>
        <mc:AlternateContent>
          <mc:Choice Requires="wps">
            <w:drawing>
              <wp:anchor distT="0" distB="0" distL="114300" distR="114300" simplePos="0" relativeHeight="251662336" behindDoc="0" locked="0" layoutInCell="1" allowOverlap="1" wp14:anchorId="1DCE4CF1" wp14:editId="3327D734">
                <wp:simplePos x="0" y="0"/>
                <wp:positionH relativeFrom="margin">
                  <wp:align>center</wp:align>
                </wp:positionH>
                <wp:positionV relativeFrom="paragraph">
                  <wp:posOffset>86332</wp:posOffset>
                </wp:positionV>
                <wp:extent cx="6512008" cy="447675"/>
                <wp:effectExtent l="0" t="0" r="22225" b="28575"/>
                <wp:wrapNone/>
                <wp:docPr id="3" name="Rectangle: Rounded Corners 3"/>
                <wp:cNvGraphicFramePr/>
                <a:graphic xmlns:a="http://schemas.openxmlformats.org/drawingml/2006/main">
                  <a:graphicData uri="http://schemas.microsoft.com/office/word/2010/wordprocessingShape">
                    <wps:wsp>
                      <wps:cNvSpPr/>
                      <wps:spPr>
                        <a:xfrm>
                          <a:off x="0" y="0"/>
                          <a:ext cx="6512008" cy="447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B523E" w14:textId="49F2BFC3" w:rsidR="00E17F0E" w:rsidRPr="003272F8" w:rsidRDefault="00E17F0E" w:rsidP="00E17F0E">
                            <w:pPr>
                              <w:jc w:val="center"/>
                              <w:rPr>
                                <w:sz w:val="36"/>
                                <w:szCs w:val="36"/>
                              </w:rPr>
                            </w:pPr>
                            <w:r w:rsidRPr="003272F8">
                              <w:rPr>
                                <w:sz w:val="36"/>
                                <w:szCs w:val="36"/>
                              </w:rPr>
                              <w:t xml:space="preserve">Activity </w:t>
                            </w:r>
                            <w:r w:rsidR="00DF276B">
                              <w:rPr>
                                <w:sz w:val="36"/>
                                <w:szCs w:val="36"/>
                              </w:rPr>
                              <w:t>2</w:t>
                            </w:r>
                            <w:r w:rsidRPr="003272F8">
                              <w:rPr>
                                <w:sz w:val="36"/>
                                <w:szCs w:val="36"/>
                              </w:rPr>
                              <w:t xml:space="preserve"> – slide </w:t>
                            </w:r>
                            <w:r>
                              <w:rPr>
                                <w:sz w:val="36"/>
                                <w:szCs w:val="36"/>
                              </w:rPr>
                              <w:t>8</w:t>
                            </w:r>
                            <w:r w:rsidRPr="003272F8">
                              <w:rPr>
                                <w:sz w:val="36"/>
                                <w:szCs w:val="36"/>
                              </w:rPr>
                              <w:t xml:space="preserve"> – </w:t>
                            </w:r>
                            <w:r>
                              <w:rPr>
                                <w:sz w:val="36"/>
                                <w:szCs w:val="36"/>
                              </w:rPr>
                              <w:t>Applying the Statement of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E4CF1" id="Rectangle: Rounded Corners 3" o:spid="_x0000_s1028" style="position:absolute;margin-left:0;margin-top:6.8pt;width:512.75pt;height:35.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" fillcolor="#4472c4 [3204]" strokecolor="#1f3763 [1604]" strokeweight="1pt">
                <v:stroke joinstyle="miter"/>
                <v:textbox>
                  <w:txbxContent>
                    <w:p w14:paraId="6BFB523E" w14:textId="49F2BFC3" w:rsidR="00E17F0E" w:rsidRPr="003272F8" w:rsidRDefault="00E17F0E" w:rsidP="00E17F0E">
                      <w:pPr>
                        <w:jc w:val="center"/>
                        <w:rPr>
                          <w:sz w:val="36"/>
                          <w:szCs w:val="36"/>
                        </w:rPr>
                      </w:pPr>
                      <w:r w:rsidRPr="003272F8">
                        <w:rPr>
                          <w:sz w:val="36"/>
                          <w:szCs w:val="36"/>
                        </w:rPr>
                        <w:t xml:space="preserve">Activity </w:t>
                      </w:r>
                      <w:r w:rsidR="00DF276B">
                        <w:rPr>
                          <w:sz w:val="36"/>
                          <w:szCs w:val="36"/>
                        </w:rPr>
                        <w:t>2</w:t>
                      </w:r>
                      <w:r w:rsidRPr="003272F8">
                        <w:rPr>
                          <w:sz w:val="36"/>
                          <w:szCs w:val="36"/>
                        </w:rPr>
                        <w:t xml:space="preserve"> – slide </w:t>
                      </w:r>
                      <w:r>
                        <w:rPr>
                          <w:sz w:val="36"/>
                          <w:szCs w:val="36"/>
                        </w:rPr>
                        <w:t>8</w:t>
                      </w:r>
                      <w:r w:rsidRPr="003272F8">
                        <w:rPr>
                          <w:sz w:val="36"/>
                          <w:szCs w:val="36"/>
                        </w:rPr>
                        <w:t xml:space="preserve"> – </w:t>
                      </w:r>
                      <w:r>
                        <w:rPr>
                          <w:sz w:val="36"/>
                          <w:szCs w:val="36"/>
                        </w:rPr>
                        <w:t>Applying the Statement of Standards</w:t>
                      </w:r>
                    </w:p>
                  </w:txbxContent>
                </v:textbox>
                <w10:wrap anchorx="margin"/>
              </v:roundrect>
            </w:pict>
          </mc:Fallback>
        </mc:AlternateContent>
      </w:r>
    </w:p>
    <w:p w14:paraId="50845E2D" w14:textId="6A0FDFC0" w:rsidR="00E17F0E" w:rsidRDefault="00E17F0E" w:rsidP="00E17F0E">
      <w:pPr>
        <w:jc w:val="center"/>
      </w:pPr>
    </w:p>
    <w:p w14:paraId="7E07C68D" w14:textId="77777777" w:rsidR="0046327D" w:rsidRPr="0046327D" w:rsidRDefault="0046327D" w:rsidP="00E17F0E">
      <w:pPr>
        <w:jc w:val="center"/>
        <w:rPr>
          <w:sz w:val="2"/>
          <w:szCs w:val="2"/>
        </w:rPr>
      </w:pPr>
    </w:p>
    <w:p w14:paraId="4BC3B732" w14:textId="1302C991" w:rsidR="00893636" w:rsidRDefault="00E17F0E" w:rsidP="00E17F0E">
      <w:pPr>
        <w:jc w:val="center"/>
      </w:pPr>
      <w:r w:rsidRPr="00E17F0E">
        <w:rPr>
          <w:noProof/>
        </w:rPr>
        <w:drawing>
          <wp:inline distT="0" distB="0" distL="0" distR="0" wp14:anchorId="043DD041" wp14:editId="66829C21">
            <wp:extent cx="2592345" cy="1944259"/>
            <wp:effectExtent l="152400" t="152400" r="227330" b="2279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9662" cy="196474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9166871" w14:textId="77777777" w:rsidR="00E17F0E" w:rsidRDefault="00E17F0E" w:rsidP="00E17F0E">
      <w:pPr>
        <w:rPr>
          <w:sz w:val="28"/>
          <w:szCs w:val="28"/>
        </w:rPr>
      </w:pPr>
      <w:bookmarkStart w:id="0" w:name="_Hlk78878754"/>
      <w:r w:rsidRPr="00323430">
        <w:rPr>
          <w:b/>
          <w:bCs/>
          <w:color w:val="70AD47" w:themeColor="accent6"/>
          <w:sz w:val="28"/>
          <w:szCs w:val="28"/>
        </w:rPr>
        <w:t xml:space="preserve">Time </w:t>
      </w:r>
      <w:r w:rsidRPr="005C23BF">
        <w:t>– 10 mins</w:t>
      </w:r>
    </w:p>
    <w:p w14:paraId="212F1E88" w14:textId="77777777" w:rsidR="005C23BF" w:rsidRDefault="00E17F0E" w:rsidP="005C23BF">
      <w:pPr>
        <w:spacing w:after="0"/>
        <w:rPr>
          <w:sz w:val="28"/>
          <w:szCs w:val="28"/>
        </w:rPr>
      </w:pPr>
      <w:r w:rsidRPr="00323430">
        <w:rPr>
          <w:b/>
          <w:bCs/>
          <w:color w:val="70AD47" w:themeColor="accent6"/>
          <w:sz w:val="28"/>
          <w:szCs w:val="28"/>
        </w:rPr>
        <w:t>Resources</w:t>
      </w:r>
      <w:r>
        <w:rPr>
          <w:sz w:val="28"/>
          <w:szCs w:val="28"/>
        </w:rPr>
        <w:t xml:space="preserve"> </w:t>
      </w:r>
    </w:p>
    <w:p w14:paraId="0E1FA0D9" w14:textId="5182C792" w:rsidR="005C23BF" w:rsidRPr="005C23BF" w:rsidRDefault="00E17F0E" w:rsidP="005C23BF">
      <w:pPr>
        <w:pStyle w:val="ListParagraph"/>
        <w:numPr>
          <w:ilvl w:val="0"/>
          <w:numId w:val="1"/>
        </w:numPr>
        <w:spacing w:after="0"/>
        <w:rPr>
          <w:b/>
          <w:bCs/>
          <w:color w:val="70AD47" w:themeColor="accent6"/>
          <w:sz w:val="28"/>
          <w:szCs w:val="28"/>
        </w:rPr>
      </w:pPr>
      <w:r w:rsidRPr="005C23BF">
        <w:rPr>
          <w:sz w:val="24"/>
          <w:szCs w:val="24"/>
        </w:rPr>
        <w:t xml:space="preserve">pen and paper, </w:t>
      </w:r>
    </w:p>
    <w:p w14:paraId="0BB16C2E" w14:textId="23D06E2E" w:rsidR="00E17F0E" w:rsidRPr="005C23BF" w:rsidRDefault="005C23BF" w:rsidP="005C23BF">
      <w:pPr>
        <w:pStyle w:val="ListParagraph"/>
        <w:numPr>
          <w:ilvl w:val="0"/>
          <w:numId w:val="1"/>
        </w:numPr>
        <w:rPr>
          <w:b/>
          <w:bCs/>
          <w:color w:val="70AD47" w:themeColor="accent6"/>
          <w:sz w:val="24"/>
          <w:szCs w:val="24"/>
        </w:rPr>
      </w:pPr>
      <w:r w:rsidRPr="005C23BF">
        <w:t xml:space="preserve">CSPM Procedure – </w:t>
      </w:r>
      <w:hyperlink r:id="rId9" w:history="1">
        <w:r w:rsidRPr="005C23BF">
          <w:rPr>
            <w:rStyle w:val="Hyperlink"/>
          </w:rPr>
          <w:t>Provide and review care: Meeting the Statement of Standards</w:t>
        </w:r>
      </w:hyperlink>
    </w:p>
    <w:p w14:paraId="308FCBDF" w14:textId="77777777" w:rsidR="00E17F0E" w:rsidRPr="005C23BF" w:rsidRDefault="00DC0C47" w:rsidP="00E17F0E">
      <w:pPr>
        <w:rPr>
          <w:sz w:val="20"/>
          <w:szCs w:val="20"/>
        </w:rPr>
      </w:pPr>
      <w:r>
        <w:rPr>
          <w:sz w:val="20"/>
          <w:szCs w:val="20"/>
        </w:rPr>
        <w:pict w14:anchorId="4D2ED7B7">
          <v:rect id="_x0000_i1029" style="width:0;height:1.5pt" o:hralign="center" o:hrstd="t" o:hr="t" fillcolor="#a0a0a0" stroked="f"/>
        </w:pict>
      </w:r>
    </w:p>
    <w:bookmarkEnd w:id="0"/>
    <w:p w14:paraId="551C6895" w14:textId="77777777" w:rsidR="00E17F0E" w:rsidRPr="005C23BF" w:rsidRDefault="00E17F0E" w:rsidP="00E17F0E">
      <w:pPr>
        <w:rPr>
          <w:b/>
          <w:bCs/>
          <w:i/>
          <w:iCs/>
          <w:sz w:val="20"/>
          <w:szCs w:val="20"/>
        </w:rPr>
      </w:pPr>
      <w:r w:rsidRPr="005C23BF">
        <w:rPr>
          <w:b/>
          <w:bCs/>
          <w:i/>
          <w:iCs/>
          <w:sz w:val="20"/>
          <w:szCs w:val="20"/>
        </w:rPr>
        <w:t xml:space="preserve">Handout - Refer to Handout “Statement of Standards”. </w:t>
      </w:r>
    </w:p>
    <w:p w14:paraId="728C3C19" w14:textId="3F73C390" w:rsidR="0046327D" w:rsidRPr="0046327D" w:rsidRDefault="0046327D" w:rsidP="00E17F0E">
      <w:pPr>
        <w:rPr>
          <w:i/>
          <w:iCs/>
          <w:sz w:val="20"/>
          <w:szCs w:val="20"/>
        </w:rPr>
      </w:pPr>
      <w:r w:rsidRPr="0046327D">
        <w:rPr>
          <w:i/>
          <w:iCs/>
          <w:sz w:val="20"/>
          <w:szCs w:val="20"/>
        </w:rPr>
        <w:t>An experienced carer may lead</w:t>
      </w:r>
    </w:p>
    <w:p w14:paraId="3DE50361" w14:textId="0B590E74" w:rsidR="00E17F0E" w:rsidRPr="005C23BF" w:rsidRDefault="00E17F0E" w:rsidP="00E17F0E">
      <w:pPr>
        <w:rPr>
          <w:sz w:val="20"/>
          <w:szCs w:val="20"/>
        </w:rPr>
      </w:pPr>
      <w:r w:rsidRPr="005C23BF">
        <w:rPr>
          <w:sz w:val="20"/>
          <w:szCs w:val="20"/>
        </w:rPr>
        <w:t xml:space="preserve">As well as the Principles of the Act the Statement of Standards are a legal obligation that carers must meet. </w:t>
      </w:r>
    </w:p>
    <w:p w14:paraId="15BF859F" w14:textId="77777777" w:rsidR="00E17F0E" w:rsidRPr="005C23BF" w:rsidRDefault="00E17F0E" w:rsidP="00E17F0E">
      <w:pPr>
        <w:rPr>
          <w:i/>
          <w:iCs/>
          <w:sz w:val="20"/>
          <w:szCs w:val="20"/>
        </w:rPr>
      </w:pPr>
      <w:r w:rsidRPr="005C23BF">
        <w:rPr>
          <w:i/>
          <w:iCs/>
          <w:sz w:val="20"/>
          <w:szCs w:val="20"/>
        </w:rPr>
        <w:t>Trainers can use their own activity.</w:t>
      </w:r>
    </w:p>
    <w:p w14:paraId="63AC8132" w14:textId="77777777" w:rsidR="005C23BF" w:rsidRDefault="00E17F0E" w:rsidP="005C23BF">
      <w:pPr>
        <w:spacing w:after="0"/>
        <w:rPr>
          <w:sz w:val="20"/>
          <w:szCs w:val="20"/>
        </w:rPr>
      </w:pPr>
      <w:r w:rsidRPr="005C23BF">
        <w:rPr>
          <w:sz w:val="20"/>
          <w:szCs w:val="20"/>
        </w:rPr>
        <w:t xml:space="preserve">Example: </w:t>
      </w:r>
    </w:p>
    <w:p w14:paraId="0C968926" w14:textId="77777777" w:rsidR="005C23BF" w:rsidRDefault="00E17F0E" w:rsidP="005C23BF">
      <w:pPr>
        <w:pStyle w:val="ListParagraph"/>
        <w:numPr>
          <w:ilvl w:val="0"/>
          <w:numId w:val="2"/>
        </w:numPr>
        <w:spacing w:after="0"/>
        <w:rPr>
          <w:sz w:val="20"/>
          <w:szCs w:val="20"/>
        </w:rPr>
      </w:pPr>
      <w:r w:rsidRPr="005C23BF">
        <w:rPr>
          <w:sz w:val="20"/>
          <w:szCs w:val="20"/>
        </w:rPr>
        <w:t xml:space="preserve">Place the standards around the room. </w:t>
      </w:r>
    </w:p>
    <w:p w14:paraId="6ABE5F6F" w14:textId="77777777" w:rsidR="005C23BF" w:rsidRDefault="00E17F0E" w:rsidP="005C23BF">
      <w:pPr>
        <w:pStyle w:val="ListParagraph"/>
        <w:numPr>
          <w:ilvl w:val="0"/>
          <w:numId w:val="2"/>
        </w:numPr>
        <w:rPr>
          <w:sz w:val="20"/>
          <w:szCs w:val="20"/>
        </w:rPr>
      </w:pPr>
      <w:r w:rsidRPr="005C23BF">
        <w:rPr>
          <w:sz w:val="20"/>
          <w:szCs w:val="20"/>
        </w:rPr>
        <w:t xml:space="preserve">Give participants a sheet of paper to write down how they might address a standard. </w:t>
      </w:r>
    </w:p>
    <w:p w14:paraId="1613EEA9" w14:textId="77777777" w:rsidR="005C23BF" w:rsidRDefault="00E17F0E" w:rsidP="005C23BF">
      <w:pPr>
        <w:pStyle w:val="ListParagraph"/>
        <w:numPr>
          <w:ilvl w:val="0"/>
          <w:numId w:val="2"/>
        </w:numPr>
        <w:rPr>
          <w:sz w:val="20"/>
          <w:szCs w:val="20"/>
        </w:rPr>
      </w:pPr>
      <w:r w:rsidRPr="005C23BF">
        <w:rPr>
          <w:sz w:val="20"/>
          <w:szCs w:val="20"/>
        </w:rPr>
        <w:t>Ask the participant to describe a standard then stick their strategy next to the standard on the wall.</w:t>
      </w:r>
    </w:p>
    <w:p w14:paraId="6F75CF05" w14:textId="5722429A" w:rsidR="00E17F0E" w:rsidRPr="005C23BF" w:rsidRDefault="00E17F0E" w:rsidP="005C23BF">
      <w:pPr>
        <w:pStyle w:val="ListParagraph"/>
        <w:numPr>
          <w:ilvl w:val="0"/>
          <w:numId w:val="2"/>
        </w:numPr>
        <w:rPr>
          <w:sz w:val="20"/>
          <w:szCs w:val="20"/>
        </w:rPr>
      </w:pPr>
      <w:r w:rsidRPr="005C23BF">
        <w:rPr>
          <w:sz w:val="20"/>
          <w:szCs w:val="20"/>
        </w:rPr>
        <w:t>Discuss as a group, which were harder or easier.</w:t>
      </w:r>
    </w:p>
    <w:p w14:paraId="1593DDBE" w14:textId="15BC6839" w:rsidR="00E17F0E" w:rsidRPr="005C23BF" w:rsidRDefault="00E17F0E" w:rsidP="00E17F0E">
      <w:pPr>
        <w:rPr>
          <w:sz w:val="20"/>
          <w:szCs w:val="20"/>
        </w:rPr>
      </w:pPr>
      <w:r w:rsidRPr="005C23BF">
        <w:rPr>
          <w:sz w:val="20"/>
          <w:szCs w:val="20"/>
        </w:rPr>
        <w:t xml:space="preserve">After reading through the Statement of Standards please note down one way to meet each of the Standards. </w:t>
      </w:r>
      <w:r w:rsidRPr="005C23BF">
        <w:rPr>
          <w:i/>
          <w:iCs/>
          <w:sz w:val="20"/>
          <w:szCs w:val="20"/>
        </w:rPr>
        <w:t>The practice resource: Meeting the Statement of Standards</w:t>
      </w:r>
      <w:r w:rsidRPr="005C23BF">
        <w:rPr>
          <w:sz w:val="20"/>
          <w:szCs w:val="20"/>
        </w:rPr>
        <w:t xml:space="preserve"> </w:t>
      </w:r>
      <w:r w:rsidR="005C23BF" w:rsidRPr="005C23BF">
        <w:rPr>
          <w:sz w:val="20"/>
          <w:szCs w:val="20"/>
        </w:rPr>
        <w:t xml:space="preserve">can be found </w:t>
      </w:r>
      <w:r w:rsidRPr="005C23BF">
        <w:rPr>
          <w:sz w:val="20"/>
          <w:szCs w:val="20"/>
        </w:rPr>
        <w:t xml:space="preserve">in </w:t>
      </w:r>
      <w:r w:rsidR="005C23BF" w:rsidRPr="005C23BF">
        <w:rPr>
          <w:sz w:val="20"/>
          <w:szCs w:val="20"/>
        </w:rPr>
        <w:t>the CSPM procedure – Provide and review care (link above)</w:t>
      </w:r>
    </w:p>
    <w:p w14:paraId="64AE7D4A" w14:textId="7BE6C810" w:rsidR="00E17F0E" w:rsidRDefault="005C23BF" w:rsidP="00E17F0E">
      <w:pPr>
        <w:rPr>
          <w:sz w:val="20"/>
          <w:szCs w:val="20"/>
        </w:rPr>
      </w:pPr>
      <w:r>
        <w:rPr>
          <w:sz w:val="20"/>
          <w:szCs w:val="20"/>
        </w:rPr>
        <w:t>Discuss</w:t>
      </w:r>
      <w:r w:rsidR="00E17F0E" w:rsidRPr="005C23BF">
        <w:rPr>
          <w:sz w:val="20"/>
          <w:szCs w:val="20"/>
        </w:rPr>
        <w:t xml:space="preserve"> feedback </w:t>
      </w:r>
      <w:r>
        <w:rPr>
          <w:sz w:val="20"/>
          <w:szCs w:val="20"/>
        </w:rPr>
        <w:t>in</w:t>
      </w:r>
      <w:r w:rsidR="00E17F0E" w:rsidRPr="005C23BF">
        <w:rPr>
          <w:sz w:val="20"/>
          <w:szCs w:val="20"/>
        </w:rPr>
        <w:t xml:space="preserve"> the larger group. Facilitate a thorough group discussion of how the standards can be met noting examples.</w:t>
      </w:r>
    </w:p>
    <w:p w14:paraId="5F960A0B" w14:textId="308C64A0" w:rsidR="005C23BF" w:rsidRDefault="005C23BF" w:rsidP="00E17F0E">
      <w:pPr>
        <w:rPr>
          <w:sz w:val="20"/>
          <w:szCs w:val="20"/>
        </w:rPr>
      </w:pPr>
      <w:r>
        <w:rPr>
          <w:noProof/>
          <w:sz w:val="20"/>
          <w:szCs w:val="20"/>
        </w:rPr>
        <mc:AlternateContent>
          <mc:Choice Requires="wps">
            <w:drawing>
              <wp:anchor distT="0" distB="0" distL="114300" distR="114300" simplePos="0" relativeHeight="251663360" behindDoc="0" locked="0" layoutInCell="1" allowOverlap="1" wp14:anchorId="391732CC" wp14:editId="7C3131AA">
                <wp:simplePos x="0" y="0"/>
                <wp:positionH relativeFrom="margin">
                  <wp:posOffset>-133681</wp:posOffset>
                </wp:positionH>
                <wp:positionV relativeFrom="paragraph">
                  <wp:posOffset>51297</wp:posOffset>
                </wp:positionV>
                <wp:extent cx="5882474" cy="1687333"/>
                <wp:effectExtent l="57150" t="38100" r="61595" b="84455"/>
                <wp:wrapNone/>
                <wp:docPr id="6" name="Text Box 6"/>
                <wp:cNvGraphicFramePr/>
                <a:graphic xmlns:a="http://schemas.openxmlformats.org/drawingml/2006/main">
                  <a:graphicData uri="http://schemas.microsoft.com/office/word/2010/wordprocessingShape">
                    <wps:wsp>
                      <wps:cNvSpPr txBox="1"/>
                      <wps:spPr>
                        <a:xfrm>
                          <a:off x="0" y="0"/>
                          <a:ext cx="5882474" cy="1687333"/>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5E2B8CF2" w14:textId="7D597212" w:rsidR="005C23BF" w:rsidRPr="005C23BF" w:rsidRDefault="005C23BF" w:rsidP="005C23BF">
                            <w:pPr>
                              <w:spacing w:after="0" w:line="240" w:lineRule="auto"/>
                              <w:rPr>
                                <w:i/>
                                <w:iCs/>
                                <w:sz w:val="20"/>
                                <w:szCs w:val="20"/>
                              </w:rPr>
                            </w:pPr>
                            <w:r w:rsidRPr="005C23BF">
                              <w:rPr>
                                <w:i/>
                                <w:iCs/>
                                <w:sz w:val="20"/>
                                <w:szCs w:val="20"/>
                              </w:rPr>
                              <w:t>If time permits.</w:t>
                            </w:r>
                          </w:p>
                          <w:p w14:paraId="6B7A0C7B" w14:textId="77777777" w:rsidR="005C23BF" w:rsidRPr="005C23BF" w:rsidRDefault="005C23BF" w:rsidP="005C23BF">
                            <w:pPr>
                              <w:spacing w:after="0" w:line="240" w:lineRule="auto"/>
                              <w:rPr>
                                <w:sz w:val="12"/>
                                <w:szCs w:val="12"/>
                              </w:rPr>
                            </w:pPr>
                          </w:p>
                          <w:p w14:paraId="47CB1314" w14:textId="443DB2E9" w:rsidR="005C23BF" w:rsidRDefault="005C23BF" w:rsidP="005C23BF">
                            <w:pPr>
                              <w:spacing w:after="0" w:line="240" w:lineRule="auto"/>
                              <w:rPr>
                                <w:sz w:val="20"/>
                                <w:szCs w:val="20"/>
                              </w:rPr>
                            </w:pPr>
                            <w:r w:rsidRPr="005C23BF">
                              <w:rPr>
                                <w:sz w:val="20"/>
                                <w:szCs w:val="20"/>
                              </w:rPr>
                              <w:t>Ask participants to identify any challenges they might have in meeting the Statement of Standards and ask others for suggestions to resolve these.</w:t>
                            </w:r>
                          </w:p>
                          <w:p w14:paraId="0E056199" w14:textId="77777777" w:rsidR="005C23BF" w:rsidRPr="005C23BF" w:rsidRDefault="005C23BF" w:rsidP="005C23BF">
                            <w:pPr>
                              <w:spacing w:after="0" w:line="240" w:lineRule="auto"/>
                              <w:rPr>
                                <w:sz w:val="14"/>
                                <w:szCs w:val="14"/>
                              </w:rPr>
                            </w:pPr>
                          </w:p>
                          <w:p w14:paraId="07F468C5" w14:textId="77777777" w:rsidR="005C23BF" w:rsidRDefault="005C23BF" w:rsidP="005C23BF">
                            <w:pPr>
                              <w:spacing w:after="0" w:line="240" w:lineRule="auto"/>
                              <w:rPr>
                                <w:sz w:val="20"/>
                                <w:szCs w:val="20"/>
                              </w:rPr>
                            </w:pPr>
                            <w:r>
                              <w:rPr>
                                <w:sz w:val="20"/>
                                <w:szCs w:val="20"/>
                              </w:rPr>
                              <w:t>An e</w:t>
                            </w:r>
                            <w:r w:rsidRPr="005C23BF">
                              <w:rPr>
                                <w:sz w:val="20"/>
                                <w:szCs w:val="20"/>
                              </w:rPr>
                              <w:t xml:space="preserve">xperienced carer may lead.  </w:t>
                            </w:r>
                            <w:r>
                              <w:rPr>
                                <w:sz w:val="20"/>
                                <w:szCs w:val="20"/>
                              </w:rPr>
                              <w:t>e.</w:t>
                            </w:r>
                            <w:r w:rsidRPr="005C23BF">
                              <w:rPr>
                                <w:sz w:val="20"/>
                                <w:szCs w:val="20"/>
                              </w:rPr>
                              <w:t xml:space="preserve">g.- financial difficulties may reduce the carers ability to pay for counselling, dental care, no recreation activities in the area the child likes, don’t want contact with family, no culturally appropriate people in the family, limited behavioural intervention skills. </w:t>
                            </w:r>
                          </w:p>
                          <w:p w14:paraId="2F27D725" w14:textId="77777777" w:rsidR="005C23BF" w:rsidRPr="005C23BF" w:rsidRDefault="005C23BF" w:rsidP="005C23BF">
                            <w:pPr>
                              <w:spacing w:after="0" w:line="240" w:lineRule="auto"/>
                              <w:rPr>
                                <w:sz w:val="12"/>
                                <w:szCs w:val="12"/>
                              </w:rPr>
                            </w:pPr>
                          </w:p>
                          <w:p w14:paraId="2C3BA57C" w14:textId="4EEB2CF0" w:rsidR="005C23BF" w:rsidRPr="005C23BF" w:rsidRDefault="005C23BF" w:rsidP="005C23BF">
                            <w:pPr>
                              <w:spacing w:after="0" w:line="240" w:lineRule="auto"/>
                              <w:rPr>
                                <w:sz w:val="20"/>
                                <w:szCs w:val="20"/>
                              </w:rPr>
                            </w:pPr>
                            <w:r w:rsidRPr="005C23BF">
                              <w:rPr>
                                <w:sz w:val="20"/>
                                <w:szCs w:val="20"/>
                              </w:rPr>
                              <w:t>Where there are examples provided suggest that these could be incorporated into a placement agreement which you will discuss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732CC" id="_x0000_t202" coordsize="21600,21600" o:spt="202" path="m,l,21600r21600,l21600,xe">
                <v:stroke joinstyle="miter"/>
                <v:path gradientshapeok="t" o:connecttype="rect"/>
              </v:shapetype>
              <v:shape id="Text Box 6" o:spid="_x0000_s1029" type="#_x0000_t202" style="position:absolute;margin-left:-10.55pt;margin-top:4.05pt;width:463.2pt;height:13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" fillcolor="#aaa [3030]" stroked="f">
                <v:fill color2="#a3a3a3 [3174]" rotate="t" colors="0 #afafaf;.5 #a5a5a5;1 #929292" focus="100%" type="gradient">
                  <o:fill v:ext="view" type="gradientUnscaled"/>
                </v:fill>
                <v:shadow on="t" color="black" opacity="41287f" offset="0,1.5pt"/>
                <v:textbox>
                  <w:txbxContent>
                    <w:p w14:paraId="5E2B8CF2" w14:textId="7D597212" w:rsidR="005C23BF" w:rsidRPr="005C23BF" w:rsidRDefault="005C23BF" w:rsidP="005C23BF">
                      <w:pPr>
                        <w:spacing w:after="0" w:line="240" w:lineRule="auto"/>
                        <w:rPr>
                          <w:i/>
                          <w:iCs/>
                          <w:sz w:val="20"/>
                          <w:szCs w:val="20"/>
                        </w:rPr>
                      </w:pPr>
                      <w:r w:rsidRPr="005C23BF">
                        <w:rPr>
                          <w:i/>
                          <w:iCs/>
                          <w:sz w:val="20"/>
                          <w:szCs w:val="20"/>
                        </w:rPr>
                        <w:t>If time permits.</w:t>
                      </w:r>
                    </w:p>
                    <w:p w14:paraId="6B7A0C7B" w14:textId="77777777" w:rsidR="005C23BF" w:rsidRPr="005C23BF" w:rsidRDefault="005C23BF" w:rsidP="005C23BF">
                      <w:pPr>
                        <w:spacing w:after="0" w:line="240" w:lineRule="auto"/>
                        <w:rPr>
                          <w:sz w:val="12"/>
                          <w:szCs w:val="12"/>
                        </w:rPr>
                      </w:pPr>
                    </w:p>
                    <w:p w14:paraId="47CB1314" w14:textId="443DB2E9" w:rsidR="005C23BF" w:rsidRDefault="005C23BF" w:rsidP="005C23BF">
                      <w:pPr>
                        <w:spacing w:after="0" w:line="240" w:lineRule="auto"/>
                        <w:rPr>
                          <w:sz w:val="20"/>
                          <w:szCs w:val="20"/>
                        </w:rPr>
                      </w:pPr>
                      <w:r w:rsidRPr="005C23BF">
                        <w:rPr>
                          <w:sz w:val="20"/>
                          <w:szCs w:val="20"/>
                        </w:rPr>
                        <w:t>Ask participants to identify any challenges they might have in meeting the Statement of Standards and ask others for suggestions to resolve these.</w:t>
                      </w:r>
                    </w:p>
                    <w:p w14:paraId="0E056199" w14:textId="77777777" w:rsidR="005C23BF" w:rsidRPr="005C23BF" w:rsidRDefault="005C23BF" w:rsidP="005C23BF">
                      <w:pPr>
                        <w:spacing w:after="0" w:line="240" w:lineRule="auto"/>
                        <w:rPr>
                          <w:sz w:val="14"/>
                          <w:szCs w:val="14"/>
                        </w:rPr>
                      </w:pPr>
                    </w:p>
                    <w:p w14:paraId="07F468C5" w14:textId="77777777" w:rsidR="005C23BF" w:rsidRDefault="005C23BF" w:rsidP="005C23BF">
                      <w:pPr>
                        <w:spacing w:after="0" w:line="240" w:lineRule="auto"/>
                        <w:rPr>
                          <w:sz w:val="20"/>
                          <w:szCs w:val="20"/>
                        </w:rPr>
                      </w:pPr>
                      <w:r>
                        <w:rPr>
                          <w:sz w:val="20"/>
                          <w:szCs w:val="20"/>
                        </w:rPr>
                        <w:t>An e</w:t>
                      </w:r>
                      <w:r w:rsidRPr="005C23BF">
                        <w:rPr>
                          <w:sz w:val="20"/>
                          <w:szCs w:val="20"/>
                        </w:rPr>
                        <w:t xml:space="preserve">xperienced carer may lead.  </w:t>
                      </w:r>
                      <w:r>
                        <w:rPr>
                          <w:sz w:val="20"/>
                          <w:szCs w:val="20"/>
                        </w:rPr>
                        <w:t>e.</w:t>
                      </w:r>
                      <w:r w:rsidRPr="005C23BF">
                        <w:rPr>
                          <w:sz w:val="20"/>
                          <w:szCs w:val="20"/>
                        </w:rPr>
                        <w:t xml:space="preserve">g.- financial difficulties may reduce the carers ability to pay for counselling, dental care, no recreation activities in the area the child likes, don’t want contact with family, no culturally appropriate people in the family, limited behavioural intervention skills. </w:t>
                      </w:r>
                    </w:p>
                    <w:p w14:paraId="2F27D725" w14:textId="77777777" w:rsidR="005C23BF" w:rsidRPr="005C23BF" w:rsidRDefault="005C23BF" w:rsidP="005C23BF">
                      <w:pPr>
                        <w:spacing w:after="0" w:line="240" w:lineRule="auto"/>
                        <w:rPr>
                          <w:sz w:val="12"/>
                          <w:szCs w:val="12"/>
                        </w:rPr>
                      </w:pPr>
                    </w:p>
                    <w:p w14:paraId="2C3BA57C" w14:textId="4EEB2CF0" w:rsidR="005C23BF" w:rsidRPr="005C23BF" w:rsidRDefault="005C23BF" w:rsidP="005C23BF">
                      <w:pPr>
                        <w:spacing w:after="0" w:line="240" w:lineRule="auto"/>
                        <w:rPr>
                          <w:sz w:val="20"/>
                          <w:szCs w:val="20"/>
                        </w:rPr>
                      </w:pPr>
                      <w:r w:rsidRPr="005C23BF">
                        <w:rPr>
                          <w:sz w:val="20"/>
                          <w:szCs w:val="20"/>
                        </w:rPr>
                        <w:t>Where there are examples provided suggest that these could be incorporated into a placement agreement which you will discuss next.</w:t>
                      </w:r>
                    </w:p>
                  </w:txbxContent>
                </v:textbox>
                <w10:wrap anchorx="margin"/>
              </v:shape>
            </w:pict>
          </mc:Fallback>
        </mc:AlternateContent>
      </w:r>
    </w:p>
    <w:p w14:paraId="5F6C558D" w14:textId="391D58FF" w:rsidR="005C23BF" w:rsidRDefault="005C23BF" w:rsidP="00E17F0E">
      <w:pPr>
        <w:rPr>
          <w:sz w:val="20"/>
          <w:szCs w:val="20"/>
        </w:rPr>
      </w:pPr>
    </w:p>
    <w:p w14:paraId="534565D0" w14:textId="285FB368" w:rsidR="005C23BF" w:rsidRDefault="005C23BF" w:rsidP="00E17F0E">
      <w:pPr>
        <w:rPr>
          <w:sz w:val="20"/>
          <w:szCs w:val="20"/>
        </w:rPr>
      </w:pPr>
    </w:p>
    <w:p w14:paraId="7A726442" w14:textId="452381FD" w:rsidR="005C23BF" w:rsidRPr="005C23BF" w:rsidRDefault="005C23BF" w:rsidP="00E17F0E">
      <w:pPr>
        <w:rPr>
          <w:sz w:val="20"/>
          <w:szCs w:val="20"/>
        </w:rPr>
      </w:pPr>
    </w:p>
    <w:p w14:paraId="3B9764AD" w14:textId="64B5DF6F" w:rsidR="0046327D" w:rsidRDefault="0046327D">
      <w:pPr>
        <w:rPr>
          <w:sz w:val="20"/>
          <w:szCs w:val="20"/>
        </w:rPr>
      </w:pPr>
      <w:r>
        <w:rPr>
          <w:sz w:val="20"/>
          <w:szCs w:val="20"/>
        </w:rPr>
        <w:br w:type="page"/>
      </w:r>
    </w:p>
    <w:p w14:paraId="304992CC" w14:textId="11DC55BA" w:rsidR="005C23BF" w:rsidRDefault="006A30B0" w:rsidP="00E17F0E">
      <w:pPr>
        <w:rPr>
          <w:sz w:val="20"/>
          <w:szCs w:val="20"/>
        </w:rPr>
      </w:pPr>
      <w:r>
        <w:rPr>
          <w:noProof/>
        </w:rPr>
        <w:lastRenderedPageBreak/>
        <mc:AlternateContent>
          <mc:Choice Requires="wps">
            <w:drawing>
              <wp:anchor distT="0" distB="0" distL="114300" distR="114300" simplePos="0" relativeHeight="251665408" behindDoc="0" locked="0" layoutInCell="1" allowOverlap="1" wp14:anchorId="4CD17146" wp14:editId="0E88DA09">
                <wp:simplePos x="0" y="0"/>
                <wp:positionH relativeFrom="margin">
                  <wp:align>center</wp:align>
                </wp:positionH>
                <wp:positionV relativeFrom="paragraph">
                  <wp:posOffset>0</wp:posOffset>
                </wp:positionV>
                <wp:extent cx="6368746" cy="699715"/>
                <wp:effectExtent l="0" t="0" r="13335" b="24765"/>
                <wp:wrapNone/>
                <wp:docPr id="7" name="Rectangle: Rounded Corners 7"/>
                <wp:cNvGraphicFramePr/>
                <a:graphic xmlns:a="http://schemas.openxmlformats.org/drawingml/2006/main">
                  <a:graphicData uri="http://schemas.microsoft.com/office/word/2010/wordprocessingShape">
                    <wps:wsp>
                      <wps:cNvSpPr/>
                      <wps:spPr>
                        <a:xfrm>
                          <a:off x="0" y="0"/>
                          <a:ext cx="6368746" cy="69971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3DCE2AA" w14:textId="47171451" w:rsidR="006A30B0" w:rsidRPr="006A30B0" w:rsidRDefault="006A30B0" w:rsidP="006A30B0">
                            <w:pPr>
                              <w:spacing w:after="0"/>
                              <w:jc w:val="center"/>
                              <w:rPr>
                                <w:sz w:val="32"/>
                                <w:szCs w:val="32"/>
                              </w:rPr>
                            </w:pPr>
                            <w:r w:rsidRPr="006A30B0">
                              <w:rPr>
                                <w:sz w:val="32"/>
                                <w:szCs w:val="32"/>
                              </w:rPr>
                              <w:t>Brainstorm- slide</w:t>
                            </w:r>
                            <w:r w:rsidR="00B343FE">
                              <w:rPr>
                                <w:sz w:val="32"/>
                                <w:szCs w:val="32"/>
                              </w:rPr>
                              <w:t>s</w:t>
                            </w:r>
                            <w:r w:rsidRPr="006A30B0">
                              <w:rPr>
                                <w:sz w:val="32"/>
                                <w:szCs w:val="32"/>
                              </w:rPr>
                              <w:t xml:space="preserve"> 11 </w:t>
                            </w:r>
                            <w:r w:rsidR="00B343FE">
                              <w:rPr>
                                <w:sz w:val="32"/>
                                <w:szCs w:val="32"/>
                              </w:rPr>
                              <w:t>&amp; 12</w:t>
                            </w:r>
                          </w:p>
                          <w:p w14:paraId="5FC32F10" w14:textId="332FFEE3" w:rsidR="006A30B0" w:rsidRPr="00B343FE" w:rsidRDefault="006A30B0" w:rsidP="006A30B0">
                            <w:pPr>
                              <w:spacing w:after="0"/>
                              <w:jc w:val="center"/>
                              <w:rPr>
                                <w:sz w:val="24"/>
                                <w:szCs w:val="24"/>
                              </w:rPr>
                            </w:pPr>
                            <w:r w:rsidRPr="00B343FE">
                              <w:rPr>
                                <w:sz w:val="24"/>
                                <w:szCs w:val="24"/>
                              </w:rPr>
                              <w:t>What information do you think you may need before accepting a care arrangement?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17146" id="Rectangle: Rounded Corners 7" o:spid="_x0000_s1030" style="position:absolute;margin-left:0;margin-top:0;width:501.5pt;height:55.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" fillcolor="#ffd555 [2167]" strokecolor="#ffc000 [3207]" strokeweight=".5pt">
                <v:fill color2="#ffcc31 [2615]" rotate="t" colors="0 #ffdd9c;.5 #ffd78e;1 #ffd479" focus="100%" type="gradient">
                  <o:fill v:ext="view" type="gradientUnscaled"/>
                </v:fill>
                <v:stroke joinstyle="miter"/>
                <v:textbox>
                  <w:txbxContent>
                    <w:p w14:paraId="03DCE2AA" w14:textId="47171451" w:rsidR="006A30B0" w:rsidRPr="006A30B0" w:rsidRDefault="006A30B0" w:rsidP="006A30B0">
                      <w:pPr>
                        <w:spacing w:after="0"/>
                        <w:jc w:val="center"/>
                        <w:rPr>
                          <w:sz w:val="32"/>
                          <w:szCs w:val="32"/>
                        </w:rPr>
                      </w:pPr>
                      <w:r w:rsidRPr="006A30B0">
                        <w:rPr>
                          <w:sz w:val="32"/>
                          <w:szCs w:val="32"/>
                        </w:rPr>
                        <w:t>Brainstorm- slide</w:t>
                      </w:r>
                      <w:r w:rsidR="00B343FE">
                        <w:rPr>
                          <w:sz w:val="32"/>
                          <w:szCs w:val="32"/>
                        </w:rPr>
                        <w:t>s</w:t>
                      </w:r>
                      <w:r w:rsidRPr="006A30B0">
                        <w:rPr>
                          <w:sz w:val="32"/>
                          <w:szCs w:val="32"/>
                        </w:rPr>
                        <w:t xml:space="preserve"> 11 </w:t>
                      </w:r>
                      <w:r w:rsidR="00B343FE">
                        <w:rPr>
                          <w:sz w:val="32"/>
                          <w:szCs w:val="32"/>
                        </w:rPr>
                        <w:t>&amp; 12</w:t>
                      </w:r>
                    </w:p>
                    <w:p w14:paraId="5FC32F10" w14:textId="332FFEE3" w:rsidR="006A30B0" w:rsidRPr="00B343FE" w:rsidRDefault="006A30B0" w:rsidP="006A30B0">
                      <w:pPr>
                        <w:spacing w:after="0"/>
                        <w:jc w:val="center"/>
                        <w:rPr>
                          <w:sz w:val="24"/>
                          <w:szCs w:val="24"/>
                        </w:rPr>
                      </w:pPr>
                      <w:r w:rsidRPr="00B343FE">
                        <w:rPr>
                          <w:sz w:val="24"/>
                          <w:szCs w:val="24"/>
                        </w:rPr>
                        <w:t>What information do you think you may need before accepting a care arrangement?</w:t>
                      </w:r>
                    </w:p>
                  </w:txbxContent>
                </v:textbox>
                <w10:wrap anchorx="margin"/>
              </v:roundrect>
            </w:pict>
          </mc:Fallback>
        </mc:AlternateContent>
      </w:r>
    </w:p>
    <w:p w14:paraId="10F6BCCE" w14:textId="77777777" w:rsidR="0046327D" w:rsidRDefault="0046327D" w:rsidP="00E17F0E">
      <w:pPr>
        <w:rPr>
          <w:sz w:val="20"/>
          <w:szCs w:val="20"/>
        </w:rPr>
      </w:pPr>
    </w:p>
    <w:p w14:paraId="6210DDDA" w14:textId="6AF25FBA" w:rsidR="005C23BF" w:rsidRDefault="005C23BF" w:rsidP="00E17F0E">
      <w:pPr>
        <w:rPr>
          <w:sz w:val="20"/>
          <w:szCs w:val="20"/>
        </w:rPr>
      </w:pPr>
    </w:p>
    <w:p w14:paraId="625B9A3D" w14:textId="047FB32C" w:rsidR="005C23BF" w:rsidRDefault="006A30B0" w:rsidP="006A30B0">
      <w:pPr>
        <w:jc w:val="center"/>
        <w:rPr>
          <w:sz w:val="20"/>
          <w:szCs w:val="20"/>
        </w:rPr>
      </w:pPr>
      <w:r w:rsidRPr="006A30B0">
        <w:rPr>
          <w:noProof/>
          <w:sz w:val="20"/>
          <w:szCs w:val="20"/>
        </w:rPr>
        <w:drawing>
          <wp:inline distT="0" distB="0" distL="0" distR="0" wp14:anchorId="041A1C7F" wp14:editId="14343403">
            <wp:extent cx="2280699" cy="1710524"/>
            <wp:effectExtent l="152400" t="152400" r="234315" b="2330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5245" cy="174393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B343FE">
        <w:rPr>
          <w:sz w:val="20"/>
          <w:szCs w:val="20"/>
        </w:rPr>
        <w:t xml:space="preserve">  </w:t>
      </w:r>
      <w:r w:rsidR="00B343FE" w:rsidRPr="00B343FE">
        <w:rPr>
          <w:noProof/>
          <w:sz w:val="20"/>
          <w:szCs w:val="20"/>
        </w:rPr>
        <w:drawing>
          <wp:inline distT="0" distB="0" distL="0" distR="0" wp14:anchorId="3209456C" wp14:editId="5E029581">
            <wp:extent cx="2283350" cy="1712513"/>
            <wp:effectExtent l="152400" t="152400" r="231775" b="2311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4956" cy="172871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CB71090" w14:textId="1BFB701A" w:rsidR="006A30B0" w:rsidRPr="00B343FE" w:rsidRDefault="006A30B0" w:rsidP="006A30B0">
      <w:pPr>
        <w:rPr>
          <w:sz w:val="24"/>
          <w:szCs w:val="24"/>
        </w:rPr>
      </w:pPr>
      <w:r w:rsidRPr="00323430">
        <w:rPr>
          <w:b/>
          <w:bCs/>
          <w:color w:val="70AD47" w:themeColor="accent6"/>
          <w:sz w:val="28"/>
          <w:szCs w:val="28"/>
        </w:rPr>
        <w:t xml:space="preserve">Time </w:t>
      </w:r>
      <w:r w:rsidRPr="005C23BF">
        <w:t xml:space="preserve">– </w:t>
      </w:r>
      <w:r w:rsidRPr="00B343FE">
        <w:rPr>
          <w:sz w:val="20"/>
          <w:szCs w:val="20"/>
        </w:rPr>
        <w:t>1</w:t>
      </w:r>
      <w:r w:rsidR="001134B1">
        <w:rPr>
          <w:sz w:val="20"/>
          <w:szCs w:val="20"/>
        </w:rPr>
        <w:t>5</w:t>
      </w:r>
      <w:r w:rsidRPr="00B343FE">
        <w:rPr>
          <w:sz w:val="20"/>
          <w:szCs w:val="20"/>
        </w:rPr>
        <w:t xml:space="preserve"> mins</w:t>
      </w:r>
    </w:p>
    <w:p w14:paraId="5F211F9E" w14:textId="07380DE0" w:rsidR="00B343FE" w:rsidRDefault="006A30B0" w:rsidP="006A30B0">
      <w:pPr>
        <w:spacing w:after="0"/>
        <w:rPr>
          <w:sz w:val="28"/>
          <w:szCs w:val="28"/>
        </w:rPr>
      </w:pPr>
      <w:r w:rsidRPr="00323430">
        <w:rPr>
          <w:b/>
          <w:bCs/>
          <w:color w:val="70AD47" w:themeColor="accent6"/>
          <w:sz w:val="28"/>
          <w:szCs w:val="28"/>
        </w:rPr>
        <w:t>Resources</w:t>
      </w:r>
      <w:r>
        <w:rPr>
          <w:sz w:val="28"/>
          <w:szCs w:val="28"/>
        </w:rPr>
        <w:t xml:space="preserve"> </w:t>
      </w:r>
    </w:p>
    <w:p w14:paraId="4CAE051A" w14:textId="148BD9FD" w:rsidR="006A30B0" w:rsidRPr="00B343FE" w:rsidRDefault="006A30B0" w:rsidP="00B343FE">
      <w:pPr>
        <w:pStyle w:val="ListParagraph"/>
        <w:numPr>
          <w:ilvl w:val="0"/>
          <w:numId w:val="7"/>
        </w:numPr>
        <w:spacing w:after="0"/>
        <w:rPr>
          <w:b/>
          <w:bCs/>
          <w:color w:val="70AD47" w:themeColor="accent6"/>
        </w:rPr>
      </w:pPr>
      <w:r w:rsidRPr="00B343FE">
        <w:rPr>
          <w:sz w:val="20"/>
          <w:szCs w:val="20"/>
        </w:rPr>
        <w:t xml:space="preserve">pen and paper </w:t>
      </w:r>
    </w:p>
    <w:p w14:paraId="5436735C" w14:textId="050AA6BB" w:rsidR="00B343FE" w:rsidRPr="00B343FE" w:rsidRDefault="00B343FE" w:rsidP="00B343FE">
      <w:pPr>
        <w:pStyle w:val="ListParagraph"/>
        <w:numPr>
          <w:ilvl w:val="0"/>
          <w:numId w:val="7"/>
        </w:numPr>
        <w:spacing w:after="0"/>
        <w:rPr>
          <w:b/>
          <w:bCs/>
          <w:color w:val="70AD47" w:themeColor="accent6"/>
          <w:sz w:val="28"/>
          <w:szCs w:val="28"/>
        </w:rPr>
      </w:pPr>
      <w:r w:rsidRPr="00B343FE">
        <w:rPr>
          <w:sz w:val="20"/>
          <w:szCs w:val="20"/>
        </w:rPr>
        <w:t>handout – Accepting a care arrangement – what to consider &amp; checklist</w:t>
      </w:r>
    </w:p>
    <w:p w14:paraId="7D536838" w14:textId="12A0F122" w:rsidR="006A30B0" w:rsidRDefault="00DC0C47" w:rsidP="006A30B0">
      <w:pPr>
        <w:rPr>
          <w:sz w:val="20"/>
          <w:szCs w:val="20"/>
        </w:rPr>
      </w:pPr>
      <w:r>
        <w:rPr>
          <w:sz w:val="20"/>
          <w:szCs w:val="20"/>
        </w:rPr>
        <w:pict w14:anchorId="6BE38638">
          <v:rect id="_x0000_i1030" style="width:0;height:1.5pt" o:hralign="center" o:hrstd="t" o:hr="t" fillcolor="#a0a0a0" stroked="f"/>
        </w:pict>
      </w:r>
    </w:p>
    <w:p w14:paraId="1A1540D4" w14:textId="3B662049" w:rsidR="006A30B0" w:rsidRPr="00B343FE" w:rsidRDefault="006A30B0" w:rsidP="006A30B0">
      <w:pPr>
        <w:rPr>
          <w:i/>
          <w:iCs/>
          <w:sz w:val="20"/>
          <w:szCs w:val="20"/>
        </w:rPr>
      </w:pPr>
      <w:r w:rsidRPr="00B343FE">
        <w:rPr>
          <w:i/>
          <w:iCs/>
          <w:sz w:val="20"/>
          <w:szCs w:val="20"/>
        </w:rPr>
        <w:t>Ask participants to discuss the information they might need before saying yes to a care arrangement?</w:t>
      </w:r>
    </w:p>
    <w:p w14:paraId="3246DF69" w14:textId="77777777" w:rsidR="001134B1" w:rsidRDefault="006A30B0" w:rsidP="006A30B0">
      <w:pPr>
        <w:rPr>
          <w:sz w:val="20"/>
          <w:szCs w:val="20"/>
        </w:rPr>
      </w:pPr>
      <w:r w:rsidRPr="006A30B0">
        <w:rPr>
          <w:sz w:val="20"/>
          <w:szCs w:val="20"/>
        </w:rPr>
        <w:t xml:space="preserve">Ensure that the following is covered: </w:t>
      </w:r>
    </w:p>
    <w:p w14:paraId="51EC166E" w14:textId="77777777" w:rsidR="001134B1" w:rsidRDefault="006A30B0" w:rsidP="001134B1">
      <w:pPr>
        <w:pStyle w:val="ListParagraph"/>
        <w:numPr>
          <w:ilvl w:val="0"/>
          <w:numId w:val="10"/>
        </w:numPr>
        <w:rPr>
          <w:sz w:val="20"/>
          <w:szCs w:val="20"/>
        </w:rPr>
      </w:pPr>
      <w:r w:rsidRPr="001134B1">
        <w:rPr>
          <w:sz w:val="20"/>
          <w:szCs w:val="20"/>
        </w:rPr>
        <w:t xml:space="preserve">Show Slide </w:t>
      </w:r>
      <w:r w:rsidR="00B343FE" w:rsidRPr="001134B1">
        <w:rPr>
          <w:sz w:val="20"/>
          <w:szCs w:val="20"/>
        </w:rPr>
        <w:t>12</w:t>
      </w:r>
      <w:r w:rsidRPr="001134B1">
        <w:rPr>
          <w:sz w:val="20"/>
          <w:szCs w:val="20"/>
        </w:rPr>
        <w:t xml:space="preserve"> and </w:t>
      </w:r>
    </w:p>
    <w:p w14:paraId="3C64B62B" w14:textId="017A7521" w:rsidR="006A30B0" w:rsidRPr="001134B1" w:rsidRDefault="006A30B0" w:rsidP="001134B1">
      <w:pPr>
        <w:pStyle w:val="ListParagraph"/>
        <w:numPr>
          <w:ilvl w:val="0"/>
          <w:numId w:val="10"/>
        </w:numPr>
        <w:rPr>
          <w:sz w:val="20"/>
          <w:szCs w:val="20"/>
        </w:rPr>
      </w:pPr>
      <w:r w:rsidRPr="001134B1">
        <w:rPr>
          <w:sz w:val="20"/>
          <w:szCs w:val="20"/>
        </w:rPr>
        <w:t xml:space="preserve">provide handout </w:t>
      </w:r>
      <w:r w:rsidR="001134B1" w:rsidRPr="001134B1">
        <w:rPr>
          <w:sz w:val="20"/>
          <w:szCs w:val="20"/>
        </w:rPr>
        <w:t>Accepting a care arrangement – what to consider &amp; checklist</w:t>
      </w:r>
    </w:p>
    <w:p w14:paraId="7EAD6F73" w14:textId="77777777" w:rsidR="006A30B0" w:rsidRPr="006A30B0" w:rsidRDefault="006A30B0" w:rsidP="006A30B0">
      <w:pPr>
        <w:rPr>
          <w:i/>
          <w:iCs/>
          <w:sz w:val="20"/>
          <w:szCs w:val="20"/>
        </w:rPr>
      </w:pPr>
      <w:r w:rsidRPr="006A30B0">
        <w:rPr>
          <w:i/>
          <w:iCs/>
          <w:sz w:val="20"/>
          <w:szCs w:val="20"/>
        </w:rPr>
        <w:t>Some of the information that is important to ask and to consider includes:</w:t>
      </w:r>
    </w:p>
    <w:p w14:paraId="5E999B31" w14:textId="29C36487" w:rsidR="006A30B0" w:rsidRPr="006A30B0" w:rsidRDefault="006A30B0" w:rsidP="001134B1">
      <w:pPr>
        <w:pStyle w:val="ListParagraph"/>
        <w:numPr>
          <w:ilvl w:val="0"/>
          <w:numId w:val="3"/>
        </w:numPr>
        <w:spacing w:line="240" w:lineRule="auto"/>
        <w:ind w:left="709"/>
        <w:rPr>
          <w:sz w:val="20"/>
          <w:szCs w:val="20"/>
        </w:rPr>
      </w:pPr>
      <w:r w:rsidRPr="006A30B0">
        <w:rPr>
          <w:sz w:val="20"/>
          <w:szCs w:val="20"/>
        </w:rPr>
        <w:t xml:space="preserve">The need to obtain information on the child or young person to ensure that you can meet their needs, without causing undue problems for your own family. Obtain this from the worker over the phone or in person. </w:t>
      </w:r>
      <w:r w:rsidR="00DC0C47">
        <w:rPr>
          <w:sz w:val="20"/>
          <w:szCs w:val="20"/>
        </w:rPr>
        <w:t>e.</w:t>
      </w:r>
      <w:r w:rsidR="00DC0C47" w:rsidRPr="006A30B0">
        <w:rPr>
          <w:sz w:val="20"/>
          <w:szCs w:val="20"/>
        </w:rPr>
        <w:t>g</w:t>
      </w:r>
      <w:r w:rsidR="00DC0C47">
        <w:rPr>
          <w:sz w:val="20"/>
          <w:szCs w:val="20"/>
        </w:rPr>
        <w:t>.,</w:t>
      </w:r>
      <w:r w:rsidRPr="006A30B0">
        <w:rPr>
          <w:sz w:val="20"/>
          <w:szCs w:val="20"/>
        </w:rPr>
        <w:t xml:space="preserve"> behavioural risk factors, ongoing appointments</w:t>
      </w:r>
    </w:p>
    <w:p w14:paraId="57E37D46" w14:textId="77777777" w:rsidR="001134B1" w:rsidRPr="001134B1" w:rsidRDefault="001134B1" w:rsidP="001134B1">
      <w:pPr>
        <w:pStyle w:val="ListParagraph"/>
        <w:spacing w:line="360" w:lineRule="auto"/>
        <w:ind w:left="709"/>
        <w:rPr>
          <w:sz w:val="8"/>
          <w:szCs w:val="8"/>
        </w:rPr>
      </w:pPr>
    </w:p>
    <w:p w14:paraId="45E38FED" w14:textId="276B3BD7"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Is this the right time for my family (holidays, Christmas, exams)?</w:t>
      </w:r>
    </w:p>
    <w:p w14:paraId="46154ADE" w14:textId="64883E32"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Age and sex of the child</w:t>
      </w:r>
      <w:r w:rsidR="001134B1">
        <w:rPr>
          <w:sz w:val="20"/>
          <w:szCs w:val="20"/>
        </w:rPr>
        <w:t xml:space="preserve"> or young person</w:t>
      </w:r>
      <w:r w:rsidRPr="006A30B0">
        <w:rPr>
          <w:sz w:val="20"/>
          <w:szCs w:val="20"/>
        </w:rPr>
        <w:t>?</w:t>
      </w:r>
    </w:p>
    <w:p w14:paraId="39E60356" w14:textId="5FF6632E"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 xml:space="preserve">Reason for the </w:t>
      </w:r>
      <w:r w:rsidR="001134B1">
        <w:rPr>
          <w:sz w:val="20"/>
          <w:szCs w:val="20"/>
        </w:rPr>
        <w:t>care arrangement</w:t>
      </w:r>
      <w:r w:rsidRPr="006A30B0">
        <w:rPr>
          <w:sz w:val="20"/>
          <w:szCs w:val="20"/>
        </w:rPr>
        <w:t>?</w:t>
      </w:r>
    </w:p>
    <w:p w14:paraId="481AC82B" w14:textId="48DF0351"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 xml:space="preserve">Is the </w:t>
      </w:r>
      <w:r w:rsidR="001134B1">
        <w:rPr>
          <w:sz w:val="20"/>
          <w:szCs w:val="20"/>
        </w:rPr>
        <w:t>care arrangement</w:t>
      </w:r>
      <w:r w:rsidRPr="006A30B0">
        <w:rPr>
          <w:sz w:val="20"/>
          <w:szCs w:val="20"/>
        </w:rPr>
        <w:t xml:space="preserve"> intended to be emergency/short term/long term?</w:t>
      </w:r>
    </w:p>
    <w:p w14:paraId="467DEFDD" w14:textId="45EAEB70"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What intervention or order is the child on?</w:t>
      </w:r>
    </w:p>
    <w:p w14:paraId="6867CDBF" w14:textId="3E9562CB"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What are the key aspects of that intervention that I need to know?</w:t>
      </w:r>
    </w:p>
    <w:p w14:paraId="246FCDE5" w14:textId="52AFBB7A"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Religion/culture of the child?</w:t>
      </w:r>
    </w:p>
    <w:p w14:paraId="3274D0EF" w14:textId="686F6E26"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What school does the child attend?</w:t>
      </w:r>
    </w:p>
    <w:p w14:paraId="46803AF6" w14:textId="2F0FA6A5"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Is this the child’s first experience of being cared for away from home?</w:t>
      </w:r>
    </w:p>
    <w:p w14:paraId="4062DCEA" w14:textId="2666793C" w:rsidR="006A30B0" w:rsidRPr="006A30B0" w:rsidRDefault="006A30B0" w:rsidP="001134B1">
      <w:pPr>
        <w:pStyle w:val="ListParagraph"/>
        <w:numPr>
          <w:ilvl w:val="0"/>
          <w:numId w:val="3"/>
        </w:numPr>
        <w:spacing w:line="360" w:lineRule="auto"/>
        <w:ind w:left="709"/>
        <w:rPr>
          <w:sz w:val="20"/>
          <w:szCs w:val="20"/>
        </w:rPr>
      </w:pPr>
      <w:r w:rsidRPr="006A30B0">
        <w:rPr>
          <w:sz w:val="20"/>
          <w:szCs w:val="20"/>
        </w:rPr>
        <w:t>How frequent is family contact and who is it with?</w:t>
      </w:r>
    </w:p>
    <w:p w14:paraId="2BC1C5EA" w14:textId="66A9F360" w:rsidR="006A30B0" w:rsidRPr="006A30B0" w:rsidRDefault="006A30B0" w:rsidP="001134B1">
      <w:pPr>
        <w:pStyle w:val="ListParagraph"/>
        <w:numPr>
          <w:ilvl w:val="0"/>
          <w:numId w:val="5"/>
        </w:numPr>
        <w:spacing w:line="360" w:lineRule="auto"/>
        <w:ind w:left="709"/>
        <w:rPr>
          <w:sz w:val="20"/>
          <w:szCs w:val="20"/>
        </w:rPr>
      </w:pPr>
      <w:r w:rsidRPr="006A30B0">
        <w:rPr>
          <w:sz w:val="20"/>
          <w:szCs w:val="20"/>
        </w:rPr>
        <w:t>Is the child on any medication?</w:t>
      </w:r>
    </w:p>
    <w:p w14:paraId="43D271BB" w14:textId="0AF52748" w:rsidR="006A30B0" w:rsidRPr="006A30B0" w:rsidRDefault="006A30B0" w:rsidP="001134B1">
      <w:pPr>
        <w:pStyle w:val="ListParagraph"/>
        <w:numPr>
          <w:ilvl w:val="0"/>
          <w:numId w:val="5"/>
        </w:numPr>
        <w:spacing w:line="360" w:lineRule="auto"/>
        <w:ind w:left="709"/>
        <w:rPr>
          <w:sz w:val="20"/>
          <w:szCs w:val="20"/>
        </w:rPr>
      </w:pPr>
      <w:r w:rsidRPr="006A30B0">
        <w:rPr>
          <w:sz w:val="20"/>
          <w:szCs w:val="20"/>
        </w:rPr>
        <w:t>Do you have the child’s Medicare number?</w:t>
      </w:r>
    </w:p>
    <w:p w14:paraId="7B61F6F6" w14:textId="755D5A3D" w:rsidR="006A30B0" w:rsidRPr="006A30B0" w:rsidRDefault="006A30B0" w:rsidP="001134B1">
      <w:pPr>
        <w:pStyle w:val="ListParagraph"/>
        <w:numPr>
          <w:ilvl w:val="0"/>
          <w:numId w:val="5"/>
        </w:numPr>
        <w:spacing w:line="360" w:lineRule="auto"/>
        <w:ind w:left="709"/>
        <w:rPr>
          <w:sz w:val="20"/>
          <w:szCs w:val="20"/>
        </w:rPr>
      </w:pPr>
      <w:r w:rsidRPr="006A30B0">
        <w:rPr>
          <w:sz w:val="20"/>
          <w:szCs w:val="20"/>
        </w:rPr>
        <w:t xml:space="preserve">Are there any special dietary requirements? </w:t>
      </w:r>
    </w:p>
    <w:p w14:paraId="784C2803" w14:textId="54608410" w:rsidR="006A30B0" w:rsidRPr="006A30B0" w:rsidRDefault="006A30B0" w:rsidP="001134B1">
      <w:pPr>
        <w:pStyle w:val="ListParagraph"/>
        <w:numPr>
          <w:ilvl w:val="0"/>
          <w:numId w:val="5"/>
        </w:numPr>
        <w:spacing w:line="360" w:lineRule="auto"/>
        <w:ind w:left="709"/>
        <w:rPr>
          <w:sz w:val="20"/>
          <w:szCs w:val="20"/>
        </w:rPr>
      </w:pPr>
      <w:r w:rsidRPr="006A30B0">
        <w:rPr>
          <w:sz w:val="20"/>
          <w:szCs w:val="20"/>
        </w:rPr>
        <w:t>Are there any medical or counselling appointments required?</w:t>
      </w:r>
    </w:p>
    <w:p w14:paraId="1CA7E39E" w14:textId="59960A85" w:rsidR="006A30B0" w:rsidRPr="006A30B0" w:rsidRDefault="006A30B0" w:rsidP="001134B1">
      <w:pPr>
        <w:pStyle w:val="ListParagraph"/>
        <w:numPr>
          <w:ilvl w:val="0"/>
          <w:numId w:val="5"/>
        </w:numPr>
        <w:spacing w:line="360" w:lineRule="auto"/>
        <w:ind w:left="709"/>
        <w:rPr>
          <w:sz w:val="20"/>
          <w:szCs w:val="20"/>
        </w:rPr>
      </w:pPr>
      <w:r w:rsidRPr="006A30B0">
        <w:rPr>
          <w:sz w:val="20"/>
          <w:szCs w:val="20"/>
        </w:rPr>
        <w:lastRenderedPageBreak/>
        <w:t>Are there any behaviours that I need to know about?</w:t>
      </w:r>
    </w:p>
    <w:p w14:paraId="7BC875BC" w14:textId="388A4B29" w:rsidR="006A30B0" w:rsidRPr="006A30B0" w:rsidRDefault="006A30B0" w:rsidP="001134B1">
      <w:pPr>
        <w:pStyle w:val="ListParagraph"/>
        <w:numPr>
          <w:ilvl w:val="0"/>
          <w:numId w:val="5"/>
        </w:numPr>
        <w:spacing w:line="360" w:lineRule="auto"/>
        <w:ind w:left="709"/>
        <w:rPr>
          <w:sz w:val="20"/>
          <w:szCs w:val="20"/>
        </w:rPr>
      </w:pPr>
      <w:r w:rsidRPr="006A30B0">
        <w:rPr>
          <w:sz w:val="20"/>
          <w:szCs w:val="20"/>
        </w:rPr>
        <w:t>What is the goal for this child or young person?</w:t>
      </w:r>
    </w:p>
    <w:p w14:paraId="57B2967A" w14:textId="030C77D1" w:rsidR="006A30B0" w:rsidRPr="006A30B0" w:rsidRDefault="006A30B0" w:rsidP="001134B1">
      <w:pPr>
        <w:pStyle w:val="ListParagraph"/>
        <w:numPr>
          <w:ilvl w:val="0"/>
          <w:numId w:val="5"/>
        </w:numPr>
        <w:spacing w:line="360" w:lineRule="auto"/>
        <w:ind w:left="709"/>
        <w:rPr>
          <w:sz w:val="20"/>
          <w:szCs w:val="20"/>
        </w:rPr>
      </w:pPr>
      <w:r w:rsidRPr="006A30B0">
        <w:rPr>
          <w:sz w:val="20"/>
          <w:szCs w:val="20"/>
        </w:rPr>
        <w:t>How will you interact with the child or young person’s family?</w:t>
      </w:r>
    </w:p>
    <w:p w14:paraId="7943AACC" w14:textId="7F73AA36" w:rsidR="006A30B0" w:rsidRPr="006A30B0" w:rsidRDefault="006A30B0" w:rsidP="001134B1">
      <w:pPr>
        <w:pStyle w:val="ListParagraph"/>
        <w:numPr>
          <w:ilvl w:val="0"/>
          <w:numId w:val="5"/>
        </w:numPr>
        <w:spacing w:line="360" w:lineRule="auto"/>
        <w:ind w:left="709"/>
        <w:rPr>
          <w:sz w:val="20"/>
          <w:szCs w:val="20"/>
        </w:rPr>
      </w:pPr>
      <w:r w:rsidRPr="006A30B0">
        <w:rPr>
          <w:sz w:val="20"/>
          <w:szCs w:val="20"/>
        </w:rPr>
        <w:t>Who is the child’s case worker or who is it best to talk to?</w:t>
      </w:r>
    </w:p>
    <w:p w14:paraId="33FC4434" w14:textId="08953EA2" w:rsidR="006A30B0" w:rsidRDefault="006A30B0" w:rsidP="001134B1">
      <w:pPr>
        <w:pStyle w:val="ListParagraph"/>
        <w:numPr>
          <w:ilvl w:val="0"/>
          <w:numId w:val="5"/>
        </w:numPr>
        <w:spacing w:line="240" w:lineRule="auto"/>
        <w:ind w:left="709"/>
        <w:rPr>
          <w:sz w:val="20"/>
          <w:szCs w:val="20"/>
        </w:rPr>
      </w:pPr>
      <w:r w:rsidRPr="006A30B0">
        <w:rPr>
          <w:sz w:val="20"/>
          <w:szCs w:val="20"/>
        </w:rPr>
        <w:t>Need to seek advice from the worker and your support person who knows your family and situation, to enable you to make an informed decision.</w:t>
      </w:r>
    </w:p>
    <w:p w14:paraId="60907862" w14:textId="77777777" w:rsidR="001134B1" w:rsidRPr="001134B1" w:rsidRDefault="001134B1" w:rsidP="001134B1">
      <w:pPr>
        <w:pStyle w:val="ListParagraph"/>
        <w:spacing w:line="240" w:lineRule="auto"/>
        <w:ind w:left="709"/>
        <w:rPr>
          <w:sz w:val="10"/>
          <w:szCs w:val="10"/>
        </w:rPr>
      </w:pPr>
    </w:p>
    <w:p w14:paraId="3932D60E" w14:textId="388FEF41" w:rsidR="006A30B0" w:rsidRDefault="006A30B0" w:rsidP="001134B1">
      <w:pPr>
        <w:pStyle w:val="ListParagraph"/>
        <w:numPr>
          <w:ilvl w:val="0"/>
          <w:numId w:val="5"/>
        </w:numPr>
        <w:spacing w:line="240" w:lineRule="auto"/>
        <w:ind w:left="709"/>
        <w:rPr>
          <w:sz w:val="20"/>
          <w:szCs w:val="20"/>
        </w:rPr>
      </w:pPr>
      <w:r w:rsidRPr="006A30B0">
        <w:rPr>
          <w:sz w:val="20"/>
          <w:szCs w:val="20"/>
        </w:rPr>
        <w:t xml:space="preserve">Discuss with your partner and family first before </w:t>
      </w:r>
      <w:r w:rsidR="001134B1" w:rsidRPr="006A30B0">
        <w:rPr>
          <w:sz w:val="20"/>
          <w:szCs w:val="20"/>
        </w:rPr>
        <w:t>deciding</w:t>
      </w:r>
      <w:r w:rsidRPr="006A30B0">
        <w:rPr>
          <w:sz w:val="20"/>
          <w:szCs w:val="20"/>
        </w:rPr>
        <w:t xml:space="preserve">. Consider the needs of your own family including physical and emotional space, safety factors. How will this child and </w:t>
      </w:r>
      <w:r w:rsidR="001134B1">
        <w:rPr>
          <w:sz w:val="20"/>
          <w:szCs w:val="20"/>
        </w:rPr>
        <w:t xml:space="preserve">care arrangement </w:t>
      </w:r>
      <w:r w:rsidRPr="006A30B0">
        <w:rPr>
          <w:sz w:val="20"/>
          <w:szCs w:val="20"/>
        </w:rPr>
        <w:t>impact on my family?</w:t>
      </w:r>
    </w:p>
    <w:p w14:paraId="78EB661C" w14:textId="50352839" w:rsidR="006A30B0" w:rsidRDefault="006A30B0" w:rsidP="006A30B0">
      <w:pPr>
        <w:rPr>
          <w:sz w:val="20"/>
          <w:szCs w:val="20"/>
        </w:rPr>
      </w:pPr>
      <w:r>
        <w:rPr>
          <w:noProof/>
          <w:sz w:val="20"/>
          <w:szCs w:val="20"/>
        </w:rPr>
        <mc:AlternateContent>
          <mc:Choice Requires="wps">
            <w:drawing>
              <wp:anchor distT="0" distB="0" distL="114300" distR="114300" simplePos="0" relativeHeight="251666432" behindDoc="0" locked="0" layoutInCell="1" allowOverlap="1" wp14:anchorId="2254F949" wp14:editId="229D1700">
                <wp:simplePos x="0" y="0"/>
                <wp:positionH relativeFrom="column">
                  <wp:posOffset>41247</wp:posOffset>
                </wp:positionH>
                <wp:positionV relativeFrom="paragraph">
                  <wp:posOffset>210627</wp:posOffset>
                </wp:positionV>
                <wp:extent cx="5748793" cy="1059180"/>
                <wp:effectExtent l="57150" t="38100" r="61595" b="83820"/>
                <wp:wrapNone/>
                <wp:docPr id="9" name="Text Box 9"/>
                <wp:cNvGraphicFramePr/>
                <a:graphic xmlns:a="http://schemas.openxmlformats.org/drawingml/2006/main">
                  <a:graphicData uri="http://schemas.microsoft.com/office/word/2010/wordprocessingShape">
                    <wps:wsp>
                      <wps:cNvSpPr txBox="1"/>
                      <wps:spPr>
                        <a:xfrm>
                          <a:off x="0" y="0"/>
                          <a:ext cx="5748793" cy="1059180"/>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13EC69F7" w14:textId="77777777" w:rsidR="006A30B0" w:rsidRPr="006A30B0" w:rsidRDefault="006A30B0" w:rsidP="006A30B0">
                            <w:pPr>
                              <w:rPr>
                                <w:b/>
                                <w:bCs/>
                                <w:i/>
                                <w:iCs/>
                              </w:rPr>
                            </w:pPr>
                            <w:r w:rsidRPr="006A30B0">
                              <w:rPr>
                                <w:b/>
                                <w:bCs/>
                                <w:i/>
                                <w:iCs/>
                              </w:rPr>
                              <w:t>Emphasise the following point:</w:t>
                            </w:r>
                          </w:p>
                          <w:p w14:paraId="12B47CCF" w14:textId="250898BE" w:rsidR="006A30B0" w:rsidRDefault="006A30B0" w:rsidP="006A30B0">
                            <w:r>
                              <w:t>Consider the decision carefully as placement breakdown can increase feelings of rejection for children and young people. Placement breakdowns can also leave you and your family members with a feeling of failure and guilt.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4F949" id="Text Box 9" o:spid="_x0000_s1031" type="#_x0000_t202" style="position:absolute;margin-left:3.25pt;margin-top:16.6pt;width:452.65pt;height:83.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" fillcolor="#aaa [3030]" stroked="f">
                <v:fill color2="#a3a3a3 [3174]" rotate="t" colors="0 #afafaf;.5 #a5a5a5;1 #929292" focus="100%" type="gradient">
                  <o:fill v:ext="view" type="gradientUnscaled"/>
                </v:fill>
                <v:shadow on="t" color="black" opacity="41287f" offset="0,1.5pt"/>
                <v:textbox>
                  <w:txbxContent>
                    <w:p w14:paraId="13EC69F7" w14:textId="77777777" w:rsidR="006A30B0" w:rsidRPr="006A30B0" w:rsidRDefault="006A30B0" w:rsidP="006A30B0">
                      <w:pPr>
                        <w:rPr>
                          <w:b/>
                          <w:bCs/>
                          <w:i/>
                          <w:iCs/>
                        </w:rPr>
                      </w:pPr>
                      <w:r w:rsidRPr="006A30B0">
                        <w:rPr>
                          <w:b/>
                          <w:bCs/>
                          <w:i/>
                          <w:iCs/>
                        </w:rPr>
                        <w:t>Emphasise the following point:</w:t>
                      </w:r>
                    </w:p>
                    <w:p w14:paraId="12B47CCF" w14:textId="250898BE" w:rsidR="006A30B0" w:rsidRDefault="006A30B0" w:rsidP="006A30B0">
                      <w:r>
                        <w:t>Consider the decision carefully as placement breakdown can increase feelings of rejection for children and young people. Placement breakdowns can also leave you and your family members with a feeling of failure and guilt.</w:t>
                      </w:r>
                    </w:p>
                  </w:txbxContent>
                </v:textbox>
              </v:shape>
            </w:pict>
          </mc:Fallback>
        </mc:AlternateContent>
      </w:r>
    </w:p>
    <w:p w14:paraId="534C102B" w14:textId="0E53464B" w:rsidR="006A30B0" w:rsidRDefault="006A30B0" w:rsidP="006A30B0">
      <w:pPr>
        <w:rPr>
          <w:sz w:val="20"/>
          <w:szCs w:val="20"/>
        </w:rPr>
      </w:pPr>
    </w:p>
    <w:p w14:paraId="2BBC6E02" w14:textId="76D5167E" w:rsidR="00B343FE" w:rsidRDefault="00B343FE" w:rsidP="006A30B0">
      <w:pPr>
        <w:rPr>
          <w:sz w:val="20"/>
          <w:szCs w:val="20"/>
        </w:rPr>
      </w:pPr>
    </w:p>
    <w:p w14:paraId="67CCE2D2" w14:textId="3A2686A7" w:rsidR="00B343FE" w:rsidRDefault="00B343FE" w:rsidP="006A30B0">
      <w:pPr>
        <w:rPr>
          <w:sz w:val="20"/>
          <w:szCs w:val="20"/>
        </w:rPr>
      </w:pPr>
    </w:p>
    <w:p w14:paraId="730891E0" w14:textId="2AD13D15" w:rsidR="00B343FE" w:rsidRDefault="00B343FE" w:rsidP="006A30B0">
      <w:pPr>
        <w:rPr>
          <w:sz w:val="20"/>
          <w:szCs w:val="20"/>
        </w:rPr>
      </w:pPr>
    </w:p>
    <w:p w14:paraId="3821081A" w14:textId="66408D22" w:rsidR="00B343FE" w:rsidRDefault="00B343FE" w:rsidP="006A30B0">
      <w:pPr>
        <w:rPr>
          <w:sz w:val="20"/>
          <w:szCs w:val="20"/>
        </w:rPr>
      </w:pPr>
    </w:p>
    <w:p w14:paraId="55733A53" w14:textId="36C8BEB3" w:rsidR="00B343FE" w:rsidRPr="00B343FE" w:rsidRDefault="00B343FE" w:rsidP="006A30B0">
      <w:pPr>
        <w:rPr>
          <w:b/>
          <w:bCs/>
          <w:color w:val="ED7D31" w:themeColor="accent2"/>
        </w:rPr>
      </w:pPr>
      <w:r w:rsidRPr="00B343FE">
        <w:rPr>
          <w:b/>
          <w:bCs/>
          <w:color w:val="ED7D31" w:themeColor="accent2"/>
        </w:rPr>
        <w:t xml:space="preserve">Optional Activity </w:t>
      </w:r>
    </w:p>
    <w:p w14:paraId="4E48B57D" w14:textId="04DA6D3B" w:rsidR="00B343FE" w:rsidRDefault="00B343FE" w:rsidP="006A30B0">
      <w:pPr>
        <w:rPr>
          <w:i/>
          <w:iCs/>
          <w:sz w:val="20"/>
          <w:szCs w:val="20"/>
        </w:rPr>
      </w:pPr>
      <w:r w:rsidRPr="00B343FE">
        <w:rPr>
          <w:i/>
          <w:iCs/>
          <w:sz w:val="20"/>
          <w:szCs w:val="20"/>
        </w:rPr>
        <w:t>Trainers can role play accepting a care arrangement</w:t>
      </w:r>
      <w:r>
        <w:rPr>
          <w:i/>
          <w:iCs/>
          <w:sz w:val="20"/>
          <w:szCs w:val="20"/>
        </w:rPr>
        <w:t>.</w:t>
      </w:r>
    </w:p>
    <w:p w14:paraId="4A9D1107" w14:textId="06A313E9" w:rsidR="001134B1" w:rsidRDefault="001134B1" w:rsidP="006A30B0">
      <w:pPr>
        <w:rPr>
          <w:i/>
          <w:iCs/>
          <w:sz w:val="20"/>
          <w:szCs w:val="20"/>
        </w:rPr>
      </w:pPr>
    </w:p>
    <w:p w14:paraId="393F875E" w14:textId="1893015A" w:rsidR="001134B1" w:rsidRDefault="001134B1">
      <w:pPr>
        <w:rPr>
          <w:sz w:val="20"/>
          <w:szCs w:val="20"/>
        </w:rPr>
      </w:pPr>
      <w:r>
        <w:rPr>
          <w:sz w:val="20"/>
          <w:szCs w:val="20"/>
        </w:rPr>
        <w:br w:type="page"/>
      </w:r>
    </w:p>
    <w:p w14:paraId="195583F2" w14:textId="7421F118" w:rsidR="00CE4178" w:rsidRDefault="00CE4178" w:rsidP="006A30B0">
      <w:pPr>
        <w:rPr>
          <w:sz w:val="20"/>
          <w:szCs w:val="20"/>
        </w:rPr>
      </w:pPr>
      <w:r>
        <w:rPr>
          <w:noProof/>
        </w:rPr>
        <w:lastRenderedPageBreak/>
        <mc:AlternateContent>
          <mc:Choice Requires="wps">
            <w:drawing>
              <wp:anchor distT="0" distB="0" distL="114300" distR="114300" simplePos="0" relativeHeight="251668480" behindDoc="0" locked="0" layoutInCell="1" allowOverlap="1" wp14:anchorId="604D8034" wp14:editId="4FDEA26C">
                <wp:simplePos x="0" y="0"/>
                <wp:positionH relativeFrom="margin">
                  <wp:posOffset>-286247</wp:posOffset>
                </wp:positionH>
                <wp:positionV relativeFrom="paragraph">
                  <wp:posOffset>133516</wp:posOffset>
                </wp:positionV>
                <wp:extent cx="6161847" cy="389614"/>
                <wp:effectExtent l="57150" t="38100" r="48895" b="67945"/>
                <wp:wrapNone/>
                <wp:docPr id="5" name="Rectangle: Rounded Corners 5"/>
                <wp:cNvGraphicFramePr/>
                <a:graphic xmlns:a="http://schemas.openxmlformats.org/drawingml/2006/main">
                  <a:graphicData uri="http://schemas.microsoft.com/office/word/2010/wordprocessingShape">
                    <wps:wsp>
                      <wps:cNvSpPr/>
                      <wps:spPr>
                        <a:xfrm>
                          <a:off x="0" y="0"/>
                          <a:ext cx="6161847" cy="389614"/>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0B4902F7" w14:textId="19744DD0" w:rsidR="00CE4178" w:rsidRPr="00CE4178" w:rsidRDefault="00CE4178" w:rsidP="00CE4178">
                            <w:pPr>
                              <w:jc w:val="center"/>
                              <w:rPr>
                                <w:color w:val="FFFFFF" w:themeColor="background1"/>
                                <w:sz w:val="28"/>
                                <w:szCs w:val="28"/>
                              </w:rPr>
                            </w:pPr>
                            <w:r w:rsidRPr="00CE4178">
                              <w:rPr>
                                <w:color w:val="FFFFFF" w:themeColor="background1"/>
                                <w:sz w:val="28"/>
                                <w:szCs w:val="28"/>
                              </w:rPr>
                              <w:t xml:space="preserve">Optional Activity – slide 15 &amp; 16 – </w:t>
                            </w:r>
                            <w:r>
                              <w:rPr>
                                <w:color w:val="FFFFFF" w:themeColor="background1"/>
                                <w:sz w:val="28"/>
                                <w:szCs w:val="28"/>
                              </w:rPr>
                              <w:t>What is it like to be looked after by strangers?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D8034" id="Rectangle: Rounded Corners 5" o:spid="_x0000_s1032" style="position:absolute;margin-left:-22.55pt;margin-top:10.5pt;width:485.2pt;height:30.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" fillcolor="#ee853d [3029]" stroked="f">
                <v:fill color2="#ec7a2d [3173]" rotate="t" colors="0 #f18c55;.5 #f67b28;1 #e56b17" focus="100%" type="gradient">
                  <o:fill v:ext="view" type="gradientUnscaled"/>
                </v:fill>
                <v:shadow on="t" color="black" opacity="41287f" offset="0,1.5pt"/>
                <v:textbox>
                  <w:txbxContent>
                    <w:p w14:paraId="0B4902F7" w14:textId="19744DD0" w:rsidR="00CE4178" w:rsidRPr="00CE4178" w:rsidRDefault="00CE4178" w:rsidP="00CE4178">
                      <w:pPr>
                        <w:jc w:val="center"/>
                        <w:rPr>
                          <w:color w:val="FFFFFF" w:themeColor="background1"/>
                          <w:sz w:val="28"/>
                          <w:szCs w:val="28"/>
                        </w:rPr>
                      </w:pPr>
                      <w:r w:rsidRPr="00CE4178">
                        <w:rPr>
                          <w:color w:val="FFFFFF" w:themeColor="background1"/>
                          <w:sz w:val="28"/>
                          <w:szCs w:val="28"/>
                        </w:rPr>
                        <w:t xml:space="preserve">Optional Activity – slide 15 &amp; 16 – </w:t>
                      </w:r>
                      <w:r>
                        <w:rPr>
                          <w:color w:val="FFFFFF" w:themeColor="background1"/>
                          <w:sz w:val="28"/>
                          <w:szCs w:val="28"/>
                        </w:rPr>
                        <w:t>What is it like to be looked after by strangers?</w:t>
                      </w:r>
                    </w:p>
                  </w:txbxContent>
                </v:textbox>
                <w10:wrap anchorx="margin"/>
              </v:roundrect>
            </w:pict>
          </mc:Fallback>
        </mc:AlternateContent>
      </w:r>
    </w:p>
    <w:p w14:paraId="038442D7" w14:textId="1A2B7BAC" w:rsidR="00CE4178" w:rsidRDefault="00CE4178" w:rsidP="006A30B0">
      <w:pPr>
        <w:rPr>
          <w:sz w:val="20"/>
          <w:szCs w:val="20"/>
        </w:rPr>
      </w:pPr>
    </w:p>
    <w:p w14:paraId="55606164" w14:textId="77777777" w:rsidR="00CE4178" w:rsidRDefault="00CE4178" w:rsidP="006A30B0">
      <w:pPr>
        <w:rPr>
          <w:sz w:val="20"/>
          <w:szCs w:val="20"/>
        </w:rPr>
      </w:pPr>
    </w:p>
    <w:p w14:paraId="075D5DF0" w14:textId="7A573062" w:rsidR="001134B1" w:rsidRDefault="00CE4178" w:rsidP="00CE4178">
      <w:pPr>
        <w:jc w:val="center"/>
        <w:rPr>
          <w:sz w:val="20"/>
          <w:szCs w:val="20"/>
        </w:rPr>
      </w:pPr>
      <w:r w:rsidRPr="003A2216">
        <w:rPr>
          <w:noProof/>
          <w:sz w:val="20"/>
          <w:szCs w:val="20"/>
        </w:rPr>
        <w:drawing>
          <wp:inline distT="0" distB="0" distL="0" distR="0" wp14:anchorId="7ECDDA76" wp14:editId="3E1CDC53">
            <wp:extent cx="2294945" cy="1721209"/>
            <wp:effectExtent l="152400" t="152400" r="219710" b="2222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7658" cy="175324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sz w:val="20"/>
          <w:szCs w:val="20"/>
        </w:rPr>
        <w:t xml:space="preserve">  </w:t>
      </w:r>
      <w:r w:rsidRPr="00CE4178">
        <w:rPr>
          <w:noProof/>
          <w:sz w:val="20"/>
          <w:szCs w:val="20"/>
        </w:rPr>
        <w:drawing>
          <wp:inline distT="0" distB="0" distL="0" distR="0" wp14:anchorId="7E5A1D2F" wp14:editId="4737619B">
            <wp:extent cx="2268220" cy="1701165"/>
            <wp:effectExtent l="152400" t="152400" r="227330" b="2228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2679" cy="173450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F77F5E6" w14:textId="7EF1DA3E" w:rsidR="00CE4178" w:rsidRPr="00B343FE" w:rsidRDefault="00CE4178" w:rsidP="00CE4178">
      <w:pPr>
        <w:rPr>
          <w:sz w:val="24"/>
          <w:szCs w:val="24"/>
        </w:rPr>
      </w:pPr>
      <w:r w:rsidRPr="00323430">
        <w:rPr>
          <w:b/>
          <w:bCs/>
          <w:color w:val="70AD47" w:themeColor="accent6"/>
          <w:sz w:val="28"/>
          <w:szCs w:val="28"/>
        </w:rPr>
        <w:t xml:space="preserve">Time </w:t>
      </w:r>
      <w:r w:rsidRPr="005C23BF">
        <w:t>–</w:t>
      </w:r>
      <w:r>
        <w:t xml:space="preserve"> </w:t>
      </w:r>
      <w:r>
        <w:rPr>
          <w:sz w:val="20"/>
          <w:szCs w:val="20"/>
        </w:rPr>
        <w:t>10</w:t>
      </w:r>
      <w:r w:rsidRPr="00B343FE">
        <w:rPr>
          <w:sz w:val="20"/>
          <w:szCs w:val="20"/>
        </w:rPr>
        <w:t xml:space="preserve"> mins</w:t>
      </w:r>
    </w:p>
    <w:p w14:paraId="43B003DA" w14:textId="5E69D861" w:rsidR="00CE4178" w:rsidRPr="00B343FE" w:rsidRDefault="00CE4178" w:rsidP="00CE4178">
      <w:pPr>
        <w:spacing w:after="0"/>
        <w:rPr>
          <w:b/>
          <w:bCs/>
          <w:color w:val="70AD47" w:themeColor="accent6"/>
        </w:rPr>
      </w:pPr>
      <w:r w:rsidRPr="00323430">
        <w:rPr>
          <w:b/>
          <w:bCs/>
          <w:color w:val="70AD47" w:themeColor="accent6"/>
          <w:sz w:val="28"/>
          <w:szCs w:val="28"/>
        </w:rPr>
        <w:t>Resources</w:t>
      </w:r>
      <w:r>
        <w:rPr>
          <w:sz w:val="28"/>
          <w:szCs w:val="28"/>
        </w:rPr>
        <w:t xml:space="preserve"> - </w:t>
      </w:r>
      <w:r w:rsidRPr="00B343FE">
        <w:rPr>
          <w:sz w:val="20"/>
          <w:szCs w:val="20"/>
        </w:rPr>
        <w:t xml:space="preserve">pen and paper </w:t>
      </w:r>
    </w:p>
    <w:p w14:paraId="108DF925" w14:textId="77777777" w:rsidR="00CE4178" w:rsidRDefault="00DC0C47" w:rsidP="00CE4178">
      <w:pPr>
        <w:rPr>
          <w:sz w:val="20"/>
          <w:szCs w:val="20"/>
        </w:rPr>
      </w:pPr>
      <w:r>
        <w:rPr>
          <w:sz w:val="20"/>
          <w:szCs w:val="20"/>
        </w:rPr>
        <w:pict w14:anchorId="495B527A">
          <v:rect id="_x0000_i1031" style="width:0;height:1.5pt" o:hralign="center" o:hrstd="t" o:hr="t" fillcolor="#a0a0a0" stroked="f"/>
        </w:pict>
      </w:r>
    </w:p>
    <w:p w14:paraId="2F75F298" w14:textId="77777777" w:rsidR="00CE4178" w:rsidRPr="00CE4178" w:rsidRDefault="00CE4178" w:rsidP="00CE4178">
      <w:pPr>
        <w:autoSpaceDE w:val="0"/>
        <w:autoSpaceDN w:val="0"/>
        <w:adjustRightInd w:val="0"/>
        <w:spacing w:before="120" w:after="120"/>
        <w:rPr>
          <w:rFonts w:ascii="Arial" w:hAnsi="Arial" w:cs="Arial"/>
          <w:b/>
          <w:bCs/>
          <w:iCs/>
          <w:sz w:val="20"/>
          <w:szCs w:val="20"/>
        </w:rPr>
      </w:pPr>
      <w:r w:rsidRPr="00CE4178">
        <w:rPr>
          <w:rFonts w:ascii="Arial" w:hAnsi="Arial" w:cs="Arial"/>
          <w:b/>
          <w:bCs/>
          <w:iCs/>
          <w:sz w:val="20"/>
          <w:szCs w:val="20"/>
        </w:rPr>
        <w:t>Optional Activities- what is it like to be looked after by strangers?</w:t>
      </w:r>
    </w:p>
    <w:p w14:paraId="5AE86DFC" w14:textId="77777777" w:rsidR="00CE4178" w:rsidRPr="00CE4178" w:rsidRDefault="00CE4178" w:rsidP="00CE4178">
      <w:pPr>
        <w:autoSpaceDE w:val="0"/>
        <w:autoSpaceDN w:val="0"/>
        <w:adjustRightInd w:val="0"/>
        <w:spacing w:before="120" w:after="198"/>
        <w:rPr>
          <w:rFonts w:ascii="Arial" w:hAnsi="Arial" w:cs="Arial"/>
          <w:iCs/>
          <w:sz w:val="20"/>
          <w:szCs w:val="20"/>
        </w:rPr>
      </w:pPr>
      <w:r w:rsidRPr="00CE4178">
        <w:rPr>
          <w:rFonts w:ascii="Arial" w:hAnsi="Arial" w:cs="Arial"/>
          <w:iCs/>
          <w:sz w:val="20"/>
          <w:szCs w:val="20"/>
        </w:rPr>
        <w:t>Ask each participant to imagine they are a child whose parents suddenly can’t care for them for a while. You are not sure why this is.</w:t>
      </w:r>
    </w:p>
    <w:p w14:paraId="21D0424D" w14:textId="77777777" w:rsidR="00CE4178" w:rsidRPr="00CE4178" w:rsidRDefault="00CE4178" w:rsidP="00CE4178">
      <w:pPr>
        <w:autoSpaceDE w:val="0"/>
        <w:autoSpaceDN w:val="0"/>
        <w:adjustRightInd w:val="0"/>
        <w:spacing w:before="120" w:after="198"/>
        <w:rPr>
          <w:rFonts w:ascii="Arial" w:hAnsi="Arial" w:cs="Arial"/>
          <w:iCs/>
          <w:sz w:val="20"/>
          <w:szCs w:val="20"/>
        </w:rPr>
      </w:pPr>
      <w:r w:rsidRPr="00CE4178">
        <w:rPr>
          <w:rFonts w:ascii="Arial" w:hAnsi="Arial" w:cs="Arial"/>
          <w:iCs/>
          <w:sz w:val="20"/>
          <w:szCs w:val="20"/>
        </w:rPr>
        <w:t>You are taken to someone’s house by a worker whom you don’t know.</w:t>
      </w:r>
    </w:p>
    <w:p w14:paraId="4D8C5113" w14:textId="77777777" w:rsidR="00CE4178" w:rsidRPr="00CE4178" w:rsidRDefault="00CE4178" w:rsidP="00CE4178">
      <w:pPr>
        <w:autoSpaceDE w:val="0"/>
        <w:autoSpaceDN w:val="0"/>
        <w:adjustRightInd w:val="0"/>
        <w:spacing w:before="120" w:after="198"/>
        <w:rPr>
          <w:rFonts w:ascii="Arial" w:hAnsi="Arial" w:cs="Arial"/>
          <w:iCs/>
          <w:sz w:val="20"/>
          <w:szCs w:val="20"/>
        </w:rPr>
      </w:pPr>
      <w:r w:rsidRPr="00CE4178">
        <w:rPr>
          <w:rFonts w:ascii="Arial" w:hAnsi="Arial" w:cs="Arial"/>
          <w:iCs/>
          <w:sz w:val="20"/>
          <w:szCs w:val="20"/>
        </w:rPr>
        <w:t>How would you be feeling? Jot these feelings down. Now turn to the person next to you and discuss with them what would make it easier for you?</w:t>
      </w:r>
    </w:p>
    <w:p w14:paraId="44DEB942" w14:textId="6BB90BC2" w:rsidR="00CE4178" w:rsidRDefault="00CE4178" w:rsidP="00CE4178">
      <w:pPr>
        <w:rPr>
          <w:rFonts w:ascii="Arial" w:hAnsi="Arial" w:cs="Arial"/>
          <w:iCs/>
          <w:sz w:val="20"/>
          <w:szCs w:val="20"/>
        </w:rPr>
      </w:pPr>
      <w:r w:rsidRPr="00CE4178">
        <w:rPr>
          <w:rFonts w:ascii="Arial" w:hAnsi="Arial" w:cs="Arial"/>
          <w:b/>
          <w:iCs/>
          <w:sz w:val="20"/>
          <w:szCs w:val="20"/>
        </w:rPr>
        <w:t>Role play –</w:t>
      </w:r>
      <w:r w:rsidRPr="00CE4178">
        <w:rPr>
          <w:rFonts w:ascii="Arial" w:hAnsi="Arial" w:cs="Arial"/>
          <w:iCs/>
          <w:sz w:val="20"/>
          <w:szCs w:val="20"/>
        </w:rPr>
        <w:t>trainers can role play welcoming a child and then a young person and discuss some of the differences.</w:t>
      </w:r>
    </w:p>
    <w:p w14:paraId="53C67CBF" w14:textId="77777777" w:rsidR="00CE4178" w:rsidRDefault="00CE4178" w:rsidP="00CE4178">
      <w:pPr>
        <w:rPr>
          <w:rFonts w:ascii="Arial" w:hAnsi="Arial" w:cs="Arial"/>
          <w:iCs/>
          <w:sz w:val="20"/>
          <w:szCs w:val="20"/>
        </w:rPr>
      </w:pPr>
    </w:p>
    <w:p w14:paraId="35050564" w14:textId="00AC8C6C" w:rsidR="00CE4178" w:rsidRDefault="00CE4178" w:rsidP="00CE4178">
      <w:pPr>
        <w:rPr>
          <w:rFonts w:ascii="Arial" w:hAnsi="Arial" w:cs="Arial"/>
          <w:i/>
          <w:sz w:val="20"/>
          <w:szCs w:val="20"/>
        </w:rPr>
      </w:pPr>
      <w:r w:rsidRPr="00CE4178">
        <w:rPr>
          <w:rFonts w:ascii="Arial" w:hAnsi="Arial" w:cs="Arial"/>
          <w:i/>
          <w:sz w:val="20"/>
          <w:szCs w:val="20"/>
        </w:rPr>
        <w:t>Report back to the larger group and discuss things you can do to welcome children and young people to your home.</w:t>
      </w:r>
    </w:p>
    <w:p w14:paraId="7693C753" w14:textId="09E668B0" w:rsidR="00CE4178" w:rsidRDefault="00CE4178" w:rsidP="00CE4178">
      <w:pPr>
        <w:rPr>
          <w:rFonts w:ascii="Arial" w:hAnsi="Arial" w:cs="Arial"/>
          <w:i/>
          <w:sz w:val="20"/>
          <w:szCs w:val="20"/>
        </w:rPr>
      </w:pPr>
      <w:r>
        <w:rPr>
          <w:rFonts w:ascii="Arial" w:hAnsi="Arial" w:cs="Arial"/>
          <w:i/>
          <w:sz w:val="20"/>
          <w:szCs w:val="20"/>
        </w:rPr>
        <w:t>Ensure that the information contained on slide 1</w:t>
      </w:r>
      <w:r w:rsidR="00DC5E17">
        <w:rPr>
          <w:rFonts w:ascii="Arial" w:hAnsi="Arial" w:cs="Arial"/>
          <w:i/>
          <w:sz w:val="20"/>
          <w:szCs w:val="20"/>
        </w:rPr>
        <w:t>6</w:t>
      </w:r>
      <w:r>
        <w:rPr>
          <w:rFonts w:ascii="Arial" w:hAnsi="Arial" w:cs="Arial"/>
          <w:i/>
          <w:sz w:val="20"/>
          <w:szCs w:val="20"/>
        </w:rPr>
        <w:t xml:space="preserve"> is discussed.</w:t>
      </w:r>
    </w:p>
    <w:p w14:paraId="650D44CF" w14:textId="5C111940" w:rsidR="00981DB3" w:rsidRDefault="00981DB3">
      <w:pPr>
        <w:rPr>
          <w:rFonts w:ascii="Arial" w:hAnsi="Arial" w:cs="Arial"/>
          <w:i/>
          <w:sz w:val="20"/>
          <w:szCs w:val="20"/>
        </w:rPr>
      </w:pPr>
      <w:r>
        <w:rPr>
          <w:rFonts w:ascii="Arial" w:hAnsi="Arial" w:cs="Arial"/>
          <w:i/>
          <w:sz w:val="20"/>
          <w:szCs w:val="20"/>
        </w:rPr>
        <w:br w:type="page"/>
      </w:r>
    </w:p>
    <w:p w14:paraId="170284E5" w14:textId="098C93A3" w:rsidR="00CE4178" w:rsidRDefault="00981DB3" w:rsidP="00CE4178">
      <w:pPr>
        <w:rPr>
          <w:rFonts w:ascii="Arial" w:hAnsi="Arial" w:cs="Arial"/>
          <w:i/>
          <w:sz w:val="20"/>
          <w:szCs w:val="20"/>
        </w:rPr>
      </w:pPr>
      <w:r>
        <w:rPr>
          <w:noProof/>
        </w:rPr>
        <w:lastRenderedPageBreak/>
        <mc:AlternateContent>
          <mc:Choice Requires="wps">
            <w:drawing>
              <wp:anchor distT="0" distB="0" distL="114300" distR="114300" simplePos="0" relativeHeight="251670528" behindDoc="0" locked="0" layoutInCell="1" allowOverlap="1" wp14:anchorId="71087C99" wp14:editId="61104D85">
                <wp:simplePos x="0" y="0"/>
                <wp:positionH relativeFrom="margin">
                  <wp:align>center</wp:align>
                </wp:positionH>
                <wp:positionV relativeFrom="paragraph">
                  <wp:posOffset>0</wp:posOffset>
                </wp:positionV>
                <wp:extent cx="6368746" cy="699715"/>
                <wp:effectExtent l="0" t="0" r="13335" b="24765"/>
                <wp:wrapNone/>
                <wp:docPr id="13" name="Rectangle: Rounded Corners 13"/>
                <wp:cNvGraphicFramePr/>
                <a:graphic xmlns:a="http://schemas.openxmlformats.org/drawingml/2006/main">
                  <a:graphicData uri="http://schemas.microsoft.com/office/word/2010/wordprocessingShape">
                    <wps:wsp>
                      <wps:cNvSpPr/>
                      <wps:spPr>
                        <a:xfrm>
                          <a:off x="0" y="0"/>
                          <a:ext cx="6368746" cy="69971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9FCC1C9" w14:textId="472CD47B" w:rsidR="00981DB3" w:rsidRPr="006A30B0" w:rsidRDefault="00981DB3" w:rsidP="00981DB3">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25</w:t>
                            </w:r>
                          </w:p>
                          <w:p w14:paraId="40A2E7EE" w14:textId="325FC123" w:rsidR="00981DB3" w:rsidRPr="00B343FE" w:rsidRDefault="00981DB3" w:rsidP="00981DB3">
                            <w:pPr>
                              <w:spacing w:after="0"/>
                              <w:jc w:val="center"/>
                              <w:rPr>
                                <w:sz w:val="24"/>
                                <w:szCs w:val="24"/>
                              </w:rPr>
                            </w:pPr>
                            <w:r>
                              <w:rPr>
                                <w:sz w:val="24"/>
                                <w:szCs w:val="24"/>
                              </w:rPr>
                              <w:t>Privacy and confidentiality – What can and can’t be shared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87C99" id="Rectangle: Rounded Corners 13" o:spid="_x0000_s1033" style="position:absolute;margin-left:0;margin-top:0;width:501.5pt;height:55.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" fillcolor="#ffdd9c" strokecolor="#ffc000" strokeweight=".5pt">
                <v:fill color2="#ffd479" rotate="t" colors="0 #ffdd9c;.5 #ffd78e;1 #ffd479" focus="100%" type="gradient">
                  <o:fill v:ext="view" type="gradientUnscaled"/>
                </v:fill>
                <v:stroke joinstyle="miter"/>
                <v:textbox>
                  <w:txbxContent>
                    <w:p w14:paraId="09FCC1C9" w14:textId="472CD47B" w:rsidR="00981DB3" w:rsidRPr="006A30B0" w:rsidRDefault="00981DB3" w:rsidP="00981DB3">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25</w:t>
                      </w:r>
                    </w:p>
                    <w:p w14:paraId="40A2E7EE" w14:textId="325FC123" w:rsidR="00981DB3" w:rsidRPr="00B343FE" w:rsidRDefault="00981DB3" w:rsidP="00981DB3">
                      <w:pPr>
                        <w:spacing w:after="0"/>
                        <w:jc w:val="center"/>
                        <w:rPr>
                          <w:sz w:val="24"/>
                          <w:szCs w:val="24"/>
                        </w:rPr>
                      </w:pPr>
                      <w:r>
                        <w:rPr>
                          <w:sz w:val="24"/>
                          <w:szCs w:val="24"/>
                        </w:rPr>
                        <w:t>Privacy and confidentiality – What can and can’t be shared</w:t>
                      </w:r>
                    </w:p>
                  </w:txbxContent>
                </v:textbox>
                <w10:wrap anchorx="margin"/>
              </v:roundrect>
            </w:pict>
          </mc:Fallback>
        </mc:AlternateContent>
      </w:r>
    </w:p>
    <w:p w14:paraId="5D9131AE" w14:textId="262BCECF" w:rsidR="00981DB3" w:rsidRDefault="00981DB3" w:rsidP="00CE4178">
      <w:pPr>
        <w:rPr>
          <w:rFonts w:ascii="Arial" w:hAnsi="Arial" w:cs="Arial"/>
          <w:i/>
          <w:sz w:val="20"/>
          <w:szCs w:val="20"/>
        </w:rPr>
      </w:pPr>
    </w:p>
    <w:p w14:paraId="79A99291" w14:textId="7968CDCB" w:rsidR="00981DB3" w:rsidRDefault="00981DB3" w:rsidP="00CE4178">
      <w:pPr>
        <w:rPr>
          <w:rFonts w:ascii="Arial" w:hAnsi="Arial" w:cs="Arial"/>
          <w:i/>
          <w:sz w:val="20"/>
          <w:szCs w:val="20"/>
        </w:rPr>
      </w:pPr>
    </w:p>
    <w:p w14:paraId="44ABCE2C" w14:textId="60A6F904" w:rsidR="00981DB3" w:rsidRDefault="00981DB3" w:rsidP="00981DB3">
      <w:pPr>
        <w:jc w:val="center"/>
        <w:rPr>
          <w:rFonts w:ascii="Arial" w:hAnsi="Arial" w:cs="Arial"/>
          <w:i/>
          <w:sz w:val="20"/>
          <w:szCs w:val="20"/>
        </w:rPr>
      </w:pPr>
      <w:r w:rsidRPr="00981DB3">
        <w:rPr>
          <w:rFonts w:ascii="Arial" w:hAnsi="Arial" w:cs="Arial"/>
          <w:i/>
          <w:noProof/>
          <w:sz w:val="20"/>
          <w:szCs w:val="20"/>
        </w:rPr>
        <w:drawing>
          <wp:inline distT="0" distB="0" distL="0" distR="0" wp14:anchorId="5C2F946D" wp14:editId="773C5994">
            <wp:extent cx="2568751" cy="1926562"/>
            <wp:effectExtent l="152400" t="152400" r="231775" b="2266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8811" cy="196410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EF1D234" w14:textId="77777777" w:rsidR="00981DB3" w:rsidRPr="00B343FE" w:rsidRDefault="00981DB3" w:rsidP="00981DB3">
      <w:pPr>
        <w:rPr>
          <w:sz w:val="24"/>
          <w:szCs w:val="24"/>
        </w:rPr>
      </w:pPr>
      <w:r w:rsidRPr="00323430">
        <w:rPr>
          <w:b/>
          <w:bCs/>
          <w:color w:val="70AD47" w:themeColor="accent6"/>
          <w:sz w:val="28"/>
          <w:szCs w:val="28"/>
        </w:rPr>
        <w:t xml:space="preserve">Time </w:t>
      </w:r>
      <w:r w:rsidRPr="005C23BF">
        <w:t>–</w:t>
      </w:r>
      <w:r>
        <w:t xml:space="preserve"> </w:t>
      </w:r>
      <w:r>
        <w:rPr>
          <w:sz w:val="20"/>
          <w:szCs w:val="20"/>
        </w:rPr>
        <w:t>10</w:t>
      </w:r>
      <w:r w:rsidRPr="00B343FE">
        <w:rPr>
          <w:sz w:val="20"/>
          <w:szCs w:val="20"/>
        </w:rPr>
        <w:t xml:space="preserve"> mins</w:t>
      </w:r>
    </w:p>
    <w:p w14:paraId="0E19EF68" w14:textId="0B527E1D" w:rsidR="00981DB3" w:rsidRPr="00B343FE" w:rsidRDefault="00981DB3" w:rsidP="00981DB3">
      <w:pPr>
        <w:spacing w:after="0"/>
        <w:rPr>
          <w:b/>
          <w:bCs/>
          <w:color w:val="70AD47" w:themeColor="accent6"/>
        </w:rPr>
      </w:pPr>
      <w:r w:rsidRPr="00323430">
        <w:rPr>
          <w:b/>
          <w:bCs/>
          <w:color w:val="70AD47" w:themeColor="accent6"/>
          <w:sz w:val="28"/>
          <w:szCs w:val="28"/>
        </w:rPr>
        <w:t>Resources</w:t>
      </w:r>
      <w:r>
        <w:rPr>
          <w:sz w:val="28"/>
          <w:szCs w:val="28"/>
        </w:rPr>
        <w:t xml:space="preserve"> - </w:t>
      </w:r>
      <w:r>
        <w:rPr>
          <w:sz w:val="20"/>
          <w:szCs w:val="20"/>
        </w:rPr>
        <w:t>nil</w:t>
      </w:r>
    </w:p>
    <w:p w14:paraId="4584D7C7" w14:textId="1E812E5D" w:rsidR="00981DB3" w:rsidRPr="00981DB3" w:rsidRDefault="00981DB3" w:rsidP="00981DB3">
      <w:pPr>
        <w:pStyle w:val="ListParagraph"/>
        <w:numPr>
          <w:ilvl w:val="0"/>
          <w:numId w:val="11"/>
        </w:numPr>
        <w:rPr>
          <w:rFonts w:ascii="Arial" w:hAnsi="Arial" w:cs="Arial"/>
          <w:i/>
          <w:sz w:val="20"/>
          <w:szCs w:val="20"/>
        </w:rPr>
      </w:pPr>
    </w:p>
    <w:p w14:paraId="0DD7646D" w14:textId="77777777" w:rsidR="00981DB3" w:rsidRPr="00981DB3" w:rsidRDefault="00981DB3" w:rsidP="00981DB3">
      <w:pPr>
        <w:rPr>
          <w:rFonts w:ascii="Arial" w:hAnsi="Arial" w:cs="Arial"/>
          <w:i/>
          <w:sz w:val="20"/>
          <w:szCs w:val="20"/>
        </w:rPr>
      </w:pPr>
      <w:r w:rsidRPr="00981DB3">
        <w:rPr>
          <w:rFonts w:ascii="Arial" w:hAnsi="Arial" w:cs="Arial"/>
          <w:i/>
          <w:sz w:val="20"/>
          <w:szCs w:val="20"/>
        </w:rPr>
        <w:t>Activity: As a group brainstorm:</w:t>
      </w:r>
    </w:p>
    <w:p w14:paraId="1B34579B" w14:textId="546ECA22" w:rsidR="00981DB3" w:rsidRPr="00981DB3" w:rsidRDefault="00981DB3" w:rsidP="00981DB3">
      <w:pPr>
        <w:pStyle w:val="ListParagraph"/>
        <w:numPr>
          <w:ilvl w:val="0"/>
          <w:numId w:val="12"/>
        </w:numPr>
        <w:rPr>
          <w:rFonts w:ascii="Arial" w:hAnsi="Arial" w:cs="Arial"/>
          <w:iCs/>
          <w:sz w:val="20"/>
          <w:szCs w:val="20"/>
        </w:rPr>
      </w:pPr>
      <w:r w:rsidRPr="00981DB3">
        <w:rPr>
          <w:rFonts w:ascii="Arial" w:hAnsi="Arial" w:cs="Arial"/>
          <w:iCs/>
          <w:sz w:val="20"/>
          <w:szCs w:val="20"/>
        </w:rPr>
        <w:t>What information can be shared?</w:t>
      </w:r>
    </w:p>
    <w:p w14:paraId="42119D04" w14:textId="28DB21AB" w:rsidR="00981DB3" w:rsidRPr="00981DB3" w:rsidRDefault="00981DB3" w:rsidP="00981DB3">
      <w:pPr>
        <w:rPr>
          <w:rFonts w:ascii="Arial" w:hAnsi="Arial" w:cs="Arial"/>
          <w:i/>
          <w:sz w:val="20"/>
          <w:szCs w:val="20"/>
        </w:rPr>
      </w:pPr>
      <w:r>
        <w:rPr>
          <w:rFonts w:ascii="Arial" w:hAnsi="Arial" w:cs="Arial"/>
          <w:i/>
          <w:sz w:val="20"/>
          <w:szCs w:val="20"/>
        </w:rPr>
        <w:t>E</w:t>
      </w:r>
      <w:r w:rsidRPr="00981DB3">
        <w:rPr>
          <w:rFonts w:ascii="Arial" w:hAnsi="Arial" w:cs="Arial"/>
          <w:i/>
          <w:sz w:val="20"/>
          <w:szCs w:val="20"/>
        </w:rPr>
        <w:t>xample:</w:t>
      </w:r>
    </w:p>
    <w:p w14:paraId="38C175C6" w14:textId="42BDF151" w:rsidR="00981DB3" w:rsidRPr="00981DB3" w:rsidRDefault="00981DB3" w:rsidP="00981DB3">
      <w:pPr>
        <w:pStyle w:val="ListParagraph"/>
        <w:numPr>
          <w:ilvl w:val="0"/>
          <w:numId w:val="3"/>
        </w:numPr>
        <w:rPr>
          <w:rFonts w:ascii="Arial" w:hAnsi="Arial" w:cs="Arial"/>
          <w:i/>
          <w:sz w:val="20"/>
          <w:szCs w:val="20"/>
        </w:rPr>
      </w:pPr>
      <w:r w:rsidRPr="00981DB3">
        <w:rPr>
          <w:rFonts w:ascii="Arial" w:hAnsi="Arial" w:cs="Arial"/>
          <w:i/>
          <w:sz w:val="20"/>
          <w:szCs w:val="20"/>
        </w:rPr>
        <w:t>Tell a neighbour that sometimes Johnny needs assistance with his homework.</w:t>
      </w:r>
    </w:p>
    <w:p w14:paraId="70D0062B" w14:textId="6600BDC3" w:rsidR="00981DB3" w:rsidRPr="00981DB3" w:rsidRDefault="00981DB3" w:rsidP="00981DB3">
      <w:pPr>
        <w:pStyle w:val="ListParagraph"/>
        <w:numPr>
          <w:ilvl w:val="0"/>
          <w:numId w:val="3"/>
        </w:numPr>
        <w:rPr>
          <w:rFonts w:ascii="Arial" w:hAnsi="Arial" w:cs="Arial"/>
          <w:i/>
          <w:sz w:val="20"/>
          <w:szCs w:val="20"/>
        </w:rPr>
      </w:pPr>
      <w:r w:rsidRPr="00981DB3">
        <w:rPr>
          <w:rFonts w:ascii="Arial" w:hAnsi="Arial" w:cs="Arial"/>
          <w:i/>
          <w:sz w:val="20"/>
          <w:szCs w:val="20"/>
        </w:rPr>
        <w:t>Ask a friend for help with getting an appointment with a specialist for Amy.</w:t>
      </w:r>
    </w:p>
    <w:p w14:paraId="77898645" w14:textId="0EF54ACF" w:rsidR="00981DB3" w:rsidRPr="00981DB3" w:rsidRDefault="00981DB3" w:rsidP="00981DB3">
      <w:pPr>
        <w:pStyle w:val="ListParagraph"/>
        <w:numPr>
          <w:ilvl w:val="0"/>
          <w:numId w:val="3"/>
        </w:numPr>
        <w:rPr>
          <w:rFonts w:ascii="Arial" w:hAnsi="Arial" w:cs="Arial"/>
          <w:i/>
          <w:sz w:val="20"/>
          <w:szCs w:val="20"/>
        </w:rPr>
      </w:pPr>
      <w:r w:rsidRPr="00981DB3">
        <w:rPr>
          <w:rFonts w:ascii="Arial" w:hAnsi="Arial" w:cs="Arial"/>
          <w:i/>
          <w:sz w:val="20"/>
          <w:szCs w:val="20"/>
        </w:rPr>
        <w:t>Tell family at a BBQ that sometimes Brodie gets angry and aggressive, and they might need to respond to his behaviour in a particular way.</w:t>
      </w:r>
    </w:p>
    <w:p w14:paraId="4C7F47BB" w14:textId="77777777" w:rsidR="00981DB3" w:rsidRDefault="00981DB3" w:rsidP="00981DB3">
      <w:pPr>
        <w:rPr>
          <w:rFonts w:ascii="Arial" w:hAnsi="Arial" w:cs="Arial"/>
          <w:iCs/>
          <w:sz w:val="20"/>
          <w:szCs w:val="20"/>
        </w:rPr>
      </w:pPr>
      <w:r w:rsidRPr="00981DB3">
        <w:rPr>
          <w:rFonts w:ascii="Arial" w:hAnsi="Arial" w:cs="Arial"/>
          <w:iCs/>
          <w:sz w:val="20"/>
          <w:szCs w:val="20"/>
        </w:rPr>
        <w:t>Highlight that sharing confidential information between government entities may be appropriate (and authorised by legislation) where this relates to protection of the child and provision of relevant services.</w:t>
      </w:r>
    </w:p>
    <w:p w14:paraId="0C37C26F" w14:textId="3B6D81FF" w:rsidR="00981DB3" w:rsidRDefault="00DC0C47" w:rsidP="00981DB3">
      <w:pPr>
        <w:rPr>
          <w:rFonts w:ascii="Arial" w:hAnsi="Arial" w:cs="Arial"/>
          <w:iCs/>
          <w:sz w:val="20"/>
          <w:szCs w:val="20"/>
        </w:rPr>
      </w:pPr>
      <w:r>
        <w:rPr>
          <w:sz w:val="20"/>
          <w:szCs w:val="20"/>
        </w:rPr>
        <w:pict w14:anchorId="34FBD029">
          <v:rect id="_x0000_i1032" style="width:0;height:1.5pt" o:hralign="center" o:hrstd="t" o:hr="t" fillcolor="#a0a0a0" stroked="f"/>
        </w:pict>
      </w:r>
    </w:p>
    <w:p w14:paraId="458983A4" w14:textId="63DDFB65" w:rsidR="00981DB3" w:rsidRPr="00981DB3" w:rsidRDefault="00981DB3" w:rsidP="00981DB3">
      <w:pPr>
        <w:rPr>
          <w:rFonts w:ascii="Arial" w:hAnsi="Arial" w:cs="Arial"/>
          <w:i/>
          <w:sz w:val="20"/>
          <w:szCs w:val="20"/>
        </w:rPr>
      </w:pPr>
      <w:r>
        <w:rPr>
          <w:rFonts w:ascii="Arial" w:hAnsi="Arial" w:cs="Arial"/>
          <w:i/>
          <w:sz w:val="20"/>
          <w:szCs w:val="20"/>
        </w:rPr>
        <w:t xml:space="preserve">For </w:t>
      </w:r>
      <w:r w:rsidR="006A3D1F">
        <w:rPr>
          <w:rFonts w:ascii="Arial" w:hAnsi="Arial" w:cs="Arial"/>
          <w:i/>
          <w:sz w:val="20"/>
          <w:szCs w:val="20"/>
        </w:rPr>
        <w:t>example,</w:t>
      </w:r>
      <w:r>
        <w:rPr>
          <w:rFonts w:ascii="Arial" w:hAnsi="Arial" w:cs="Arial"/>
          <w:i/>
          <w:sz w:val="20"/>
          <w:szCs w:val="20"/>
        </w:rPr>
        <w:t xml:space="preserve"> </w:t>
      </w:r>
      <w:r w:rsidRPr="00981DB3">
        <w:rPr>
          <w:rFonts w:ascii="Arial" w:hAnsi="Arial" w:cs="Arial"/>
          <w:i/>
          <w:sz w:val="20"/>
          <w:szCs w:val="20"/>
        </w:rPr>
        <w:t>a CSO can discuss the child’s needs, including information about their family history that is relevant to those needs, with a teacher from the Education</w:t>
      </w:r>
      <w:r w:rsidR="006A3D1F">
        <w:rPr>
          <w:rFonts w:ascii="Arial" w:hAnsi="Arial" w:cs="Arial"/>
          <w:i/>
          <w:sz w:val="20"/>
          <w:szCs w:val="20"/>
        </w:rPr>
        <w:t xml:space="preserve"> Queensland</w:t>
      </w:r>
      <w:r w:rsidRPr="00981DB3">
        <w:rPr>
          <w:rFonts w:ascii="Arial" w:hAnsi="Arial" w:cs="Arial"/>
          <w:i/>
          <w:sz w:val="20"/>
          <w:szCs w:val="20"/>
        </w:rPr>
        <w:t xml:space="preserve"> in order to enhance support. A foster carer may also be told this information.</w:t>
      </w:r>
    </w:p>
    <w:p w14:paraId="478C114E" w14:textId="750D4C85" w:rsidR="00981DB3" w:rsidRPr="00981DB3" w:rsidRDefault="00981DB3" w:rsidP="00981DB3">
      <w:pPr>
        <w:pStyle w:val="ListParagraph"/>
        <w:numPr>
          <w:ilvl w:val="0"/>
          <w:numId w:val="12"/>
        </w:numPr>
        <w:rPr>
          <w:rFonts w:ascii="Arial" w:hAnsi="Arial" w:cs="Arial"/>
          <w:iCs/>
          <w:sz w:val="20"/>
          <w:szCs w:val="20"/>
        </w:rPr>
      </w:pPr>
      <w:r w:rsidRPr="00981DB3">
        <w:rPr>
          <w:rFonts w:ascii="Arial" w:hAnsi="Arial" w:cs="Arial"/>
          <w:iCs/>
          <w:sz w:val="20"/>
          <w:szCs w:val="20"/>
        </w:rPr>
        <w:t>What information cannot be shared?</w:t>
      </w:r>
    </w:p>
    <w:p w14:paraId="6380B84C" w14:textId="77777777" w:rsidR="00981DB3" w:rsidRPr="00981DB3" w:rsidRDefault="00981DB3" w:rsidP="00981DB3">
      <w:pPr>
        <w:rPr>
          <w:rFonts w:ascii="Arial" w:hAnsi="Arial" w:cs="Arial"/>
          <w:i/>
          <w:sz w:val="20"/>
          <w:szCs w:val="20"/>
        </w:rPr>
      </w:pPr>
      <w:r w:rsidRPr="00981DB3">
        <w:rPr>
          <w:rFonts w:ascii="Arial" w:hAnsi="Arial" w:cs="Arial"/>
          <w:i/>
          <w:sz w:val="20"/>
          <w:szCs w:val="20"/>
        </w:rPr>
        <w:t>For example:</w:t>
      </w:r>
    </w:p>
    <w:p w14:paraId="5C2B2914" w14:textId="316BEB3C" w:rsidR="00981DB3" w:rsidRPr="00981DB3" w:rsidRDefault="00981DB3" w:rsidP="00981DB3">
      <w:pPr>
        <w:pStyle w:val="ListParagraph"/>
        <w:numPr>
          <w:ilvl w:val="0"/>
          <w:numId w:val="17"/>
        </w:numPr>
        <w:ind w:hanging="436"/>
        <w:rPr>
          <w:rFonts w:ascii="Arial" w:hAnsi="Arial" w:cs="Arial"/>
          <w:i/>
          <w:sz w:val="20"/>
          <w:szCs w:val="20"/>
        </w:rPr>
      </w:pPr>
      <w:r w:rsidRPr="00981DB3">
        <w:rPr>
          <w:rFonts w:ascii="Arial" w:hAnsi="Arial" w:cs="Arial"/>
          <w:i/>
          <w:sz w:val="20"/>
          <w:szCs w:val="20"/>
        </w:rPr>
        <w:t>Tell a neighbour that sometimes Johnny needs assistance with his homework because he is intellectually impaired as a result of his mother’s alcoholism.</w:t>
      </w:r>
    </w:p>
    <w:p w14:paraId="7ED3CC90" w14:textId="6BE25FFB" w:rsidR="00981DB3" w:rsidRPr="00981DB3" w:rsidRDefault="00981DB3" w:rsidP="00981DB3">
      <w:pPr>
        <w:pStyle w:val="ListParagraph"/>
        <w:numPr>
          <w:ilvl w:val="0"/>
          <w:numId w:val="17"/>
        </w:numPr>
        <w:ind w:hanging="436"/>
        <w:rPr>
          <w:rFonts w:ascii="Arial" w:hAnsi="Arial" w:cs="Arial"/>
          <w:i/>
          <w:sz w:val="20"/>
          <w:szCs w:val="20"/>
        </w:rPr>
      </w:pPr>
      <w:r w:rsidRPr="00981DB3">
        <w:rPr>
          <w:rFonts w:ascii="Arial" w:hAnsi="Arial" w:cs="Arial"/>
          <w:i/>
          <w:sz w:val="20"/>
          <w:szCs w:val="20"/>
        </w:rPr>
        <w:t>Ask a friend for help with getting an appointment with a specialist for Amy because she has psychological issues after being sexually abused by her stepdad.</w:t>
      </w:r>
    </w:p>
    <w:p w14:paraId="40D58BD4" w14:textId="77777777" w:rsidR="00981DB3" w:rsidRDefault="00981DB3" w:rsidP="00981DB3">
      <w:pPr>
        <w:pStyle w:val="ListParagraph"/>
        <w:numPr>
          <w:ilvl w:val="0"/>
          <w:numId w:val="18"/>
        </w:numPr>
        <w:ind w:left="709" w:hanging="425"/>
        <w:rPr>
          <w:rFonts w:ascii="Arial" w:hAnsi="Arial" w:cs="Arial"/>
          <w:i/>
          <w:sz w:val="20"/>
          <w:szCs w:val="20"/>
        </w:rPr>
      </w:pPr>
      <w:r w:rsidRPr="00981DB3">
        <w:rPr>
          <w:rFonts w:ascii="Arial" w:hAnsi="Arial" w:cs="Arial"/>
          <w:i/>
          <w:sz w:val="20"/>
          <w:szCs w:val="20"/>
        </w:rPr>
        <w:t>Tell family at a BBQ that sometimes Brodie gets angry and aggressive because he finds contact with his biological parents upsetting. However, it might be important to share this information with his teacher, so they can understand and help him to deal with those issues.</w:t>
      </w:r>
    </w:p>
    <w:p w14:paraId="5163F13C" w14:textId="6145763A" w:rsidR="00981DB3" w:rsidRPr="00981DB3" w:rsidRDefault="00981DB3" w:rsidP="00981DB3">
      <w:pPr>
        <w:pStyle w:val="ListParagraph"/>
        <w:numPr>
          <w:ilvl w:val="0"/>
          <w:numId w:val="18"/>
        </w:numPr>
        <w:ind w:left="709" w:hanging="425"/>
        <w:rPr>
          <w:rFonts w:ascii="Arial" w:hAnsi="Arial" w:cs="Arial"/>
          <w:i/>
          <w:sz w:val="20"/>
          <w:szCs w:val="20"/>
        </w:rPr>
      </w:pPr>
      <w:r w:rsidRPr="00981DB3">
        <w:rPr>
          <w:rFonts w:ascii="Arial" w:hAnsi="Arial" w:cs="Arial"/>
          <w:i/>
          <w:sz w:val="20"/>
          <w:szCs w:val="20"/>
        </w:rPr>
        <w:br w:type="page"/>
      </w:r>
    </w:p>
    <w:p w14:paraId="32ED0A26" w14:textId="0052E74B" w:rsidR="00981DB3" w:rsidRDefault="001B065E" w:rsidP="00981DB3">
      <w:pPr>
        <w:rPr>
          <w:rFonts w:ascii="Arial" w:hAnsi="Arial" w:cs="Arial"/>
          <w:i/>
          <w:sz w:val="20"/>
          <w:szCs w:val="20"/>
        </w:rPr>
      </w:pPr>
      <w:r>
        <w:rPr>
          <w:noProof/>
        </w:rPr>
        <w:lastRenderedPageBreak/>
        <mc:AlternateContent>
          <mc:Choice Requires="wps">
            <w:drawing>
              <wp:anchor distT="0" distB="0" distL="114300" distR="114300" simplePos="0" relativeHeight="251672576" behindDoc="0" locked="0" layoutInCell="1" allowOverlap="1" wp14:anchorId="077FD1C3" wp14:editId="528454C1">
                <wp:simplePos x="0" y="0"/>
                <wp:positionH relativeFrom="margin">
                  <wp:align>center</wp:align>
                </wp:positionH>
                <wp:positionV relativeFrom="paragraph">
                  <wp:posOffset>0</wp:posOffset>
                </wp:positionV>
                <wp:extent cx="6368746" cy="699715"/>
                <wp:effectExtent l="0" t="0" r="13335" b="24765"/>
                <wp:wrapNone/>
                <wp:docPr id="15" name="Rectangle: Rounded Corners 15"/>
                <wp:cNvGraphicFramePr/>
                <a:graphic xmlns:a="http://schemas.openxmlformats.org/drawingml/2006/main">
                  <a:graphicData uri="http://schemas.microsoft.com/office/word/2010/wordprocessingShape">
                    <wps:wsp>
                      <wps:cNvSpPr/>
                      <wps:spPr>
                        <a:xfrm>
                          <a:off x="0" y="0"/>
                          <a:ext cx="6368746" cy="69971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4CAF31A7" w14:textId="5542B4A0" w:rsidR="001B065E" w:rsidRPr="006A30B0" w:rsidRDefault="001B065E" w:rsidP="001B065E">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31</w:t>
                            </w:r>
                          </w:p>
                          <w:p w14:paraId="7810BA64" w14:textId="65F56E40" w:rsidR="001B065E" w:rsidRPr="00B343FE" w:rsidRDefault="001B065E" w:rsidP="001B065E">
                            <w:pPr>
                              <w:spacing w:after="0"/>
                              <w:jc w:val="center"/>
                              <w:rPr>
                                <w:sz w:val="24"/>
                                <w:szCs w:val="24"/>
                              </w:rPr>
                            </w:pPr>
                            <w:r>
                              <w:rPr>
                                <w:sz w:val="24"/>
                                <w:szCs w:val="24"/>
                              </w:rPr>
                              <w:t>Cultural Support Plan – requirements by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FD1C3" id="Rectangle: Rounded Corners 15" o:spid="_x0000_s1034" style="position:absolute;margin-left:0;margin-top:0;width:501.5pt;height:55.1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" fillcolor="#ffdd9c" strokecolor="#ffc000" strokeweight=".5pt">
                <v:fill color2="#ffd479" rotate="t" colors="0 #ffdd9c;.5 #ffd78e;1 #ffd479" focus="100%" type="gradient">
                  <o:fill v:ext="view" type="gradientUnscaled"/>
                </v:fill>
                <v:stroke joinstyle="miter"/>
                <v:textbox>
                  <w:txbxContent>
                    <w:p w14:paraId="4CAF31A7" w14:textId="5542B4A0" w:rsidR="001B065E" w:rsidRPr="006A30B0" w:rsidRDefault="001B065E" w:rsidP="001B065E">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31</w:t>
                      </w:r>
                    </w:p>
                    <w:p w14:paraId="7810BA64" w14:textId="65F56E40" w:rsidR="001B065E" w:rsidRPr="00B343FE" w:rsidRDefault="001B065E" w:rsidP="001B065E">
                      <w:pPr>
                        <w:spacing w:after="0"/>
                        <w:jc w:val="center"/>
                        <w:rPr>
                          <w:sz w:val="24"/>
                          <w:szCs w:val="24"/>
                        </w:rPr>
                      </w:pPr>
                      <w:r>
                        <w:rPr>
                          <w:sz w:val="24"/>
                          <w:szCs w:val="24"/>
                        </w:rPr>
                        <w:t>Cultural Support Plan – requirements by carers</w:t>
                      </w:r>
                    </w:p>
                  </w:txbxContent>
                </v:textbox>
                <w10:wrap anchorx="margin"/>
              </v:roundrect>
            </w:pict>
          </mc:Fallback>
        </mc:AlternateContent>
      </w:r>
    </w:p>
    <w:p w14:paraId="798CBC44" w14:textId="271F8839" w:rsidR="001B065E" w:rsidRDefault="001B065E" w:rsidP="00981DB3">
      <w:pPr>
        <w:rPr>
          <w:rFonts w:ascii="Arial" w:hAnsi="Arial" w:cs="Arial"/>
          <w:i/>
          <w:sz w:val="20"/>
          <w:szCs w:val="20"/>
        </w:rPr>
      </w:pPr>
    </w:p>
    <w:p w14:paraId="7FB9AE92" w14:textId="116B1C44" w:rsidR="001B065E" w:rsidRDefault="001B065E" w:rsidP="00981DB3">
      <w:pPr>
        <w:rPr>
          <w:rFonts w:ascii="Arial" w:hAnsi="Arial" w:cs="Arial"/>
          <w:i/>
          <w:sz w:val="20"/>
          <w:szCs w:val="20"/>
        </w:rPr>
      </w:pPr>
    </w:p>
    <w:p w14:paraId="55280EAE" w14:textId="7CC808F7" w:rsidR="001B065E" w:rsidRDefault="001B065E" w:rsidP="00981DB3">
      <w:pPr>
        <w:rPr>
          <w:rFonts w:ascii="Arial" w:hAnsi="Arial" w:cs="Arial"/>
          <w:i/>
          <w:sz w:val="20"/>
          <w:szCs w:val="20"/>
        </w:rPr>
      </w:pPr>
    </w:p>
    <w:p w14:paraId="210CF12E" w14:textId="4BDE3534" w:rsidR="001B065E" w:rsidRDefault="001B065E" w:rsidP="001B065E">
      <w:pPr>
        <w:jc w:val="center"/>
        <w:rPr>
          <w:rFonts w:ascii="Arial" w:hAnsi="Arial" w:cs="Arial"/>
          <w:i/>
          <w:sz w:val="20"/>
          <w:szCs w:val="20"/>
        </w:rPr>
      </w:pPr>
      <w:r w:rsidRPr="001B065E">
        <w:rPr>
          <w:rFonts w:ascii="Arial" w:hAnsi="Arial" w:cs="Arial"/>
          <w:i/>
          <w:noProof/>
          <w:sz w:val="20"/>
          <w:szCs w:val="20"/>
        </w:rPr>
        <w:drawing>
          <wp:inline distT="0" distB="0" distL="0" distR="0" wp14:anchorId="26ABE488" wp14:editId="684040A2">
            <wp:extent cx="4166920" cy="3125190"/>
            <wp:effectExtent l="152400" t="152400" r="233680" b="2279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7598" cy="315569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CBE12BF" w14:textId="77777777" w:rsidR="001B065E" w:rsidRPr="00981DB3" w:rsidRDefault="001B065E" w:rsidP="00981DB3">
      <w:pPr>
        <w:rPr>
          <w:rFonts w:ascii="Arial" w:hAnsi="Arial" w:cs="Arial"/>
          <w:i/>
          <w:sz w:val="20"/>
          <w:szCs w:val="20"/>
        </w:rPr>
      </w:pPr>
    </w:p>
    <w:p w14:paraId="6D7EDB05" w14:textId="4D38A95F" w:rsidR="001B065E" w:rsidRPr="00B343FE" w:rsidRDefault="001B065E" w:rsidP="001B065E">
      <w:pPr>
        <w:rPr>
          <w:sz w:val="24"/>
          <w:szCs w:val="24"/>
        </w:rPr>
      </w:pPr>
      <w:r w:rsidRPr="00323430">
        <w:rPr>
          <w:b/>
          <w:bCs/>
          <w:color w:val="70AD47" w:themeColor="accent6"/>
          <w:sz w:val="28"/>
          <w:szCs w:val="28"/>
        </w:rPr>
        <w:t xml:space="preserve">Time </w:t>
      </w:r>
      <w:r w:rsidRPr="005C23BF">
        <w:t>–</w:t>
      </w:r>
      <w:r>
        <w:t xml:space="preserve"> </w:t>
      </w:r>
      <w:r>
        <w:rPr>
          <w:sz w:val="20"/>
          <w:szCs w:val="20"/>
        </w:rPr>
        <w:t>5</w:t>
      </w:r>
      <w:r w:rsidRPr="00B343FE">
        <w:rPr>
          <w:sz w:val="20"/>
          <w:szCs w:val="20"/>
        </w:rPr>
        <w:t xml:space="preserve"> mins</w:t>
      </w:r>
    </w:p>
    <w:p w14:paraId="36A5371E" w14:textId="77777777" w:rsidR="001B065E" w:rsidRPr="00B343FE" w:rsidRDefault="001B065E" w:rsidP="001B065E">
      <w:pPr>
        <w:spacing w:after="0"/>
        <w:rPr>
          <w:b/>
          <w:bCs/>
          <w:color w:val="70AD47" w:themeColor="accent6"/>
        </w:rPr>
      </w:pPr>
      <w:r w:rsidRPr="00323430">
        <w:rPr>
          <w:b/>
          <w:bCs/>
          <w:color w:val="70AD47" w:themeColor="accent6"/>
          <w:sz w:val="28"/>
          <w:szCs w:val="28"/>
        </w:rPr>
        <w:t>Resources</w:t>
      </w:r>
      <w:r>
        <w:rPr>
          <w:sz w:val="28"/>
          <w:szCs w:val="28"/>
        </w:rPr>
        <w:t xml:space="preserve"> - </w:t>
      </w:r>
      <w:r>
        <w:rPr>
          <w:sz w:val="20"/>
          <w:szCs w:val="20"/>
        </w:rPr>
        <w:t>nil</w:t>
      </w:r>
    </w:p>
    <w:p w14:paraId="69EF804C" w14:textId="420A544F" w:rsidR="00981DB3" w:rsidRPr="00981DB3" w:rsidRDefault="00DC0C47" w:rsidP="00981DB3">
      <w:pPr>
        <w:rPr>
          <w:rFonts w:ascii="Arial" w:hAnsi="Arial" w:cs="Arial"/>
          <w:i/>
          <w:sz w:val="20"/>
          <w:szCs w:val="20"/>
        </w:rPr>
      </w:pPr>
      <w:r>
        <w:rPr>
          <w:sz w:val="20"/>
          <w:szCs w:val="20"/>
        </w:rPr>
        <w:pict w14:anchorId="1264D9F5">
          <v:rect id="_x0000_i1033" style="width:0;height:1.5pt" o:hralign="center" o:hrstd="t" o:hr="t" fillcolor="#a0a0a0" stroked="f"/>
        </w:pict>
      </w:r>
    </w:p>
    <w:p w14:paraId="153FACB8" w14:textId="09432DCC" w:rsidR="00EE3E26" w:rsidRDefault="001B065E" w:rsidP="00CE4178">
      <w:pPr>
        <w:rPr>
          <w:rFonts w:ascii="Arial" w:hAnsi="Arial" w:cs="Arial"/>
          <w:i/>
          <w:sz w:val="20"/>
          <w:szCs w:val="20"/>
        </w:rPr>
      </w:pPr>
      <w:r w:rsidRPr="001B065E">
        <w:rPr>
          <w:rFonts w:ascii="Arial" w:hAnsi="Arial" w:cs="Arial"/>
          <w:i/>
          <w:sz w:val="20"/>
          <w:szCs w:val="20"/>
        </w:rPr>
        <w:t xml:space="preserve">Trainers can discuss some examples or ask participants to brainstorm some of the expectations and actions in the cultural support plan that carers might have to meet. </w:t>
      </w:r>
    </w:p>
    <w:p w14:paraId="254107DB" w14:textId="77777777" w:rsidR="00EE3E26" w:rsidRDefault="00EE3E26" w:rsidP="00EE3E26">
      <w:pPr>
        <w:rPr>
          <w:rFonts w:ascii="Arial" w:hAnsi="Arial" w:cs="Arial"/>
          <w:i/>
          <w:sz w:val="20"/>
          <w:szCs w:val="20"/>
        </w:rPr>
      </w:pPr>
      <w:r>
        <w:rPr>
          <w:rFonts w:ascii="Arial" w:hAnsi="Arial" w:cs="Arial"/>
          <w:i/>
          <w:sz w:val="20"/>
          <w:szCs w:val="20"/>
        </w:rPr>
        <w:t>i.e.</w:t>
      </w:r>
    </w:p>
    <w:p w14:paraId="2CDEC9D3" w14:textId="7156AD3E" w:rsidR="00EE3E26" w:rsidRPr="00EE3E26" w:rsidRDefault="00EE3E26" w:rsidP="00EE3E26">
      <w:pPr>
        <w:pStyle w:val="ListParagraph"/>
        <w:numPr>
          <w:ilvl w:val="0"/>
          <w:numId w:val="22"/>
        </w:numPr>
        <w:ind w:left="567"/>
        <w:rPr>
          <w:rFonts w:ascii="Arial" w:hAnsi="Arial" w:cs="Arial"/>
          <w:i/>
          <w:sz w:val="20"/>
          <w:szCs w:val="20"/>
        </w:rPr>
      </w:pPr>
      <w:r w:rsidRPr="00EE3E26">
        <w:rPr>
          <w:rFonts w:ascii="Arial" w:hAnsi="Arial" w:cs="Arial"/>
          <w:i/>
          <w:sz w:val="20"/>
          <w:szCs w:val="20"/>
        </w:rPr>
        <w:t>Helping children and young people engage in appropriate cultural activities and activities that hold significance for that child or young person</w:t>
      </w:r>
    </w:p>
    <w:p w14:paraId="06C19091" w14:textId="5E02662D" w:rsidR="00EE3E26" w:rsidRDefault="00EE3E26" w:rsidP="00EE3E26">
      <w:pPr>
        <w:pStyle w:val="ListParagraph"/>
        <w:numPr>
          <w:ilvl w:val="0"/>
          <w:numId w:val="20"/>
        </w:numPr>
        <w:ind w:left="567"/>
        <w:rPr>
          <w:rFonts w:ascii="Arial" w:hAnsi="Arial" w:cs="Arial"/>
          <w:i/>
          <w:sz w:val="20"/>
          <w:szCs w:val="20"/>
        </w:rPr>
      </w:pPr>
      <w:r>
        <w:rPr>
          <w:rFonts w:ascii="Arial" w:hAnsi="Arial" w:cs="Arial"/>
          <w:i/>
          <w:sz w:val="20"/>
          <w:szCs w:val="20"/>
        </w:rPr>
        <w:t>Assisting with transport to family contact and/or helping the child or young person keep in contact with their family</w:t>
      </w:r>
    </w:p>
    <w:p w14:paraId="1D16AE5B" w14:textId="152755AF" w:rsidR="00EE3E26" w:rsidRPr="00EE3E26" w:rsidRDefault="00EE3E26" w:rsidP="00EE3E26">
      <w:pPr>
        <w:pStyle w:val="ListParagraph"/>
        <w:numPr>
          <w:ilvl w:val="0"/>
          <w:numId w:val="20"/>
        </w:numPr>
        <w:ind w:left="567"/>
        <w:rPr>
          <w:rFonts w:ascii="Arial" w:hAnsi="Arial" w:cs="Arial"/>
          <w:i/>
          <w:sz w:val="20"/>
          <w:szCs w:val="20"/>
        </w:rPr>
      </w:pPr>
      <w:r>
        <w:rPr>
          <w:rFonts w:ascii="Arial" w:hAnsi="Arial" w:cs="Arial"/>
          <w:i/>
          <w:sz w:val="20"/>
          <w:szCs w:val="20"/>
        </w:rPr>
        <w:t xml:space="preserve">Being aware of significant cultural practices for the child or young person </w:t>
      </w:r>
    </w:p>
    <w:p w14:paraId="6FF623E8" w14:textId="1D7B5871" w:rsidR="00981DB3" w:rsidRDefault="001B065E" w:rsidP="00CE4178">
      <w:pPr>
        <w:rPr>
          <w:rFonts w:ascii="Arial" w:hAnsi="Arial" w:cs="Arial"/>
          <w:i/>
          <w:sz w:val="20"/>
          <w:szCs w:val="20"/>
        </w:rPr>
      </w:pPr>
      <w:r w:rsidRPr="001B065E">
        <w:rPr>
          <w:rFonts w:ascii="Arial" w:hAnsi="Arial" w:cs="Arial"/>
          <w:i/>
          <w:sz w:val="20"/>
          <w:szCs w:val="20"/>
        </w:rPr>
        <w:t>Explore who the carer might talk to for assistance in meeting these actions.</w:t>
      </w:r>
    </w:p>
    <w:p w14:paraId="1FFCA877" w14:textId="6CF742B1" w:rsidR="00EE3E26" w:rsidRDefault="00EE3E26" w:rsidP="00CE4178">
      <w:pPr>
        <w:rPr>
          <w:rFonts w:ascii="Arial" w:hAnsi="Arial" w:cs="Arial"/>
          <w:i/>
          <w:sz w:val="20"/>
          <w:szCs w:val="20"/>
        </w:rPr>
      </w:pPr>
      <w:r>
        <w:rPr>
          <w:rFonts w:ascii="Arial" w:hAnsi="Arial" w:cs="Arial"/>
          <w:i/>
          <w:sz w:val="20"/>
          <w:szCs w:val="20"/>
        </w:rPr>
        <w:t>i.e.</w:t>
      </w:r>
    </w:p>
    <w:p w14:paraId="206D43E7" w14:textId="633004E2" w:rsidR="00EE3E26" w:rsidRDefault="00EE3E26" w:rsidP="00EE3E26">
      <w:pPr>
        <w:pStyle w:val="ListParagraph"/>
        <w:numPr>
          <w:ilvl w:val="0"/>
          <w:numId w:val="21"/>
        </w:numPr>
        <w:rPr>
          <w:rFonts w:ascii="Arial" w:hAnsi="Arial" w:cs="Arial"/>
          <w:i/>
          <w:sz w:val="20"/>
          <w:szCs w:val="20"/>
        </w:rPr>
      </w:pPr>
      <w:r>
        <w:rPr>
          <w:rFonts w:ascii="Arial" w:hAnsi="Arial" w:cs="Arial"/>
          <w:i/>
          <w:sz w:val="20"/>
          <w:szCs w:val="20"/>
        </w:rPr>
        <w:t>Child or young person’s parents or family</w:t>
      </w:r>
    </w:p>
    <w:p w14:paraId="515F6ABF" w14:textId="2D5E4CF2" w:rsidR="00EE3E26" w:rsidRDefault="00EE3E26" w:rsidP="00EE3E26">
      <w:pPr>
        <w:pStyle w:val="ListParagraph"/>
        <w:numPr>
          <w:ilvl w:val="0"/>
          <w:numId w:val="21"/>
        </w:numPr>
        <w:rPr>
          <w:rFonts w:ascii="Arial" w:hAnsi="Arial" w:cs="Arial"/>
          <w:i/>
          <w:sz w:val="20"/>
          <w:szCs w:val="20"/>
        </w:rPr>
      </w:pPr>
      <w:r>
        <w:rPr>
          <w:rFonts w:ascii="Arial" w:hAnsi="Arial" w:cs="Arial"/>
          <w:i/>
          <w:sz w:val="20"/>
          <w:szCs w:val="20"/>
        </w:rPr>
        <w:t>Cultural practice adviser</w:t>
      </w:r>
    </w:p>
    <w:p w14:paraId="5DE0FA0D" w14:textId="4438371B" w:rsidR="00EE3E26" w:rsidRDefault="00EE3E26" w:rsidP="00EE3E26">
      <w:pPr>
        <w:pStyle w:val="ListParagraph"/>
        <w:numPr>
          <w:ilvl w:val="0"/>
          <w:numId w:val="21"/>
        </w:numPr>
        <w:rPr>
          <w:rFonts w:ascii="Arial" w:hAnsi="Arial" w:cs="Arial"/>
          <w:i/>
          <w:sz w:val="20"/>
          <w:szCs w:val="20"/>
        </w:rPr>
      </w:pPr>
      <w:r>
        <w:rPr>
          <w:rFonts w:ascii="Arial" w:hAnsi="Arial" w:cs="Arial"/>
          <w:i/>
          <w:sz w:val="20"/>
          <w:szCs w:val="20"/>
        </w:rPr>
        <w:t>CSO</w:t>
      </w:r>
    </w:p>
    <w:p w14:paraId="3BA6DAF4" w14:textId="5188F197" w:rsidR="00EE3E26" w:rsidRDefault="00EE3E26" w:rsidP="00EE3E26">
      <w:pPr>
        <w:pStyle w:val="ListParagraph"/>
        <w:numPr>
          <w:ilvl w:val="0"/>
          <w:numId w:val="21"/>
        </w:numPr>
        <w:rPr>
          <w:rFonts w:ascii="Arial" w:hAnsi="Arial" w:cs="Arial"/>
          <w:i/>
          <w:sz w:val="20"/>
          <w:szCs w:val="20"/>
        </w:rPr>
      </w:pPr>
      <w:r>
        <w:rPr>
          <w:rFonts w:ascii="Arial" w:hAnsi="Arial" w:cs="Arial"/>
          <w:i/>
          <w:sz w:val="20"/>
          <w:szCs w:val="20"/>
        </w:rPr>
        <w:t>Safety and Support network</w:t>
      </w:r>
    </w:p>
    <w:p w14:paraId="0DA90659" w14:textId="0799E5DA" w:rsidR="00EE3E26" w:rsidRDefault="00EE3E26">
      <w:pPr>
        <w:rPr>
          <w:rFonts w:ascii="Arial" w:hAnsi="Arial" w:cs="Arial"/>
          <w:i/>
          <w:sz w:val="20"/>
          <w:szCs w:val="20"/>
        </w:rPr>
      </w:pPr>
      <w:r>
        <w:rPr>
          <w:rFonts w:ascii="Arial" w:hAnsi="Arial" w:cs="Arial"/>
          <w:i/>
          <w:sz w:val="20"/>
          <w:szCs w:val="20"/>
        </w:rPr>
        <w:br w:type="page"/>
      </w:r>
    </w:p>
    <w:p w14:paraId="36139478" w14:textId="4C33D55F" w:rsidR="00EE3E26" w:rsidRPr="00EE3E26" w:rsidRDefault="00EB0EFA" w:rsidP="00EE3E26">
      <w:pPr>
        <w:rPr>
          <w:rFonts w:ascii="Arial" w:hAnsi="Arial" w:cs="Arial"/>
          <w:i/>
          <w:sz w:val="20"/>
          <w:szCs w:val="20"/>
        </w:rPr>
      </w:pPr>
      <w:r>
        <w:rPr>
          <w:noProof/>
        </w:rPr>
        <w:lastRenderedPageBreak/>
        <mc:AlternateContent>
          <mc:Choice Requires="wps">
            <w:drawing>
              <wp:anchor distT="0" distB="0" distL="114300" distR="114300" simplePos="0" relativeHeight="251674624" behindDoc="0" locked="0" layoutInCell="1" allowOverlap="1" wp14:anchorId="1691D025" wp14:editId="7B8D8BBA">
                <wp:simplePos x="0" y="0"/>
                <wp:positionH relativeFrom="margin">
                  <wp:align>center</wp:align>
                </wp:positionH>
                <wp:positionV relativeFrom="paragraph">
                  <wp:posOffset>95179</wp:posOffset>
                </wp:positionV>
                <wp:extent cx="6368746" cy="699715"/>
                <wp:effectExtent l="0" t="0" r="13335" b="24765"/>
                <wp:wrapNone/>
                <wp:docPr id="19" name="Rectangle: Rounded Corners 19"/>
                <wp:cNvGraphicFramePr/>
                <a:graphic xmlns:a="http://schemas.openxmlformats.org/drawingml/2006/main">
                  <a:graphicData uri="http://schemas.microsoft.com/office/word/2010/wordprocessingShape">
                    <wps:wsp>
                      <wps:cNvSpPr/>
                      <wps:spPr>
                        <a:xfrm>
                          <a:off x="0" y="0"/>
                          <a:ext cx="6368746" cy="69971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E77E3EF" w14:textId="1C418CE3" w:rsidR="00EB0EFA" w:rsidRPr="006A30B0" w:rsidRDefault="00EB0EFA" w:rsidP="00EB0EFA">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33</w:t>
                            </w:r>
                          </w:p>
                          <w:p w14:paraId="286FF6E2" w14:textId="1ABB2B50" w:rsidR="00EB0EFA" w:rsidRPr="00B343FE" w:rsidRDefault="00EB0EFA" w:rsidP="00EB0EFA">
                            <w:pPr>
                              <w:spacing w:after="0"/>
                              <w:jc w:val="center"/>
                              <w:rPr>
                                <w:sz w:val="24"/>
                                <w:szCs w:val="24"/>
                              </w:rPr>
                            </w:pPr>
                            <w:r>
                              <w:rPr>
                                <w:sz w:val="24"/>
                                <w:szCs w:val="24"/>
                              </w:rPr>
                              <w:t>Connecti</w:t>
                            </w:r>
                            <w:r w:rsidR="00483856">
                              <w:rPr>
                                <w:sz w:val="24"/>
                                <w:szCs w:val="24"/>
                              </w:rPr>
                              <w:t>ng with family and community – carer’s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1D025" id="Rectangle: Rounded Corners 19" o:spid="_x0000_s1035" style="position:absolute;margin-left:0;margin-top:7.5pt;width:501.5pt;height:55.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" fillcolor="#ffdd9c" strokecolor="#ffc000" strokeweight=".5pt">
                <v:fill color2="#ffd479" rotate="t" colors="0 #ffdd9c;.5 #ffd78e;1 #ffd479" focus="100%" type="gradient">
                  <o:fill v:ext="view" type="gradientUnscaled"/>
                </v:fill>
                <v:stroke joinstyle="miter"/>
                <v:textbox>
                  <w:txbxContent>
                    <w:p w14:paraId="0E77E3EF" w14:textId="1C418CE3" w:rsidR="00EB0EFA" w:rsidRPr="006A30B0" w:rsidRDefault="00EB0EFA" w:rsidP="00EB0EFA">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33</w:t>
                      </w:r>
                    </w:p>
                    <w:p w14:paraId="286FF6E2" w14:textId="1ABB2B50" w:rsidR="00EB0EFA" w:rsidRPr="00B343FE" w:rsidRDefault="00EB0EFA" w:rsidP="00EB0EFA">
                      <w:pPr>
                        <w:spacing w:after="0"/>
                        <w:jc w:val="center"/>
                        <w:rPr>
                          <w:sz w:val="24"/>
                          <w:szCs w:val="24"/>
                        </w:rPr>
                      </w:pPr>
                      <w:r>
                        <w:rPr>
                          <w:sz w:val="24"/>
                          <w:szCs w:val="24"/>
                        </w:rPr>
                        <w:t>Connecti</w:t>
                      </w:r>
                      <w:r w:rsidR="00483856">
                        <w:rPr>
                          <w:sz w:val="24"/>
                          <w:szCs w:val="24"/>
                        </w:rPr>
                        <w:t>ng with family and community – carer’s role</w:t>
                      </w:r>
                    </w:p>
                  </w:txbxContent>
                </v:textbox>
                <w10:wrap anchorx="margin"/>
              </v:roundrect>
            </w:pict>
          </mc:Fallback>
        </mc:AlternateContent>
      </w:r>
    </w:p>
    <w:p w14:paraId="4C79BA86" w14:textId="3166B4D3" w:rsidR="00981DB3" w:rsidRDefault="00981DB3" w:rsidP="00CE4178">
      <w:pPr>
        <w:rPr>
          <w:rFonts w:ascii="Arial" w:hAnsi="Arial" w:cs="Arial"/>
          <w:i/>
          <w:sz w:val="20"/>
          <w:szCs w:val="20"/>
        </w:rPr>
      </w:pPr>
    </w:p>
    <w:p w14:paraId="0775F555" w14:textId="77777777" w:rsidR="00981DB3" w:rsidRDefault="00981DB3" w:rsidP="00CE4178">
      <w:pPr>
        <w:rPr>
          <w:rFonts w:ascii="Arial" w:hAnsi="Arial" w:cs="Arial"/>
          <w:i/>
          <w:sz w:val="20"/>
          <w:szCs w:val="20"/>
        </w:rPr>
      </w:pPr>
    </w:p>
    <w:p w14:paraId="5D77D740" w14:textId="0610259F" w:rsidR="00EB0EFA" w:rsidRDefault="00EB0EFA" w:rsidP="00CE4178">
      <w:pPr>
        <w:rPr>
          <w:rFonts w:ascii="Arial" w:hAnsi="Arial" w:cs="Arial"/>
          <w:i/>
          <w:sz w:val="20"/>
          <w:szCs w:val="20"/>
        </w:rPr>
      </w:pPr>
    </w:p>
    <w:p w14:paraId="22790FF1" w14:textId="2D08C6F6" w:rsidR="00483856" w:rsidRDefault="00483856" w:rsidP="00EB0EFA">
      <w:pPr>
        <w:jc w:val="center"/>
        <w:rPr>
          <w:rFonts w:ascii="Arial" w:hAnsi="Arial" w:cs="Arial"/>
          <w:i/>
          <w:sz w:val="20"/>
          <w:szCs w:val="20"/>
        </w:rPr>
      </w:pPr>
      <w:r w:rsidRPr="00EB0EFA">
        <w:rPr>
          <w:rFonts w:ascii="Arial" w:hAnsi="Arial" w:cs="Arial"/>
          <w:i/>
          <w:noProof/>
          <w:sz w:val="20"/>
          <w:szCs w:val="20"/>
        </w:rPr>
        <w:drawing>
          <wp:inline distT="0" distB="0" distL="0" distR="0" wp14:anchorId="44C5A3C8" wp14:editId="6D291661">
            <wp:extent cx="3465899" cy="2599426"/>
            <wp:effectExtent l="152400" t="152400" r="229870" b="2203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0237" cy="26251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E28E41E" w14:textId="77777777" w:rsidR="00483856" w:rsidRPr="00B343FE" w:rsidRDefault="00483856" w:rsidP="00483856">
      <w:pPr>
        <w:rPr>
          <w:sz w:val="24"/>
          <w:szCs w:val="24"/>
        </w:rPr>
      </w:pPr>
      <w:r w:rsidRPr="00323430">
        <w:rPr>
          <w:b/>
          <w:bCs/>
          <w:color w:val="70AD47" w:themeColor="accent6"/>
          <w:sz w:val="28"/>
          <w:szCs w:val="28"/>
        </w:rPr>
        <w:t xml:space="preserve">Time </w:t>
      </w:r>
      <w:r w:rsidRPr="005C23BF">
        <w:t>–</w:t>
      </w:r>
      <w:r>
        <w:t xml:space="preserve"> </w:t>
      </w:r>
      <w:r>
        <w:rPr>
          <w:sz w:val="20"/>
          <w:szCs w:val="20"/>
        </w:rPr>
        <w:t>5</w:t>
      </w:r>
      <w:r w:rsidRPr="00B343FE">
        <w:rPr>
          <w:sz w:val="20"/>
          <w:szCs w:val="20"/>
        </w:rPr>
        <w:t xml:space="preserve"> mins</w:t>
      </w:r>
    </w:p>
    <w:p w14:paraId="61C43773" w14:textId="77777777" w:rsidR="00483856" w:rsidRPr="00B343FE" w:rsidRDefault="00483856" w:rsidP="00483856">
      <w:pPr>
        <w:spacing w:after="0"/>
        <w:rPr>
          <w:b/>
          <w:bCs/>
          <w:color w:val="70AD47" w:themeColor="accent6"/>
        </w:rPr>
      </w:pPr>
      <w:r w:rsidRPr="00323430">
        <w:rPr>
          <w:b/>
          <w:bCs/>
          <w:color w:val="70AD47" w:themeColor="accent6"/>
          <w:sz w:val="28"/>
          <w:szCs w:val="28"/>
        </w:rPr>
        <w:t>Resources</w:t>
      </w:r>
      <w:r>
        <w:rPr>
          <w:sz w:val="28"/>
          <w:szCs w:val="28"/>
        </w:rPr>
        <w:t xml:space="preserve"> - </w:t>
      </w:r>
      <w:r>
        <w:rPr>
          <w:sz w:val="20"/>
          <w:szCs w:val="20"/>
        </w:rPr>
        <w:t>nil</w:t>
      </w:r>
    </w:p>
    <w:p w14:paraId="3F902DD7" w14:textId="6B46C2BB" w:rsidR="00483856" w:rsidRDefault="00DC0C47" w:rsidP="00483856">
      <w:pPr>
        <w:rPr>
          <w:sz w:val="20"/>
          <w:szCs w:val="20"/>
        </w:rPr>
      </w:pPr>
      <w:r>
        <w:rPr>
          <w:sz w:val="20"/>
          <w:szCs w:val="20"/>
        </w:rPr>
        <w:pict w14:anchorId="19654C32">
          <v:rect id="_x0000_i1034" style="width:0;height:1.5pt" o:hralign="center" o:bullet="t" o:hrstd="t" o:hr="t" fillcolor="#a0a0a0" stroked="f"/>
        </w:pict>
      </w:r>
    </w:p>
    <w:p w14:paraId="472052F5" w14:textId="46F0F9AF" w:rsidR="00483856" w:rsidRPr="00483856" w:rsidRDefault="00483856" w:rsidP="00483856">
      <w:pPr>
        <w:rPr>
          <w:rFonts w:ascii="Arial" w:hAnsi="Arial" w:cs="Arial"/>
          <w:b/>
          <w:bCs/>
          <w:i/>
          <w:color w:val="ED7D31" w:themeColor="accent2"/>
          <w:sz w:val="20"/>
          <w:szCs w:val="20"/>
        </w:rPr>
      </w:pPr>
      <w:r w:rsidRPr="00483856">
        <w:rPr>
          <w:rFonts w:ascii="Arial" w:hAnsi="Arial" w:cs="Arial"/>
          <w:b/>
          <w:bCs/>
          <w:i/>
          <w:color w:val="ED7D31" w:themeColor="accent2"/>
          <w:sz w:val="20"/>
          <w:szCs w:val="20"/>
        </w:rPr>
        <w:t>Brainstorm with participants</w:t>
      </w:r>
    </w:p>
    <w:p w14:paraId="389F9C12" w14:textId="77777777" w:rsidR="00483856" w:rsidRDefault="00483856" w:rsidP="00483856">
      <w:pPr>
        <w:rPr>
          <w:rFonts w:ascii="Arial" w:hAnsi="Arial" w:cs="Arial"/>
          <w:i/>
          <w:sz w:val="20"/>
          <w:szCs w:val="20"/>
        </w:rPr>
      </w:pPr>
      <w:r>
        <w:rPr>
          <w:rFonts w:ascii="Arial" w:hAnsi="Arial" w:cs="Arial"/>
          <w:i/>
          <w:sz w:val="20"/>
          <w:szCs w:val="20"/>
        </w:rPr>
        <w:t>Discuss examples</w:t>
      </w:r>
      <w:r w:rsidRPr="00483856">
        <w:rPr>
          <w:rFonts w:ascii="Arial" w:hAnsi="Arial" w:cs="Arial"/>
          <w:i/>
          <w:sz w:val="20"/>
          <w:szCs w:val="20"/>
        </w:rPr>
        <w:t xml:space="preserve"> ways that you could ensure children remain connected with their families and communities while they are in your care.</w:t>
      </w:r>
    </w:p>
    <w:p w14:paraId="6D93B815" w14:textId="77777777" w:rsidR="00483856" w:rsidRDefault="00483856" w:rsidP="00483856">
      <w:pPr>
        <w:rPr>
          <w:rFonts w:ascii="Arial" w:hAnsi="Arial" w:cs="Arial"/>
          <w:i/>
          <w:sz w:val="20"/>
          <w:szCs w:val="20"/>
        </w:rPr>
      </w:pPr>
      <w:r w:rsidRPr="00483856">
        <w:rPr>
          <w:rFonts w:ascii="Arial" w:hAnsi="Arial" w:cs="Arial"/>
          <w:i/>
          <w:sz w:val="20"/>
          <w:szCs w:val="20"/>
        </w:rPr>
        <w:t xml:space="preserve"> Ask what supports might be required to be able to do this? </w:t>
      </w:r>
    </w:p>
    <w:p w14:paraId="14A97AE5" w14:textId="5709E268" w:rsidR="00483856" w:rsidRDefault="00483856" w:rsidP="00483856">
      <w:pPr>
        <w:rPr>
          <w:rFonts w:ascii="Arial" w:hAnsi="Arial" w:cs="Arial"/>
          <w:i/>
          <w:sz w:val="20"/>
          <w:szCs w:val="20"/>
        </w:rPr>
      </w:pPr>
      <w:r w:rsidRPr="00483856">
        <w:rPr>
          <w:rFonts w:ascii="Arial" w:hAnsi="Arial" w:cs="Arial"/>
          <w:i/>
          <w:sz w:val="20"/>
          <w:szCs w:val="20"/>
        </w:rPr>
        <w:t>How do you maintain connections with your own extended family and community?</w:t>
      </w:r>
    </w:p>
    <w:p w14:paraId="313F9576" w14:textId="6F5595FF" w:rsidR="00483856" w:rsidRDefault="00483856">
      <w:pPr>
        <w:rPr>
          <w:rFonts w:ascii="Arial" w:hAnsi="Arial" w:cs="Arial"/>
          <w:i/>
          <w:sz w:val="20"/>
          <w:szCs w:val="20"/>
        </w:rPr>
      </w:pPr>
      <w:r>
        <w:rPr>
          <w:rFonts w:ascii="Arial" w:hAnsi="Arial" w:cs="Arial"/>
          <w:i/>
          <w:sz w:val="20"/>
          <w:szCs w:val="20"/>
        </w:rPr>
        <w:br w:type="page"/>
      </w:r>
    </w:p>
    <w:p w14:paraId="41685870" w14:textId="11BE31F8" w:rsidR="00483856" w:rsidRPr="00981DB3" w:rsidRDefault="00782850" w:rsidP="00483856">
      <w:pPr>
        <w:rPr>
          <w:rFonts w:ascii="Arial" w:hAnsi="Arial" w:cs="Arial"/>
          <w:i/>
          <w:sz w:val="20"/>
          <w:szCs w:val="20"/>
        </w:rPr>
      </w:pPr>
      <w:r>
        <w:rPr>
          <w:noProof/>
        </w:rPr>
        <w:lastRenderedPageBreak/>
        <mc:AlternateContent>
          <mc:Choice Requires="wps">
            <w:drawing>
              <wp:anchor distT="0" distB="0" distL="114300" distR="114300" simplePos="0" relativeHeight="251676672" behindDoc="0" locked="0" layoutInCell="1" allowOverlap="1" wp14:anchorId="26E759A8" wp14:editId="407E6AA1">
                <wp:simplePos x="0" y="0"/>
                <wp:positionH relativeFrom="margin">
                  <wp:posOffset>-46604</wp:posOffset>
                </wp:positionH>
                <wp:positionV relativeFrom="paragraph">
                  <wp:posOffset>-6765</wp:posOffset>
                </wp:positionV>
                <wp:extent cx="5663786" cy="390939"/>
                <wp:effectExtent l="0" t="0" r="13335" b="28575"/>
                <wp:wrapNone/>
                <wp:docPr id="17" name="Rectangle: Rounded Corners 17"/>
                <wp:cNvGraphicFramePr/>
                <a:graphic xmlns:a="http://schemas.openxmlformats.org/drawingml/2006/main">
                  <a:graphicData uri="http://schemas.microsoft.com/office/word/2010/wordprocessingShape">
                    <wps:wsp>
                      <wps:cNvSpPr/>
                      <wps:spPr>
                        <a:xfrm>
                          <a:off x="0" y="0"/>
                          <a:ext cx="5663786" cy="390939"/>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AF4C60F" w14:textId="4B7639F3" w:rsidR="00782850" w:rsidRPr="00991275" w:rsidRDefault="00782850" w:rsidP="00782850">
                            <w:pPr>
                              <w:jc w:val="center"/>
                              <w:rPr>
                                <w:color w:val="FFFFFF" w:themeColor="background1"/>
                                <w:sz w:val="32"/>
                                <w:szCs w:val="32"/>
                              </w:rPr>
                            </w:pPr>
                            <w:r w:rsidRPr="00991275">
                              <w:rPr>
                                <w:color w:val="FFFFFF" w:themeColor="background1"/>
                                <w:sz w:val="32"/>
                                <w:szCs w:val="32"/>
                              </w:rPr>
                              <w:t>Activity 3 – slide 35 – Decisions parents make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759A8" id="Rectangle: Rounded Corners 17" o:spid="_x0000_s1036" style="position:absolute;margin-left:-3.65pt;margin-top:-.55pt;width:445.95pt;height:30.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" fillcolor="#4472c4" strokecolor="#2f528f" strokeweight="1pt">
                <v:stroke joinstyle="miter"/>
                <v:textbox>
                  <w:txbxContent>
                    <w:p w14:paraId="6AF4C60F" w14:textId="4B7639F3" w:rsidR="00782850" w:rsidRPr="00991275" w:rsidRDefault="00782850" w:rsidP="00782850">
                      <w:pPr>
                        <w:jc w:val="center"/>
                        <w:rPr>
                          <w:color w:val="FFFFFF" w:themeColor="background1"/>
                          <w:sz w:val="32"/>
                          <w:szCs w:val="32"/>
                        </w:rPr>
                      </w:pPr>
                      <w:r w:rsidRPr="00991275">
                        <w:rPr>
                          <w:color w:val="FFFFFF" w:themeColor="background1"/>
                          <w:sz w:val="32"/>
                          <w:szCs w:val="32"/>
                        </w:rPr>
                        <w:t>Activity 3 – slide 35 – Decisions parents make</w:t>
                      </w:r>
                    </w:p>
                  </w:txbxContent>
                </v:textbox>
                <w10:wrap anchorx="margin"/>
              </v:roundrect>
            </w:pict>
          </mc:Fallback>
        </mc:AlternateContent>
      </w:r>
    </w:p>
    <w:p w14:paraId="347FF458" w14:textId="4CCD77AE" w:rsidR="00EB0EFA" w:rsidRDefault="00EB0EFA" w:rsidP="00EB0EFA">
      <w:pPr>
        <w:jc w:val="center"/>
        <w:rPr>
          <w:rFonts w:ascii="Arial" w:hAnsi="Arial" w:cs="Arial"/>
          <w:i/>
          <w:sz w:val="20"/>
          <w:szCs w:val="20"/>
        </w:rPr>
      </w:pPr>
    </w:p>
    <w:p w14:paraId="2A3BC485" w14:textId="6A87819C" w:rsidR="00782850" w:rsidRDefault="00782850" w:rsidP="00EB0EFA">
      <w:pPr>
        <w:jc w:val="center"/>
        <w:rPr>
          <w:rFonts w:ascii="Arial" w:hAnsi="Arial" w:cs="Arial"/>
          <w:i/>
          <w:sz w:val="20"/>
          <w:szCs w:val="20"/>
        </w:rPr>
      </w:pPr>
      <w:r w:rsidRPr="00782850">
        <w:rPr>
          <w:rFonts w:ascii="Arial" w:hAnsi="Arial" w:cs="Arial"/>
          <w:i/>
          <w:noProof/>
          <w:sz w:val="20"/>
          <w:szCs w:val="20"/>
        </w:rPr>
        <w:drawing>
          <wp:inline distT="0" distB="0" distL="0" distR="0" wp14:anchorId="0A926123" wp14:editId="3C6F185A">
            <wp:extent cx="2110409" cy="1582807"/>
            <wp:effectExtent l="152400" t="152400" r="233045" b="2273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0832" cy="159062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Arial" w:hAnsi="Arial" w:cs="Arial"/>
          <w:i/>
          <w:sz w:val="20"/>
          <w:szCs w:val="20"/>
        </w:rPr>
        <w:t xml:space="preserve">  </w:t>
      </w:r>
      <w:r>
        <w:rPr>
          <w:rFonts w:ascii="Arial" w:hAnsi="Arial" w:cs="Arial"/>
          <w:i/>
          <w:noProof/>
          <w:sz w:val="20"/>
          <w:szCs w:val="20"/>
        </w:rPr>
        <w:drawing>
          <wp:inline distT="0" distB="0" distL="0" distR="0" wp14:anchorId="7E715EAC" wp14:editId="62B753A1">
            <wp:extent cx="2110409" cy="1582588"/>
            <wp:effectExtent l="152400" t="152400" r="233045" b="2273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7626" cy="160299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79D0417" w14:textId="3DB2D4F3" w:rsidR="00782850" w:rsidRDefault="00782850" w:rsidP="00EB0EFA">
      <w:pPr>
        <w:jc w:val="center"/>
        <w:rPr>
          <w:rFonts w:ascii="Arial" w:hAnsi="Arial" w:cs="Arial"/>
          <w:i/>
          <w:sz w:val="20"/>
          <w:szCs w:val="20"/>
        </w:rPr>
      </w:pPr>
    </w:p>
    <w:p w14:paraId="039AD4BF" w14:textId="19CA79AF" w:rsidR="00782850" w:rsidRPr="00B343FE" w:rsidRDefault="00782850" w:rsidP="00782850">
      <w:pPr>
        <w:rPr>
          <w:sz w:val="24"/>
          <w:szCs w:val="24"/>
        </w:rPr>
      </w:pPr>
      <w:r w:rsidRPr="00323430">
        <w:rPr>
          <w:b/>
          <w:bCs/>
          <w:color w:val="70AD47" w:themeColor="accent6"/>
          <w:sz w:val="28"/>
          <w:szCs w:val="28"/>
        </w:rPr>
        <w:t xml:space="preserve">Time </w:t>
      </w:r>
      <w:r w:rsidRPr="005C23BF">
        <w:t>–</w:t>
      </w:r>
      <w:r>
        <w:t xml:space="preserve"> </w:t>
      </w:r>
      <w:r>
        <w:rPr>
          <w:sz w:val="20"/>
          <w:szCs w:val="20"/>
        </w:rPr>
        <w:t>10</w:t>
      </w:r>
      <w:r w:rsidRPr="00B343FE">
        <w:rPr>
          <w:sz w:val="20"/>
          <w:szCs w:val="20"/>
        </w:rPr>
        <w:t xml:space="preserve"> mins</w:t>
      </w:r>
    </w:p>
    <w:p w14:paraId="6D1DBD92" w14:textId="28FE8D04" w:rsidR="00782850" w:rsidRPr="00782850" w:rsidRDefault="00782850" w:rsidP="00782850">
      <w:pPr>
        <w:spacing w:after="0"/>
        <w:rPr>
          <w:sz w:val="20"/>
          <w:szCs w:val="20"/>
        </w:rPr>
      </w:pPr>
      <w:r w:rsidRPr="00323430">
        <w:rPr>
          <w:b/>
          <w:bCs/>
          <w:color w:val="70AD47" w:themeColor="accent6"/>
          <w:sz w:val="28"/>
          <w:szCs w:val="28"/>
        </w:rPr>
        <w:t>Resources</w:t>
      </w:r>
      <w:r>
        <w:rPr>
          <w:sz w:val="28"/>
          <w:szCs w:val="28"/>
        </w:rPr>
        <w:t xml:space="preserve"> – </w:t>
      </w:r>
      <w:r>
        <w:rPr>
          <w:sz w:val="20"/>
          <w:szCs w:val="20"/>
        </w:rPr>
        <w:t>pens and whiteboard</w:t>
      </w:r>
    </w:p>
    <w:p w14:paraId="10A04C04" w14:textId="1421E553" w:rsidR="00782850" w:rsidRDefault="00DC0C47" w:rsidP="00782850">
      <w:pPr>
        <w:jc w:val="center"/>
        <w:rPr>
          <w:sz w:val="20"/>
          <w:szCs w:val="20"/>
        </w:rPr>
      </w:pPr>
      <w:r>
        <w:rPr>
          <w:sz w:val="20"/>
          <w:szCs w:val="20"/>
        </w:rPr>
        <w:pict w14:anchorId="03E21A91">
          <v:rect id="_x0000_i1035" style="width:0;height:1.5pt" o:hralign="center" o:bullet="t" o:hrstd="t" o:hr="t" fillcolor="#a0a0a0" stroked="f"/>
        </w:pict>
      </w:r>
    </w:p>
    <w:p w14:paraId="29A9740A" w14:textId="64D56C9C" w:rsidR="00306D3A" w:rsidRDefault="00782850" w:rsidP="00782850">
      <w:pPr>
        <w:rPr>
          <w:rFonts w:ascii="Arial" w:hAnsi="Arial" w:cs="Arial"/>
          <w:i/>
          <w:sz w:val="20"/>
          <w:szCs w:val="20"/>
        </w:rPr>
      </w:pPr>
      <w:r w:rsidRPr="00782850">
        <w:rPr>
          <w:rFonts w:ascii="Arial" w:hAnsi="Arial" w:cs="Arial"/>
          <w:i/>
          <w:sz w:val="20"/>
          <w:szCs w:val="20"/>
        </w:rPr>
        <w:t xml:space="preserve">Ask participants to think of the range of decisions that parents normally make every day about their children. </w:t>
      </w:r>
    </w:p>
    <w:p w14:paraId="37E465AB" w14:textId="56B430F7" w:rsidR="00782850" w:rsidRPr="00782850" w:rsidRDefault="00782850" w:rsidP="00782850">
      <w:pPr>
        <w:rPr>
          <w:rFonts w:ascii="Arial" w:hAnsi="Arial" w:cs="Arial"/>
          <w:i/>
          <w:sz w:val="20"/>
          <w:szCs w:val="20"/>
        </w:rPr>
      </w:pPr>
      <w:r w:rsidRPr="00782850">
        <w:rPr>
          <w:rFonts w:ascii="Arial" w:hAnsi="Arial" w:cs="Arial"/>
          <w:i/>
          <w:sz w:val="20"/>
          <w:szCs w:val="20"/>
        </w:rPr>
        <w:t xml:space="preserve">Write these on the board. </w:t>
      </w:r>
    </w:p>
    <w:p w14:paraId="2D7A547B" w14:textId="77777777" w:rsidR="00306D3A" w:rsidRDefault="00306D3A" w:rsidP="00782850">
      <w:pPr>
        <w:rPr>
          <w:rFonts w:ascii="Arial" w:hAnsi="Arial" w:cs="Arial"/>
          <w:i/>
          <w:sz w:val="20"/>
          <w:szCs w:val="20"/>
        </w:rPr>
      </w:pPr>
    </w:p>
    <w:p w14:paraId="5247F650" w14:textId="473F1958" w:rsidR="00782850" w:rsidRDefault="00782850" w:rsidP="00782850">
      <w:pPr>
        <w:rPr>
          <w:rFonts w:ascii="Arial" w:hAnsi="Arial" w:cs="Arial"/>
          <w:i/>
          <w:sz w:val="20"/>
          <w:szCs w:val="20"/>
        </w:rPr>
      </w:pPr>
      <w:r w:rsidRPr="00782850">
        <w:rPr>
          <w:rFonts w:ascii="Arial" w:hAnsi="Arial" w:cs="Arial"/>
          <w:i/>
          <w:sz w:val="20"/>
          <w:szCs w:val="20"/>
        </w:rPr>
        <w:t>We will talk later today (in Activity review) about the types of decisions you might make but first we will talk about what decisions and needs the child requires and where these are recorded.</w:t>
      </w:r>
    </w:p>
    <w:p w14:paraId="5ABC1225" w14:textId="7C10F2B9" w:rsidR="00991275" w:rsidRDefault="00991275" w:rsidP="00782850">
      <w:pPr>
        <w:rPr>
          <w:rFonts w:ascii="Arial" w:hAnsi="Arial" w:cs="Arial"/>
          <w:i/>
          <w:sz w:val="20"/>
          <w:szCs w:val="20"/>
        </w:rPr>
      </w:pPr>
    </w:p>
    <w:p w14:paraId="313CA8E1" w14:textId="7F279B5F" w:rsidR="00991275" w:rsidRDefault="00991275">
      <w:pPr>
        <w:rPr>
          <w:rFonts w:ascii="Arial" w:hAnsi="Arial" w:cs="Arial"/>
          <w:i/>
          <w:sz w:val="20"/>
          <w:szCs w:val="20"/>
        </w:rPr>
      </w:pPr>
      <w:r>
        <w:rPr>
          <w:rFonts w:ascii="Arial" w:hAnsi="Arial" w:cs="Arial"/>
          <w:i/>
          <w:sz w:val="20"/>
          <w:szCs w:val="20"/>
        </w:rPr>
        <w:br w:type="page"/>
      </w:r>
    </w:p>
    <w:p w14:paraId="41EE42CD" w14:textId="788FC531" w:rsidR="00991275" w:rsidRDefault="00991275" w:rsidP="00782850">
      <w:pPr>
        <w:rPr>
          <w:rFonts w:ascii="Arial" w:hAnsi="Arial" w:cs="Arial"/>
          <w:i/>
          <w:sz w:val="20"/>
          <w:szCs w:val="20"/>
        </w:rPr>
      </w:pPr>
      <w:r>
        <w:rPr>
          <w:noProof/>
        </w:rPr>
        <w:lastRenderedPageBreak/>
        <mc:AlternateContent>
          <mc:Choice Requires="wps">
            <w:drawing>
              <wp:anchor distT="0" distB="0" distL="114300" distR="114300" simplePos="0" relativeHeight="251678720" behindDoc="0" locked="0" layoutInCell="1" allowOverlap="1" wp14:anchorId="597808A0" wp14:editId="3E8CCEDB">
                <wp:simplePos x="0" y="0"/>
                <wp:positionH relativeFrom="margin">
                  <wp:align>left</wp:align>
                </wp:positionH>
                <wp:positionV relativeFrom="paragraph">
                  <wp:posOffset>3976</wp:posOffset>
                </wp:positionV>
                <wp:extent cx="5663786" cy="357809"/>
                <wp:effectExtent l="0" t="0" r="13335" b="23495"/>
                <wp:wrapNone/>
                <wp:docPr id="24" name="Rectangle: Rounded Corners 24"/>
                <wp:cNvGraphicFramePr/>
                <a:graphic xmlns:a="http://schemas.openxmlformats.org/drawingml/2006/main">
                  <a:graphicData uri="http://schemas.microsoft.com/office/word/2010/wordprocessingShape">
                    <wps:wsp>
                      <wps:cNvSpPr/>
                      <wps:spPr>
                        <a:xfrm>
                          <a:off x="0" y="0"/>
                          <a:ext cx="5663786" cy="357809"/>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564DA86" w14:textId="1A4BCEE8" w:rsidR="00991275" w:rsidRPr="00991275" w:rsidRDefault="00991275" w:rsidP="00991275">
                            <w:pPr>
                              <w:jc w:val="center"/>
                              <w:rPr>
                                <w:color w:val="FFFFFF" w:themeColor="background1"/>
                                <w:sz w:val="28"/>
                                <w:szCs w:val="28"/>
                              </w:rPr>
                            </w:pPr>
                            <w:r w:rsidRPr="00991275">
                              <w:rPr>
                                <w:color w:val="FFFFFF" w:themeColor="background1"/>
                                <w:sz w:val="28"/>
                                <w:szCs w:val="28"/>
                              </w:rPr>
                              <w:t>Activity 4 – slide 41 – Review activity -Decisions parents make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808A0" id="Rectangle: Rounded Corners 24" o:spid="_x0000_s1037" style="position:absolute;margin-left:0;margin-top:.3pt;width:445.95pt;height:28.1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" fillcolor="#4472c4" strokecolor="#2f528f" strokeweight="1pt">
                <v:stroke joinstyle="miter"/>
                <v:textbox>
                  <w:txbxContent>
                    <w:p w14:paraId="5564DA86" w14:textId="1A4BCEE8" w:rsidR="00991275" w:rsidRPr="00991275" w:rsidRDefault="00991275" w:rsidP="00991275">
                      <w:pPr>
                        <w:jc w:val="center"/>
                        <w:rPr>
                          <w:color w:val="FFFFFF" w:themeColor="background1"/>
                          <w:sz w:val="28"/>
                          <w:szCs w:val="28"/>
                        </w:rPr>
                      </w:pPr>
                      <w:r w:rsidRPr="00991275">
                        <w:rPr>
                          <w:color w:val="FFFFFF" w:themeColor="background1"/>
                          <w:sz w:val="28"/>
                          <w:szCs w:val="28"/>
                        </w:rPr>
                        <w:t>Activity 4 – slide 41 – Review activity -Decisions parents make</w:t>
                      </w:r>
                    </w:p>
                  </w:txbxContent>
                </v:textbox>
                <w10:wrap anchorx="margin"/>
              </v:roundrect>
            </w:pict>
          </mc:Fallback>
        </mc:AlternateContent>
      </w:r>
    </w:p>
    <w:p w14:paraId="2D809156" w14:textId="3AE86A52" w:rsidR="00991275" w:rsidRDefault="00991275" w:rsidP="00782850">
      <w:pPr>
        <w:rPr>
          <w:rFonts w:ascii="Arial" w:hAnsi="Arial" w:cs="Arial"/>
          <w:i/>
          <w:sz w:val="20"/>
          <w:szCs w:val="20"/>
        </w:rPr>
      </w:pPr>
    </w:p>
    <w:p w14:paraId="61E9D9D0" w14:textId="7C897A91" w:rsidR="00991275" w:rsidRDefault="00991275" w:rsidP="00991275">
      <w:pPr>
        <w:jc w:val="center"/>
        <w:rPr>
          <w:rFonts w:ascii="Arial" w:hAnsi="Arial" w:cs="Arial"/>
          <w:i/>
          <w:sz w:val="20"/>
          <w:szCs w:val="20"/>
        </w:rPr>
      </w:pPr>
      <w:r w:rsidRPr="00991275">
        <w:rPr>
          <w:rFonts w:ascii="Arial" w:hAnsi="Arial" w:cs="Arial"/>
          <w:i/>
          <w:noProof/>
          <w:sz w:val="20"/>
          <w:szCs w:val="20"/>
        </w:rPr>
        <w:drawing>
          <wp:inline distT="0" distB="0" distL="0" distR="0" wp14:anchorId="6D56F704" wp14:editId="1F669792">
            <wp:extent cx="3092174" cy="2319130"/>
            <wp:effectExtent l="152400" t="152400" r="222885" b="2336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7797" cy="233084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59F797D" w14:textId="2BFA73A5" w:rsidR="00991275" w:rsidRPr="00B343FE" w:rsidRDefault="00991275" w:rsidP="00991275">
      <w:pPr>
        <w:rPr>
          <w:sz w:val="24"/>
          <w:szCs w:val="24"/>
        </w:rPr>
      </w:pPr>
      <w:r w:rsidRPr="00323430">
        <w:rPr>
          <w:b/>
          <w:bCs/>
          <w:color w:val="70AD47" w:themeColor="accent6"/>
          <w:sz w:val="28"/>
          <w:szCs w:val="28"/>
        </w:rPr>
        <w:t xml:space="preserve">Time </w:t>
      </w:r>
      <w:r w:rsidRPr="005C23BF">
        <w:t>–</w:t>
      </w:r>
      <w:r>
        <w:t xml:space="preserve"> </w:t>
      </w:r>
      <w:r>
        <w:rPr>
          <w:sz w:val="20"/>
          <w:szCs w:val="20"/>
        </w:rPr>
        <w:t>5</w:t>
      </w:r>
      <w:r w:rsidRPr="00B343FE">
        <w:rPr>
          <w:sz w:val="20"/>
          <w:szCs w:val="20"/>
        </w:rPr>
        <w:t xml:space="preserve"> mins</w:t>
      </w:r>
    </w:p>
    <w:p w14:paraId="5204745F" w14:textId="77777777" w:rsidR="00991275" w:rsidRPr="00782850" w:rsidRDefault="00991275" w:rsidP="00991275">
      <w:pPr>
        <w:spacing w:after="0"/>
        <w:rPr>
          <w:sz w:val="20"/>
          <w:szCs w:val="20"/>
        </w:rPr>
      </w:pPr>
      <w:r w:rsidRPr="00323430">
        <w:rPr>
          <w:b/>
          <w:bCs/>
          <w:color w:val="70AD47" w:themeColor="accent6"/>
          <w:sz w:val="28"/>
          <w:szCs w:val="28"/>
        </w:rPr>
        <w:t>Resources</w:t>
      </w:r>
      <w:r>
        <w:rPr>
          <w:sz w:val="28"/>
          <w:szCs w:val="28"/>
        </w:rPr>
        <w:t xml:space="preserve"> – </w:t>
      </w:r>
      <w:r>
        <w:rPr>
          <w:sz w:val="20"/>
          <w:szCs w:val="20"/>
        </w:rPr>
        <w:t>pens and whiteboard</w:t>
      </w:r>
    </w:p>
    <w:p w14:paraId="173DE5E2" w14:textId="0FF130B0" w:rsidR="00991275" w:rsidRDefault="00DC0C47" w:rsidP="00991275">
      <w:pPr>
        <w:rPr>
          <w:rFonts w:ascii="Arial" w:hAnsi="Arial" w:cs="Arial"/>
          <w:i/>
          <w:sz w:val="20"/>
          <w:szCs w:val="20"/>
        </w:rPr>
      </w:pPr>
      <w:r>
        <w:rPr>
          <w:sz w:val="20"/>
          <w:szCs w:val="20"/>
        </w:rPr>
        <w:pict w14:anchorId="120FDD0A">
          <v:rect id="_x0000_i1036" style="width:0;height:1.5pt" o:hralign="center" o:bullet="t" o:hrstd="t" o:hr="t" fillcolor="#a0a0a0" stroked="f"/>
        </w:pict>
      </w:r>
    </w:p>
    <w:p w14:paraId="33797FB4" w14:textId="3DD17270" w:rsidR="00991275" w:rsidRDefault="00991275" w:rsidP="00782850">
      <w:pPr>
        <w:rPr>
          <w:rFonts w:ascii="Arial" w:hAnsi="Arial" w:cs="Arial"/>
          <w:i/>
          <w:sz w:val="20"/>
          <w:szCs w:val="20"/>
        </w:rPr>
      </w:pPr>
      <w:r w:rsidRPr="00991275">
        <w:rPr>
          <w:rFonts w:ascii="Arial" w:hAnsi="Arial" w:cs="Arial"/>
          <w:b/>
          <w:bCs/>
          <w:i/>
          <w:sz w:val="20"/>
          <w:szCs w:val="20"/>
        </w:rPr>
        <w:t>Review activity</w:t>
      </w:r>
      <w:r w:rsidRPr="00991275">
        <w:rPr>
          <w:rFonts w:ascii="Arial" w:hAnsi="Arial" w:cs="Arial"/>
          <w:i/>
          <w:sz w:val="20"/>
          <w:szCs w:val="20"/>
        </w:rPr>
        <w:t xml:space="preserve"> – return to the whiteboard where participants discussed the decisions parents make for children. Discuss each one and who might be responsible if the child was in care – the carer, </w:t>
      </w:r>
      <w:r>
        <w:rPr>
          <w:rFonts w:ascii="Arial" w:hAnsi="Arial" w:cs="Arial"/>
          <w:i/>
          <w:sz w:val="20"/>
          <w:szCs w:val="20"/>
        </w:rPr>
        <w:t>Child Safety</w:t>
      </w:r>
      <w:r w:rsidRPr="00991275">
        <w:rPr>
          <w:rFonts w:ascii="Arial" w:hAnsi="Arial" w:cs="Arial"/>
          <w:i/>
          <w:sz w:val="20"/>
          <w:szCs w:val="20"/>
        </w:rPr>
        <w:t xml:space="preserve"> staff, parents, child.</w:t>
      </w:r>
    </w:p>
    <w:p w14:paraId="27200795" w14:textId="12CFB141" w:rsidR="00991275" w:rsidRDefault="00991275" w:rsidP="00782850">
      <w:pPr>
        <w:rPr>
          <w:rFonts w:ascii="Arial" w:hAnsi="Arial" w:cs="Arial"/>
          <w:i/>
          <w:sz w:val="20"/>
          <w:szCs w:val="20"/>
        </w:rPr>
      </w:pPr>
    </w:p>
    <w:p w14:paraId="44CFC116" w14:textId="712F44DA" w:rsidR="00991275" w:rsidRDefault="00991275">
      <w:pPr>
        <w:rPr>
          <w:rFonts w:ascii="Arial" w:hAnsi="Arial" w:cs="Arial"/>
          <w:i/>
          <w:sz w:val="20"/>
          <w:szCs w:val="20"/>
        </w:rPr>
      </w:pPr>
      <w:r>
        <w:rPr>
          <w:rFonts w:ascii="Arial" w:hAnsi="Arial" w:cs="Arial"/>
          <w:i/>
          <w:sz w:val="20"/>
          <w:szCs w:val="20"/>
        </w:rPr>
        <w:br w:type="page"/>
      </w:r>
    </w:p>
    <w:p w14:paraId="3D71538F" w14:textId="6E5182EE" w:rsidR="00991275" w:rsidRDefault="00E15FF4" w:rsidP="00782850">
      <w:pPr>
        <w:rPr>
          <w:rFonts w:ascii="Arial" w:hAnsi="Arial" w:cs="Arial"/>
          <w:i/>
          <w:sz w:val="20"/>
          <w:szCs w:val="20"/>
        </w:rPr>
      </w:pPr>
      <w:r>
        <w:rPr>
          <w:noProof/>
        </w:rPr>
        <w:lastRenderedPageBreak/>
        <mc:AlternateContent>
          <mc:Choice Requires="wps">
            <w:drawing>
              <wp:anchor distT="0" distB="0" distL="114300" distR="114300" simplePos="0" relativeHeight="251680768" behindDoc="0" locked="0" layoutInCell="1" allowOverlap="1" wp14:anchorId="550858E5" wp14:editId="36C20EA3">
                <wp:simplePos x="0" y="0"/>
                <wp:positionH relativeFrom="margin">
                  <wp:align>center</wp:align>
                </wp:positionH>
                <wp:positionV relativeFrom="paragraph">
                  <wp:posOffset>96740</wp:posOffset>
                </wp:positionV>
                <wp:extent cx="6368746" cy="662609"/>
                <wp:effectExtent l="0" t="0" r="13335" b="23495"/>
                <wp:wrapNone/>
                <wp:docPr id="27" name="Rectangle: Rounded Corners 27"/>
                <wp:cNvGraphicFramePr/>
                <a:graphic xmlns:a="http://schemas.openxmlformats.org/drawingml/2006/main">
                  <a:graphicData uri="http://schemas.microsoft.com/office/word/2010/wordprocessingShape">
                    <wps:wsp>
                      <wps:cNvSpPr/>
                      <wps:spPr>
                        <a:xfrm>
                          <a:off x="0" y="0"/>
                          <a:ext cx="6368746" cy="662609"/>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9EAE245" w14:textId="6A83755F" w:rsidR="00E15FF4" w:rsidRPr="006A30B0" w:rsidRDefault="00E15FF4" w:rsidP="00E15FF4">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44</w:t>
                            </w:r>
                          </w:p>
                          <w:p w14:paraId="12F72405" w14:textId="2B958BFD" w:rsidR="00E15FF4" w:rsidRPr="00B343FE" w:rsidRDefault="00E15FF4" w:rsidP="00E15FF4">
                            <w:pPr>
                              <w:spacing w:after="0"/>
                              <w:jc w:val="center"/>
                              <w:rPr>
                                <w:sz w:val="24"/>
                                <w:szCs w:val="24"/>
                              </w:rPr>
                            </w:pPr>
                            <w:r>
                              <w:rPr>
                                <w:sz w:val="24"/>
                                <w:szCs w:val="24"/>
                              </w:rPr>
                              <w:t xml:space="preserve">How could you assist a child or young person to develop a positive self </w:t>
                            </w:r>
                            <w:proofErr w:type="gramStart"/>
                            <w:r>
                              <w:rPr>
                                <w:sz w:val="24"/>
                                <w:szCs w:val="24"/>
                              </w:rPr>
                              <w:t>esteem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858E5" id="Rectangle: Rounded Corners 27" o:spid="_x0000_s1038" style="position:absolute;margin-left:0;margin-top:7.6pt;width:501.5pt;height:52.1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" fillcolor="#ffdd9c" strokecolor="#ffc000" strokeweight=".5pt">
                <v:fill color2="#ffd479" rotate="t" colors="0 #ffdd9c;.5 #ffd78e;1 #ffd479" focus="100%" type="gradient">
                  <o:fill v:ext="view" type="gradientUnscaled"/>
                </v:fill>
                <v:stroke joinstyle="miter"/>
                <v:textbox>
                  <w:txbxContent>
                    <w:p w14:paraId="09EAE245" w14:textId="6A83755F" w:rsidR="00E15FF4" w:rsidRPr="006A30B0" w:rsidRDefault="00E15FF4" w:rsidP="00E15FF4">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44</w:t>
                      </w:r>
                    </w:p>
                    <w:p w14:paraId="12F72405" w14:textId="2B958BFD" w:rsidR="00E15FF4" w:rsidRPr="00B343FE" w:rsidRDefault="00E15FF4" w:rsidP="00E15FF4">
                      <w:pPr>
                        <w:spacing w:after="0"/>
                        <w:jc w:val="center"/>
                        <w:rPr>
                          <w:sz w:val="24"/>
                          <w:szCs w:val="24"/>
                        </w:rPr>
                      </w:pPr>
                      <w:r>
                        <w:rPr>
                          <w:sz w:val="24"/>
                          <w:szCs w:val="24"/>
                        </w:rPr>
                        <w:t xml:space="preserve">How could you assist a child or young person to develop a positive self </w:t>
                      </w:r>
                      <w:proofErr w:type="gramStart"/>
                      <w:r>
                        <w:rPr>
                          <w:sz w:val="24"/>
                          <w:szCs w:val="24"/>
                        </w:rPr>
                        <w:t>esteem</w:t>
                      </w:r>
                      <w:proofErr w:type="gramEnd"/>
                    </w:p>
                  </w:txbxContent>
                </v:textbox>
                <w10:wrap anchorx="margin"/>
              </v:roundrect>
            </w:pict>
          </mc:Fallback>
        </mc:AlternateContent>
      </w:r>
    </w:p>
    <w:p w14:paraId="74BB9FA4" w14:textId="6290F69B" w:rsidR="00E15FF4" w:rsidRDefault="00E15FF4" w:rsidP="00782850">
      <w:pPr>
        <w:rPr>
          <w:rFonts w:ascii="Arial" w:hAnsi="Arial" w:cs="Arial"/>
          <w:i/>
          <w:sz w:val="20"/>
          <w:szCs w:val="20"/>
        </w:rPr>
      </w:pPr>
    </w:p>
    <w:p w14:paraId="589B054C" w14:textId="4E272527" w:rsidR="00E15FF4" w:rsidRDefault="00E15FF4" w:rsidP="00782850">
      <w:pPr>
        <w:rPr>
          <w:rFonts w:ascii="Arial" w:hAnsi="Arial" w:cs="Arial"/>
          <w:i/>
          <w:sz w:val="20"/>
          <w:szCs w:val="20"/>
        </w:rPr>
      </w:pPr>
    </w:p>
    <w:p w14:paraId="2EDC041C" w14:textId="0729A085" w:rsidR="00E15FF4" w:rsidRDefault="00E15FF4" w:rsidP="00E15FF4">
      <w:pPr>
        <w:jc w:val="center"/>
        <w:rPr>
          <w:b/>
          <w:bCs/>
          <w:color w:val="70AD47" w:themeColor="accent6"/>
          <w:sz w:val="28"/>
          <w:szCs w:val="28"/>
        </w:rPr>
      </w:pPr>
      <w:r w:rsidRPr="00E15FF4">
        <w:rPr>
          <w:rFonts w:ascii="Arial" w:hAnsi="Arial" w:cs="Arial"/>
          <w:i/>
          <w:noProof/>
          <w:sz w:val="20"/>
          <w:szCs w:val="20"/>
        </w:rPr>
        <w:drawing>
          <wp:anchor distT="0" distB="0" distL="114300" distR="114300" simplePos="0" relativeHeight="251681792" behindDoc="0" locked="0" layoutInCell="1" allowOverlap="1" wp14:anchorId="3A7065D1" wp14:editId="6A23B895">
            <wp:simplePos x="0" y="0"/>
            <wp:positionH relativeFrom="column">
              <wp:posOffset>3557629</wp:posOffset>
            </wp:positionH>
            <wp:positionV relativeFrom="paragraph">
              <wp:posOffset>237104</wp:posOffset>
            </wp:positionV>
            <wp:extent cx="2137794" cy="1603347"/>
            <wp:effectExtent l="152400" t="152400" r="224790" b="2260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7794" cy="160334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8615731" w14:textId="10F962E4" w:rsidR="00E15FF4" w:rsidRPr="00B343FE" w:rsidRDefault="00E15FF4" w:rsidP="00E15FF4">
      <w:pPr>
        <w:rPr>
          <w:sz w:val="24"/>
          <w:szCs w:val="24"/>
        </w:rPr>
      </w:pPr>
      <w:r w:rsidRPr="00323430">
        <w:rPr>
          <w:b/>
          <w:bCs/>
          <w:color w:val="70AD47" w:themeColor="accent6"/>
          <w:sz w:val="28"/>
          <w:szCs w:val="28"/>
        </w:rPr>
        <w:t xml:space="preserve">Time </w:t>
      </w:r>
      <w:r w:rsidRPr="005C23BF">
        <w:t>–</w:t>
      </w:r>
      <w:r>
        <w:t xml:space="preserve"> </w:t>
      </w:r>
      <w:r>
        <w:rPr>
          <w:sz w:val="20"/>
          <w:szCs w:val="20"/>
        </w:rPr>
        <w:t>10</w:t>
      </w:r>
      <w:r w:rsidRPr="00B343FE">
        <w:rPr>
          <w:sz w:val="20"/>
          <w:szCs w:val="20"/>
        </w:rPr>
        <w:t xml:space="preserve"> mins</w:t>
      </w:r>
    </w:p>
    <w:p w14:paraId="395AABBF" w14:textId="77777777" w:rsidR="00E15FF4" w:rsidRPr="00782850" w:rsidRDefault="00E15FF4" w:rsidP="00E15FF4">
      <w:pPr>
        <w:spacing w:after="0"/>
        <w:rPr>
          <w:sz w:val="20"/>
          <w:szCs w:val="20"/>
        </w:rPr>
      </w:pPr>
      <w:r w:rsidRPr="00323430">
        <w:rPr>
          <w:b/>
          <w:bCs/>
          <w:color w:val="70AD47" w:themeColor="accent6"/>
          <w:sz w:val="28"/>
          <w:szCs w:val="28"/>
        </w:rPr>
        <w:t>Resources</w:t>
      </w:r>
      <w:r>
        <w:rPr>
          <w:sz w:val="28"/>
          <w:szCs w:val="28"/>
        </w:rPr>
        <w:t xml:space="preserve"> – </w:t>
      </w:r>
      <w:r>
        <w:rPr>
          <w:sz w:val="20"/>
          <w:szCs w:val="20"/>
        </w:rPr>
        <w:t>pens and whiteboard</w:t>
      </w:r>
    </w:p>
    <w:p w14:paraId="667B9A06" w14:textId="77777777" w:rsidR="00E15FF4" w:rsidRDefault="00DC0C47" w:rsidP="00E15FF4">
      <w:pPr>
        <w:ind w:right="4206"/>
        <w:rPr>
          <w:rFonts w:ascii="Arial" w:hAnsi="Arial" w:cs="Arial"/>
          <w:i/>
          <w:sz w:val="20"/>
          <w:szCs w:val="20"/>
        </w:rPr>
      </w:pPr>
      <w:r>
        <w:rPr>
          <w:sz w:val="20"/>
          <w:szCs w:val="20"/>
        </w:rPr>
        <w:pict w14:anchorId="381C1513">
          <v:rect id="_x0000_i1037" style="width:0;height:1.5pt" o:hralign="center" o:bullet="t" o:hrstd="t" o:hr="t" fillcolor="#a0a0a0" stroked="f"/>
        </w:pict>
      </w:r>
    </w:p>
    <w:p w14:paraId="0684B584" w14:textId="40B97225" w:rsidR="00E15FF4" w:rsidRDefault="00E15FF4" w:rsidP="00E15FF4">
      <w:pPr>
        <w:rPr>
          <w:rFonts w:ascii="Arial" w:hAnsi="Arial" w:cs="Arial"/>
          <w:i/>
          <w:sz w:val="20"/>
          <w:szCs w:val="20"/>
        </w:rPr>
      </w:pPr>
      <w:r>
        <w:rPr>
          <w:rFonts w:ascii="Arial" w:hAnsi="Arial" w:cs="Arial"/>
          <w:i/>
          <w:sz w:val="20"/>
          <w:szCs w:val="20"/>
        </w:rPr>
        <w:t>Experienced carer can have input into this session.</w:t>
      </w:r>
    </w:p>
    <w:p w14:paraId="727DA65D" w14:textId="1E428F3A" w:rsidR="00E15FF4" w:rsidRDefault="00E15FF4" w:rsidP="00E15FF4">
      <w:pPr>
        <w:ind w:right="4348"/>
        <w:rPr>
          <w:rFonts w:ascii="Arial" w:hAnsi="Arial" w:cs="Arial"/>
          <w:i/>
          <w:sz w:val="20"/>
          <w:szCs w:val="20"/>
        </w:rPr>
      </w:pPr>
      <w:r w:rsidRPr="00E15FF4">
        <w:rPr>
          <w:rFonts w:ascii="Arial" w:hAnsi="Arial" w:cs="Arial"/>
          <w:i/>
          <w:sz w:val="20"/>
          <w:szCs w:val="20"/>
        </w:rPr>
        <w:t xml:space="preserve">Ask participants to consider ways to assist children and young people develop positive self-esteem. </w:t>
      </w:r>
    </w:p>
    <w:p w14:paraId="1B3A353D" w14:textId="255CC1A5" w:rsidR="00E15FF4" w:rsidRPr="00E15FF4" w:rsidRDefault="00E15FF4" w:rsidP="00E15FF4">
      <w:pPr>
        <w:ind w:right="4064"/>
        <w:rPr>
          <w:rFonts w:ascii="Arial" w:hAnsi="Arial" w:cs="Arial"/>
          <w:iCs/>
          <w:sz w:val="20"/>
          <w:szCs w:val="20"/>
        </w:rPr>
      </w:pPr>
      <w:r w:rsidRPr="00E15FF4">
        <w:rPr>
          <w:rFonts w:ascii="Arial" w:hAnsi="Arial" w:cs="Arial"/>
          <w:iCs/>
          <w:sz w:val="20"/>
          <w:szCs w:val="20"/>
        </w:rPr>
        <w:t>Ensure the following is covered:</w:t>
      </w:r>
    </w:p>
    <w:p w14:paraId="2319291F" w14:textId="0BA3BB18" w:rsidR="00E15FF4" w:rsidRPr="00E15FF4" w:rsidRDefault="00E15FF4" w:rsidP="00E15FF4">
      <w:pPr>
        <w:pStyle w:val="ListParagraph"/>
        <w:numPr>
          <w:ilvl w:val="1"/>
          <w:numId w:val="22"/>
        </w:numPr>
        <w:ind w:left="567" w:hanging="425"/>
        <w:rPr>
          <w:rFonts w:ascii="Arial" w:hAnsi="Arial" w:cs="Arial"/>
          <w:iCs/>
          <w:sz w:val="20"/>
          <w:szCs w:val="20"/>
        </w:rPr>
      </w:pPr>
      <w:r w:rsidRPr="00E15FF4">
        <w:rPr>
          <w:rFonts w:ascii="Arial" w:hAnsi="Arial" w:cs="Arial"/>
          <w:iCs/>
          <w:sz w:val="20"/>
          <w:szCs w:val="20"/>
        </w:rPr>
        <w:t xml:space="preserve">Establish a trusting relationship by being honest, </w:t>
      </w:r>
      <w:proofErr w:type="gramStart"/>
      <w:r w:rsidRPr="00E15FF4">
        <w:rPr>
          <w:rFonts w:ascii="Arial" w:hAnsi="Arial" w:cs="Arial"/>
          <w:iCs/>
          <w:sz w:val="20"/>
          <w:szCs w:val="20"/>
        </w:rPr>
        <w:t>consistent</w:t>
      </w:r>
      <w:proofErr w:type="gramEnd"/>
      <w:r w:rsidRPr="00E15FF4">
        <w:rPr>
          <w:rFonts w:ascii="Arial" w:hAnsi="Arial" w:cs="Arial"/>
          <w:iCs/>
          <w:sz w:val="20"/>
          <w:szCs w:val="20"/>
        </w:rPr>
        <w:t xml:space="preserve"> and reliable.</w:t>
      </w:r>
    </w:p>
    <w:p w14:paraId="174B5A70" w14:textId="01D01161" w:rsidR="00E15FF4" w:rsidRPr="00E15FF4" w:rsidRDefault="00E15FF4" w:rsidP="00E15FF4">
      <w:pPr>
        <w:pStyle w:val="ListParagraph"/>
        <w:numPr>
          <w:ilvl w:val="1"/>
          <w:numId w:val="22"/>
        </w:numPr>
        <w:ind w:left="567" w:hanging="425"/>
        <w:rPr>
          <w:rFonts w:ascii="Arial" w:hAnsi="Arial" w:cs="Arial"/>
          <w:iCs/>
          <w:sz w:val="20"/>
          <w:szCs w:val="20"/>
        </w:rPr>
      </w:pPr>
      <w:r w:rsidRPr="00E15FF4">
        <w:rPr>
          <w:rFonts w:ascii="Arial" w:hAnsi="Arial" w:cs="Arial"/>
          <w:iCs/>
          <w:sz w:val="20"/>
          <w:szCs w:val="20"/>
        </w:rPr>
        <w:t>Show that you accept them - even if you do not accept all of their behaviour.</w:t>
      </w:r>
    </w:p>
    <w:p w14:paraId="40D93BCD" w14:textId="47E62C02" w:rsidR="00E15FF4" w:rsidRPr="00E15FF4" w:rsidRDefault="00E15FF4" w:rsidP="00E15FF4">
      <w:pPr>
        <w:pStyle w:val="ListParagraph"/>
        <w:numPr>
          <w:ilvl w:val="1"/>
          <w:numId w:val="22"/>
        </w:numPr>
        <w:ind w:left="567" w:hanging="425"/>
        <w:rPr>
          <w:rFonts w:ascii="Arial" w:hAnsi="Arial" w:cs="Arial"/>
          <w:iCs/>
          <w:sz w:val="20"/>
          <w:szCs w:val="20"/>
        </w:rPr>
      </w:pPr>
      <w:r w:rsidRPr="00E15FF4">
        <w:rPr>
          <w:rFonts w:ascii="Arial" w:hAnsi="Arial" w:cs="Arial"/>
          <w:iCs/>
          <w:sz w:val="20"/>
          <w:szCs w:val="20"/>
        </w:rPr>
        <w:t>Let them know that you respect their individuality – that they are unique.</w:t>
      </w:r>
    </w:p>
    <w:p w14:paraId="68D7FB64" w14:textId="7DEB3390" w:rsidR="00E15FF4" w:rsidRPr="00E15FF4" w:rsidRDefault="00E15FF4" w:rsidP="00E15FF4">
      <w:pPr>
        <w:pStyle w:val="ListParagraph"/>
        <w:numPr>
          <w:ilvl w:val="1"/>
          <w:numId w:val="22"/>
        </w:numPr>
        <w:ind w:left="567" w:hanging="425"/>
        <w:rPr>
          <w:rFonts w:ascii="Arial" w:hAnsi="Arial" w:cs="Arial"/>
          <w:iCs/>
          <w:sz w:val="20"/>
          <w:szCs w:val="20"/>
        </w:rPr>
      </w:pPr>
      <w:r w:rsidRPr="00E15FF4">
        <w:rPr>
          <w:rFonts w:ascii="Arial" w:hAnsi="Arial" w:cs="Arial"/>
          <w:iCs/>
          <w:sz w:val="20"/>
          <w:szCs w:val="20"/>
        </w:rPr>
        <w:t>Give regular praise and concentrate on positive things about them.</w:t>
      </w:r>
    </w:p>
    <w:p w14:paraId="40D415F4" w14:textId="5D6612B3" w:rsidR="00E15FF4" w:rsidRPr="00E15FF4" w:rsidRDefault="00E15FF4" w:rsidP="00E15FF4">
      <w:pPr>
        <w:pStyle w:val="ListParagraph"/>
        <w:numPr>
          <w:ilvl w:val="1"/>
          <w:numId w:val="22"/>
        </w:numPr>
        <w:ind w:left="567" w:hanging="425"/>
        <w:rPr>
          <w:rFonts w:ascii="Arial" w:hAnsi="Arial" w:cs="Arial"/>
          <w:iCs/>
          <w:sz w:val="20"/>
          <w:szCs w:val="20"/>
        </w:rPr>
      </w:pPr>
      <w:r w:rsidRPr="00E15FF4">
        <w:rPr>
          <w:rFonts w:ascii="Arial" w:hAnsi="Arial" w:cs="Arial"/>
          <w:iCs/>
          <w:sz w:val="20"/>
          <w:szCs w:val="20"/>
        </w:rPr>
        <w:t>Listen and give regular time and attention. Make some time each week to give the child or young person undivided attention.</w:t>
      </w:r>
    </w:p>
    <w:p w14:paraId="1D123558" w14:textId="3D0393BB" w:rsidR="00E15FF4" w:rsidRPr="00E15FF4" w:rsidRDefault="00E15FF4" w:rsidP="00E15FF4">
      <w:pPr>
        <w:pStyle w:val="ListParagraph"/>
        <w:numPr>
          <w:ilvl w:val="1"/>
          <w:numId w:val="22"/>
        </w:numPr>
        <w:ind w:left="567" w:hanging="425"/>
        <w:rPr>
          <w:rFonts w:ascii="Arial" w:hAnsi="Arial" w:cs="Arial"/>
          <w:iCs/>
          <w:sz w:val="20"/>
          <w:szCs w:val="20"/>
        </w:rPr>
      </w:pPr>
      <w:r w:rsidRPr="00E15FF4">
        <w:rPr>
          <w:rFonts w:ascii="Arial" w:hAnsi="Arial" w:cs="Arial"/>
          <w:iCs/>
          <w:sz w:val="20"/>
          <w:szCs w:val="20"/>
        </w:rPr>
        <w:t>Build on their own strengths and interests – extracurricular activities that will build self-image.</w:t>
      </w:r>
    </w:p>
    <w:p w14:paraId="33AFEA85" w14:textId="014964D1" w:rsidR="00E15FF4" w:rsidRPr="00E15FF4" w:rsidRDefault="00E15FF4" w:rsidP="00E15FF4">
      <w:pPr>
        <w:pStyle w:val="ListParagraph"/>
        <w:numPr>
          <w:ilvl w:val="1"/>
          <w:numId w:val="22"/>
        </w:numPr>
        <w:ind w:left="567" w:hanging="425"/>
        <w:rPr>
          <w:rFonts w:ascii="Arial" w:hAnsi="Arial" w:cs="Arial"/>
          <w:iCs/>
          <w:sz w:val="20"/>
          <w:szCs w:val="20"/>
        </w:rPr>
      </w:pPr>
      <w:r w:rsidRPr="00E15FF4">
        <w:rPr>
          <w:rFonts w:ascii="Arial" w:hAnsi="Arial" w:cs="Arial"/>
          <w:iCs/>
          <w:sz w:val="20"/>
          <w:szCs w:val="20"/>
        </w:rPr>
        <w:t>Help them increase their skills in solving personal problems and praise them each time you see them resolve something.</w:t>
      </w:r>
    </w:p>
    <w:p w14:paraId="77AD5B32" w14:textId="5763B59B" w:rsidR="00E15FF4" w:rsidRDefault="00E15FF4" w:rsidP="00BE6390">
      <w:pPr>
        <w:spacing w:after="0"/>
        <w:rPr>
          <w:rFonts w:ascii="Arial" w:hAnsi="Arial" w:cs="Arial"/>
          <w:iCs/>
          <w:sz w:val="20"/>
          <w:szCs w:val="20"/>
        </w:rPr>
      </w:pPr>
      <w:r w:rsidRPr="00E15FF4">
        <w:rPr>
          <w:rFonts w:ascii="Arial" w:hAnsi="Arial" w:cs="Arial"/>
          <w:iCs/>
          <w:sz w:val="20"/>
          <w:szCs w:val="20"/>
        </w:rPr>
        <w:t>Ask the group for examples of each of the above.</w:t>
      </w:r>
    </w:p>
    <w:p w14:paraId="273AF285" w14:textId="77777777" w:rsidR="00BE6390" w:rsidRPr="00BE6390" w:rsidRDefault="00BE6390" w:rsidP="00BE6390">
      <w:pPr>
        <w:spacing w:after="0"/>
        <w:rPr>
          <w:rFonts w:ascii="Arial" w:hAnsi="Arial" w:cs="Arial"/>
          <w:iCs/>
          <w:sz w:val="8"/>
          <w:szCs w:val="8"/>
        </w:rPr>
      </w:pPr>
    </w:p>
    <w:p w14:paraId="01A23E56" w14:textId="1A7A4931" w:rsidR="00E15FF4" w:rsidRDefault="00DC0C47" w:rsidP="00BE6390">
      <w:pPr>
        <w:spacing w:after="0"/>
        <w:rPr>
          <w:rFonts w:ascii="Arial" w:hAnsi="Arial" w:cs="Arial"/>
          <w:b/>
          <w:bCs/>
          <w:iCs/>
          <w:color w:val="ED7D31" w:themeColor="accent2"/>
          <w:sz w:val="20"/>
          <w:szCs w:val="20"/>
        </w:rPr>
      </w:pPr>
      <w:r>
        <w:rPr>
          <w:sz w:val="20"/>
          <w:szCs w:val="20"/>
        </w:rPr>
        <w:pict w14:anchorId="466E8F3F">
          <v:rect id="_x0000_i1038" style="width:0;height:1.5pt" o:hralign="center" o:bullet="t" o:hrstd="t" o:hr="t" fillcolor="#a0a0a0" stroked="f"/>
        </w:pict>
      </w:r>
    </w:p>
    <w:p w14:paraId="338F1ADA" w14:textId="77777777" w:rsidR="00BE6390" w:rsidRPr="00BE6390" w:rsidRDefault="00BE6390" w:rsidP="00BE6390">
      <w:pPr>
        <w:rPr>
          <w:rFonts w:ascii="Arial" w:hAnsi="Arial" w:cs="Arial"/>
          <w:b/>
          <w:bCs/>
          <w:iCs/>
          <w:color w:val="ED7D31" w:themeColor="accent2"/>
          <w:sz w:val="2"/>
          <w:szCs w:val="2"/>
        </w:rPr>
      </w:pPr>
    </w:p>
    <w:p w14:paraId="05E7D076" w14:textId="1B76B1C9" w:rsidR="00E15FF4" w:rsidRPr="00E15FF4" w:rsidRDefault="00E15FF4" w:rsidP="00BE6390">
      <w:pPr>
        <w:rPr>
          <w:rFonts w:ascii="Arial" w:hAnsi="Arial" w:cs="Arial"/>
          <w:b/>
          <w:bCs/>
          <w:iCs/>
          <w:color w:val="ED7D31" w:themeColor="accent2"/>
          <w:sz w:val="20"/>
          <w:szCs w:val="20"/>
        </w:rPr>
      </w:pPr>
      <w:r w:rsidRPr="00E15FF4">
        <w:rPr>
          <w:rFonts w:ascii="Arial" w:hAnsi="Arial" w:cs="Arial"/>
          <w:b/>
          <w:bCs/>
          <w:iCs/>
          <w:color w:val="ED7D31" w:themeColor="accent2"/>
          <w:sz w:val="20"/>
          <w:szCs w:val="20"/>
        </w:rPr>
        <w:t>OPTIONAL ACTIVITY</w:t>
      </w:r>
      <w:r w:rsidR="00BF3092">
        <w:rPr>
          <w:rFonts w:ascii="Arial" w:hAnsi="Arial" w:cs="Arial"/>
          <w:b/>
          <w:bCs/>
          <w:iCs/>
          <w:color w:val="ED7D31" w:themeColor="accent2"/>
          <w:sz w:val="20"/>
          <w:szCs w:val="20"/>
        </w:rPr>
        <w:t xml:space="preserve"> or ROLE PLAY</w:t>
      </w:r>
    </w:p>
    <w:p w14:paraId="089A4FB1" w14:textId="77777777" w:rsidR="00BF3092" w:rsidRPr="00BF3092" w:rsidRDefault="00E15FF4" w:rsidP="00BF3092">
      <w:pPr>
        <w:pStyle w:val="ListParagraph"/>
        <w:numPr>
          <w:ilvl w:val="0"/>
          <w:numId w:val="28"/>
        </w:numPr>
        <w:rPr>
          <w:rFonts w:ascii="Arial" w:hAnsi="Arial" w:cs="Arial"/>
          <w:i/>
          <w:sz w:val="20"/>
          <w:szCs w:val="20"/>
        </w:rPr>
      </w:pPr>
      <w:r w:rsidRPr="00BF3092">
        <w:rPr>
          <w:rFonts w:ascii="Arial" w:hAnsi="Arial" w:cs="Arial"/>
          <w:i/>
          <w:sz w:val="20"/>
          <w:szCs w:val="20"/>
        </w:rPr>
        <w:t>Divide participants into groups of 3-5 each. Present the following scenario</w:t>
      </w:r>
      <w:r w:rsidR="00BF3092" w:rsidRPr="00BF3092">
        <w:rPr>
          <w:rFonts w:ascii="Arial" w:hAnsi="Arial" w:cs="Arial"/>
          <w:i/>
          <w:sz w:val="20"/>
          <w:szCs w:val="20"/>
        </w:rPr>
        <w:t xml:space="preserve"> </w:t>
      </w:r>
      <w:r w:rsidR="00BF3092" w:rsidRPr="00BF3092">
        <w:rPr>
          <w:rFonts w:ascii="Arial" w:hAnsi="Arial" w:cs="Arial"/>
          <w:i/>
          <w:color w:val="ED7D31" w:themeColor="accent2"/>
          <w:sz w:val="20"/>
          <w:szCs w:val="20"/>
        </w:rPr>
        <w:t>OR</w:t>
      </w:r>
      <w:r w:rsidR="00BF3092" w:rsidRPr="00BF3092">
        <w:rPr>
          <w:rFonts w:ascii="Arial" w:hAnsi="Arial" w:cs="Arial"/>
          <w:i/>
          <w:sz w:val="20"/>
          <w:szCs w:val="20"/>
        </w:rPr>
        <w:t xml:space="preserve"> </w:t>
      </w:r>
    </w:p>
    <w:p w14:paraId="3CFEEC02" w14:textId="11FA1D34" w:rsidR="00BF3092" w:rsidRPr="00BF3092" w:rsidRDefault="00BF3092" w:rsidP="00BF3092">
      <w:pPr>
        <w:pStyle w:val="ListParagraph"/>
        <w:numPr>
          <w:ilvl w:val="0"/>
          <w:numId w:val="28"/>
        </w:numPr>
        <w:rPr>
          <w:rFonts w:ascii="Arial" w:hAnsi="Arial" w:cs="Arial"/>
          <w:i/>
          <w:sz w:val="20"/>
          <w:szCs w:val="20"/>
        </w:rPr>
      </w:pPr>
      <w:r w:rsidRPr="00BF3092">
        <w:rPr>
          <w:rFonts w:ascii="Arial" w:hAnsi="Arial" w:cs="Arial"/>
          <w:i/>
          <w:sz w:val="20"/>
          <w:szCs w:val="20"/>
        </w:rPr>
        <w:t>a role play could be used in the below scenario. Ask a participant to volunteer to be the young person and a presenter can be the carer. The aim of this exercise is to demonstrate ways to promote a positive sense of self and work out ways to deal with situations themselves. Good communication techniques can be demonstrated again.</w:t>
      </w:r>
    </w:p>
    <w:p w14:paraId="0534C69A" w14:textId="77777777" w:rsidR="00BF3092" w:rsidRDefault="00BF3092" w:rsidP="00BF3092">
      <w:pPr>
        <w:spacing w:after="0"/>
        <w:rPr>
          <w:rFonts w:ascii="Arial" w:hAnsi="Arial" w:cs="Arial"/>
          <w:iCs/>
          <w:sz w:val="20"/>
          <w:szCs w:val="20"/>
        </w:rPr>
      </w:pPr>
      <w:r w:rsidRPr="00BF3092">
        <w:rPr>
          <w:rFonts w:ascii="Arial" w:hAnsi="Arial" w:cs="Arial"/>
          <w:b/>
          <w:bCs/>
          <w:iCs/>
          <w:sz w:val="20"/>
          <w:szCs w:val="20"/>
        </w:rPr>
        <w:t>Scenario</w:t>
      </w:r>
      <w:r>
        <w:rPr>
          <w:rFonts w:ascii="Arial" w:hAnsi="Arial" w:cs="Arial"/>
          <w:b/>
          <w:bCs/>
          <w:iCs/>
          <w:sz w:val="20"/>
          <w:szCs w:val="20"/>
        </w:rPr>
        <w:t xml:space="preserve"> - </w:t>
      </w:r>
      <w:r w:rsidR="00E15FF4" w:rsidRPr="00E15FF4">
        <w:rPr>
          <w:rFonts w:ascii="Arial" w:hAnsi="Arial" w:cs="Arial"/>
          <w:iCs/>
          <w:sz w:val="20"/>
          <w:szCs w:val="20"/>
        </w:rPr>
        <w:t>A young person says to you “I don’t want to go to school because other children are teasing me about being in foster care”.</w:t>
      </w:r>
      <w:r>
        <w:rPr>
          <w:rFonts w:ascii="Arial" w:hAnsi="Arial" w:cs="Arial"/>
          <w:iCs/>
          <w:sz w:val="20"/>
          <w:szCs w:val="20"/>
        </w:rPr>
        <w:t xml:space="preserve">  </w:t>
      </w:r>
    </w:p>
    <w:p w14:paraId="054D5C12" w14:textId="77777777" w:rsidR="00BF3092" w:rsidRPr="00BE6390" w:rsidRDefault="00BF3092" w:rsidP="00BF3092">
      <w:pPr>
        <w:spacing w:after="0"/>
        <w:rPr>
          <w:rFonts w:ascii="Arial" w:hAnsi="Arial" w:cs="Arial"/>
          <w:iCs/>
          <w:sz w:val="8"/>
          <w:szCs w:val="8"/>
        </w:rPr>
      </w:pPr>
    </w:p>
    <w:p w14:paraId="49556448" w14:textId="6D2A09C2" w:rsidR="00E15FF4" w:rsidRPr="00E15FF4" w:rsidRDefault="00BE6390" w:rsidP="00BF3092">
      <w:pPr>
        <w:spacing w:after="0"/>
        <w:rPr>
          <w:rFonts w:ascii="Arial" w:hAnsi="Arial" w:cs="Arial"/>
          <w:iCs/>
          <w:sz w:val="20"/>
          <w:szCs w:val="20"/>
        </w:rPr>
      </w:pPr>
      <w:r>
        <w:rPr>
          <w:rFonts w:ascii="Arial" w:hAnsi="Arial" w:cs="Arial"/>
          <w:i/>
          <w:noProof/>
          <w:sz w:val="20"/>
          <w:szCs w:val="20"/>
        </w:rPr>
        <mc:AlternateContent>
          <mc:Choice Requires="wps">
            <w:drawing>
              <wp:anchor distT="0" distB="0" distL="114300" distR="114300" simplePos="0" relativeHeight="251682816" behindDoc="0" locked="0" layoutInCell="1" allowOverlap="1" wp14:anchorId="508A50CA" wp14:editId="205F9BF4">
                <wp:simplePos x="0" y="0"/>
                <wp:positionH relativeFrom="column">
                  <wp:posOffset>3919855</wp:posOffset>
                </wp:positionH>
                <wp:positionV relativeFrom="paragraph">
                  <wp:posOffset>43843</wp:posOffset>
                </wp:positionV>
                <wp:extent cx="2183875" cy="1823830"/>
                <wp:effectExtent l="57150" t="38100" r="64135" b="81280"/>
                <wp:wrapNone/>
                <wp:docPr id="32" name="Text Box 32"/>
                <wp:cNvGraphicFramePr/>
                <a:graphic xmlns:a="http://schemas.openxmlformats.org/drawingml/2006/main">
                  <a:graphicData uri="http://schemas.microsoft.com/office/word/2010/wordprocessingShape">
                    <wps:wsp>
                      <wps:cNvSpPr txBox="1"/>
                      <wps:spPr>
                        <a:xfrm>
                          <a:off x="0" y="0"/>
                          <a:ext cx="2183875" cy="1823830"/>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29DC0CC3" w14:textId="3266B253" w:rsidR="00BE6390" w:rsidRDefault="00BE6390">
                            <w:pPr>
                              <w:rPr>
                                <w:sz w:val="20"/>
                                <w:szCs w:val="20"/>
                              </w:rPr>
                            </w:pPr>
                            <w:r w:rsidRPr="00BE6390">
                              <w:rPr>
                                <w:sz w:val="20"/>
                                <w:szCs w:val="20"/>
                              </w:rPr>
                              <w:t>Life diaries are a great way to help build the self</w:t>
                            </w:r>
                            <w:r>
                              <w:rPr>
                                <w:sz w:val="20"/>
                                <w:szCs w:val="20"/>
                              </w:rPr>
                              <w:t>-</w:t>
                            </w:r>
                            <w:r w:rsidRPr="00BE6390">
                              <w:rPr>
                                <w:sz w:val="20"/>
                                <w:szCs w:val="20"/>
                              </w:rPr>
                              <w:t>esteem and sense of self for children</w:t>
                            </w:r>
                            <w:r>
                              <w:rPr>
                                <w:sz w:val="20"/>
                                <w:szCs w:val="20"/>
                              </w:rPr>
                              <w:t xml:space="preserve"> and young people</w:t>
                            </w:r>
                            <w:r w:rsidRPr="00BE6390">
                              <w:rPr>
                                <w:sz w:val="20"/>
                                <w:szCs w:val="20"/>
                              </w:rPr>
                              <w:t xml:space="preserve"> in care. </w:t>
                            </w:r>
                          </w:p>
                          <w:p w14:paraId="3F38EFCA" w14:textId="7885EECA" w:rsidR="00BE6390" w:rsidRPr="00BE6390" w:rsidRDefault="00BE6390">
                            <w:pPr>
                              <w:rPr>
                                <w:sz w:val="20"/>
                                <w:szCs w:val="20"/>
                              </w:rPr>
                            </w:pPr>
                            <w:r>
                              <w:rPr>
                                <w:sz w:val="20"/>
                                <w:szCs w:val="20"/>
                              </w:rPr>
                              <w:t>The ‘Information for existing carers’ webpage</w:t>
                            </w:r>
                            <w:r w:rsidRPr="00BE6390">
                              <w:rPr>
                                <w:sz w:val="20"/>
                                <w:szCs w:val="20"/>
                              </w:rPr>
                              <w:t xml:space="preserve"> and information sheets have some information around life diaries and the internet has a range of activities to enhance self</w:t>
                            </w:r>
                            <w:r>
                              <w:rPr>
                                <w:sz w:val="20"/>
                                <w:szCs w:val="20"/>
                              </w:rPr>
                              <w:t>-</w:t>
                            </w:r>
                            <w:r w:rsidRPr="00BE6390">
                              <w:rPr>
                                <w:sz w:val="20"/>
                                <w:szCs w:val="20"/>
                              </w:rPr>
                              <w:t>esteem and a positive sense of 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50CA" id="Text Box 32" o:spid="_x0000_s1039" type="#_x0000_t202" style="position:absolute;margin-left:308.65pt;margin-top:3.45pt;width:171.95pt;height:14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" fillcolor="#aaa [3030]" stroked="f">
                <v:fill color2="#a3a3a3 [3174]" rotate="t" colors="0 #afafaf;.5 #a5a5a5;1 #929292" focus="100%" type="gradient">
                  <o:fill v:ext="view" type="gradientUnscaled"/>
                </v:fill>
                <v:shadow on="t" color="black" opacity="41287f" offset="0,1.5pt"/>
                <v:textbox>
                  <w:txbxContent>
                    <w:p w14:paraId="29DC0CC3" w14:textId="3266B253" w:rsidR="00BE6390" w:rsidRDefault="00BE6390">
                      <w:pPr>
                        <w:rPr>
                          <w:sz w:val="20"/>
                          <w:szCs w:val="20"/>
                        </w:rPr>
                      </w:pPr>
                      <w:r w:rsidRPr="00BE6390">
                        <w:rPr>
                          <w:sz w:val="20"/>
                          <w:szCs w:val="20"/>
                        </w:rPr>
                        <w:t>Life diaries are a great way to help build the self</w:t>
                      </w:r>
                      <w:r>
                        <w:rPr>
                          <w:sz w:val="20"/>
                          <w:szCs w:val="20"/>
                        </w:rPr>
                        <w:t>-</w:t>
                      </w:r>
                      <w:r w:rsidRPr="00BE6390">
                        <w:rPr>
                          <w:sz w:val="20"/>
                          <w:szCs w:val="20"/>
                        </w:rPr>
                        <w:t>esteem and sense of self for children</w:t>
                      </w:r>
                      <w:r>
                        <w:rPr>
                          <w:sz w:val="20"/>
                          <w:szCs w:val="20"/>
                        </w:rPr>
                        <w:t xml:space="preserve"> and young people</w:t>
                      </w:r>
                      <w:r w:rsidRPr="00BE6390">
                        <w:rPr>
                          <w:sz w:val="20"/>
                          <w:szCs w:val="20"/>
                        </w:rPr>
                        <w:t xml:space="preserve"> in care. </w:t>
                      </w:r>
                    </w:p>
                    <w:p w14:paraId="3F38EFCA" w14:textId="7885EECA" w:rsidR="00BE6390" w:rsidRPr="00BE6390" w:rsidRDefault="00BE6390">
                      <w:pPr>
                        <w:rPr>
                          <w:sz w:val="20"/>
                          <w:szCs w:val="20"/>
                        </w:rPr>
                      </w:pPr>
                      <w:r>
                        <w:rPr>
                          <w:sz w:val="20"/>
                          <w:szCs w:val="20"/>
                        </w:rPr>
                        <w:t>The ‘Information for existing carers’ webpage</w:t>
                      </w:r>
                      <w:r w:rsidRPr="00BE6390">
                        <w:rPr>
                          <w:sz w:val="20"/>
                          <w:szCs w:val="20"/>
                        </w:rPr>
                        <w:t xml:space="preserve"> and information sheets have some information around life diaries and the internet has a range of activities to enhance self</w:t>
                      </w:r>
                      <w:r>
                        <w:rPr>
                          <w:sz w:val="20"/>
                          <w:szCs w:val="20"/>
                        </w:rPr>
                        <w:t>-</w:t>
                      </w:r>
                      <w:r w:rsidRPr="00BE6390">
                        <w:rPr>
                          <w:sz w:val="20"/>
                          <w:szCs w:val="20"/>
                        </w:rPr>
                        <w:t>esteem and a positive sense of self.</w:t>
                      </w:r>
                    </w:p>
                  </w:txbxContent>
                </v:textbox>
              </v:shape>
            </w:pict>
          </mc:Fallback>
        </mc:AlternateContent>
      </w:r>
      <w:r w:rsidR="00E15FF4" w:rsidRPr="00E15FF4">
        <w:rPr>
          <w:rFonts w:ascii="Arial" w:hAnsi="Arial" w:cs="Arial"/>
          <w:iCs/>
          <w:sz w:val="20"/>
          <w:szCs w:val="20"/>
        </w:rPr>
        <w:t>Discuss how you could you respond in a way that:</w:t>
      </w:r>
    </w:p>
    <w:p w14:paraId="6BF4F2BF" w14:textId="6A690B31" w:rsidR="00E15FF4" w:rsidRPr="00E15FF4" w:rsidRDefault="00E15FF4" w:rsidP="00E15FF4">
      <w:pPr>
        <w:numPr>
          <w:ilvl w:val="0"/>
          <w:numId w:val="26"/>
        </w:numPr>
        <w:autoSpaceDE w:val="0"/>
        <w:autoSpaceDN w:val="0"/>
        <w:adjustRightInd w:val="0"/>
        <w:spacing w:after="57" w:line="240" w:lineRule="auto"/>
        <w:ind w:left="709" w:hanging="338"/>
        <w:rPr>
          <w:rFonts w:ascii="Arial" w:hAnsi="Arial" w:cs="Arial"/>
          <w:iCs/>
          <w:sz w:val="20"/>
          <w:szCs w:val="20"/>
        </w:rPr>
      </w:pPr>
      <w:r w:rsidRPr="00E15FF4">
        <w:rPr>
          <w:rFonts w:ascii="Arial" w:hAnsi="Arial" w:cs="Arial"/>
          <w:iCs/>
          <w:sz w:val="20"/>
          <w:szCs w:val="20"/>
        </w:rPr>
        <w:t>helps the young person accept their feelings</w:t>
      </w:r>
    </w:p>
    <w:p w14:paraId="2F118C5D" w14:textId="7D85E49C" w:rsidR="00E15FF4" w:rsidRPr="00E15FF4" w:rsidRDefault="00E15FF4" w:rsidP="00E15FF4">
      <w:pPr>
        <w:numPr>
          <w:ilvl w:val="0"/>
          <w:numId w:val="26"/>
        </w:numPr>
        <w:autoSpaceDE w:val="0"/>
        <w:autoSpaceDN w:val="0"/>
        <w:adjustRightInd w:val="0"/>
        <w:spacing w:after="57" w:line="240" w:lineRule="auto"/>
        <w:ind w:left="709" w:hanging="338"/>
        <w:rPr>
          <w:rFonts w:ascii="Arial" w:hAnsi="Arial" w:cs="Arial"/>
          <w:iCs/>
          <w:sz w:val="20"/>
          <w:szCs w:val="20"/>
        </w:rPr>
      </w:pPr>
      <w:r w:rsidRPr="00E15FF4">
        <w:rPr>
          <w:rFonts w:ascii="Arial" w:hAnsi="Arial" w:cs="Arial"/>
          <w:iCs/>
          <w:sz w:val="20"/>
          <w:szCs w:val="20"/>
        </w:rPr>
        <w:t>assists them take steps to deal with the situation</w:t>
      </w:r>
    </w:p>
    <w:p w14:paraId="22C99E41" w14:textId="39BB9AAF" w:rsidR="00E15FF4" w:rsidRPr="00E15FF4" w:rsidRDefault="00E15FF4" w:rsidP="00E15FF4">
      <w:pPr>
        <w:numPr>
          <w:ilvl w:val="0"/>
          <w:numId w:val="26"/>
        </w:numPr>
        <w:autoSpaceDE w:val="0"/>
        <w:autoSpaceDN w:val="0"/>
        <w:adjustRightInd w:val="0"/>
        <w:spacing w:after="57" w:line="240" w:lineRule="auto"/>
        <w:ind w:left="709" w:hanging="338"/>
        <w:rPr>
          <w:rFonts w:ascii="Arial" w:hAnsi="Arial" w:cs="Arial"/>
          <w:iCs/>
          <w:sz w:val="20"/>
          <w:szCs w:val="20"/>
        </w:rPr>
      </w:pPr>
      <w:r w:rsidRPr="00E15FF4">
        <w:rPr>
          <w:rFonts w:ascii="Arial" w:hAnsi="Arial" w:cs="Arial"/>
          <w:iCs/>
          <w:sz w:val="20"/>
          <w:szCs w:val="20"/>
        </w:rPr>
        <w:t xml:space="preserve">encourages them to seek resources from other places </w:t>
      </w:r>
    </w:p>
    <w:p w14:paraId="16A4BF8E" w14:textId="604AA437" w:rsidR="00E15FF4" w:rsidRPr="00E15FF4" w:rsidRDefault="00E15FF4" w:rsidP="00E15FF4">
      <w:pPr>
        <w:numPr>
          <w:ilvl w:val="0"/>
          <w:numId w:val="26"/>
        </w:numPr>
        <w:autoSpaceDE w:val="0"/>
        <w:autoSpaceDN w:val="0"/>
        <w:adjustRightInd w:val="0"/>
        <w:spacing w:after="57" w:line="240" w:lineRule="auto"/>
        <w:ind w:left="709" w:hanging="338"/>
        <w:rPr>
          <w:rFonts w:ascii="Arial" w:hAnsi="Arial" w:cs="Arial"/>
          <w:iCs/>
          <w:sz w:val="20"/>
          <w:szCs w:val="20"/>
        </w:rPr>
      </w:pPr>
      <w:r w:rsidRPr="00E15FF4">
        <w:rPr>
          <w:rFonts w:ascii="Arial" w:hAnsi="Arial" w:cs="Arial"/>
          <w:iCs/>
          <w:sz w:val="20"/>
          <w:szCs w:val="20"/>
        </w:rPr>
        <w:t>encourages positive self-esteem.</w:t>
      </w:r>
    </w:p>
    <w:p w14:paraId="245F9DA6" w14:textId="77777777" w:rsidR="00BE6390" w:rsidRPr="00BE6390" w:rsidRDefault="00BE6390" w:rsidP="00BE6390">
      <w:pPr>
        <w:spacing w:after="0"/>
        <w:rPr>
          <w:rFonts w:ascii="Arial" w:hAnsi="Arial" w:cs="Arial"/>
          <w:iCs/>
          <w:sz w:val="8"/>
          <w:szCs w:val="8"/>
        </w:rPr>
      </w:pPr>
    </w:p>
    <w:p w14:paraId="1456494A" w14:textId="0421FF9C" w:rsidR="00E15FF4" w:rsidRDefault="00E15FF4" w:rsidP="00BE6390">
      <w:pPr>
        <w:spacing w:after="0"/>
        <w:rPr>
          <w:rFonts w:ascii="Arial" w:hAnsi="Arial" w:cs="Arial"/>
          <w:iCs/>
          <w:sz w:val="20"/>
          <w:szCs w:val="20"/>
        </w:rPr>
      </w:pPr>
      <w:r w:rsidRPr="00E15FF4">
        <w:rPr>
          <w:rFonts w:ascii="Arial" w:hAnsi="Arial" w:cs="Arial"/>
          <w:iCs/>
          <w:sz w:val="20"/>
          <w:szCs w:val="20"/>
        </w:rPr>
        <w:t>Facilitate feedback to the larger group.</w:t>
      </w:r>
    </w:p>
    <w:p w14:paraId="2757A83D" w14:textId="77777777" w:rsidR="00BE6390" w:rsidRPr="00BE6390" w:rsidRDefault="00BE6390" w:rsidP="00BE6390">
      <w:pPr>
        <w:spacing w:after="0"/>
        <w:rPr>
          <w:rFonts w:ascii="Arial" w:hAnsi="Arial" w:cs="Arial"/>
          <w:iCs/>
          <w:sz w:val="10"/>
          <w:szCs w:val="10"/>
        </w:rPr>
      </w:pPr>
    </w:p>
    <w:p w14:paraId="0AF1A4EA" w14:textId="231E2946" w:rsidR="00BF3092" w:rsidRPr="00BE6390" w:rsidRDefault="00E15FF4" w:rsidP="00BE6390">
      <w:pPr>
        <w:autoSpaceDE w:val="0"/>
        <w:autoSpaceDN w:val="0"/>
        <w:adjustRightInd w:val="0"/>
        <w:spacing w:after="0"/>
        <w:ind w:right="3214"/>
        <w:rPr>
          <w:rFonts w:ascii="Arial" w:hAnsi="Arial" w:cs="Arial"/>
          <w:i/>
          <w:sz w:val="20"/>
          <w:szCs w:val="20"/>
        </w:rPr>
      </w:pPr>
      <w:r w:rsidRPr="00BE6390">
        <w:rPr>
          <w:rFonts w:ascii="Arial" w:hAnsi="Arial" w:cs="Arial"/>
          <w:i/>
          <w:sz w:val="20"/>
          <w:szCs w:val="20"/>
        </w:rPr>
        <w:t xml:space="preserve">Possible responses – </w:t>
      </w:r>
    </w:p>
    <w:p w14:paraId="1729A89A" w14:textId="65FB1A3B" w:rsidR="00E15FF4" w:rsidRPr="00BE6390" w:rsidRDefault="00E15FF4" w:rsidP="00BE6390">
      <w:pPr>
        <w:pStyle w:val="ListParagraph"/>
        <w:numPr>
          <w:ilvl w:val="0"/>
          <w:numId w:val="29"/>
        </w:numPr>
        <w:autoSpaceDE w:val="0"/>
        <w:autoSpaceDN w:val="0"/>
        <w:adjustRightInd w:val="0"/>
        <w:spacing w:after="0"/>
        <w:ind w:left="567" w:right="3214" w:hanging="283"/>
        <w:rPr>
          <w:rFonts w:ascii="Arial" w:hAnsi="Arial" w:cs="Arial"/>
          <w:iCs/>
          <w:sz w:val="20"/>
          <w:szCs w:val="20"/>
        </w:rPr>
      </w:pPr>
      <w:r w:rsidRPr="00BE6390">
        <w:rPr>
          <w:rFonts w:ascii="Arial" w:hAnsi="Arial" w:cs="Arial"/>
          <w:iCs/>
          <w:sz w:val="20"/>
          <w:szCs w:val="20"/>
        </w:rPr>
        <w:t xml:space="preserve">talk about feelings and acknowledge these  </w:t>
      </w:r>
    </w:p>
    <w:p w14:paraId="1A284099" w14:textId="1A0EC1F3" w:rsidR="00E15FF4" w:rsidRPr="00BE6390" w:rsidRDefault="00E15FF4" w:rsidP="00BE6390">
      <w:pPr>
        <w:pStyle w:val="ListParagraph"/>
        <w:numPr>
          <w:ilvl w:val="0"/>
          <w:numId w:val="27"/>
        </w:numPr>
        <w:autoSpaceDE w:val="0"/>
        <w:autoSpaceDN w:val="0"/>
        <w:adjustRightInd w:val="0"/>
        <w:spacing w:after="198"/>
        <w:ind w:left="567" w:right="3214" w:hanging="284"/>
        <w:rPr>
          <w:rFonts w:ascii="Arial" w:hAnsi="Arial" w:cs="Arial"/>
          <w:iCs/>
          <w:sz w:val="20"/>
          <w:szCs w:val="20"/>
        </w:rPr>
      </w:pPr>
      <w:r w:rsidRPr="00BE6390">
        <w:rPr>
          <w:rFonts w:ascii="Arial" w:hAnsi="Arial" w:cs="Arial"/>
          <w:iCs/>
          <w:sz w:val="20"/>
          <w:szCs w:val="20"/>
        </w:rPr>
        <w:t xml:space="preserve">help the young person talk through all the options in dealing with the issue with other children </w:t>
      </w:r>
    </w:p>
    <w:p w14:paraId="0E5ABFCF" w14:textId="1A6EDAF1" w:rsidR="00E15FF4" w:rsidRPr="00BE6390" w:rsidRDefault="00E15FF4" w:rsidP="00BE6390">
      <w:pPr>
        <w:pStyle w:val="ListParagraph"/>
        <w:numPr>
          <w:ilvl w:val="0"/>
          <w:numId w:val="27"/>
        </w:numPr>
        <w:autoSpaceDE w:val="0"/>
        <w:autoSpaceDN w:val="0"/>
        <w:adjustRightInd w:val="0"/>
        <w:spacing w:after="198"/>
        <w:ind w:left="567" w:right="3214" w:hanging="284"/>
        <w:rPr>
          <w:rFonts w:ascii="Arial" w:hAnsi="Arial" w:cs="Arial"/>
          <w:iCs/>
          <w:sz w:val="20"/>
          <w:szCs w:val="20"/>
        </w:rPr>
      </w:pPr>
      <w:r w:rsidRPr="00BE6390">
        <w:rPr>
          <w:rFonts w:ascii="Arial" w:hAnsi="Arial" w:cs="Arial"/>
          <w:iCs/>
          <w:sz w:val="20"/>
          <w:szCs w:val="20"/>
        </w:rPr>
        <w:t xml:space="preserve">help her sort out what she would like to tell other children about being in care  </w:t>
      </w:r>
    </w:p>
    <w:p w14:paraId="3BDDD60E" w14:textId="3B2F3AC7" w:rsidR="00E15FF4" w:rsidRPr="00BE6390" w:rsidRDefault="00E15FF4" w:rsidP="00BE6390">
      <w:pPr>
        <w:pStyle w:val="ListParagraph"/>
        <w:numPr>
          <w:ilvl w:val="0"/>
          <w:numId w:val="27"/>
        </w:numPr>
        <w:autoSpaceDE w:val="0"/>
        <w:autoSpaceDN w:val="0"/>
        <w:adjustRightInd w:val="0"/>
        <w:spacing w:after="198"/>
        <w:ind w:left="567" w:right="3214" w:hanging="284"/>
        <w:rPr>
          <w:rFonts w:ascii="Arial" w:hAnsi="Arial" w:cs="Arial"/>
          <w:iCs/>
          <w:sz w:val="20"/>
          <w:szCs w:val="20"/>
        </w:rPr>
      </w:pPr>
      <w:r w:rsidRPr="00BE6390">
        <w:rPr>
          <w:rFonts w:ascii="Arial" w:hAnsi="Arial" w:cs="Arial"/>
          <w:iCs/>
          <w:sz w:val="20"/>
          <w:szCs w:val="20"/>
        </w:rPr>
        <w:t xml:space="preserve">help her think who else could assist with this </w:t>
      </w:r>
    </w:p>
    <w:p w14:paraId="0B0660C4" w14:textId="3B9C7490" w:rsidR="00BF3092" w:rsidRPr="00BE6390" w:rsidRDefault="00E15FF4" w:rsidP="00BE6390">
      <w:pPr>
        <w:pStyle w:val="ListParagraph"/>
        <w:numPr>
          <w:ilvl w:val="0"/>
          <w:numId w:val="27"/>
        </w:numPr>
        <w:autoSpaceDE w:val="0"/>
        <w:autoSpaceDN w:val="0"/>
        <w:adjustRightInd w:val="0"/>
        <w:spacing w:after="198"/>
        <w:ind w:left="567" w:right="3214" w:hanging="284"/>
        <w:rPr>
          <w:rFonts w:ascii="Arial" w:hAnsi="Arial" w:cs="Arial"/>
          <w:iCs/>
          <w:sz w:val="20"/>
          <w:szCs w:val="20"/>
        </w:rPr>
      </w:pPr>
      <w:r w:rsidRPr="00BE6390">
        <w:rPr>
          <w:rFonts w:ascii="Arial" w:hAnsi="Arial" w:cs="Arial"/>
          <w:iCs/>
          <w:sz w:val="20"/>
          <w:szCs w:val="20"/>
        </w:rPr>
        <w:t>highlight positive aspects of her responses.</w:t>
      </w:r>
    </w:p>
    <w:p w14:paraId="7F607C5B" w14:textId="412CF743" w:rsidR="00BE6390" w:rsidRPr="00BE6390" w:rsidRDefault="00BE6390" w:rsidP="00BE6390">
      <w:pPr>
        <w:pStyle w:val="ListParagraph"/>
        <w:autoSpaceDE w:val="0"/>
        <w:autoSpaceDN w:val="0"/>
        <w:adjustRightInd w:val="0"/>
        <w:spacing w:after="198"/>
        <w:ind w:left="567"/>
        <w:rPr>
          <w:rFonts w:ascii="Arial" w:hAnsi="Arial" w:cs="Arial"/>
          <w:iCs/>
          <w:sz w:val="20"/>
          <w:szCs w:val="20"/>
        </w:rPr>
      </w:pPr>
    </w:p>
    <w:p w14:paraId="228FCC15" w14:textId="77777777" w:rsidR="00BF3092" w:rsidRDefault="00BF3092">
      <w:pPr>
        <w:rPr>
          <w:rFonts w:ascii="Arial" w:hAnsi="Arial" w:cs="Arial"/>
          <w:i/>
          <w:sz w:val="20"/>
          <w:szCs w:val="20"/>
        </w:rPr>
      </w:pPr>
      <w:r>
        <w:rPr>
          <w:rFonts w:ascii="Arial" w:hAnsi="Arial" w:cs="Arial"/>
          <w:i/>
          <w:sz w:val="20"/>
          <w:szCs w:val="20"/>
        </w:rPr>
        <w:br w:type="page"/>
      </w:r>
    </w:p>
    <w:p w14:paraId="31EED6FA" w14:textId="41574F47" w:rsidR="00E15FF4" w:rsidRDefault="00A137CE" w:rsidP="00BF3092">
      <w:pPr>
        <w:autoSpaceDE w:val="0"/>
        <w:autoSpaceDN w:val="0"/>
        <w:adjustRightInd w:val="0"/>
        <w:spacing w:after="198"/>
        <w:rPr>
          <w:rFonts w:ascii="Arial" w:hAnsi="Arial" w:cs="Arial"/>
          <w:i/>
          <w:sz w:val="18"/>
          <w:szCs w:val="18"/>
        </w:rPr>
      </w:pPr>
      <w:r>
        <w:rPr>
          <w:noProof/>
        </w:rPr>
        <w:lastRenderedPageBreak/>
        <mc:AlternateContent>
          <mc:Choice Requires="wps">
            <w:drawing>
              <wp:anchor distT="0" distB="0" distL="114300" distR="114300" simplePos="0" relativeHeight="251684864" behindDoc="0" locked="0" layoutInCell="1" allowOverlap="1" wp14:anchorId="0EEC2DE0" wp14:editId="5C25A58A">
                <wp:simplePos x="0" y="0"/>
                <wp:positionH relativeFrom="margin">
                  <wp:align>center</wp:align>
                </wp:positionH>
                <wp:positionV relativeFrom="paragraph">
                  <wp:posOffset>-35311</wp:posOffset>
                </wp:positionV>
                <wp:extent cx="6368746" cy="662609"/>
                <wp:effectExtent l="0" t="0" r="13335" b="23495"/>
                <wp:wrapNone/>
                <wp:docPr id="33" name="Rectangle: Rounded Corners 33"/>
                <wp:cNvGraphicFramePr/>
                <a:graphic xmlns:a="http://schemas.openxmlformats.org/drawingml/2006/main">
                  <a:graphicData uri="http://schemas.microsoft.com/office/word/2010/wordprocessingShape">
                    <wps:wsp>
                      <wps:cNvSpPr/>
                      <wps:spPr>
                        <a:xfrm>
                          <a:off x="0" y="0"/>
                          <a:ext cx="6368746" cy="662609"/>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62C7676C" w14:textId="2FDAF95B" w:rsidR="00A137CE" w:rsidRPr="006A30B0" w:rsidRDefault="00A137CE" w:rsidP="00A137CE">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49</w:t>
                            </w:r>
                          </w:p>
                          <w:p w14:paraId="16D77C2B" w14:textId="32A97CA0" w:rsidR="00A137CE" w:rsidRPr="00B343FE" w:rsidRDefault="00A137CE" w:rsidP="00A137CE">
                            <w:pPr>
                              <w:spacing w:after="0"/>
                              <w:jc w:val="center"/>
                              <w:rPr>
                                <w:sz w:val="24"/>
                                <w:szCs w:val="24"/>
                              </w:rPr>
                            </w:pPr>
                            <w:r>
                              <w:rPr>
                                <w:sz w:val="24"/>
                                <w:szCs w:val="24"/>
                              </w:rPr>
                              <w:t>How do you advocate for your own child, or children in your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C2DE0" id="Rectangle: Rounded Corners 33" o:spid="_x0000_s1040" style="position:absolute;margin-left:0;margin-top:-2.8pt;width:501.5pt;height:52.1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" fillcolor="#ffdd9c" strokecolor="#ffc000" strokeweight=".5pt">
                <v:fill color2="#ffd479" rotate="t" colors="0 #ffdd9c;.5 #ffd78e;1 #ffd479" focus="100%" type="gradient">
                  <o:fill v:ext="view" type="gradientUnscaled"/>
                </v:fill>
                <v:stroke joinstyle="miter"/>
                <v:textbox>
                  <w:txbxContent>
                    <w:p w14:paraId="62C7676C" w14:textId="2FDAF95B" w:rsidR="00A137CE" w:rsidRPr="006A30B0" w:rsidRDefault="00A137CE" w:rsidP="00A137CE">
                      <w:pPr>
                        <w:spacing w:after="0"/>
                        <w:jc w:val="center"/>
                        <w:rPr>
                          <w:sz w:val="32"/>
                          <w:szCs w:val="32"/>
                        </w:rPr>
                      </w:pPr>
                      <w:r w:rsidRPr="006A30B0">
                        <w:rPr>
                          <w:sz w:val="32"/>
                          <w:szCs w:val="32"/>
                        </w:rPr>
                        <w:t>Brainstorm- slide</w:t>
                      </w:r>
                      <w:r>
                        <w:rPr>
                          <w:sz w:val="32"/>
                          <w:szCs w:val="32"/>
                        </w:rPr>
                        <w:t>s</w:t>
                      </w:r>
                      <w:r w:rsidRPr="006A30B0">
                        <w:rPr>
                          <w:sz w:val="32"/>
                          <w:szCs w:val="32"/>
                        </w:rPr>
                        <w:t xml:space="preserve"> </w:t>
                      </w:r>
                      <w:r>
                        <w:rPr>
                          <w:sz w:val="32"/>
                          <w:szCs w:val="32"/>
                        </w:rPr>
                        <w:t>49</w:t>
                      </w:r>
                    </w:p>
                    <w:p w14:paraId="16D77C2B" w14:textId="32A97CA0" w:rsidR="00A137CE" w:rsidRPr="00B343FE" w:rsidRDefault="00A137CE" w:rsidP="00A137CE">
                      <w:pPr>
                        <w:spacing w:after="0"/>
                        <w:jc w:val="center"/>
                        <w:rPr>
                          <w:sz w:val="24"/>
                          <w:szCs w:val="24"/>
                        </w:rPr>
                      </w:pPr>
                      <w:r>
                        <w:rPr>
                          <w:sz w:val="24"/>
                          <w:szCs w:val="24"/>
                        </w:rPr>
                        <w:t>How do you advocate for your own child, or children in your family?</w:t>
                      </w:r>
                    </w:p>
                  </w:txbxContent>
                </v:textbox>
                <w10:wrap anchorx="margin"/>
              </v:roundrect>
            </w:pict>
          </mc:Fallback>
        </mc:AlternateContent>
      </w:r>
    </w:p>
    <w:p w14:paraId="48414E5B" w14:textId="3B7CE483" w:rsidR="00BF3092" w:rsidRDefault="00BF3092" w:rsidP="00BF3092">
      <w:pPr>
        <w:autoSpaceDE w:val="0"/>
        <w:autoSpaceDN w:val="0"/>
        <w:adjustRightInd w:val="0"/>
        <w:spacing w:after="198"/>
        <w:rPr>
          <w:rFonts w:ascii="Arial" w:hAnsi="Arial" w:cs="Arial"/>
          <w:i/>
          <w:sz w:val="18"/>
          <w:szCs w:val="18"/>
        </w:rPr>
      </w:pPr>
    </w:p>
    <w:p w14:paraId="1C53FA20" w14:textId="77777777" w:rsidR="00E15FF4" w:rsidRDefault="00E15FF4" w:rsidP="00782850">
      <w:pPr>
        <w:rPr>
          <w:rFonts w:ascii="Arial" w:hAnsi="Arial" w:cs="Arial"/>
          <w:i/>
          <w:sz w:val="20"/>
          <w:szCs w:val="20"/>
        </w:rPr>
      </w:pPr>
    </w:p>
    <w:p w14:paraId="3DCB00D7" w14:textId="5919D2F7" w:rsidR="00991275" w:rsidRDefault="00A137CE" w:rsidP="00A137CE">
      <w:pPr>
        <w:jc w:val="center"/>
        <w:rPr>
          <w:rFonts w:ascii="Arial" w:hAnsi="Arial" w:cs="Arial"/>
          <w:i/>
          <w:sz w:val="20"/>
          <w:szCs w:val="20"/>
        </w:rPr>
      </w:pPr>
      <w:r w:rsidRPr="00986BF0">
        <w:rPr>
          <w:noProof/>
          <w:sz w:val="20"/>
          <w:szCs w:val="20"/>
        </w:rPr>
        <w:drawing>
          <wp:inline distT="0" distB="0" distL="0" distR="0" wp14:anchorId="167E9A5B" wp14:editId="6928B0F7">
            <wp:extent cx="3321879" cy="2491409"/>
            <wp:effectExtent l="152400" t="152400" r="221615" b="2330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4297" cy="253072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EBF2266" w14:textId="159786A3" w:rsidR="00A137CE" w:rsidRDefault="00A137CE" w:rsidP="00A137CE">
      <w:pPr>
        <w:jc w:val="center"/>
        <w:rPr>
          <w:rFonts w:ascii="Arial" w:hAnsi="Arial" w:cs="Arial"/>
          <w:i/>
          <w:sz w:val="20"/>
          <w:szCs w:val="20"/>
        </w:rPr>
      </w:pPr>
    </w:p>
    <w:p w14:paraId="287A1D7A" w14:textId="6855B9FF" w:rsidR="00A137CE" w:rsidRPr="00B343FE" w:rsidRDefault="00A137CE" w:rsidP="00A137CE">
      <w:pPr>
        <w:rPr>
          <w:sz w:val="24"/>
          <w:szCs w:val="24"/>
        </w:rPr>
      </w:pPr>
      <w:r w:rsidRPr="00323430">
        <w:rPr>
          <w:b/>
          <w:bCs/>
          <w:color w:val="70AD47" w:themeColor="accent6"/>
          <w:sz w:val="28"/>
          <w:szCs w:val="28"/>
        </w:rPr>
        <w:t xml:space="preserve">Time </w:t>
      </w:r>
      <w:r w:rsidRPr="005C23BF">
        <w:t>–</w:t>
      </w:r>
      <w:r>
        <w:t xml:space="preserve"> </w:t>
      </w:r>
      <w:r>
        <w:rPr>
          <w:sz w:val="20"/>
          <w:szCs w:val="20"/>
        </w:rPr>
        <w:t>5</w:t>
      </w:r>
      <w:r w:rsidRPr="00B343FE">
        <w:rPr>
          <w:sz w:val="20"/>
          <w:szCs w:val="20"/>
        </w:rPr>
        <w:t xml:space="preserve"> mins</w:t>
      </w:r>
    </w:p>
    <w:p w14:paraId="6FC98D2F" w14:textId="77777777" w:rsidR="00A137CE" w:rsidRPr="00782850" w:rsidRDefault="00A137CE" w:rsidP="00A137CE">
      <w:pPr>
        <w:spacing w:after="0"/>
        <w:rPr>
          <w:sz w:val="20"/>
          <w:szCs w:val="20"/>
        </w:rPr>
      </w:pPr>
      <w:r w:rsidRPr="00323430">
        <w:rPr>
          <w:b/>
          <w:bCs/>
          <w:color w:val="70AD47" w:themeColor="accent6"/>
          <w:sz w:val="28"/>
          <w:szCs w:val="28"/>
        </w:rPr>
        <w:t>Resources</w:t>
      </w:r>
      <w:r>
        <w:rPr>
          <w:sz w:val="28"/>
          <w:szCs w:val="28"/>
        </w:rPr>
        <w:t xml:space="preserve"> – </w:t>
      </w:r>
      <w:r>
        <w:rPr>
          <w:sz w:val="20"/>
          <w:szCs w:val="20"/>
        </w:rPr>
        <w:t>pens and whiteboard</w:t>
      </w:r>
    </w:p>
    <w:p w14:paraId="7114DE0C" w14:textId="223A494D" w:rsidR="00A137CE" w:rsidRDefault="00DC0C47" w:rsidP="00A137CE">
      <w:pPr>
        <w:rPr>
          <w:rFonts w:ascii="Arial" w:hAnsi="Arial" w:cs="Arial"/>
          <w:i/>
          <w:sz w:val="20"/>
          <w:szCs w:val="20"/>
        </w:rPr>
      </w:pPr>
      <w:r>
        <w:rPr>
          <w:sz w:val="20"/>
          <w:szCs w:val="20"/>
        </w:rPr>
        <w:pict w14:anchorId="7F8B9257">
          <v:rect id="_x0000_i1039" style="width:0;height:1.5pt" o:hralign="center" o:bullet="t" o:hrstd="t" o:hr="t" fillcolor="#a0a0a0" stroked="f"/>
        </w:pict>
      </w:r>
    </w:p>
    <w:p w14:paraId="49D7EACC" w14:textId="7B576CBF" w:rsidR="00A137CE" w:rsidRDefault="00A137CE" w:rsidP="00A137CE">
      <w:pPr>
        <w:spacing w:after="0"/>
        <w:rPr>
          <w:rFonts w:ascii="Arial" w:hAnsi="Arial" w:cs="Arial"/>
          <w:i/>
          <w:sz w:val="20"/>
          <w:szCs w:val="20"/>
        </w:rPr>
      </w:pPr>
      <w:r w:rsidRPr="00647F0F">
        <w:rPr>
          <w:rFonts w:ascii="Arial" w:hAnsi="Arial" w:cs="Arial"/>
        </w:rPr>
        <w:t>Scenario based activity / small group activity</w:t>
      </w:r>
    </w:p>
    <w:p w14:paraId="183C146D" w14:textId="77777777" w:rsidR="00A137CE" w:rsidRDefault="00A137CE" w:rsidP="00A137CE">
      <w:pPr>
        <w:spacing w:after="0"/>
        <w:rPr>
          <w:rFonts w:ascii="Arial" w:hAnsi="Arial" w:cs="Arial"/>
          <w:i/>
          <w:sz w:val="20"/>
          <w:szCs w:val="20"/>
        </w:rPr>
      </w:pPr>
    </w:p>
    <w:p w14:paraId="68285C54" w14:textId="2BA94801" w:rsidR="00A137CE" w:rsidRPr="00A137CE" w:rsidRDefault="00A137CE" w:rsidP="00A137CE">
      <w:pPr>
        <w:spacing w:after="0"/>
        <w:rPr>
          <w:rFonts w:ascii="Arial" w:hAnsi="Arial" w:cs="Arial"/>
          <w:i/>
          <w:sz w:val="20"/>
          <w:szCs w:val="20"/>
        </w:rPr>
      </w:pPr>
      <w:r w:rsidRPr="00A137CE">
        <w:rPr>
          <w:rFonts w:ascii="Arial" w:hAnsi="Arial" w:cs="Arial"/>
          <w:i/>
          <w:sz w:val="20"/>
          <w:szCs w:val="20"/>
        </w:rPr>
        <w:t>How do you advocate for your own children and family?</w:t>
      </w:r>
    </w:p>
    <w:p w14:paraId="10ED4E92" w14:textId="77777777" w:rsidR="00A137CE" w:rsidRDefault="00A137CE" w:rsidP="00A137CE">
      <w:pPr>
        <w:spacing w:after="0"/>
        <w:rPr>
          <w:rFonts w:ascii="Arial" w:hAnsi="Arial" w:cs="Arial"/>
          <w:iCs/>
          <w:sz w:val="20"/>
          <w:szCs w:val="20"/>
        </w:rPr>
      </w:pPr>
    </w:p>
    <w:p w14:paraId="6F6AEA37" w14:textId="53E846B4" w:rsidR="00A137CE" w:rsidRPr="00A137CE" w:rsidRDefault="00A137CE" w:rsidP="00A137CE">
      <w:pPr>
        <w:spacing w:after="0"/>
        <w:rPr>
          <w:rFonts w:ascii="Arial" w:hAnsi="Arial" w:cs="Arial"/>
          <w:iCs/>
          <w:sz w:val="20"/>
          <w:szCs w:val="20"/>
        </w:rPr>
      </w:pPr>
      <w:r w:rsidRPr="00A137CE">
        <w:rPr>
          <w:rFonts w:ascii="Arial" w:hAnsi="Arial" w:cs="Arial"/>
          <w:iCs/>
          <w:sz w:val="20"/>
          <w:szCs w:val="20"/>
        </w:rPr>
        <w:t xml:space="preserve">Give examples </w:t>
      </w:r>
    </w:p>
    <w:p w14:paraId="73A828CD" w14:textId="5B639BDD" w:rsidR="00A137CE" w:rsidRPr="00A137CE" w:rsidRDefault="00A137CE" w:rsidP="00A137CE">
      <w:pPr>
        <w:pStyle w:val="ListParagraph"/>
        <w:numPr>
          <w:ilvl w:val="0"/>
          <w:numId w:val="27"/>
        </w:numPr>
        <w:spacing w:after="0"/>
        <w:ind w:left="709" w:hanging="425"/>
        <w:rPr>
          <w:rFonts w:ascii="Arial" w:hAnsi="Arial" w:cs="Arial"/>
          <w:iCs/>
          <w:sz w:val="20"/>
          <w:szCs w:val="20"/>
        </w:rPr>
      </w:pPr>
      <w:r w:rsidRPr="00A137CE">
        <w:rPr>
          <w:rFonts w:ascii="Arial" w:hAnsi="Arial" w:cs="Arial"/>
          <w:iCs/>
          <w:sz w:val="20"/>
          <w:szCs w:val="20"/>
        </w:rPr>
        <w:t>What are some of the reasons you need to do this?</w:t>
      </w:r>
    </w:p>
    <w:p w14:paraId="1532452C" w14:textId="40FAE226" w:rsidR="00A137CE" w:rsidRPr="00A137CE" w:rsidRDefault="00A137CE" w:rsidP="00A137CE">
      <w:pPr>
        <w:pStyle w:val="ListParagraph"/>
        <w:numPr>
          <w:ilvl w:val="0"/>
          <w:numId w:val="27"/>
        </w:numPr>
        <w:spacing w:after="0"/>
        <w:ind w:left="709" w:hanging="425"/>
        <w:rPr>
          <w:rFonts w:ascii="Arial" w:hAnsi="Arial" w:cs="Arial"/>
          <w:iCs/>
          <w:sz w:val="20"/>
          <w:szCs w:val="20"/>
        </w:rPr>
      </w:pPr>
      <w:r w:rsidRPr="00A137CE">
        <w:rPr>
          <w:rFonts w:ascii="Arial" w:hAnsi="Arial" w:cs="Arial"/>
          <w:iCs/>
          <w:sz w:val="20"/>
          <w:szCs w:val="20"/>
        </w:rPr>
        <w:t>What made it possible to get successful outcomes?</w:t>
      </w:r>
    </w:p>
    <w:p w14:paraId="1092CA68" w14:textId="3BCD4866" w:rsidR="00991275" w:rsidRDefault="00A137CE" w:rsidP="00A137CE">
      <w:pPr>
        <w:pStyle w:val="ListParagraph"/>
        <w:numPr>
          <w:ilvl w:val="0"/>
          <w:numId w:val="27"/>
        </w:numPr>
        <w:spacing w:after="0"/>
        <w:ind w:left="709" w:hanging="425"/>
        <w:rPr>
          <w:rFonts w:ascii="Arial" w:hAnsi="Arial" w:cs="Arial"/>
          <w:iCs/>
          <w:sz w:val="20"/>
          <w:szCs w:val="20"/>
        </w:rPr>
      </w:pPr>
      <w:r w:rsidRPr="00A137CE">
        <w:rPr>
          <w:rFonts w:ascii="Arial" w:hAnsi="Arial" w:cs="Arial"/>
          <w:iCs/>
          <w:sz w:val="20"/>
          <w:szCs w:val="20"/>
        </w:rPr>
        <w:t>Why would it be important to advocate for a child or young person in care?</w:t>
      </w:r>
    </w:p>
    <w:p w14:paraId="4D5F45F3" w14:textId="509ADE6A" w:rsidR="00A137CE" w:rsidRDefault="00A137CE" w:rsidP="00A137CE">
      <w:pPr>
        <w:spacing w:after="0"/>
        <w:rPr>
          <w:rFonts w:ascii="Arial" w:hAnsi="Arial" w:cs="Arial"/>
          <w:iCs/>
          <w:sz w:val="20"/>
          <w:szCs w:val="20"/>
        </w:rPr>
      </w:pPr>
    </w:p>
    <w:p w14:paraId="60536844" w14:textId="7AD3D7C9" w:rsidR="00A137CE" w:rsidRDefault="00A137CE">
      <w:pPr>
        <w:rPr>
          <w:rFonts w:ascii="Arial" w:hAnsi="Arial" w:cs="Arial"/>
          <w:iCs/>
          <w:sz w:val="20"/>
          <w:szCs w:val="20"/>
        </w:rPr>
      </w:pPr>
      <w:r>
        <w:rPr>
          <w:rFonts w:ascii="Arial" w:hAnsi="Arial" w:cs="Arial"/>
          <w:iCs/>
          <w:sz w:val="20"/>
          <w:szCs w:val="20"/>
        </w:rPr>
        <w:br w:type="page"/>
      </w:r>
    </w:p>
    <w:p w14:paraId="2C0A271E" w14:textId="09E7D40A" w:rsidR="00A137CE" w:rsidRPr="00A137CE" w:rsidRDefault="00380421" w:rsidP="00A137CE">
      <w:pPr>
        <w:spacing w:after="0"/>
        <w:rPr>
          <w:rFonts w:ascii="Arial" w:hAnsi="Arial" w:cs="Arial"/>
          <w:iCs/>
          <w:sz w:val="20"/>
          <w:szCs w:val="20"/>
        </w:rPr>
      </w:pPr>
      <w:r>
        <w:rPr>
          <w:noProof/>
        </w:rPr>
        <w:lastRenderedPageBreak/>
        <mc:AlternateContent>
          <mc:Choice Requires="wps">
            <w:drawing>
              <wp:anchor distT="0" distB="0" distL="114300" distR="114300" simplePos="0" relativeHeight="251686912" behindDoc="0" locked="0" layoutInCell="1" allowOverlap="1" wp14:anchorId="1DD72B69" wp14:editId="1DBE4C51">
                <wp:simplePos x="0" y="0"/>
                <wp:positionH relativeFrom="margin">
                  <wp:align>center</wp:align>
                </wp:positionH>
                <wp:positionV relativeFrom="paragraph">
                  <wp:posOffset>2429</wp:posOffset>
                </wp:positionV>
                <wp:extent cx="6512008" cy="447675"/>
                <wp:effectExtent l="0" t="0" r="22225" b="28575"/>
                <wp:wrapNone/>
                <wp:docPr id="34" name="Rectangle: Rounded Corners 34"/>
                <wp:cNvGraphicFramePr/>
                <a:graphic xmlns:a="http://schemas.openxmlformats.org/drawingml/2006/main">
                  <a:graphicData uri="http://schemas.microsoft.com/office/word/2010/wordprocessingShape">
                    <wps:wsp>
                      <wps:cNvSpPr/>
                      <wps:spPr>
                        <a:xfrm>
                          <a:off x="0" y="0"/>
                          <a:ext cx="6512008" cy="4476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F3EFEBC" w14:textId="3A98A5B9" w:rsidR="00380421" w:rsidRPr="00380421" w:rsidRDefault="00380421" w:rsidP="00380421">
                            <w:pPr>
                              <w:jc w:val="center"/>
                              <w:rPr>
                                <w:color w:val="FFFFFF" w:themeColor="background1"/>
                                <w:sz w:val="32"/>
                                <w:szCs w:val="32"/>
                              </w:rPr>
                            </w:pPr>
                            <w:r w:rsidRPr="00380421">
                              <w:rPr>
                                <w:color w:val="FFFFFF" w:themeColor="background1"/>
                                <w:sz w:val="32"/>
                                <w:szCs w:val="32"/>
                              </w:rPr>
                              <w:t>Activity 5 – slide 53 – Revise - Parental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72B69" id="Rectangle: Rounded Corners 34" o:spid="_x0000_s1041" style="position:absolute;margin-left:0;margin-top:.2pt;width:512.75pt;height:35.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" fillcolor="#4472c4" strokecolor="#2f528f" strokeweight="1pt">
                <v:stroke joinstyle="miter"/>
                <v:textbox>
                  <w:txbxContent>
                    <w:p w14:paraId="1F3EFEBC" w14:textId="3A98A5B9" w:rsidR="00380421" w:rsidRPr="00380421" w:rsidRDefault="00380421" w:rsidP="00380421">
                      <w:pPr>
                        <w:jc w:val="center"/>
                        <w:rPr>
                          <w:color w:val="FFFFFF" w:themeColor="background1"/>
                          <w:sz w:val="32"/>
                          <w:szCs w:val="32"/>
                        </w:rPr>
                      </w:pPr>
                      <w:r w:rsidRPr="00380421">
                        <w:rPr>
                          <w:color w:val="FFFFFF" w:themeColor="background1"/>
                          <w:sz w:val="32"/>
                          <w:szCs w:val="32"/>
                        </w:rPr>
                        <w:t>Activity 5 – slide 53 – Revise - Parental Reflection?</w:t>
                      </w:r>
                    </w:p>
                  </w:txbxContent>
                </v:textbox>
                <w10:wrap anchorx="margin"/>
              </v:roundrect>
            </w:pict>
          </mc:Fallback>
        </mc:AlternateContent>
      </w:r>
    </w:p>
    <w:p w14:paraId="3F033B3F" w14:textId="15B989CA" w:rsidR="00991275" w:rsidRDefault="00991275" w:rsidP="00A137CE">
      <w:pPr>
        <w:spacing w:after="0"/>
        <w:rPr>
          <w:rFonts w:ascii="Arial" w:hAnsi="Arial" w:cs="Arial"/>
          <w:i/>
          <w:sz w:val="20"/>
          <w:szCs w:val="20"/>
        </w:rPr>
      </w:pPr>
    </w:p>
    <w:p w14:paraId="1F45298D" w14:textId="3B57C5D6" w:rsidR="00991275" w:rsidRDefault="00991275" w:rsidP="00782850">
      <w:pPr>
        <w:rPr>
          <w:rFonts w:ascii="Arial" w:hAnsi="Arial" w:cs="Arial"/>
          <w:i/>
          <w:sz w:val="20"/>
          <w:szCs w:val="20"/>
        </w:rPr>
      </w:pPr>
    </w:p>
    <w:p w14:paraId="314D84C0" w14:textId="05EA83B5" w:rsidR="00991275" w:rsidRDefault="00991275" w:rsidP="00782850">
      <w:pPr>
        <w:rPr>
          <w:rFonts w:ascii="Arial" w:hAnsi="Arial" w:cs="Arial"/>
          <w:i/>
          <w:sz w:val="20"/>
          <w:szCs w:val="20"/>
        </w:rPr>
      </w:pPr>
    </w:p>
    <w:p w14:paraId="10CB74F3" w14:textId="75BEFC75" w:rsidR="00991275" w:rsidRDefault="00380421" w:rsidP="00782850">
      <w:pPr>
        <w:rPr>
          <w:rFonts w:ascii="Arial" w:hAnsi="Arial" w:cs="Arial"/>
          <w:i/>
          <w:sz w:val="20"/>
          <w:szCs w:val="20"/>
        </w:rPr>
      </w:pPr>
      <w:r w:rsidRPr="00380421">
        <w:rPr>
          <w:rFonts w:ascii="Arial" w:hAnsi="Arial" w:cs="Arial"/>
          <w:i/>
          <w:noProof/>
          <w:sz w:val="20"/>
          <w:szCs w:val="20"/>
        </w:rPr>
        <w:drawing>
          <wp:inline distT="0" distB="0" distL="0" distR="0" wp14:anchorId="047912B2" wp14:editId="1FB5AD03">
            <wp:extent cx="2395033" cy="1796277"/>
            <wp:effectExtent l="152400" t="152400" r="234315" b="2235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1392" cy="181604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380421">
        <w:rPr>
          <w:rFonts w:ascii="Arial" w:hAnsi="Arial" w:cs="Arial"/>
          <w:i/>
          <w:noProof/>
          <w:sz w:val="20"/>
          <w:szCs w:val="20"/>
        </w:rPr>
        <w:drawing>
          <wp:inline distT="0" distB="0" distL="0" distR="0" wp14:anchorId="17DB72E5" wp14:editId="1E8B37A4">
            <wp:extent cx="2384066" cy="1788050"/>
            <wp:effectExtent l="152400" t="152400" r="226060" b="2317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9832" cy="179237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5EAF437" w14:textId="77777777" w:rsidR="00380421" w:rsidRPr="00B343FE" w:rsidRDefault="00380421" w:rsidP="00380421">
      <w:pPr>
        <w:rPr>
          <w:sz w:val="24"/>
          <w:szCs w:val="24"/>
        </w:rPr>
      </w:pPr>
      <w:r w:rsidRPr="00323430">
        <w:rPr>
          <w:b/>
          <w:bCs/>
          <w:color w:val="70AD47" w:themeColor="accent6"/>
          <w:sz w:val="28"/>
          <w:szCs w:val="28"/>
        </w:rPr>
        <w:t xml:space="preserve">Time </w:t>
      </w:r>
      <w:r w:rsidRPr="005C23BF">
        <w:t>–</w:t>
      </w:r>
      <w:r>
        <w:t xml:space="preserve"> </w:t>
      </w:r>
      <w:r>
        <w:rPr>
          <w:sz w:val="20"/>
          <w:szCs w:val="20"/>
        </w:rPr>
        <w:t>5</w:t>
      </w:r>
      <w:r w:rsidRPr="00B343FE">
        <w:rPr>
          <w:sz w:val="20"/>
          <w:szCs w:val="20"/>
        </w:rPr>
        <w:t xml:space="preserve"> mins</w:t>
      </w:r>
    </w:p>
    <w:p w14:paraId="01A7C6C3" w14:textId="77777777" w:rsidR="00380421" w:rsidRPr="00782850" w:rsidRDefault="00380421" w:rsidP="00380421">
      <w:pPr>
        <w:spacing w:after="0"/>
        <w:rPr>
          <w:sz w:val="20"/>
          <w:szCs w:val="20"/>
        </w:rPr>
      </w:pPr>
      <w:r w:rsidRPr="00323430">
        <w:rPr>
          <w:b/>
          <w:bCs/>
          <w:color w:val="70AD47" w:themeColor="accent6"/>
          <w:sz w:val="28"/>
          <w:szCs w:val="28"/>
        </w:rPr>
        <w:t>Resources</w:t>
      </w:r>
      <w:r>
        <w:rPr>
          <w:sz w:val="28"/>
          <w:szCs w:val="28"/>
        </w:rPr>
        <w:t xml:space="preserve"> – </w:t>
      </w:r>
      <w:r>
        <w:rPr>
          <w:sz w:val="20"/>
          <w:szCs w:val="20"/>
        </w:rPr>
        <w:t>pens and whiteboard</w:t>
      </w:r>
    </w:p>
    <w:p w14:paraId="3AE81741" w14:textId="1C80E615" w:rsidR="00380421" w:rsidRDefault="00DC0C47" w:rsidP="00380421">
      <w:pPr>
        <w:rPr>
          <w:rFonts w:ascii="Arial" w:hAnsi="Arial" w:cs="Arial"/>
          <w:i/>
          <w:sz w:val="20"/>
          <w:szCs w:val="20"/>
        </w:rPr>
      </w:pPr>
      <w:r>
        <w:rPr>
          <w:sz w:val="20"/>
          <w:szCs w:val="20"/>
        </w:rPr>
        <w:pict w14:anchorId="387B1BEC">
          <v:rect id="_x0000_i1040" style="width:0;height:1.5pt" o:hralign="center" o:bullet="t" o:hrstd="t" o:hr="t" fillcolor="#a0a0a0" stroked="f"/>
        </w:pict>
      </w:r>
    </w:p>
    <w:p w14:paraId="64BCE054" w14:textId="77777777" w:rsidR="00380421" w:rsidRDefault="00380421" w:rsidP="00782850">
      <w:pPr>
        <w:rPr>
          <w:rFonts w:ascii="Arial" w:hAnsi="Arial" w:cs="Arial"/>
          <w:i/>
          <w:sz w:val="20"/>
          <w:szCs w:val="20"/>
        </w:rPr>
      </w:pPr>
      <w:r w:rsidRPr="00380421">
        <w:rPr>
          <w:rFonts w:ascii="Arial" w:hAnsi="Arial" w:cs="Arial"/>
          <w:i/>
          <w:sz w:val="20"/>
          <w:szCs w:val="20"/>
        </w:rPr>
        <w:t xml:space="preserve">Ask the participant to return to the first exercise of the day and review their answers. </w:t>
      </w:r>
    </w:p>
    <w:p w14:paraId="63B26415" w14:textId="77777777" w:rsidR="00380421" w:rsidRDefault="00380421" w:rsidP="00782850">
      <w:pPr>
        <w:rPr>
          <w:rFonts w:ascii="Arial" w:hAnsi="Arial" w:cs="Arial"/>
          <w:i/>
          <w:sz w:val="20"/>
          <w:szCs w:val="20"/>
        </w:rPr>
      </w:pPr>
      <w:r w:rsidRPr="00380421">
        <w:rPr>
          <w:rFonts w:ascii="Arial" w:hAnsi="Arial" w:cs="Arial"/>
          <w:i/>
          <w:sz w:val="20"/>
          <w:szCs w:val="20"/>
        </w:rPr>
        <w:t xml:space="preserve">Ask them to jot down if there were any other parts of the training that they hadn’t originally considered. </w:t>
      </w:r>
    </w:p>
    <w:p w14:paraId="3552AA90" w14:textId="3CF6D0BB" w:rsidR="00991275" w:rsidRDefault="00380421" w:rsidP="00782850">
      <w:pPr>
        <w:rPr>
          <w:rFonts w:ascii="Arial" w:hAnsi="Arial" w:cs="Arial"/>
          <w:i/>
          <w:sz w:val="20"/>
          <w:szCs w:val="20"/>
        </w:rPr>
      </w:pPr>
      <w:r w:rsidRPr="00380421">
        <w:rPr>
          <w:rFonts w:ascii="Arial" w:hAnsi="Arial" w:cs="Arial"/>
          <w:i/>
          <w:sz w:val="20"/>
          <w:szCs w:val="20"/>
        </w:rPr>
        <w:t>Ask for any volunteers to report back to the group.</w:t>
      </w:r>
    </w:p>
    <w:p w14:paraId="4EDC13A2" w14:textId="77777777" w:rsidR="00991275" w:rsidRPr="00CE4178" w:rsidRDefault="00991275" w:rsidP="00782850">
      <w:pPr>
        <w:rPr>
          <w:rFonts w:ascii="Arial" w:hAnsi="Arial" w:cs="Arial"/>
          <w:i/>
          <w:sz w:val="20"/>
          <w:szCs w:val="20"/>
        </w:rPr>
      </w:pPr>
    </w:p>
    <w:sectPr w:rsidR="00991275" w:rsidRPr="00CE4178" w:rsidSect="00BF3092">
      <w:headerReference w:type="default" r:id="rId20"/>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25213" w14:textId="77777777" w:rsidR="003272F8" w:rsidRDefault="003272F8" w:rsidP="003272F8">
      <w:pPr>
        <w:spacing w:after="0" w:line="240" w:lineRule="auto"/>
      </w:pPr>
      <w:r>
        <w:separator/>
      </w:r>
    </w:p>
  </w:endnote>
  <w:endnote w:type="continuationSeparator" w:id="0">
    <w:p w14:paraId="09AA2271" w14:textId="77777777" w:rsidR="003272F8" w:rsidRDefault="003272F8" w:rsidP="00327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A4FB6" w14:textId="77777777" w:rsidR="003272F8" w:rsidRDefault="003272F8" w:rsidP="003272F8">
      <w:pPr>
        <w:spacing w:after="0" w:line="240" w:lineRule="auto"/>
      </w:pPr>
      <w:r>
        <w:separator/>
      </w:r>
    </w:p>
  </w:footnote>
  <w:footnote w:type="continuationSeparator" w:id="0">
    <w:p w14:paraId="0C531FA5" w14:textId="77777777" w:rsidR="003272F8" w:rsidRDefault="003272F8" w:rsidP="00327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C9EC" w14:textId="305D5B97" w:rsidR="003272F8" w:rsidRDefault="003272F8">
    <w:pPr>
      <w:pStyle w:val="Header"/>
    </w:pPr>
    <w:r w:rsidRPr="00747CC1">
      <w:rPr>
        <w:rFonts w:ascii="Arial" w:eastAsia="Times New Roman" w:hAnsi="Arial" w:cs="Times New Roman"/>
        <w:noProof/>
        <w:szCs w:val="24"/>
        <w:lang w:eastAsia="en-AU"/>
      </w:rPr>
      <w:drawing>
        <wp:anchor distT="0" distB="0" distL="114300" distR="114300" simplePos="0" relativeHeight="251659264" behindDoc="1" locked="1" layoutInCell="1" allowOverlap="1" wp14:anchorId="088F8846" wp14:editId="465966F2">
          <wp:simplePos x="0" y="0"/>
          <wp:positionH relativeFrom="page">
            <wp:align>right</wp:align>
          </wp:positionH>
          <wp:positionV relativeFrom="page">
            <wp:posOffset>-166370</wp:posOffset>
          </wp:positionV>
          <wp:extent cx="7569200" cy="10668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jpg"/>
                  <pic:cNvPicPr/>
                </pic:nvPicPr>
                <pic:blipFill>
                  <a:blip r:embed="rId1"/>
                  <a:stretch>
                    <a:fillRect/>
                  </a:stretch>
                </pic:blipFill>
                <pic:spPr>
                  <a:xfrm>
                    <a:off x="0" y="0"/>
                    <a:ext cx="7569200"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abstractNum w:abstractNumId="0" w15:restartNumberingAfterBreak="0">
    <w:nsid w:val="072C5FA5"/>
    <w:multiLevelType w:val="hybridMultilevel"/>
    <w:tmpl w:val="293C2610"/>
    <w:lvl w:ilvl="0" w:tplc="F1EA68BC">
      <w:numFmt w:val="bullet"/>
      <w:lvlText w:val="•"/>
      <w:lvlJc w:val="left"/>
      <w:pPr>
        <w:ind w:left="180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7816CC"/>
    <w:multiLevelType w:val="hybridMultilevel"/>
    <w:tmpl w:val="D8C8270E"/>
    <w:lvl w:ilvl="0" w:tplc="9A265492">
      <w:start w:val="1"/>
      <w:numFmt w:val="bullet"/>
      <w:lvlText w:val="ð"/>
      <w:lvlJc w:val="left"/>
      <w:pPr>
        <w:ind w:left="1080" w:hanging="72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B27B74"/>
    <w:multiLevelType w:val="hybridMultilevel"/>
    <w:tmpl w:val="ADA084CC"/>
    <w:lvl w:ilvl="0" w:tplc="697AF49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2C7D18"/>
    <w:multiLevelType w:val="hybridMultilevel"/>
    <w:tmpl w:val="F1CA5798"/>
    <w:lvl w:ilvl="0" w:tplc="D7102968">
      <w:start w:val="2"/>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440E27"/>
    <w:multiLevelType w:val="hybridMultilevel"/>
    <w:tmpl w:val="5366EC18"/>
    <w:lvl w:ilvl="0" w:tplc="F1EA68BC">
      <w:numFmt w:val="bullet"/>
      <w:lvlText w:val="•"/>
      <w:lvlJc w:val="left"/>
      <w:pPr>
        <w:ind w:left="180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AB6C19"/>
    <w:multiLevelType w:val="hybridMultilevel"/>
    <w:tmpl w:val="DD4EA714"/>
    <w:lvl w:ilvl="0" w:tplc="F1EA68B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EA6232"/>
    <w:multiLevelType w:val="hybridMultilevel"/>
    <w:tmpl w:val="2654AAD8"/>
    <w:lvl w:ilvl="0" w:tplc="BF36242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EE06A4"/>
    <w:multiLevelType w:val="hybridMultilevel"/>
    <w:tmpl w:val="C66E00A6"/>
    <w:lvl w:ilvl="0" w:tplc="7B8053D6">
      <w:start w:val="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605951"/>
    <w:multiLevelType w:val="hybridMultilevel"/>
    <w:tmpl w:val="70CEFA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D80F57"/>
    <w:multiLevelType w:val="hybridMultilevel"/>
    <w:tmpl w:val="1CEC1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E06F22"/>
    <w:multiLevelType w:val="hybridMultilevel"/>
    <w:tmpl w:val="77DE161E"/>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B9094D"/>
    <w:multiLevelType w:val="hybridMultilevel"/>
    <w:tmpl w:val="647A3276"/>
    <w:lvl w:ilvl="0" w:tplc="0756DC58">
      <w:start w:val="1"/>
      <w:numFmt w:val="bullet"/>
      <w:lvlText w:val="ð"/>
      <w:lvlJc w:val="left"/>
      <w:pPr>
        <w:ind w:left="720" w:hanging="360"/>
      </w:pPr>
      <w:rPr>
        <w:rFonts w:ascii="Wingdings" w:hAnsi="Wingdings" w:hint="default"/>
      </w:rPr>
    </w:lvl>
    <w:lvl w:ilvl="1" w:tplc="30A46566">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1C43F1"/>
    <w:multiLevelType w:val="hybridMultilevel"/>
    <w:tmpl w:val="17BE3162"/>
    <w:lvl w:ilvl="0" w:tplc="0756DC58">
      <w:start w:val="1"/>
      <w:numFmt w:val="bullet"/>
      <w:lvlText w:val="ð"/>
      <w:lvlJc w:val="left"/>
      <w:pPr>
        <w:ind w:left="720" w:hanging="360"/>
      </w:pPr>
      <w:rPr>
        <w:rFonts w:ascii="Wingdings" w:hAnsi="Wingdings" w:hint="default"/>
      </w:rPr>
    </w:lvl>
    <w:lvl w:ilvl="1" w:tplc="CAF2376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001F60"/>
    <w:multiLevelType w:val="hybridMultilevel"/>
    <w:tmpl w:val="4F643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4C69CD"/>
    <w:multiLevelType w:val="hybridMultilevel"/>
    <w:tmpl w:val="EE2E160E"/>
    <w:lvl w:ilvl="0" w:tplc="12443D74">
      <w:start w:val="1"/>
      <w:numFmt w:val="decimal"/>
      <w:lvlText w:val="%1)"/>
      <w:lvlJc w:val="left"/>
      <w:pPr>
        <w:ind w:left="1080" w:hanging="72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F57888"/>
    <w:multiLevelType w:val="hybridMultilevel"/>
    <w:tmpl w:val="E546615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FA30716"/>
    <w:multiLevelType w:val="hybridMultilevel"/>
    <w:tmpl w:val="F820A97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23E0265"/>
    <w:multiLevelType w:val="hybridMultilevel"/>
    <w:tmpl w:val="291C6D70"/>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864BBA"/>
    <w:multiLevelType w:val="hybridMultilevel"/>
    <w:tmpl w:val="BA70C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D638D0"/>
    <w:multiLevelType w:val="hybridMultilevel"/>
    <w:tmpl w:val="F16A34EE"/>
    <w:lvl w:ilvl="0" w:tplc="0C090001">
      <w:start w:val="1"/>
      <w:numFmt w:val="bullet"/>
      <w:lvlText w:val=""/>
      <w:lvlJc w:val="left"/>
      <w:pPr>
        <w:ind w:left="720" w:hanging="360"/>
      </w:pPr>
      <w:rPr>
        <w:rFonts w:ascii="Symbol" w:hAnsi="Symbol" w:hint="default"/>
      </w:rPr>
    </w:lvl>
    <w:lvl w:ilvl="1" w:tplc="F1EA68BC">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BB0E32"/>
    <w:multiLevelType w:val="hybridMultilevel"/>
    <w:tmpl w:val="0EF08D92"/>
    <w:lvl w:ilvl="0" w:tplc="0C09000F">
      <w:start w:val="1"/>
      <w:numFmt w:val="decimal"/>
      <w:lvlText w:val="%1."/>
      <w:lvlJc w:val="left"/>
      <w:pPr>
        <w:ind w:left="1080" w:hanging="72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AF6785"/>
    <w:multiLevelType w:val="hybridMultilevel"/>
    <w:tmpl w:val="4A6A2A84"/>
    <w:lvl w:ilvl="0" w:tplc="0756DC58">
      <w:start w:val="1"/>
      <w:numFmt w:val="bullet"/>
      <w:lvlText w:val="ð"/>
      <w:lvlJc w:val="left"/>
      <w:pPr>
        <w:ind w:left="720" w:hanging="72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1E0448D"/>
    <w:multiLevelType w:val="hybridMultilevel"/>
    <w:tmpl w:val="DB3667E0"/>
    <w:lvl w:ilvl="0" w:tplc="5F98CE5C">
      <w:start w:val="1"/>
      <w:numFmt w:val="bullet"/>
      <w:lvlText w:val=""/>
      <w:lvlPicBulletId w:val="1"/>
      <w:lvlJc w:val="left"/>
      <w:pPr>
        <w:tabs>
          <w:tab w:val="num" w:pos="720"/>
        </w:tabs>
        <w:ind w:left="720" w:hanging="360"/>
      </w:pPr>
      <w:rPr>
        <w:rFonts w:ascii="Symbol" w:hAnsi="Symbol" w:hint="default"/>
      </w:rPr>
    </w:lvl>
    <w:lvl w:ilvl="1" w:tplc="2E1C3396" w:tentative="1">
      <w:start w:val="1"/>
      <w:numFmt w:val="bullet"/>
      <w:lvlText w:val=""/>
      <w:lvlJc w:val="left"/>
      <w:pPr>
        <w:tabs>
          <w:tab w:val="num" w:pos="1440"/>
        </w:tabs>
        <w:ind w:left="1440" w:hanging="360"/>
      </w:pPr>
      <w:rPr>
        <w:rFonts w:ascii="Symbol" w:hAnsi="Symbol" w:hint="default"/>
      </w:rPr>
    </w:lvl>
    <w:lvl w:ilvl="2" w:tplc="76B0C4D6" w:tentative="1">
      <w:start w:val="1"/>
      <w:numFmt w:val="bullet"/>
      <w:lvlText w:val=""/>
      <w:lvlJc w:val="left"/>
      <w:pPr>
        <w:tabs>
          <w:tab w:val="num" w:pos="2160"/>
        </w:tabs>
        <w:ind w:left="2160" w:hanging="360"/>
      </w:pPr>
      <w:rPr>
        <w:rFonts w:ascii="Symbol" w:hAnsi="Symbol" w:hint="default"/>
      </w:rPr>
    </w:lvl>
    <w:lvl w:ilvl="3" w:tplc="D49AC0EE" w:tentative="1">
      <w:start w:val="1"/>
      <w:numFmt w:val="bullet"/>
      <w:lvlText w:val=""/>
      <w:lvlJc w:val="left"/>
      <w:pPr>
        <w:tabs>
          <w:tab w:val="num" w:pos="2880"/>
        </w:tabs>
        <w:ind w:left="2880" w:hanging="360"/>
      </w:pPr>
      <w:rPr>
        <w:rFonts w:ascii="Symbol" w:hAnsi="Symbol" w:hint="default"/>
      </w:rPr>
    </w:lvl>
    <w:lvl w:ilvl="4" w:tplc="00202DFE" w:tentative="1">
      <w:start w:val="1"/>
      <w:numFmt w:val="bullet"/>
      <w:lvlText w:val=""/>
      <w:lvlJc w:val="left"/>
      <w:pPr>
        <w:tabs>
          <w:tab w:val="num" w:pos="3600"/>
        </w:tabs>
        <w:ind w:left="3600" w:hanging="360"/>
      </w:pPr>
      <w:rPr>
        <w:rFonts w:ascii="Symbol" w:hAnsi="Symbol" w:hint="default"/>
      </w:rPr>
    </w:lvl>
    <w:lvl w:ilvl="5" w:tplc="B1F6C684" w:tentative="1">
      <w:start w:val="1"/>
      <w:numFmt w:val="bullet"/>
      <w:lvlText w:val=""/>
      <w:lvlJc w:val="left"/>
      <w:pPr>
        <w:tabs>
          <w:tab w:val="num" w:pos="4320"/>
        </w:tabs>
        <w:ind w:left="4320" w:hanging="360"/>
      </w:pPr>
      <w:rPr>
        <w:rFonts w:ascii="Symbol" w:hAnsi="Symbol" w:hint="default"/>
      </w:rPr>
    </w:lvl>
    <w:lvl w:ilvl="6" w:tplc="3710AF54" w:tentative="1">
      <w:start w:val="1"/>
      <w:numFmt w:val="bullet"/>
      <w:lvlText w:val=""/>
      <w:lvlJc w:val="left"/>
      <w:pPr>
        <w:tabs>
          <w:tab w:val="num" w:pos="5040"/>
        </w:tabs>
        <w:ind w:left="5040" w:hanging="360"/>
      </w:pPr>
      <w:rPr>
        <w:rFonts w:ascii="Symbol" w:hAnsi="Symbol" w:hint="default"/>
      </w:rPr>
    </w:lvl>
    <w:lvl w:ilvl="7" w:tplc="DEC6D60C" w:tentative="1">
      <w:start w:val="1"/>
      <w:numFmt w:val="bullet"/>
      <w:lvlText w:val=""/>
      <w:lvlJc w:val="left"/>
      <w:pPr>
        <w:tabs>
          <w:tab w:val="num" w:pos="5760"/>
        </w:tabs>
        <w:ind w:left="5760" w:hanging="360"/>
      </w:pPr>
      <w:rPr>
        <w:rFonts w:ascii="Symbol" w:hAnsi="Symbol" w:hint="default"/>
      </w:rPr>
    </w:lvl>
    <w:lvl w:ilvl="8" w:tplc="1B38924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48E0C3A"/>
    <w:multiLevelType w:val="hybridMultilevel"/>
    <w:tmpl w:val="68EED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6C263D"/>
    <w:multiLevelType w:val="hybridMultilevel"/>
    <w:tmpl w:val="3D66D9CE"/>
    <w:lvl w:ilvl="0" w:tplc="05723AE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F46084"/>
    <w:multiLevelType w:val="hybridMultilevel"/>
    <w:tmpl w:val="C1A45F00"/>
    <w:lvl w:ilvl="0" w:tplc="9A265492">
      <w:start w:val="1"/>
      <w:numFmt w:val="bullet"/>
      <w:lvlText w:val="ð"/>
      <w:lvlJc w:val="left"/>
      <w:pPr>
        <w:ind w:left="1080" w:hanging="72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7A4155"/>
    <w:multiLevelType w:val="hybridMultilevel"/>
    <w:tmpl w:val="767843FC"/>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E45381"/>
    <w:multiLevelType w:val="hybridMultilevel"/>
    <w:tmpl w:val="A74A3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C83117"/>
    <w:multiLevelType w:val="hybridMultilevel"/>
    <w:tmpl w:val="D6A40D52"/>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F03CBE"/>
    <w:multiLevelType w:val="hybridMultilevel"/>
    <w:tmpl w:val="0EDA0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EA483F"/>
    <w:multiLevelType w:val="hybridMultilevel"/>
    <w:tmpl w:val="B0EA9FFA"/>
    <w:lvl w:ilvl="0" w:tplc="F1EA68B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12"/>
  </w:num>
  <w:num w:numId="4">
    <w:abstractNumId w:val="2"/>
  </w:num>
  <w:num w:numId="5">
    <w:abstractNumId w:val="17"/>
  </w:num>
  <w:num w:numId="6">
    <w:abstractNumId w:val="6"/>
  </w:num>
  <w:num w:numId="7">
    <w:abstractNumId w:val="1"/>
  </w:num>
  <w:num w:numId="8">
    <w:abstractNumId w:val="8"/>
  </w:num>
  <w:num w:numId="9">
    <w:abstractNumId w:val="24"/>
  </w:num>
  <w:num w:numId="10">
    <w:abstractNumId w:val="25"/>
  </w:num>
  <w:num w:numId="11">
    <w:abstractNumId w:val="22"/>
  </w:num>
  <w:num w:numId="12">
    <w:abstractNumId w:val="9"/>
  </w:num>
  <w:num w:numId="13">
    <w:abstractNumId w:val="14"/>
  </w:num>
  <w:num w:numId="14">
    <w:abstractNumId w:val="20"/>
  </w:num>
  <w:num w:numId="15">
    <w:abstractNumId w:val="28"/>
  </w:num>
  <w:num w:numId="16">
    <w:abstractNumId w:val="3"/>
  </w:num>
  <w:num w:numId="17">
    <w:abstractNumId w:val="21"/>
  </w:num>
  <w:num w:numId="18">
    <w:abstractNumId w:val="10"/>
  </w:num>
  <w:num w:numId="19">
    <w:abstractNumId w:val="7"/>
  </w:num>
  <w:num w:numId="20">
    <w:abstractNumId w:val="29"/>
  </w:num>
  <w:num w:numId="21">
    <w:abstractNumId w:val="23"/>
  </w:num>
  <w:num w:numId="22">
    <w:abstractNumId w:val="19"/>
  </w:num>
  <w:num w:numId="23">
    <w:abstractNumId w:val="18"/>
  </w:num>
  <w:num w:numId="24">
    <w:abstractNumId w:val="15"/>
  </w:num>
  <w:num w:numId="25">
    <w:abstractNumId w:val="16"/>
  </w:num>
  <w:num w:numId="26">
    <w:abstractNumId w:val="0"/>
  </w:num>
  <w:num w:numId="27">
    <w:abstractNumId w:val="4"/>
  </w:num>
  <w:num w:numId="28">
    <w:abstractNumId w:val="26"/>
  </w:num>
  <w:num w:numId="29">
    <w:abstractNumId w:val="5"/>
  </w:num>
  <w:num w:numId="30">
    <w:abstractNumId w:val="3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F8"/>
    <w:rsid w:val="001134B1"/>
    <w:rsid w:val="001B065E"/>
    <w:rsid w:val="00216FE3"/>
    <w:rsid w:val="00306D3A"/>
    <w:rsid w:val="003272F8"/>
    <w:rsid w:val="00380421"/>
    <w:rsid w:val="003E1885"/>
    <w:rsid w:val="003E57BE"/>
    <w:rsid w:val="0046327D"/>
    <w:rsid w:val="00483856"/>
    <w:rsid w:val="004B2F7E"/>
    <w:rsid w:val="004E2FF3"/>
    <w:rsid w:val="005C23BF"/>
    <w:rsid w:val="006A30B0"/>
    <w:rsid w:val="006A3D1F"/>
    <w:rsid w:val="006E7134"/>
    <w:rsid w:val="00782850"/>
    <w:rsid w:val="0080664B"/>
    <w:rsid w:val="00893636"/>
    <w:rsid w:val="00981DB3"/>
    <w:rsid w:val="00991275"/>
    <w:rsid w:val="00A137CE"/>
    <w:rsid w:val="00B343FE"/>
    <w:rsid w:val="00BE6390"/>
    <w:rsid w:val="00BF3092"/>
    <w:rsid w:val="00CE4178"/>
    <w:rsid w:val="00DC0C47"/>
    <w:rsid w:val="00DC5E17"/>
    <w:rsid w:val="00DF276B"/>
    <w:rsid w:val="00E15FF4"/>
    <w:rsid w:val="00E17F0E"/>
    <w:rsid w:val="00EB0EFA"/>
    <w:rsid w:val="00EE3E26"/>
    <w:rsid w:val="00FF3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247EB5D"/>
  <w15:chartTrackingRefBased/>
  <w15:docId w15:val="{A4980AD6-5D0C-45BF-8EBD-165A8089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7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2F8"/>
  </w:style>
  <w:style w:type="paragraph" w:styleId="Footer">
    <w:name w:val="footer"/>
    <w:basedOn w:val="Normal"/>
    <w:link w:val="FooterChar"/>
    <w:uiPriority w:val="99"/>
    <w:unhideWhenUsed/>
    <w:rsid w:val="003272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2F8"/>
  </w:style>
  <w:style w:type="character" w:styleId="Hyperlink">
    <w:name w:val="Hyperlink"/>
    <w:basedOn w:val="DefaultParagraphFont"/>
    <w:uiPriority w:val="99"/>
    <w:unhideWhenUsed/>
    <w:rsid w:val="005C23BF"/>
    <w:rPr>
      <w:color w:val="0563C1" w:themeColor="hyperlink"/>
      <w:u w:val="single"/>
    </w:rPr>
  </w:style>
  <w:style w:type="character" w:styleId="UnresolvedMention">
    <w:name w:val="Unresolved Mention"/>
    <w:basedOn w:val="DefaultParagraphFont"/>
    <w:uiPriority w:val="99"/>
    <w:semiHidden/>
    <w:unhideWhenUsed/>
    <w:rsid w:val="005C23BF"/>
    <w:rPr>
      <w:color w:val="605E5C"/>
      <w:shd w:val="clear" w:color="auto" w:fill="E1DFDD"/>
    </w:rPr>
  </w:style>
  <w:style w:type="paragraph" w:styleId="ListParagraph">
    <w:name w:val="List Paragraph"/>
    <w:basedOn w:val="Normal"/>
    <w:uiPriority w:val="72"/>
    <w:qFormat/>
    <w:rsid w:val="005C23BF"/>
    <w:pPr>
      <w:ind w:left="720"/>
      <w:contextualSpacing/>
    </w:pPr>
  </w:style>
  <w:style w:type="paragraph" w:styleId="BalloonText">
    <w:name w:val="Balloon Text"/>
    <w:basedOn w:val="Normal"/>
    <w:link w:val="BalloonTextChar"/>
    <w:uiPriority w:val="99"/>
    <w:semiHidden/>
    <w:unhideWhenUsed/>
    <w:rsid w:val="00463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27D"/>
    <w:rPr>
      <w:rFonts w:ascii="Segoe UI" w:hAnsi="Segoe UI" w:cs="Segoe UI"/>
      <w:sz w:val="18"/>
      <w:szCs w:val="18"/>
    </w:rPr>
  </w:style>
  <w:style w:type="paragraph" w:styleId="IntenseQuote">
    <w:name w:val="Intense Quote"/>
    <w:basedOn w:val="Normal"/>
    <w:next w:val="Normal"/>
    <w:link w:val="IntenseQuoteChar"/>
    <w:uiPriority w:val="60"/>
    <w:qFormat/>
    <w:rsid w:val="00DF276B"/>
    <w:pPr>
      <w:pBdr>
        <w:top w:val="single" w:sz="4" w:space="10" w:color="4472C4" w:themeColor="accent1"/>
        <w:bottom w:val="single" w:sz="4" w:space="10" w:color="4472C4" w:themeColor="accent1"/>
      </w:pBdr>
      <w:spacing w:before="360" w:after="360" w:line="240" w:lineRule="auto"/>
      <w:ind w:left="864" w:right="864"/>
      <w:jc w:val="center"/>
    </w:pPr>
    <w:rPr>
      <w:rFonts w:ascii="Arial" w:eastAsia="Times New Roman" w:hAnsi="Arial" w:cs="Times New Roman"/>
      <w:i/>
      <w:iCs/>
      <w:color w:val="4472C4" w:themeColor="accent1"/>
      <w:szCs w:val="24"/>
      <w:lang w:eastAsia="en-AU"/>
    </w:rPr>
  </w:style>
  <w:style w:type="character" w:customStyle="1" w:styleId="IntenseQuoteChar">
    <w:name w:val="Intense Quote Char"/>
    <w:basedOn w:val="DefaultParagraphFont"/>
    <w:link w:val="IntenseQuote"/>
    <w:uiPriority w:val="60"/>
    <w:rsid w:val="00DF276B"/>
    <w:rPr>
      <w:rFonts w:ascii="Arial" w:eastAsia="Times New Roman" w:hAnsi="Arial" w:cs="Times New Roman"/>
      <w:i/>
      <w:iCs/>
      <w:color w:val="4472C4" w:themeColor="accent1"/>
      <w:szCs w:val="24"/>
      <w:lang w:eastAsia="en-AU"/>
    </w:rPr>
  </w:style>
  <w:style w:type="character" w:styleId="IntenseEmphasis">
    <w:name w:val="Intense Emphasis"/>
    <w:basedOn w:val="DefaultParagraphFont"/>
    <w:uiPriority w:val="66"/>
    <w:qFormat/>
    <w:rsid w:val="00DF276B"/>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media/image3.png" Type="http://schemas.openxmlformats.org/officeDocument/2006/relationships/image"/>
<Relationship Id="rId11" Target="media/image4.png" Type="http://schemas.openxmlformats.org/officeDocument/2006/relationships/image"/>
<Relationship Id="rId12" Target="media/image5.png" Type="http://schemas.openxmlformats.org/officeDocument/2006/relationships/image"/>
<Relationship Id="rId13" Target="media/image6.png" Type="http://schemas.openxmlformats.org/officeDocument/2006/relationships/image"/>
<Relationship Id="rId14" Target="media/image7.png" Type="http://schemas.openxmlformats.org/officeDocument/2006/relationships/image"/>
<Relationship Id="rId15" Target="media/image8.png" Type="http://schemas.openxmlformats.org/officeDocument/2006/relationships/image"/>
<Relationship Id="rId16" Target="media/image9.png" Type="http://schemas.openxmlformats.org/officeDocument/2006/relationships/image"/>
<Relationship Id="rId17" Target="media/image10.png" Type="http://schemas.openxmlformats.org/officeDocument/2006/relationships/image"/>
<Relationship Id="rId18" Target="media/image11.png" Type="http://schemas.openxmlformats.org/officeDocument/2006/relationships/image"/>
<Relationship Id="rId19" Target="media/image12.png" Type="http://schemas.openxmlformats.org/officeDocument/2006/relationships/image"/>
<Relationship Id="rId2" Target="styles.xml" Type="http://schemas.openxmlformats.org/officeDocument/2006/relationships/styles"/>
<Relationship Id="rId20" Target="header1.xml" Type="http://schemas.openxmlformats.org/officeDocument/2006/relationships/header"/>
<Relationship Id="rId21" Target="fontTable.xml" Type="http://schemas.openxmlformats.org/officeDocument/2006/relationships/fontTable"/>
<Relationship Id="rId22" Target="theme/theme1.xml" Type="http://schemas.openxmlformats.org/officeDocument/2006/relationships/theme"/>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png" Type="http://schemas.openxmlformats.org/officeDocument/2006/relationships/image"/>
<Relationship Id="rId8" Target="media/image2.png" Type="http://schemas.openxmlformats.org/officeDocument/2006/relationships/image"/>
<Relationship Id="rId9" Target="https://cspm.csyw.qld.gov.au/resources/resource/Meeting-the-statement-of-standards/a1774bd9-86b1-43ef-9869-eef0d2385771"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3.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13</Pages>
  <Words>1555</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module 3 activities</vt:lpstr>
    </vt:vector>
  </TitlesOfParts>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carer training</cp:category>
  <dcterms:created xsi:type="dcterms:W3CDTF">2021-07-19T01:23:00Z</dcterms:created>
  <dc:creator>Queensland Government</dc:creator>
  <cp:keywords>activities, getting ready to start, carer, training</cp:keywords>
  <cp:lastModifiedBy>Eloise Eggleton</cp:lastModifiedBy>
  <cp:lastPrinted>2021-08-02T23:58:00Z</cp:lastPrinted>
  <dcterms:modified xsi:type="dcterms:W3CDTF">2022-07-29T05:11:00Z</dcterms:modified>
  <cp:revision>20</cp:revision>
  <dc:subject>carer training</dc:subject>
  <dc:title>module 3 activities</dc:title>
</cp:coreProperties>
</file>