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547C7" w14:textId="77777777" w:rsidR="00F9345E" w:rsidRDefault="00F9345E" w:rsidP="00F9345E"/>
    <w:p w14:paraId="6D4F74F5" w14:textId="77777777" w:rsidR="00F9345E" w:rsidRDefault="00F9345E" w:rsidP="00F9345E">
      <w:r>
        <w:rPr>
          <w:noProof/>
          <w:lang w:eastAsia="en-AU"/>
        </w:rPr>
        <mc:AlternateContent>
          <mc:Choice Requires="wps">
            <w:drawing>
              <wp:anchor distT="0" distB="0" distL="114300" distR="114300" simplePos="0" relativeHeight="251659264" behindDoc="0" locked="0" layoutInCell="1" allowOverlap="1" wp14:anchorId="44FE703B" wp14:editId="70246DDC">
                <wp:simplePos x="0" y="0"/>
                <wp:positionH relativeFrom="margin">
                  <wp:posOffset>33679</wp:posOffset>
                </wp:positionH>
                <wp:positionV relativeFrom="paragraph">
                  <wp:posOffset>109903</wp:posOffset>
                </wp:positionV>
                <wp:extent cx="7056408" cy="3424687"/>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7056408" cy="3424687"/>
                        </a:xfrm>
                        <a:prstGeom prst="rect">
                          <a:avLst/>
                        </a:prstGeom>
                        <a:noFill/>
                        <a:ln>
                          <a:noFill/>
                        </a:ln>
                        <a:effectLst/>
                      </wps:spPr>
                      <wps:txbx>
                        <w:txbxContent>
                          <w:p w14:paraId="3F1B9B35" w14:textId="77777777" w:rsidR="008A7574" w:rsidRPr="00F9345E" w:rsidRDefault="008A7574" w:rsidP="00F9345E">
                            <w:pPr>
                              <w:rPr>
                                <w:color w:val="5B9BD5"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45E">
                              <w:rPr>
                                <w:color w:val="5B9BD5"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Module one</w:t>
                            </w:r>
                          </w:p>
                          <w:p w14:paraId="211E05F0" w14:textId="77777777" w:rsidR="008A7574" w:rsidRDefault="008A7574" w:rsidP="004838DE">
                            <w:pPr>
                              <w:spacing w:line="240" w:lineRule="auto"/>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345E">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Context of foster care</w:t>
                            </w:r>
                          </w:p>
                          <w:p w14:paraId="17D69F2F" w14:textId="77777777" w:rsidR="008A7574" w:rsidRPr="00F9345E" w:rsidRDefault="008A7574" w:rsidP="004838DE">
                            <w:pPr>
                              <w:spacing w:line="240" w:lineRule="auto"/>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345E">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E703B" id="_x0000_t202" coordsize="21600,21600" o:spt="202" path="m,l,21600r21600,l21600,xe">
                <v:stroke joinstyle="miter"/>
                <v:path gradientshapeok="t" o:connecttype="rect"/>
              </v:shapetype>
              <v:shape id="Text Box 1" o:spid="_x0000_s1026" type="#_x0000_t202" style="position:absolute;margin-left:2.65pt;margin-top:8.65pt;width:555.6pt;height:269.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" filled="f" stroked="f">
                <v:textbox>
                  <w:txbxContent>
                    <w:p w14:paraId="3F1B9B35" w14:textId="77777777" w:rsidR="008A7574" w:rsidRPr="00F9345E" w:rsidRDefault="008A7574" w:rsidP="00F9345E">
                      <w:pPr>
                        <w:rPr>
                          <w:color w:val="5B9BD5"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45E">
                        <w:rPr>
                          <w:color w:val="5B9BD5"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Module one</w:t>
                      </w:r>
                    </w:p>
                    <w:p w14:paraId="211E05F0" w14:textId="77777777" w:rsidR="008A7574" w:rsidRDefault="008A7574" w:rsidP="004838DE">
                      <w:pPr>
                        <w:spacing w:line="240" w:lineRule="auto"/>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345E">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Context of foster care</w:t>
                      </w:r>
                    </w:p>
                    <w:p w14:paraId="17D69F2F" w14:textId="77777777" w:rsidR="008A7574" w:rsidRPr="00F9345E" w:rsidRDefault="008A7574" w:rsidP="004838DE">
                      <w:pPr>
                        <w:spacing w:line="240" w:lineRule="auto"/>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345E">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 Plan</w:t>
                      </w:r>
                    </w:p>
                  </w:txbxContent>
                </v:textbox>
                <w10:wrap anchorx="margin"/>
              </v:shape>
            </w:pict>
          </mc:Fallback>
        </mc:AlternateContent>
      </w:r>
    </w:p>
    <w:p w14:paraId="1C46C8C7" w14:textId="77777777" w:rsidR="00F9345E" w:rsidRDefault="00F9345E" w:rsidP="00F9345E"/>
    <w:p w14:paraId="629131D0" w14:textId="77777777" w:rsidR="00F9345E" w:rsidRDefault="00F9345E" w:rsidP="00F9345E"/>
    <w:p w14:paraId="7730E940" w14:textId="77777777" w:rsidR="00F9345E" w:rsidRDefault="00F9345E" w:rsidP="00F9345E"/>
    <w:p w14:paraId="2A7143A6" w14:textId="77777777" w:rsidR="00F9345E" w:rsidRDefault="00F9345E" w:rsidP="00F9345E"/>
    <w:p w14:paraId="563CF379" w14:textId="77777777" w:rsidR="00F9345E" w:rsidRDefault="00F9345E" w:rsidP="00F9345E"/>
    <w:p w14:paraId="7B553D53" w14:textId="77777777" w:rsidR="00F9345E" w:rsidRDefault="00F9345E" w:rsidP="00F9345E"/>
    <w:p w14:paraId="101E873A" w14:textId="77777777" w:rsidR="00F9345E" w:rsidRDefault="00F9345E" w:rsidP="00F9345E"/>
    <w:p w14:paraId="7E366919" w14:textId="77777777" w:rsidR="00F9345E" w:rsidRDefault="00F9345E" w:rsidP="00F9345E"/>
    <w:p w14:paraId="086AEAA8" w14:textId="77777777" w:rsidR="00F9345E" w:rsidRDefault="00F9345E" w:rsidP="00F9345E"/>
    <w:p w14:paraId="08B8EB34" w14:textId="77777777" w:rsidR="00F9345E" w:rsidRDefault="00F9345E" w:rsidP="00F9345E"/>
    <w:p w14:paraId="3923D7E6" w14:textId="77777777" w:rsidR="00F9345E" w:rsidRDefault="00F9345E" w:rsidP="00F9345E"/>
    <w:p w14:paraId="2F1E5A43" w14:textId="77777777" w:rsidR="00F9345E" w:rsidRDefault="00F9345E" w:rsidP="00F9345E"/>
    <w:p w14:paraId="3A798FA9" w14:textId="77777777" w:rsidR="00F9345E" w:rsidRDefault="00F9345E" w:rsidP="00F9345E"/>
    <w:p w14:paraId="64891FA2" w14:textId="26A9B5F5" w:rsidR="00F9345E" w:rsidRDefault="00F9345E" w:rsidP="00F9345E"/>
    <w:p w14:paraId="57B638BE" w14:textId="77777777" w:rsidR="00F253C6" w:rsidRDefault="00F253C6" w:rsidP="00F9345E"/>
    <w:p w14:paraId="7B8F7080" w14:textId="77777777" w:rsidR="001358E4" w:rsidRDefault="001358E4" w:rsidP="00F9345E"/>
    <w:p w14:paraId="48DBD8DC" w14:textId="77777777" w:rsidR="00F9345E" w:rsidRDefault="00F9345E" w:rsidP="00F9345E"/>
    <w:p w14:paraId="70BBE899" w14:textId="77777777" w:rsidR="00F9345E" w:rsidRDefault="00F9345E" w:rsidP="00F9345E">
      <w:r>
        <w:rPr>
          <w:noProof/>
          <w:lang w:eastAsia="en-AU"/>
        </w:rPr>
        <w:lastRenderedPageBreak/>
        <mc:AlternateContent>
          <mc:Choice Requires="wps">
            <w:drawing>
              <wp:anchor distT="0" distB="0" distL="114300" distR="114300" simplePos="0" relativeHeight="251660288" behindDoc="0" locked="0" layoutInCell="1" allowOverlap="1" wp14:anchorId="40977660" wp14:editId="26379709">
                <wp:simplePos x="0" y="0"/>
                <wp:positionH relativeFrom="margin">
                  <wp:posOffset>-57481</wp:posOffset>
                </wp:positionH>
                <wp:positionV relativeFrom="paragraph">
                  <wp:posOffset>-110379</wp:posOffset>
                </wp:positionV>
                <wp:extent cx="9075255" cy="602052"/>
                <wp:effectExtent l="19050" t="19050" r="31115" b="45720"/>
                <wp:wrapNone/>
                <wp:docPr id="47" name="Left-Right Arrow 47"/>
                <wp:cNvGraphicFramePr/>
                <a:graphic xmlns:a="http://schemas.openxmlformats.org/drawingml/2006/main">
                  <a:graphicData uri="http://schemas.microsoft.com/office/word/2010/wordprocessingShape">
                    <wps:wsp>
                      <wps:cNvSpPr/>
                      <wps:spPr>
                        <a:xfrm>
                          <a:off x="0" y="0"/>
                          <a:ext cx="9075255" cy="602052"/>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BE3787" w14:textId="77777777" w:rsidR="008A7574" w:rsidRPr="00F9345E" w:rsidRDefault="008A7574" w:rsidP="00F9345E">
                            <w:pPr>
                              <w:jc w:val="center"/>
                              <w:rPr>
                                <w:b/>
                                <w:sz w:val="28"/>
                              </w:rPr>
                            </w:pPr>
                            <w:r w:rsidRPr="00F9345E">
                              <w:rPr>
                                <w:b/>
                                <w:sz w:val="28"/>
                              </w:rPr>
                              <w:t>3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7766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7" o:spid="_x0000_s1027" type="#_x0000_t69" style="position:absolute;margin-left:-4.55pt;margin-top:-8.7pt;width:714.6pt;height:47.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" adj="716" fillcolor="#5b9bd5 [3204]" strokecolor="#1f4d78 [1604]" strokeweight="1pt">
                <v:textbox>
                  <w:txbxContent>
                    <w:p w14:paraId="2ABE3787" w14:textId="77777777" w:rsidR="008A7574" w:rsidRPr="00F9345E" w:rsidRDefault="008A7574" w:rsidP="00F9345E">
                      <w:pPr>
                        <w:jc w:val="center"/>
                        <w:rPr>
                          <w:b/>
                          <w:sz w:val="28"/>
                        </w:rPr>
                      </w:pPr>
                      <w:r w:rsidRPr="00F9345E">
                        <w:rPr>
                          <w:b/>
                          <w:sz w:val="28"/>
                        </w:rPr>
                        <w:t>3 Hours</w:t>
                      </w:r>
                    </w:p>
                  </w:txbxContent>
                </v:textbox>
                <w10:wrap anchorx="margin"/>
              </v:shape>
            </w:pict>
          </mc:Fallback>
        </mc:AlternateContent>
      </w:r>
    </w:p>
    <w:p w14:paraId="73D72F30" w14:textId="38C86C72" w:rsidR="00F9345E" w:rsidRDefault="00C54A91" w:rsidP="00F9345E">
      <w:r>
        <w:rPr>
          <w:noProof/>
          <w:lang w:eastAsia="en-AU"/>
        </w:rPr>
        <mc:AlternateContent>
          <mc:Choice Requires="wps">
            <w:drawing>
              <wp:anchor distT="0" distB="0" distL="114300" distR="114300" simplePos="0" relativeHeight="251661312" behindDoc="0" locked="0" layoutInCell="1" allowOverlap="1" wp14:anchorId="11AE33C7" wp14:editId="7BD4B38C">
                <wp:simplePos x="0" y="0"/>
                <wp:positionH relativeFrom="column">
                  <wp:posOffset>454991</wp:posOffset>
                </wp:positionH>
                <wp:positionV relativeFrom="paragraph">
                  <wp:posOffset>192102</wp:posOffset>
                </wp:positionV>
                <wp:extent cx="1619250" cy="809625"/>
                <wp:effectExtent l="0" t="0" r="19050" b="47625"/>
                <wp:wrapNone/>
                <wp:docPr id="52" name="Down Arrow Callout 52"/>
                <wp:cNvGraphicFramePr/>
                <a:graphic xmlns:a="http://schemas.openxmlformats.org/drawingml/2006/main">
                  <a:graphicData uri="http://schemas.microsoft.com/office/word/2010/wordprocessingShape">
                    <wps:wsp>
                      <wps:cNvSpPr/>
                      <wps:spPr>
                        <a:xfrm>
                          <a:off x="0" y="0"/>
                          <a:ext cx="1619250" cy="80962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3F6F64" w14:textId="77777777" w:rsidR="008A7574" w:rsidRPr="00A44C15" w:rsidRDefault="008A7574" w:rsidP="00A44C15">
                            <w:pPr>
                              <w:jc w:val="center"/>
                              <w:rPr>
                                <w:b/>
                                <w:sz w:val="28"/>
                                <w:szCs w:val="28"/>
                              </w:rPr>
                            </w:pPr>
                            <w:r w:rsidRPr="00A44C15">
                              <w:rPr>
                                <w:b/>
                                <w:sz w:val="28"/>
                                <w:szCs w:val="28"/>
                              </w:rPr>
                              <w:t>Method of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E33C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2" o:spid="_x0000_s1028" type="#_x0000_t80" style="position:absolute;margin-left:35.85pt;margin-top:15.15pt;width:127.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" adj="14035,8100,16200,9450" fillcolor="#5b9bd5 [3204]" strokecolor="#1f4d78 [1604]" strokeweight="1pt">
                <v:textbox>
                  <w:txbxContent>
                    <w:p w14:paraId="623F6F64" w14:textId="77777777" w:rsidR="008A7574" w:rsidRPr="00A44C15" w:rsidRDefault="008A7574" w:rsidP="00A44C15">
                      <w:pPr>
                        <w:jc w:val="center"/>
                        <w:rPr>
                          <w:b/>
                          <w:sz w:val="28"/>
                          <w:szCs w:val="28"/>
                        </w:rPr>
                      </w:pPr>
                      <w:r w:rsidRPr="00A44C15">
                        <w:rPr>
                          <w:b/>
                          <w:sz w:val="28"/>
                          <w:szCs w:val="28"/>
                        </w:rPr>
                        <w:t>Method of Delivery</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3C1F37F" wp14:editId="5F9D1B41">
                <wp:simplePos x="0" y="0"/>
                <wp:positionH relativeFrom="column">
                  <wp:posOffset>3568092</wp:posOffset>
                </wp:positionH>
                <wp:positionV relativeFrom="paragraph">
                  <wp:posOffset>209218</wp:posOffset>
                </wp:positionV>
                <wp:extent cx="1619250" cy="809625"/>
                <wp:effectExtent l="0" t="0" r="19050" b="47625"/>
                <wp:wrapNone/>
                <wp:docPr id="53" name="Down Arrow Callout 53"/>
                <wp:cNvGraphicFramePr/>
                <a:graphic xmlns:a="http://schemas.openxmlformats.org/drawingml/2006/main">
                  <a:graphicData uri="http://schemas.microsoft.com/office/word/2010/wordprocessingShape">
                    <wps:wsp>
                      <wps:cNvSpPr/>
                      <wps:spPr>
                        <a:xfrm>
                          <a:off x="0" y="0"/>
                          <a:ext cx="1619250" cy="809625"/>
                        </a:xfrm>
                        <a:prstGeom prst="downArrowCallou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FFD050F" w14:textId="77777777" w:rsidR="008A7574" w:rsidRPr="00A44C15" w:rsidRDefault="008A7574" w:rsidP="00A44C15">
                            <w:pPr>
                              <w:jc w:val="center"/>
                              <w:rPr>
                                <w:b/>
                                <w:sz w:val="28"/>
                                <w:szCs w:val="28"/>
                              </w:rPr>
                            </w:pPr>
                            <w:r w:rsidRPr="00A44C15">
                              <w:rPr>
                                <w:b/>
                                <w:sz w:val="28"/>
                                <w:szCs w:val="28"/>
                              </w:rPr>
                              <w:t>Learning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C1F37F" id="Down Arrow Callout 53" o:spid="_x0000_s1029" type="#_x0000_t80" style="position:absolute;margin-left:280.95pt;margin-top:16.45pt;width:127.5pt;height:6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" adj="14035,8100,16200,9450" fillcolor="#ed7d31 [3205]" strokecolor="#823b0b [1605]" strokeweight="1pt">
                <v:textbox>
                  <w:txbxContent>
                    <w:p w14:paraId="5FFD050F" w14:textId="77777777" w:rsidR="008A7574" w:rsidRPr="00A44C15" w:rsidRDefault="008A7574" w:rsidP="00A44C15">
                      <w:pPr>
                        <w:jc w:val="center"/>
                        <w:rPr>
                          <w:b/>
                          <w:sz w:val="28"/>
                          <w:szCs w:val="28"/>
                        </w:rPr>
                      </w:pPr>
                      <w:r w:rsidRPr="00A44C15">
                        <w:rPr>
                          <w:b/>
                          <w:sz w:val="28"/>
                          <w:szCs w:val="28"/>
                        </w:rPr>
                        <w:t>Learning Outcomes</w:t>
                      </w:r>
                    </w:p>
                  </w:txbxContent>
                </v:textbox>
              </v:shape>
            </w:pict>
          </mc:Fallback>
        </mc:AlternateContent>
      </w:r>
      <w:r>
        <w:rPr>
          <w:noProof/>
          <w:lang w:eastAsia="en-AU"/>
        </w:rPr>
        <mc:AlternateContent>
          <mc:Choice Requires="wps">
            <w:drawing>
              <wp:anchor distT="0" distB="0" distL="114300" distR="114300" simplePos="0" relativeHeight="251665408" behindDoc="0" locked="0" layoutInCell="1" allowOverlap="1" wp14:anchorId="7306C30A" wp14:editId="01CF750A">
                <wp:simplePos x="0" y="0"/>
                <wp:positionH relativeFrom="column">
                  <wp:posOffset>6970395</wp:posOffset>
                </wp:positionH>
                <wp:positionV relativeFrom="paragraph">
                  <wp:posOffset>185862</wp:posOffset>
                </wp:positionV>
                <wp:extent cx="1619250" cy="809625"/>
                <wp:effectExtent l="0" t="0" r="19050" b="47625"/>
                <wp:wrapNone/>
                <wp:docPr id="54" name="Down Arrow Callout 54"/>
                <wp:cNvGraphicFramePr/>
                <a:graphic xmlns:a="http://schemas.openxmlformats.org/drawingml/2006/main">
                  <a:graphicData uri="http://schemas.microsoft.com/office/word/2010/wordprocessingShape">
                    <wps:wsp>
                      <wps:cNvSpPr/>
                      <wps:spPr>
                        <a:xfrm>
                          <a:off x="0" y="0"/>
                          <a:ext cx="1619250" cy="809625"/>
                        </a:xfrm>
                        <a:prstGeom prst="downArrow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4617683" w14:textId="77777777" w:rsidR="008A7574" w:rsidRPr="00A44C15" w:rsidRDefault="008A7574" w:rsidP="00A44C15">
                            <w:pPr>
                              <w:jc w:val="center"/>
                              <w:rPr>
                                <w:b/>
                                <w:sz w:val="28"/>
                                <w:szCs w:val="28"/>
                              </w:rPr>
                            </w:pPr>
                            <w:r w:rsidRPr="00A44C15">
                              <w:rPr>
                                <w:b/>
                                <w:sz w:val="28"/>
                                <w:szCs w:val="28"/>
                              </w:rPr>
                              <w:t xml:space="preserve">Assessment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06C30A" id="Down Arrow Callout 54" o:spid="_x0000_s1030" type="#_x0000_t80" style="position:absolute;margin-left:548.85pt;margin-top:14.65pt;width:127.5pt;height:63.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" adj="14035,8100,16200,9450" fillcolor="#70ad47 [3209]" strokecolor="#375623 [1609]" strokeweight="1pt">
                <v:textbox>
                  <w:txbxContent>
                    <w:p w14:paraId="14617683" w14:textId="77777777" w:rsidR="008A7574" w:rsidRPr="00A44C15" w:rsidRDefault="008A7574" w:rsidP="00A44C15">
                      <w:pPr>
                        <w:jc w:val="center"/>
                        <w:rPr>
                          <w:b/>
                          <w:sz w:val="28"/>
                          <w:szCs w:val="28"/>
                        </w:rPr>
                      </w:pPr>
                      <w:r w:rsidRPr="00A44C15">
                        <w:rPr>
                          <w:b/>
                          <w:sz w:val="28"/>
                          <w:szCs w:val="28"/>
                        </w:rPr>
                        <w:t xml:space="preserve">Assessment </w:t>
                      </w:r>
                    </w:p>
                  </w:txbxContent>
                </v:textbox>
              </v:shape>
            </w:pict>
          </mc:Fallback>
        </mc:AlternateContent>
      </w:r>
    </w:p>
    <w:p w14:paraId="213A3D26" w14:textId="4C7B2A37" w:rsidR="00F9345E" w:rsidRDefault="00F9345E" w:rsidP="00F9345E"/>
    <w:p w14:paraId="5248A642" w14:textId="7C5B96C7" w:rsidR="00F9345E" w:rsidRDefault="00F9345E" w:rsidP="00F9345E"/>
    <w:p w14:paraId="481F0872" w14:textId="5BD811EF" w:rsidR="00F9345E" w:rsidRDefault="00C54A91" w:rsidP="00F9345E">
      <w:r>
        <w:rPr>
          <w:noProof/>
          <w:lang w:eastAsia="en-AU"/>
        </w:rPr>
        <mc:AlternateContent>
          <mc:Choice Requires="wps">
            <w:drawing>
              <wp:anchor distT="0" distB="0" distL="114300" distR="114300" simplePos="0" relativeHeight="251672576" behindDoc="0" locked="0" layoutInCell="1" allowOverlap="1" wp14:anchorId="4FF2149C" wp14:editId="2FB48CD0">
                <wp:simplePos x="0" y="0"/>
                <wp:positionH relativeFrom="margin">
                  <wp:posOffset>6059639</wp:posOffset>
                </wp:positionH>
                <wp:positionV relativeFrom="paragraph">
                  <wp:posOffset>195138</wp:posOffset>
                </wp:positionV>
                <wp:extent cx="2899079" cy="1713865"/>
                <wp:effectExtent l="19050" t="19050" r="15875" b="19685"/>
                <wp:wrapNone/>
                <wp:docPr id="58" name="Rectangle 58"/>
                <wp:cNvGraphicFramePr/>
                <a:graphic xmlns:a="http://schemas.openxmlformats.org/drawingml/2006/main">
                  <a:graphicData uri="http://schemas.microsoft.com/office/word/2010/wordprocessingShape">
                    <wps:wsp>
                      <wps:cNvSpPr/>
                      <wps:spPr>
                        <a:xfrm>
                          <a:off x="0" y="0"/>
                          <a:ext cx="2899079" cy="171386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3C92454C" w14:textId="77777777" w:rsidR="008A7574" w:rsidRPr="002F7CC7" w:rsidRDefault="008A7574" w:rsidP="00A44C15">
                            <w:r w:rsidRPr="002F7CC7">
                              <w:t>The assessment necessary for each participant will be based on:</w:t>
                            </w:r>
                          </w:p>
                          <w:p w14:paraId="52793725" w14:textId="77777777" w:rsidR="008A7574" w:rsidRPr="002F7CC7" w:rsidRDefault="008A7574" w:rsidP="001E0258">
                            <w:pPr>
                              <w:pStyle w:val="ListParagraph"/>
                              <w:numPr>
                                <w:ilvl w:val="0"/>
                                <w:numId w:val="2"/>
                              </w:numPr>
                              <w:ind w:left="567" w:hanging="425"/>
                            </w:pPr>
                            <w:r w:rsidRPr="002F7CC7">
                              <w:t>Participation in discussions and training activities</w:t>
                            </w:r>
                          </w:p>
                          <w:p w14:paraId="0F456BAC" w14:textId="77777777" w:rsidR="008A7574" w:rsidRPr="002F7CC7" w:rsidRDefault="008A7574" w:rsidP="00A44C15">
                            <w:pPr>
                              <w:pStyle w:val="ListParagraph"/>
                              <w:ind w:left="567"/>
                              <w:rPr>
                                <w:sz w:val="14"/>
                              </w:rPr>
                            </w:pPr>
                          </w:p>
                          <w:p w14:paraId="7540682B" w14:textId="77777777" w:rsidR="008A7574" w:rsidRPr="002F7CC7" w:rsidRDefault="008A7574" w:rsidP="001E0258">
                            <w:pPr>
                              <w:pStyle w:val="ListParagraph"/>
                              <w:numPr>
                                <w:ilvl w:val="0"/>
                                <w:numId w:val="2"/>
                              </w:numPr>
                              <w:ind w:left="567" w:hanging="425"/>
                            </w:pPr>
                            <w:r w:rsidRPr="002F7CC7">
                              <w:t>Completion of worksheets at the end of the session; and</w:t>
                            </w:r>
                          </w:p>
                          <w:p w14:paraId="42E92CC9" w14:textId="77777777" w:rsidR="008A7574" w:rsidRPr="002F7CC7" w:rsidRDefault="008A7574" w:rsidP="00A44C15">
                            <w:pPr>
                              <w:pStyle w:val="ListParagraph"/>
                              <w:ind w:left="567"/>
                              <w:rPr>
                                <w:sz w:val="12"/>
                              </w:rPr>
                            </w:pPr>
                          </w:p>
                          <w:p w14:paraId="0667FBE8" w14:textId="77777777" w:rsidR="008A7574" w:rsidRPr="002F7CC7" w:rsidRDefault="008A7574" w:rsidP="001E0258">
                            <w:pPr>
                              <w:pStyle w:val="ListParagraph"/>
                              <w:numPr>
                                <w:ilvl w:val="0"/>
                                <w:numId w:val="2"/>
                              </w:numPr>
                              <w:ind w:left="567" w:hanging="425"/>
                            </w:pPr>
                            <w:r w:rsidRPr="002F7CC7">
                              <w:t>Completion of a self- assessment pro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2149C" id="Rectangle 58" o:spid="_x0000_s1031" style="position:absolute;margin-left:477.15pt;margin-top:15.35pt;width:228.25pt;height:134.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" fillcolor="white [3201]" strokecolor="#70ad47 [3209]" strokeweight="2.25pt">
                <v:textbox>
                  <w:txbxContent>
                    <w:p w14:paraId="3C92454C" w14:textId="77777777" w:rsidR="008A7574" w:rsidRPr="002F7CC7" w:rsidRDefault="008A7574" w:rsidP="00A44C15">
                      <w:r w:rsidRPr="002F7CC7">
                        <w:t>The assessment necessary for each participant will be based on:</w:t>
                      </w:r>
                    </w:p>
                    <w:p w14:paraId="52793725" w14:textId="77777777" w:rsidR="008A7574" w:rsidRPr="002F7CC7" w:rsidRDefault="008A7574" w:rsidP="001E0258">
                      <w:pPr>
                        <w:pStyle w:val="ListParagraph"/>
                        <w:numPr>
                          <w:ilvl w:val="0"/>
                          <w:numId w:val="2"/>
                        </w:numPr>
                        <w:ind w:left="567" w:hanging="425"/>
                      </w:pPr>
                      <w:r w:rsidRPr="002F7CC7">
                        <w:t>Participation in discussions and training activities</w:t>
                      </w:r>
                    </w:p>
                    <w:p w14:paraId="0F456BAC" w14:textId="77777777" w:rsidR="008A7574" w:rsidRPr="002F7CC7" w:rsidRDefault="008A7574" w:rsidP="00A44C15">
                      <w:pPr>
                        <w:pStyle w:val="ListParagraph"/>
                        <w:ind w:left="567"/>
                        <w:rPr>
                          <w:sz w:val="14"/>
                        </w:rPr>
                      </w:pPr>
                    </w:p>
                    <w:p w14:paraId="7540682B" w14:textId="77777777" w:rsidR="008A7574" w:rsidRPr="002F7CC7" w:rsidRDefault="008A7574" w:rsidP="001E0258">
                      <w:pPr>
                        <w:pStyle w:val="ListParagraph"/>
                        <w:numPr>
                          <w:ilvl w:val="0"/>
                          <w:numId w:val="2"/>
                        </w:numPr>
                        <w:ind w:left="567" w:hanging="425"/>
                      </w:pPr>
                      <w:r w:rsidRPr="002F7CC7">
                        <w:t>Completion of worksheets at the end of the session; and</w:t>
                      </w:r>
                    </w:p>
                    <w:p w14:paraId="42E92CC9" w14:textId="77777777" w:rsidR="008A7574" w:rsidRPr="002F7CC7" w:rsidRDefault="008A7574" w:rsidP="00A44C15">
                      <w:pPr>
                        <w:pStyle w:val="ListParagraph"/>
                        <w:ind w:left="567"/>
                        <w:rPr>
                          <w:sz w:val="12"/>
                        </w:rPr>
                      </w:pPr>
                    </w:p>
                    <w:p w14:paraId="0667FBE8" w14:textId="77777777" w:rsidR="008A7574" w:rsidRPr="002F7CC7" w:rsidRDefault="008A7574" w:rsidP="001E0258">
                      <w:pPr>
                        <w:pStyle w:val="ListParagraph"/>
                        <w:numPr>
                          <w:ilvl w:val="0"/>
                          <w:numId w:val="2"/>
                        </w:numPr>
                        <w:ind w:left="567" w:hanging="425"/>
                      </w:pPr>
                      <w:r w:rsidRPr="002F7CC7">
                        <w:t>Completion of a self- assessment pro forma.</w:t>
                      </w:r>
                    </w:p>
                  </w:txbxContent>
                </v:textbox>
                <w10:wrap anchorx="margin"/>
              </v:rect>
            </w:pict>
          </mc:Fallback>
        </mc:AlternateContent>
      </w:r>
      <w:r>
        <w:rPr>
          <w:noProof/>
          <w:lang w:eastAsia="en-AU"/>
        </w:rPr>
        <mc:AlternateContent>
          <mc:Choice Requires="wps">
            <w:drawing>
              <wp:anchor distT="0" distB="0" distL="114300" distR="114300" simplePos="0" relativeHeight="251668480" behindDoc="0" locked="0" layoutInCell="1" allowOverlap="1" wp14:anchorId="434AC749" wp14:editId="754EE828">
                <wp:simplePos x="0" y="0"/>
                <wp:positionH relativeFrom="margin">
                  <wp:posOffset>66758</wp:posOffset>
                </wp:positionH>
                <wp:positionV relativeFrom="paragraph">
                  <wp:posOffset>204194</wp:posOffset>
                </wp:positionV>
                <wp:extent cx="2362200" cy="1705610"/>
                <wp:effectExtent l="19050" t="19050" r="19050" b="27940"/>
                <wp:wrapNone/>
                <wp:docPr id="56" name="Rectangle 56"/>
                <wp:cNvGraphicFramePr/>
                <a:graphic xmlns:a="http://schemas.openxmlformats.org/drawingml/2006/main">
                  <a:graphicData uri="http://schemas.microsoft.com/office/word/2010/wordprocessingShape">
                    <wps:wsp>
                      <wps:cNvSpPr/>
                      <wps:spPr>
                        <a:xfrm>
                          <a:off x="0" y="0"/>
                          <a:ext cx="2362200" cy="1705610"/>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32D8A74D" w14:textId="77777777" w:rsidR="008A7574" w:rsidRPr="008538B5" w:rsidRDefault="008A7574" w:rsidP="002F7CC7">
                            <w:pPr>
                              <w:spacing w:line="276" w:lineRule="auto"/>
                              <w:jc w:val="center"/>
                              <w:rPr>
                                <w:sz w:val="4"/>
                                <w:szCs w:val="2"/>
                              </w:rPr>
                            </w:pPr>
                          </w:p>
                          <w:p w14:paraId="17391B55" w14:textId="5ED880F9" w:rsidR="008A7574" w:rsidRPr="002F7CC7" w:rsidRDefault="008A7574" w:rsidP="002F7CC7">
                            <w:pPr>
                              <w:spacing w:line="276" w:lineRule="auto"/>
                              <w:jc w:val="center"/>
                              <w:rPr>
                                <w:sz w:val="28"/>
                              </w:rPr>
                            </w:pPr>
                            <w:r w:rsidRPr="002F7CC7">
                              <w:rPr>
                                <w:sz w:val="28"/>
                              </w:rPr>
                              <w:t xml:space="preserve">Lecture            </w:t>
                            </w:r>
                          </w:p>
                          <w:p w14:paraId="04DA56F6" w14:textId="072A796D" w:rsidR="008A7574" w:rsidRPr="002F7CC7" w:rsidRDefault="008A7574" w:rsidP="002F7CC7">
                            <w:pPr>
                              <w:spacing w:line="276" w:lineRule="auto"/>
                              <w:jc w:val="center"/>
                              <w:rPr>
                                <w:sz w:val="28"/>
                              </w:rPr>
                            </w:pPr>
                            <w:r>
                              <w:rPr>
                                <w:sz w:val="28"/>
                              </w:rPr>
                              <w:t>Small / large groups</w:t>
                            </w:r>
                          </w:p>
                          <w:p w14:paraId="4746CEFE" w14:textId="77777777" w:rsidR="008A7574" w:rsidRPr="002F7CC7" w:rsidRDefault="008A7574" w:rsidP="002F7CC7">
                            <w:pPr>
                              <w:spacing w:line="276" w:lineRule="auto"/>
                              <w:jc w:val="center"/>
                              <w:rPr>
                                <w:sz w:val="28"/>
                              </w:rPr>
                            </w:pPr>
                            <w:r w:rsidRPr="002F7CC7">
                              <w:rPr>
                                <w:sz w:val="28"/>
                              </w:rPr>
                              <w:t xml:space="preserve">Brainstorm          </w:t>
                            </w:r>
                          </w:p>
                          <w:p w14:paraId="027FC5E3" w14:textId="77777777" w:rsidR="008A7574" w:rsidRPr="002F7CC7" w:rsidRDefault="008A7574" w:rsidP="002F7CC7">
                            <w:pPr>
                              <w:spacing w:line="276" w:lineRule="auto"/>
                              <w:jc w:val="center"/>
                              <w:rPr>
                                <w:sz w:val="28"/>
                              </w:rPr>
                            </w:pPr>
                            <w:r w:rsidRPr="002F7CC7">
                              <w:rPr>
                                <w:sz w:val="28"/>
                              </w:rPr>
                              <w:t>Activities</w:t>
                            </w:r>
                          </w:p>
                          <w:p w14:paraId="7AD7403F" w14:textId="77777777" w:rsidR="008A7574" w:rsidRPr="002F7CC7" w:rsidRDefault="008A7574" w:rsidP="002F7CC7">
                            <w:pPr>
                              <w:spacing w:line="276" w:lineRule="auto"/>
                              <w:jc w:val="center"/>
                              <w:rPr>
                                <w:sz w:val="28"/>
                              </w:rPr>
                            </w:pPr>
                          </w:p>
                          <w:p w14:paraId="2EC8A63A" w14:textId="77777777" w:rsidR="008A7574" w:rsidRPr="002F7CC7" w:rsidRDefault="008A7574" w:rsidP="002F7CC7">
                            <w:pPr>
                              <w:spacing w:line="276" w:lineRule="auto"/>
                              <w:rPr>
                                <w:sz w:val="28"/>
                              </w:rPr>
                            </w:pPr>
                          </w:p>
                          <w:p w14:paraId="629DDADB" w14:textId="77777777" w:rsidR="008A7574" w:rsidRPr="002F7CC7" w:rsidRDefault="008A7574" w:rsidP="002F7CC7">
                            <w:pPr>
                              <w:spacing w:line="276" w:lineRule="auto"/>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AC749" id="Rectangle 56" o:spid="_x0000_s1032" style="position:absolute;margin-left:5.25pt;margin-top:16.1pt;width:186pt;height:134.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" fillcolor="white [3201]" strokecolor="#5b9bd5 [3204]" strokeweight="2.25pt">
                <v:textbox>
                  <w:txbxContent>
                    <w:p w14:paraId="32D8A74D" w14:textId="77777777" w:rsidR="008A7574" w:rsidRPr="008538B5" w:rsidRDefault="008A7574" w:rsidP="002F7CC7">
                      <w:pPr>
                        <w:spacing w:line="276" w:lineRule="auto"/>
                        <w:jc w:val="center"/>
                        <w:rPr>
                          <w:sz w:val="4"/>
                          <w:szCs w:val="2"/>
                        </w:rPr>
                      </w:pPr>
                    </w:p>
                    <w:p w14:paraId="17391B55" w14:textId="5ED880F9" w:rsidR="008A7574" w:rsidRPr="002F7CC7" w:rsidRDefault="008A7574" w:rsidP="002F7CC7">
                      <w:pPr>
                        <w:spacing w:line="276" w:lineRule="auto"/>
                        <w:jc w:val="center"/>
                        <w:rPr>
                          <w:sz w:val="28"/>
                        </w:rPr>
                      </w:pPr>
                      <w:r w:rsidRPr="002F7CC7">
                        <w:rPr>
                          <w:sz w:val="28"/>
                        </w:rPr>
                        <w:t xml:space="preserve">Lecture            </w:t>
                      </w:r>
                    </w:p>
                    <w:p w14:paraId="04DA56F6" w14:textId="072A796D" w:rsidR="008A7574" w:rsidRPr="002F7CC7" w:rsidRDefault="008A7574" w:rsidP="002F7CC7">
                      <w:pPr>
                        <w:spacing w:line="276" w:lineRule="auto"/>
                        <w:jc w:val="center"/>
                        <w:rPr>
                          <w:sz w:val="28"/>
                        </w:rPr>
                      </w:pPr>
                      <w:r>
                        <w:rPr>
                          <w:sz w:val="28"/>
                        </w:rPr>
                        <w:t>Small / large groups</w:t>
                      </w:r>
                    </w:p>
                    <w:p w14:paraId="4746CEFE" w14:textId="77777777" w:rsidR="008A7574" w:rsidRPr="002F7CC7" w:rsidRDefault="008A7574" w:rsidP="002F7CC7">
                      <w:pPr>
                        <w:spacing w:line="276" w:lineRule="auto"/>
                        <w:jc w:val="center"/>
                        <w:rPr>
                          <w:sz w:val="28"/>
                        </w:rPr>
                      </w:pPr>
                      <w:r w:rsidRPr="002F7CC7">
                        <w:rPr>
                          <w:sz w:val="28"/>
                        </w:rPr>
                        <w:t xml:space="preserve">Brainstorm          </w:t>
                      </w:r>
                    </w:p>
                    <w:p w14:paraId="027FC5E3" w14:textId="77777777" w:rsidR="008A7574" w:rsidRPr="002F7CC7" w:rsidRDefault="008A7574" w:rsidP="002F7CC7">
                      <w:pPr>
                        <w:spacing w:line="276" w:lineRule="auto"/>
                        <w:jc w:val="center"/>
                        <w:rPr>
                          <w:sz w:val="28"/>
                        </w:rPr>
                      </w:pPr>
                      <w:r w:rsidRPr="002F7CC7">
                        <w:rPr>
                          <w:sz w:val="28"/>
                        </w:rPr>
                        <w:t>Activities</w:t>
                      </w:r>
                    </w:p>
                    <w:p w14:paraId="7AD7403F" w14:textId="77777777" w:rsidR="008A7574" w:rsidRPr="002F7CC7" w:rsidRDefault="008A7574" w:rsidP="002F7CC7">
                      <w:pPr>
                        <w:spacing w:line="276" w:lineRule="auto"/>
                        <w:jc w:val="center"/>
                        <w:rPr>
                          <w:sz w:val="28"/>
                        </w:rPr>
                      </w:pPr>
                    </w:p>
                    <w:p w14:paraId="2EC8A63A" w14:textId="77777777" w:rsidR="008A7574" w:rsidRPr="002F7CC7" w:rsidRDefault="008A7574" w:rsidP="002F7CC7">
                      <w:pPr>
                        <w:spacing w:line="276" w:lineRule="auto"/>
                        <w:rPr>
                          <w:sz w:val="28"/>
                        </w:rPr>
                      </w:pPr>
                    </w:p>
                    <w:p w14:paraId="629DDADB" w14:textId="77777777" w:rsidR="008A7574" w:rsidRPr="002F7CC7" w:rsidRDefault="008A7574" w:rsidP="002F7CC7">
                      <w:pPr>
                        <w:spacing w:line="276" w:lineRule="auto"/>
                        <w:rPr>
                          <w:sz w:val="24"/>
                        </w:rPr>
                      </w:pPr>
                    </w:p>
                  </w:txbxContent>
                </v:textbox>
                <w10:wrap anchorx="margin"/>
              </v:rect>
            </w:pict>
          </mc:Fallback>
        </mc:AlternateContent>
      </w:r>
      <w:r>
        <w:rPr>
          <w:noProof/>
          <w:lang w:eastAsia="en-AU"/>
        </w:rPr>
        <mc:AlternateContent>
          <mc:Choice Requires="wps">
            <w:drawing>
              <wp:anchor distT="0" distB="0" distL="114300" distR="114300" simplePos="0" relativeHeight="251670528" behindDoc="0" locked="0" layoutInCell="1" allowOverlap="1" wp14:anchorId="6082EDA5" wp14:editId="650F06D9">
                <wp:simplePos x="0" y="0"/>
                <wp:positionH relativeFrom="column">
                  <wp:posOffset>2542209</wp:posOffset>
                </wp:positionH>
                <wp:positionV relativeFrom="paragraph">
                  <wp:posOffset>199417</wp:posOffset>
                </wp:positionV>
                <wp:extent cx="3362325" cy="1706233"/>
                <wp:effectExtent l="19050" t="19050" r="28575" b="27940"/>
                <wp:wrapNone/>
                <wp:docPr id="57" name="Rectangle 57"/>
                <wp:cNvGraphicFramePr/>
                <a:graphic xmlns:a="http://schemas.openxmlformats.org/drawingml/2006/main">
                  <a:graphicData uri="http://schemas.microsoft.com/office/word/2010/wordprocessingShape">
                    <wps:wsp>
                      <wps:cNvSpPr/>
                      <wps:spPr>
                        <a:xfrm>
                          <a:off x="0" y="0"/>
                          <a:ext cx="3362325" cy="1706233"/>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43012E79" w14:textId="77777777" w:rsidR="008A7574" w:rsidRPr="002F7CC7" w:rsidRDefault="008A7574" w:rsidP="00A44C15">
                            <w:r w:rsidRPr="002F7CC7">
                              <w:t xml:space="preserve">At the end of this module participants will be </w:t>
                            </w:r>
                            <w:r w:rsidRPr="002F7CC7">
                              <w:rPr>
                                <w:sz w:val="20"/>
                              </w:rPr>
                              <w:t>able</w:t>
                            </w:r>
                            <w:r w:rsidRPr="002F7CC7">
                              <w:t xml:space="preserve"> to:</w:t>
                            </w:r>
                          </w:p>
                          <w:p w14:paraId="1F60C162" w14:textId="77777777" w:rsidR="008A7574" w:rsidRPr="002F7CC7" w:rsidRDefault="008A7574" w:rsidP="00A44C15">
                            <w:pPr>
                              <w:pStyle w:val="ListParagraph"/>
                              <w:numPr>
                                <w:ilvl w:val="0"/>
                                <w:numId w:val="1"/>
                              </w:numPr>
                              <w:ind w:left="284" w:hanging="284"/>
                            </w:pPr>
                            <w:r w:rsidRPr="002F7CC7">
                              <w:t>Explain why children can require care arrangements</w:t>
                            </w:r>
                          </w:p>
                          <w:p w14:paraId="5DE795E1" w14:textId="77777777" w:rsidR="008A7574" w:rsidRPr="002F7CC7" w:rsidRDefault="008A7574" w:rsidP="00A44C15">
                            <w:pPr>
                              <w:pStyle w:val="ListParagraph"/>
                              <w:ind w:left="284"/>
                              <w:rPr>
                                <w:sz w:val="14"/>
                              </w:rPr>
                            </w:pPr>
                          </w:p>
                          <w:p w14:paraId="186DCB4E" w14:textId="77777777" w:rsidR="008A7574" w:rsidRPr="002F7CC7" w:rsidRDefault="008A7574" w:rsidP="00A44C15">
                            <w:pPr>
                              <w:pStyle w:val="ListParagraph"/>
                              <w:numPr>
                                <w:ilvl w:val="0"/>
                                <w:numId w:val="1"/>
                              </w:numPr>
                              <w:ind w:left="284" w:hanging="284"/>
                            </w:pPr>
                            <w:r w:rsidRPr="002F7CC7">
                              <w:t>Demonstrate knowledge of how children come into care and who is involved in decision making.</w:t>
                            </w:r>
                          </w:p>
                          <w:p w14:paraId="471D3EC3" w14:textId="77777777" w:rsidR="008A7574" w:rsidRPr="002F7CC7" w:rsidRDefault="008A7574" w:rsidP="00A44C15">
                            <w:pPr>
                              <w:pStyle w:val="ListParagraph"/>
                              <w:ind w:left="284"/>
                              <w:rPr>
                                <w:sz w:val="14"/>
                              </w:rPr>
                            </w:pPr>
                          </w:p>
                          <w:p w14:paraId="47FD86FF" w14:textId="77777777" w:rsidR="008A7574" w:rsidRPr="002F7CC7" w:rsidRDefault="008A7574" w:rsidP="00A44C15">
                            <w:pPr>
                              <w:pStyle w:val="ListParagraph"/>
                              <w:numPr>
                                <w:ilvl w:val="0"/>
                                <w:numId w:val="1"/>
                              </w:numPr>
                              <w:ind w:left="284" w:hanging="284"/>
                            </w:pPr>
                            <w:r w:rsidRPr="002F7CC7">
                              <w:t>Identify the needs of children in care, and the roles and responsibilities of foster carers in meeting those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2EDA5" id="Rectangle 57" o:spid="_x0000_s1033" style="position:absolute;margin-left:200.15pt;margin-top:15.7pt;width:264.75pt;height:13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" fillcolor="white [3201]" strokecolor="#ed7d31 [3205]" strokeweight="2.25pt">
                <v:textbox>
                  <w:txbxContent>
                    <w:p w14:paraId="43012E79" w14:textId="77777777" w:rsidR="008A7574" w:rsidRPr="002F7CC7" w:rsidRDefault="008A7574" w:rsidP="00A44C15">
                      <w:r w:rsidRPr="002F7CC7">
                        <w:t xml:space="preserve">At the end of this module participants will be </w:t>
                      </w:r>
                      <w:r w:rsidRPr="002F7CC7">
                        <w:rPr>
                          <w:sz w:val="20"/>
                        </w:rPr>
                        <w:t>able</w:t>
                      </w:r>
                      <w:r w:rsidRPr="002F7CC7">
                        <w:t xml:space="preserve"> to:</w:t>
                      </w:r>
                    </w:p>
                    <w:p w14:paraId="1F60C162" w14:textId="77777777" w:rsidR="008A7574" w:rsidRPr="002F7CC7" w:rsidRDefault="008A7574" w:rsidP="00A44C15">
                      <w:pPr>
                        <w:pStyle w:val="ListParagraph"/>
                        <w:numPr>
                          <w:ilvl w:val="0"/>
                          <w:numId w:val="1"/>
                        </w:numPr>
                        <w:ind w:left="284" w:hanging="284"/>
                      </w:pPr>
                      <w:r w:rsidRPr="002F7CC7">
                        <w:t>Explain why children can require care arrangements</w:t>
                      </w:r>
                    </w:p>
                    <w:p w14:paraId="5DE795E1" w14:textId="77777777" w:rsidR="008A7574" w:rsidRPr="002F7CC7" w:rsidRDefault="008A7574" w:rsidP="00A44C15">
                      <w:pPr>
                        <w:pStyle w:val="ListParagraph"/>
                        <w:ind w:left="284"/>
                        <w:rPr>
                          <w:sz w:val="14"/>
                        </w:rPr>
                      </w:pPr>
                    </w:p>
                    <w:p w14:paraId="186DCB4E" w14:textId="77777777" w:rsidR="008A7574" w:rsidRPr="002F7CC7" w:rsidRDefault="008A7574" w:rsidP="00A44C15">
                      <w:pPr>
                        <w:pStyle w:val="ListParagraph"/>
                        <w:numPr>
                          <w:ilvl w:val="0"/>
                          <w:numId w:val="1"/>
                        </w:numPr>
                        <w:ind w:left="284" w:hanging="284"/>
                      </w:pPr>
                      <w:r w:rsidRPr="002F7CC7">
                        <w:t>Demonstrate knowledge of how children come into care and who is involved in decision making.</w:t>
                      </w:r>
                    </w:p>
                    <w:p w14:paraId="471D3EC3" w14:textId="77777777" w:rsidR="008A7574" w:rsidRPr="002F7CC7" w:rsidRDefault="008A7574" w:rsidP="00A44C15">
                      <w:pPr>
                        <w:pStyle w:val="ListParagraph"/>
                        <w:ind w:left="284"/>
                        <w:rPr>
                          <w:sz w:val="14"/>
                        </w:rPr>
                      </w:pPr>
                    </w:p>
                    <w:p w14:paraId="47FD86FF" w14:textId="77777777" w:rsidR="008A7574" w:rsidRPr="002F7CC7" w:rsidRDefault="008A7574" w:rsidP="00A44C15">
                      <w:pPr>
                        <w:pStyle w:val="ListParagraph"/>
                        <w:numPr>
                          <w:ilvl w:val="0"/>
                          <w:numId w:val="1"/>
                        </w:numPr>
                        <w:ind w:left="284" w:hanging="284"/>
                      </w:pPr>
                      <w:r w:rsidRPr="002F7CC7">
                        <w:t>Identify the needs of children in care, and the roles and responsibilities of foster carers in meeting those needs.</w:t>
                      </w:r>
                    </w:p>
                  </w:txbxContent>
                </v:textbox>
              </v:rect>
            </w:pict>
          </mc:Fallback>
        </mc:AlternateContent>
      </w:r>
    </w:p>
    <w:p w14:paraId="6993C86A" w14:textId="4069C154" w:rsidR="00F9345E" w:rsidRDefault="00F9345E" w:rsidP="00F9345E"/>
    <w:p w14:paraId="657C83E4" w14:textId="77777777" w:rsidR="00F9345E" w:rsidRDefault="00F9345E" w:rsidP="00F9345E"/>
    <w:p w14:paraId="74DCA58E" w14:textId="77777777" w:rsidR="00F9345E" w:rsidRDefault="00F9345E" w:rsidP="00F9345E"/>
    <w:p w14:paraId="4FC82FB9" w14:textId="77777777" w:rsidR="00F9345E" w:rsidRDefault="00F9345E" w:rsidP="00F9345E"/>
    <w:p w14:paraId="4DDB9EDA" w14:textId="77777777" w:rsidR="00F9345E" w:rsidRDefault="00F9345E" w:rsidP="00F9345E"/>
    <w:p w14:paraId="7D69F871" w14:textId="77777777" w:rsidR="00F9345E" w:rsidRDefault="00F9345E" w:rsidP="00F9345E"/>
    <w:p w14:paraId="656D12CA" w14:textId="25B4DEF3" w:rsidR="00F9345E" w:rsidRDefault="00D62B14" w:rsidP="00F9345E">
      <w:r>
        <w:rPr>
          <w:noProof/>
          <w:lang w:eastAsia="en-AU"/>
        </w:rPr>
        <mc:AlternateContent>
          <mc:Choice Requires="wps">
            <w:drawing>
              <wp:anchor distT="0" distB="0" distL="114300" distR="114300" simplePos="0" relativeHeight="251676672" behindDoc="0" locked="0" layoutInCell="1" allowOverlap="1" wp14:anchorId="7EAF9857" wp14:editId="73952326">
                <wp:simplePos x="0" y="0"/>
                <wp:positionH relativeFrom="margin">
                  <wp:posOffset>811853</wp:posOffset>
                </wp:positionH>
                <wp:positionV relativeFrom="paragraph">
                  <wp:posOffset>63105</wp:posOffset>
                </wp:positionV>
                <wp:extent cx="8132473" cy="1680353"/>
                <wp:effectExtent l="19050" t="19050" r="20955" b="15240"/>
                <wp:wrapNone/>
                <wp:docPr id="61" name="Rectangle 61"/>
                <wp:cNvGraphicFramePr/>
                <a:graphic xmlns:a="http://schemas.openxmlformats.org/drawingml/2006/main">
                  <a:graphicData uri="http://schemas.microsoft.com/office/word/2010/wordprocessingShape">
                    <wps:wsp>
                      <wps:cNvSpPr/>
                      <wps:spPr>
                        <a:xfrm>
                          <a:off x="0" y="0"/>
                          <a:ext cx="8132473" cy="1680353"/>
                        </a:xfrm>
                        <a:prstGeom prst="rect">
                          <a:avLst/>
                        </a:prstGeom>
                        <a:ln w="28575"/>
                      </wps:spPr>
                      <wps:style>
                        <a:lnRef idx="2">
                          <a:schemeClr val="accent3"/>
                        </a:lnRef>
                        <a:fillRef idx="1">
                          <a:schemeClr val="lt1"/>
                        </a:fillRef>
                        <a:effectRef idx="0">
                          <a:schemeClr val="accent3"/>
                        </a:effectRef>
                        <a:fontRef idx="minor">
                          <a:schemeClr val="dk1"/>
                        </a:fontRef>
                      </wps:style>
                      <wps:txbx>
                        <w:txbxContent>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1"/>
                              <w:gridCol w:w="4673"/>
                              <w:gridCol w:w="4074"/>
                            </w:tblGrid>
                            <w:tr w:rsidR="008A7574" w:rsidRPr="00D62B14" w14:paraId="0689AC48" w14:textId="77777777" w:rsidTr="00E00777">
                              <w:trPr>
                                <w:trHeight w:val="271"/>
                              </w:trPr>
                              <w:tc>
                                <w:tcPr>
                                  <w:tcW w:w="3691" w:type="dxa"/>
                                </w:tcPr>
                                <w:p w14:paraId="62E5A1F8" w14:textId="77777777" w:rsidR="008A7574" w:rsidRPr="00D62B14" w:rsidRDefault="008A7574" w:rsidP="001E0258">
                                  <w:pPr>
                                    <w:pStyle w:val="ListParagraph"/>
                                    <w:numPr>
                                      <w:ilvl w:val="0"/>
                                      <w:numId w:val="4"/>
                                    </w:numPr>
                                    <w:ind w:left="313" w:hanging="284"/>
                                    <w:rPr>
                                      <w:sz w:val="18"/>
                                      <w:szCs w:val="20"/>
                                    </w:rPr>
                                  </w:pPr>
                                  <w:r w:rsidRPr="00D62B14">
                                    <w:rPr>
                                      <w:sz w:val="18"/>
                                      <w:szCs w:val="20"/>
                                    </w:rPr>
                                    <w:t>Name tags</w:t>
                                  </w:r>
                                </w:p>
                              </w:tc>
                              <w:tc>
                                <w:tcPr>
                                  <w:tcW w:w="4673" w:type="dxa"/>
                                </w:tcPr>
                                <w:p w14:paraId="1E83A56D" w14:textId="77777777" w:rsidR="008A7574" w:rsidRPr="00D62B14" w:rsidRDefault="008A7574" w:rsidP="001E0258">
                                  <w:pPr>
                                    <w:pStyle w:val="ListParagraph"/>
                                    <w:numPr>
                                      <w:ilvl w:val="0"/>
                                      <w:numId w:val="5"/>
                                    </w:numPr>
                                    <w:ind w:left="277" w:hanging="277"/>
                                    <w:rPr>
                                      <w:sz w:val="18"/>
                                      <w:szCs w:val="20"/>
                                    </w:rPr>
                                  </w:pPr>
                                  <w:r w:rsidRPr="00D62B14">
                                    <w:rPr>
                                      <w:sz w:val="18"/>
                                      <w:szCs w:val="20"/>
                                    </w:rPr>
                                    <w:t>Power Point Slides</w:t>
                                  </w:r>
                                </w:p>
                              </w:tc>
                              <w:tc>
                                <w:tcPr>
                                  <w:tcW w:w="4074" w:type="dxa"/>
                                </w:tcPr>
                                <w:p w14:paraId="3B6E0384" w14:textId="412FD384" w:rsidR="008A7574" w:rsidRPr="00BC29F1" w:rsidRDefault="008A7574" w:rsidP="00BC29F1">
                                  <w:pPr>
                                    <w:pStyle w:val="ListParagraph"/>
                                    <w:numPr>
                                      <w:ilvl w:val="0"/>
                                      <w:numId w:val="5"/>
                                    </w:numPr>
                                    <w:ind w:left="325" w:hanging="284"/>
                                    <w:rPr>
                                      <w:sz w:val="18"/>
                                      <w:szCs w:val="20"/>
                                    </w:rPr>
                                  </w:pPr>
                                  <w:r w:rsidRPr="00BC29F1">
                                    <w:rPr>
                                      <w:sz w:val="18"/>
                                      <w:szCs w:val="20"/>
                                    </w:rPr>
                                    <w:t>Multiple copies of the Charter of Rights</w:t>
                                  </w:r>
                                </w:p>
                              </w:tc>
                            </w:tr>
                            <w:tr w:rsidR="008A7574" w:rsidRPr="00D62B14" w14:paraId="14115ACF" w14:textId="77777777" w:rsidTr="00E00777">
                              <w:trPr>
                                <w:trHeight w:val="275"/>
                              </w:trPr>
                              <w:tc>
                                <w:tcPr>
                                  <w:tcW w:w="3691" w:type="dxa"/>
                                </w:tcPr>
                                <w:p w14:paraId="6AA30B03" w14:textId="2124571E" w:rsidR="008A7574" w:rsidRPr="00D62B14" w:rsidRDefault="008A7574" w:rsidP="001E0258">
                                  <w:pPr>
                                    <w:pStyle w:val="ListParagraph"/>
                                    <w:numPr>
                                      <w:ilvl w:val="0"/>
                                      <w:numId w:val="4"/>
                                    </w:numPr>
                                    <w:ind w:left="313" w:hanging="284"/>
                                    <w:rPr>
                                      <w:sz w:val="18"/>
                                      <w:szCs w:val="20"/>
                                    </w:rPr>
                                  </w:pPr>
                                  <w:r w:rsidRPr="00D62B14">
                                    <w:rPr>
                                      <w:sz w:val="18"/>
                                      <w:szCs w:val="20"/>
                                    </w:rPr>
                                    <w:t xml:space="preserve">Copy of the </w:t>
                                  </w:r>
                                  <w:hyperlink r:id="rId8" w:history="1">
                                    <w:r w:rsidRPr="00E00777">
                                      <w:rPr>
                                        <w:rStyle w:val="Hyperlink"/>
                                        <w:i/>
                                        <w:sz w:val="18"/>
                                        <w:szCs w:val="20"/>
                                      </w:rPr>
                                      <w:t>Child Protection Act 1999</w:t>
                                    </w:r>
                                  </w:hyperlink>
                                </w:p>
                              </w:tc>
                              <w:tc>
                                <w:tcPr>
                                  <w:tcW w:w="4673" w:type="dxa"/>
                                </w:tcPr>
                                <w:p w14:paraId="0BEA6F86" w14:textId="77777777" w:rsidR="008A7574" w:rsidRPr="00D62B14" w:rsidRDefault="008A7574" w:rsidP="001E0258">
                                  <w:pPr>
                                    <w:pStyle w:val="ListParagraph"/>
                                    <w:numPr>
                                      <w:ilvl w:val="0"/>
                                      <w:numId w:val="5"/>
                                    </w:numPr>
                                    <w:ind w:left="277" w:hanging="277"/>
                                    <w:rPr>
                                      <w:sz w:val="18"/>
                                      <w:szCs w:val="20"/>
                                    </w:rPr>
                                  </w:pPr>
                                  <w:r w:rsidRPr="00D62B14">
                                    <w:rPr>
                                      <w:sz w:val="18"/>
                                      <w:szCs w:val="20"/>
                                    </w:rPr>
                                    <w:t>Multiple copies of the Child Placement Principle</w:t>
                                  </w:r>
                                </w:p>
                              </w:tc>
                              <w:tc>
                                <w:tcPr>
                                  <w:tcW w:w="4074" w:type="dxa"/>
                                </w:tcPr>
                                <w:p w14:paraId="3BC51DB4" w14:textId="77777777" w:rsidR="008A7574" w:rsidRPr="00D62B14" w:rsidRDefault="008A7574" w:rsidP="00BC29F1">
                                  <w:pPr>
                                    <w:pStyle w:val="ListParagraph"/>
                                    <w:numPr>
                                      <w:ilvl w:val="0"/>
                                      <w:numId w:val="6"/>
                                    </w:numPr>
                                    <w:ind w:left="325" w:hanging="284"/>
                                    <w:rPr>
                                      <w:sz w:val="18"/>
                                      <w:szCs w:val="20"/>
                                    </w:rPr>
                                  </w:pPr>
                                  <w:r w:rsidRPr="00D62B14">
                                    <w:rPr>
                                      <w:sz w:val="18"/>
                                      <w:szCs w:val="20"/>
                                    </w:rPr>
                                    <w:t>Multiple copies of Case Studies 1, 2 and 3</w:t>
                                  </w:r>
                                </w:p>
                              </w:tc>
                            </w:tr>
                            <w:tr w:rsidR="008A7574" w:rsidRPr="00D62B14" w14:paraId="5939882F" w14:textId="77777777" w:rsidTr="00E00777">
                              <w:trPr>
                                <w:trHeight w:val="548"/>
                              </w:trPr>
                              <w:tc>
                                <w:tcPr>
                                  <w:tcW w:w="3691" w:type="dxa"/>
                                </w:tcPr>
                                <w:p w14:paraId="78D5778F" w14:textId="77777777" w:rsidR="008A7574" w:rsidRPr="00D62B14" w:rsidRDefault="008A7574" w:rsidP="001E0258">
                                  <w:pPr>
                                    <w:pStyle w:val="ListParagraph"/>
                                    <w:numPr>
                                      <w:ilvl w:val="0"/>
                                      <w:numId w:val="4"/>
                                    </w:numPr>
                                    <w:ind w:left="313" w:hanging="284"/>
                                    <w:rPr>
                                      <w:sz w:val="18"/>
                                      <w:szCs w:val="20"/>
                                    </w:rPr>
                                  </w:pPr>
                                  <w:r w:rsidRPr="00D62B14">
                                    <w:rPr>
                                      <w:sz w:val="18"/>
                                      <w:szCs w:val="20"/>
                                    </w:rPr>
                                    <w:t>Multiple copies of the Historical Overview handout</w:t>
                                  </w:r>
                                </w:p>
                              </w:tc>
                              <w:tc>
                                <w:tcPr>
                                  <w:tcW w:w="4673" w:type="dxa"/>
                                </w:tcPr>
                                <w:p w14:paraId="3058AA47" w14:textId="77777777" w:rsidR="008A7574" w:rsidRPr="00D62B14" w:rsidRDefault="008A7574" w:rsidP="001E0258">
                                  <w:pPr>
                                    <w:pStyle w:val="ListParagraph"/>
                                    <w:numPr>
                                      <w:ilvl w:val="0"/>
                                      <w:numId w:val="5"/>
                                    </w:numPr>
                                    <w:ind w:left="277" w:hanging="277"/>
                                    <w:rPr>
                                      <w:sz w:val="18"/>
                                      <w:szCs w:val="20"/>
                                    </w:rPr>
                                  </w:pPr>
                                  <w:r w:rsidRPr="00D62B14">
                                    <w:rPr>
                                      <w:sz w:val="18"/>
                                      <w:szCs w:val="20"/>
                                    </w:rPr>
                                    <w:t>Multiple copies of the Principles of the Act</w:t>
                                  </w:r>
                                </w:p>
                                <w:p w14:paraId="54892D0D" w14:textId="0A2EE1C2" w:rsidR="008A7574" w:rsidRPr="00D62B14" w:rsidRDefault="004B0119" w:rsidP="001E0258">
                                  <w:pPr>
                                    <w:pStyle w:val="ListParagraph"/>
                                    <w:numPr>
                                      <w:ilvl w:val="0"/>
                                      <w:numId w:val="5"/>
                                    </w:numPr>
                                    <w:ind w:left="277" w:hanging="277"/>
                                    <w:rPr>
                                      <w:sz w:val="18"/>
                                      <w:szCs w:val="20"/>
                                    </w:rPr>
                                  </w:pPr>
                                  <w:hyperlink r:id="rId9" w:history="1">
                                    <w:r w:rsidR="008A7574" w:rsidRPr="00D62B14">
                                      <w:rPr>
                                        <w:rStyle w:val="Hyperlink"/>
                                        <w:sz w:val="18"/>
                                        <w:szCs w:val="20"/>
                                      </w:rPr>
                                      <w:t>the Queensland Human Rights Act: an easy read guide</w:t>
                                    </w:r>
                                  </w:hyperlink>
                                </w:p>
                              </w:tc>
                              <w:tc>
                                <w:tcPr>
                                  <w:tcW w:w="4074" w:type="dxa"/>
                                </w:tcPr>
                                <w:p w14:paraId="2D921B99" w14:textId="77777777" w:rsidR="008A7574" w:rsidRPr="00D62B14" w:rsidRDefault="008A7574" w:rsidP="00BC29F1">
                                  <w:pPr>
                                    <w:pStyle w:val="ListParagraph"/>
                                    <w:numPr>
                                      <w:ilvl w:val="0"/>
                                      <w:numId w:val="6"/>
                                    </w:numPr>
                                    <w:ind w:left="325" w:hanging="284"/>
                                    <w:rPr>
                                      <w:sz w:val="18"/>
                                      <w:szCs w:val="20"/>
                                    </w:rPr>
                                  </w:pPr>
                                  <w:r w:rsidRPr="00D62B14">
                                    <w:rPr>
                                      <w:sz w:val="18"/>
                                      <w:szCs w:val="20"/>
                                    </w:rPr>
                                    <w:t>Multiple copies of the Child Protection System – Flow Chart</w:t>
                                  </w:r>
                                </w:p>
                              </w:tc>
                            </w:tr>
                            <w:tr w:rsidR="008A7574" w:rsidRPr="00D62B14" w14:paraId="270F2516" w14:textId="77777777" w:rsidTr="00E00777">
                              <w:trPr>
                                <w:trHeight w:val="1312"/>
                              </w:trPr>
                              <w:tc>
                                <w:tcPr>
                                  <w:tcW w:w="3691" w:type="dxa"/>
                                </w:tcPr>
                                <w:p w14:paraId="0F2A577B" w14:textId="30E439FA" w:rsidR="008A7574" w:rsidRPr="00D62B14" w:rsidRDefault="008A7574" w:rsidP="001E0258">
                                  <w:pPr>
                                    <w:pStyle w:val="ListParagraph"/>
                                    <w:numPr>
                                      <w:ilvl w:val="0"/>
                                      <w:numId w:val="4"/>
                                    </w:numPr>
                                    <w:ind w:left="313" w:hanging="284"/>
                                    <w:rPr>
                                      <w:sz w:val="18"/>
                                      <w:szCs w:val="20"/>
                                    </w:rPr>
                                  </w:pPr>
                                  <w:bookmarkStart w:id="0" w:name="_Hlk77086926"/>
                                  <w:r w:rsidRPr="00D62B14">
                                    <w:rPr>
                                      <w:sz w:val="18"/>
                                      <w:szCs w:val="20"/>
                                    </w:rPr>
                                    <w:t>Name tags as per “roles” as described on PowerPoint slide “String Sculpture” and a long roll of string or red tape.</w:t>
                                  </w:r>
                                  <w:bookmarkEnd w:id="0"/>
                                </w:p>
                              </w:tc>
                              <w:tc>
                                <w:tcPr>
                                  <w:tcW w:w="4673" w:type="dxa"/>
                                </w:tcPr>
                                <w:p w14:paraId="666ACC71" w14:textId="77777777" w:rsidR="008A7574" w:rsidRPr="00D62B14" w:rsidRDefault="008A7574" w:rsidP="001E0258">
                                  <w:pPr>
                                    <w:pStyle w:val="ListParagraph"/>
                                    <w:numPr>
                                      <w:ilvl w:val="0"/>
                                      <w:numId w:val="7"/>
                                    </w:numPr>
                                    <w:ind w:left="322" w:hanging="322"/>
                                    <w:rPr>
                                      <w:sz w:val="18"/>
                                      <w:szCs w:val="20"/>
                                    </w:rPr>
                                  </w:pPr>
                                  <w:r w:rsidRPr="00D62B14">
                                    <w:rPr>
                                      <w:sz w:val="18"/>
                                      <w:szCs w:val="20"/>
                                    </w:rPr>
                                    <w:t>Copy of the CSPM procedures:</w:t>
                                  </w:r>
                                </w:p>
                                <w:p w14:paraId="2A320530" w14:textId="43978A5F" w:rsidR="008A7574" w:rsidRPr="00D62B14" w:rsidRDefault="004B0119" w:rsidP="001E0258">
                                  <w:pPr>
                                    <w:pStyle w:val="ListParagraph"/>
                                    <w:numPr>
                                      <w:ilvl w:val="0"/>
                                      <w:numId w:val="8"/>
                                    </w:numPr>
                                    <w:ind w:left="605" w:hanging="245"/>
                                    <w:rPr>
                                      <w:sz w:val="18"/>
                                      <w:szCs w:val="20"/>
                                    </w:rPr>
                                  </w:pPr>
                                  <w:hyperlink r:id="rId10" w:history="1">
                                    <w:r w:rsidR="008A7574" w:rsidRPr="001B3E32">
                                      <w:rPr>
                                        <w:rStyle w:val="Hyperlink"/>
                                        <w:sz w:val="18"/>
                                        <w:szCs w:val="20"/>
                                      </w:rPr>
                                      <w:t>Support a child in care</w:t>
                                    </w:r>
                                  </w:hyperlink>
                                </w:p>
                                <w:p w14:paraId="5BFDB8C2" w14:textId="27A42F83" w:rsidR="008A7574" w:rsidRPr="00D62B14" w:rsidRDefault="004B0119" w:rsidP="001E0258">
                                  <w:pPr>
                                    <w:pStyle w:val="ListParagraph"/>
                                    <w:numPr>
                                      <w:ilvl w:val="0"/>
                                      <w:numId w:val="8"/>
                                    </w:numPr>
                                    <w:ind w:left="601" w:hanging="241"/>
                                    <w:rPr>
                                      <w:sz w:val="18"/>
                                      <w:szCs w:val="20"/>
                                    </w:rPr>
                                  </w:pPr>
                                  <w:hyperlink r:id="rId11" w:history="1">
                                    <w:r w:rsidR="008A7574" w:rsidRPr="001B3E32">
                                      <w:rPr>
                                        <w:rStyle w:val="Hyperlink"/>
                                        <w:sz w:val="18"/>
                                        <w:szCs w:val="20"/>
                                      </w:rPr>
                                      <w:t>Provide and review care</w:t>
                                    </w:r>
                                  </w:hyperlink>
                                  <w:r w:rsidR="008A7574" w:rsidRPr="00D62B14">
                                    <w:rPr>
                                      <w:sz w:val="18"/>
                                      <w:szCs w:val="20"/>
                                    </w:rPr>
                                    <w:t xml:space="preserve"> </w:t>
                                  </w:r>
                                </w:p>
                              </w:tc>
                              <w:tc>
                                <w:tcPr>
                                  <w:tcW w:w="4074" w:type="dxa"/>
                                </w:tcPr>
                                <w:p w14:paraId="2FA5DEC4" w14:textId="77777777" w:rsidR="008A7574" w:rsidRPr="00D62B14" w:rsidRDefault="008A7574" w:rsidP="00BC29F1">
                                  <w:pPr>
                                    <w:pStyle w:val="ListParagraph"/>
                                    <w:numPr>
                                      <w:ilvl w:val="0"/>
                                      <w:numId w:val="4"/>
                                    </w:numPr>
                                    <w:ind w:left="325" w:hanging="284"/>
                                    <w:rPr>
                                      <w:sz w:val="18"/>
                                      <w:szCs w:val="20"/>
                                    </w:rPr>
                                  </w:pPr>
                                  <w:r w:rsidRPr="00D62B14">
                                    <w:rPr>
                                      <w:sz w:val="18"/>
                                      <w:szCs w:val="20"/>
                                    </w:rPr>
                                    <w:t>Multiple copies of:</w:t>
                                  </w:r>
                                </w:p>
                                <w:p w14:paraId="095FDB73" w14:textId="77777777" w:rsidR="008A7574" w:rsidRPr="00D62B14" w:rsidRDefault="008A7574" w:rsidP="00BC29F1">
                                  <w:pPr>
                                    <w:pStyle w:val="ListParagraph"/>
                                    <w:numPr>
                                      <w:ilvl w:val="0"/>
                                      <w:numId w:val="9"/>
                                    </w:numPr>
                                    <w:ind w:left="467" w:hanging="284"/>
                                    <w:rPr>
                                      <w:sz w:val="18"/>
                                      <w:szCs w:val="20"/>
                                    </w:rPr>
                                  </w:pPr>
                                  <w:r w:rsidRPr="00D62B14">
                                    <w:rPr>
                                      <w:sz w:val="18"/>
                                      <w:szCs w:val="20"/>
                                    </w:rPr>
                                    <w:t>Learning opportunities for carers</w:t>
                                  </w:r>
                                </w:p>
                                <w:p w14:paraId="3D7280E0" w14:textId="77777777" w:rsidR="008A7574" w:rsidRPr="00D62B14" w:rsidRDefault="008A7574" w:rsidP="00BC29F1">
                                  <w:pPr>
                                    <w:pStyle w:val="ListParagraph"/>
                                    <w:numPr>
                                      <w:ilvl w:val="0"/>
                                      <w:numId w:val="9"/>
                                    </w:numPr>
                                    <w:ind w:left="467" w:hanging="284"/>
                                    <w:rPr>
                                      <w:sz w:val="18"/>
                                      <w:szCs w:val="20"/>
                                    </w:rPr>
                                  </w:pPr>
                                  <w:r w:rsidRPr="00D62B14">
                                    <w:rPr>
                                      <w:sz w:val="18"/>
                                      <w:szCs w:val="20"/>
                                    </w:rPr>
                                    <w:t>Independent Person</w:t>
                                  </w:r>
                                </w:p>
                                <w:p w14:paraId="6CC6F0C2" w14:textId="77777777" w:rsidR="008A7574" w:rsidRPr="00D62B14" w:rsidRDefault="008A7574" w:rsidP="00BC29F1">
                                  <w:pPr>
                                    <w:pStyle w:val="ListParagraph"/>
                                    <w:numPr>
                                      <w:ilvl w:val="0"/>
                                      <w:numId w:val="8"/>
                                    </w:numPr>
                                    <w:ind w:left="467" w:hanging="284"/>
                                    <w:rPr>
                                      <w:sz w:val="18"/>
                                      <w:szCs w:val="20"/>
                                    </w:rPr>
                                  </w:pPr>
                                  <w:r w:rsidRPr="00D62B14">
                                    <w:rPr>
                                      <w:sz w:val="18"/>
                                      <w:szCs w:val="20"/>
                                    </w:rPr>
                                    <w:t>Aboriginal and Torres Strait Islander Child Placement Principle</w:t>
                                  </w:r>
                                </w:p>
                              </w:tc>
                            </w:tr>
                            <w:tr w:rsidR="008A7574" w:rsidRPr="00D62B14" w14:paraId="6A3171FF" w14:textId="77777777" w:rsidTr="00E00777">
                              <w:tc>
                                <w:tcPr>
                                  <w:tcW w:w="3691" w:type="dxa"/>
                                </w:tcPr>
                                <w:p w14:paraId="0B0E71F8" w14:textId="0EC1F064" w:rsidR="008A7574" w:rsidRPr="00BC29F1" w:rsidRDefault="008A7574" w:rsidP="00BC29F1">
                                  <w:pPr>
                                    <w:rPr>
                                      <w:sz w:val="18"/>
                                      <w:szCs w:val="20"/>
                                    </w:rPr>
                                  </w:pPr>
                                </w:p>
                              </w:tc>
                              <w:tc>
                                <w:tcPr>
                                  <w:tcW w:w="4673" w:type="dxa"/>
                                </w:tcPr>
                                <w:p w14:paraId="4436FAAE" w14:textId="2A3C69A1" w:rsidR="008A7574" w:rsidRPr="00D62B14" w:rsidRDefault="008A7574" w:rsidP="00BC29F1">
                                  <w:pPr>
                                    <w:pStyle w:val="ListParagraph"/>
                                    <w:ind w:left="318"/>
                                    <w:rPr>
                                      <w:sz w:val="18"/>
                                      <w:szCs w:val="20"/>
                                    </w:rPr>
                                  </w:pPr>
                                </w:p>
                              </w:tc>
                              <w:tc>
                                <w:tcPr>
                                  <w:tcW w:w="4074" w:type="dxa"/>
                                </w:tcPr>
                                <w:p w14:paraId="0C3BB8E9" w14:textId="77777777" w:rsidR="008A7574" w:rsidRPr="00D62B14" w:rsidRDefault="008A7574" w:rsidP="00843FAC">
                                  <w:pPr>
                                    <w:rPr>
                                      <w:sz w:val="18"/>
                                      <w:szCs w:val="20"/>
                                    </w:rPr>
                                  </w:pPr>
                                </w:p>
                              </w:tc>
                            </w:tr>
                          </w:tbl>
                          <w:p w14:paraId="05EF3C0D" w14:textId="77777777" w:rsidR="008A7574" w:rsidRDefault="008A7574" w:rsidP="006D15E2">
                            <w:pPr>
                              <w:rPr>
                                <w:sz w:val="6"/>
                              </w:rPr>
                            </w:pPr>
                          </w:p>
                          <w:p w14:paraId="45DF6E3A" w14:textId="77777777" w:rsidR="008A7574" w:rsidRPr="00843FAC" w:rsidRDefault="008A7574" w:rsidP="006D15E2">
                            <w:pPr>
                              <w:rPr>
                                <w:sz w:val="12"/>
                              </w:rPr>
                            </w:pPr>
                          </w:p>
                          <w:p w14:paraId="2794870E" w14:textId="77777777" w:rsidR="008A7574" w:rsidRPr="00843FAC" w:rsidRDefault="008A7574" w:rsidP="006D15E2">
                            <w:pPr>
                              <w:rPr>
                                <w:sz w:val="12"/>
                              </w:rPr>
                            </w:pPr>
                          </w:p>
                          <w:p w14:paraId="080DF1B7" w14:textId="77777777" w:rsidR="008A7574" w:rsidRDefault="008A7574" w:rsidP="006D15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F9857" id="Rectangle 61" o:spid="_x0000_s1034" style="position:absolute;margin-left:63.95pt;margin-top:4.95pt;width:640.35pt;height:132.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" fillcolor="white [3201]" strokecolor="#a5a5a5 [3206]" strokeweight="2.25pt">
                <v:textbox>
                  <w:txbxContent>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1"/>
                        <w:gridCol w:w="4673"/>
                        <w:gridCol w:w="4074"/>
                      </w:tblGrid>
                      <w:tr w:rsidR="008A7574" w:rsidRPr="00D62B14" w14:paraId="0689AC48" w14:textId="77777777" w:rsidTr="00E00777">
                        <w:trPr>
                          <w:trHeight w:val="271"/>
                        </w:trPr>
                        <w:tc>
                          <w:tcPr>
                            <w:tcW w:w="3691" w:type="dxa"/>
                          </w:tcPr>
                          <w:p w14:paraId="62E5A1F8" w14:textId="77777777" w:rsidR="008A7574" w:rsidRPr="00D62B14" w:rsidRDefault="008A7574" w:rsidP="001E0258">
                            <w:pPr>
                              <w:pStyle w:val="ListParagraph"/>
                              <w:numPr>
                                <w:ilvl w:val="0"/>
                                <w:numId w:val="4"/>
                              </w:numPr>
                              <w:ind w:left="313" w:hanging="284"/>
                              <w:rPr>
                                <w:sz w:val="18"/>
                                <w:szCs w:val="20"/>
                              </w:rPr>
                            </w:pPr>
                            <w:r w:rsidRPr="00D62B14">
                              <w:rPr>
                                <w:sz w:val="18"/>
                                <w:szCs w:val="20"/>
                              </w:rPr>
                              <w:t>Name tags</w:t>
                            </w:r>
                          </w:p>
                        </w:tc>
                        <w:tc>
                          <w:tcPr>
                            <w:tcW w:w="4673" w:type="dxa"/>
                          </w:tcPr>
                          <w:p w14:paraId="1E83A56D" w14:textId="77777777" w:rsidR="008A7574" w:rsidRPr="00D62B14" w:rsidRDefault="008A7574" w:rsidP="001E0258">
                            <w:pPr>
                              <w:pStyle w:val="ListParagraph"/>
                              <w:numPr>
                                <w:ilvl w:val="0"/>
                                <w:numId w:val="5"/>
                              </w:numPr>
                              <w:ind w:left="277" w:hanging="277"/>
                              <w:rPr>
                                <w:sz w:val="18"/>
                                <w:szCs w:val="20"/>
                              </w:rPr>
                            </w:pPr>
                            <w:r w:rsidRPr="00D62B14">
                              <w:rPr>
                                <w:sz w:val="18"/>
                                <w:szCs w:val="20"/>
                              </w:rPr>
                              <w:t>Power Point Slides</w:t>
                            </w:r>
                          </w:p>
                        </w:tc>
                        <w:tc>
                          <w:tcPr>
                            <w:tcW w:w="4074" w:type="dxa"/>
                          </w:tcPr>
                          <w:p w14:paraId="3B6E0384" w14:textId="412FD384" w:rsidR="008A7574" w:rsidRPr="00BC29F1" w:rsidRDefault="008A7574" w:rsidP="00BC29F1">
                            <w:pPr>
                              <w:pStyle w:val="ListParagraph"/>
                              <w:numPr>
                                <w:ilvl w:val="0"/>
                                <w:numId w:val="5"/>
                              </w:numPr>
                              <w:ind w:left="325" w:hanging="284"/>
                              <w:rPr>
                                <w:sz w:val="18"/>
                                <w:szCs w:val="20"/>
                              </w:rPr>
                            </w:pPr>
                            <w:r w:rsidRPr="00BC29F1">
                              <w:rPr>
                                <w:sz w:val="18"/>
                                <w:szCs w:val="20"/>
                              </w:rPr>
                              <w:t>Multiple copies of the Charter of Rights</w:t>
                            </w:r>
                          </w:p>
                        </w:tc>
                      </w:tr>
                      <w:tr w:rsidR="008A7574" w:rsidRPr="00D62B14" w14:paraId="14115ACF" w14:textId="77777777" w:rsidTr="00E00777">
                        <w:trPr>
                          <w:trHeight w:val="275"/>
                        </w:trPr>
                        <w:tc>
                          <w:tcPr>
                            <w:tcW w:w="3691" w:type="dxa"/>
                          </w:tcPr>
                          <w:p w14:paraId="6AA30B03" w14:textId="2124571E" w:rsidR="008A7574" w:rsidRPr="00D62B14" w:rsidRDefault="008A7574" w:rsidP="001E0258">
                            <w:pPr>
                              <w:pStyle w:val="ListParagraph"/>
                              <w:numPr>
                                <w:ilvl w:val="0"/>
                                <w:numId w:val="4"/>
                              </w:numPr>
                              <w:ind w:left="313" w:hanging="284"/>
                              <w:rPr>
                                <w:sz w:val="18"/>
                                <w:szCs w:val="20"/>
                              </w:rPr>
                            </w:pPr>
                            <w:r w:rsidRPr="00D62B14">
                              <w:rPr>
                                <w:sz w:val="18"/>
                                <w:szCs w:val="20"/>
                              </w:rPr>
                              <w:t xml:space="preserve">Copy of the </w:t>
                            </w:r>
                            <w:hyperlink r:id="rId12" w:history="1">
                              <w:r w:rsidRPr="00E00777">
                                <w:rPr>
                                  <w:rStyle w:val="Hyperlink"/>
                                  <w:i/>
                                  <w:sz w:val="18"/>
                                  <w:szCs w:val="20"/>
                                </w:rPr>
                                <w:t>Child Protection Act 1999</w:t>
                              </w:r>
                            </w:hyperlink>
                          </w:p>
                        </w:tc>
                        <w:tc>
                          <w:tcPr>
                            <w:tcW w:w="4673" w:type="dxa"/>
                          </w:tcPr>
                          <w:p w14:paraId="0BEA6F86" w14:textId="77777777" w:rsidR="008A7574" w:rsidRPr="00D62B14" w:rsidRDefault="008A7574" w:rsidP="001E0258">
                            <w:pPr>
                              <w:pStyle w:val="ListParagraph"/>
                              <w:numPr>
                                <w:ilvl w:val="0"/>
                                <w:numId w:val="5"/>
                              </w:numPr>
                              <w:ind w:left="277" w:hanging="277"/>
                              <w:rPr>
                                <w:sz w:val="18"/>
                                <w:szCs w:val="20"/>
                              </w:rPr>
                            </w:pPr>
                            <w:r w:rsidRPr="00D62B14">
                              <w:rPr>
                                <w:sz w:val="18"/>
                                <w:szCs w:val="20"/>
                              </w:rPr>
                              <w:t>Multiple copies of the Child Placement Principle</w:t>
                            </w:r>
                          </w:p>
                        </w:tc>
                        <w:tc>
                          <w:tcPr>
                            <w:tcW w:w="4074" w:type="dxa"/>
                          </w:tcPr>
                          <w:p w14:paraId="3BC51DB4" w14:textId="77777777" w:rsidR="008A7574" w:rsidRPr="00D62B14" w:rsidRDefault="008A7574" w:rsidP="00BC29F1">
                            <w:pPr>
                              <w:pStyle w:val="ListParagraph"/>
                              <w:numPr>
                                <w:ilvl w:val="0"/>
                                <w:numId w:val="6"/>
                              </w:numPr>
                              <w:ind w:left="325" w:hanging="284"/>
                              <w:rPr>
                                <w:sz w:val="18"/>
                                <w:szCs w:val="20"/>
                              </w:rPr>
                            </w:pPr>
                            <w:r w:rsidRPr="00D62B14">
                              <w:rPr>
                                <w:sz w:val="18"/>
                                <w:szCs w:val="20"/>
                              </w:rPr>
                              <w:t>Multiple copies of Case Studies 1, 2 and 3</w:t>
                            </w:r>
                          </w:p>
                        </w:tc>
                      </w:tr>
                      <w:tr w:rsidR="008A7574" w:rsidRPr="00D62B14" w14:paraId="5939882F" w14:textId="77777777" w:rsidTr="00E00777">
                        <w:trPr>
                          <w:trHeight w:val="548"/>
                        </w:trPr>
                        <w:tc>
                          <w:tcPr>
                            <w:tcW w:w="3691" w:type="dxa"/>
                          </w:tcPr>
                          <w:p w14:paraId="78D5778F" w14:textId="77777777" w:rsidR="008A7574" w:rsidRPr="00D62B14" w:rsidRDefault="008A7574" w:rsidP="001E0258">
                            <w:pPr>
                              <w:pStyle w:val="ListParagraph"/>
                              <w:numPr>
                                <w:ilvl w:val="0"/>
                                <w:numId w:val="4"/>
                              </w:numPr>
                              <w:ind w:left="313" w:hanging="284"/>
                              <w:rPr>
                                <w:sz w:val="18"/>
                                <w:szCs w:val="20"/>
                              </w:rPr>
                            </w:pPr>
                            <w:r w:rsidRPr="00D62B14">
                              <w:rPr>
                                <w:sz w:val="18"/>
                                <w:szCs w:val="20"/>
                              </w:rPr>
                              <w:t>Multiple copies of the Historical Overview handout</w:t>
                            </w:r>
                          </w:p>
                        </w:tc>
                        <w:tc>
                          <w:tcPr>
                            <w:tcW w:w="4673" w:type="dxa"/>
                          </w:tcPr>
                          <w:p w14:paraId="3058AA47" w14:textId="77777777" w:rsidR="008A7574" w:rsidRPr="00D62B14" w:rsidRDefault="008A7574" w:rsidP="001E0258">
                            <w:pPr>
                              <w:pStyle w:val="ListParagraph"/>
                              <w:numPr>
                                <w:ilvl w:val="0"/>
                                <w:numId w:val="5"/>
                              </w:numPr>
                              <w:ind w:left="277" w:hanging="277"/>
                              <w:rPr>
                                <w:sz w:val="18"/>
                                <w:szCs w:val="20"/>
                              </w:rPr>
                            </w:pPr>
                            <w:r w:rsidRPr="00D62B14">
                              <w:rPr>
                                <w:sz w:val="18"/>
                                <w:szCs w:val="20"/>
                              </w:rPr>
                              <w:t>Multiple copies of the Principles of the Act</w:t>
                            </w:r>
                          </w:p>
                          <w:p w14:paraId="54892D0D" w14:textId="0A2EE1C2" w:rsidR="008A7574" w:rsidRPr="00D62B14" w:rsidRDefault="004B0119" w:rsidP="001E0258">
                            <w:pPr>
                              <w:pStyle w:val="ListParagraph"/>
                              <w:numPr>
                                <w:ilvl w:val="0"/>
                                <w:numId w:val="5"/>
                              </w:numPr>
                              <w:ind w:left="277" w:hanging="277"/>
                              <w:rPr>
                                <w:sz w:val="18"/>
                                <w:szCs w:val="20"/>
                              </w:rPr>
                            </w:pPr>
                            <w:hyperlink r:id="rId13" w:history="1">
                              <w:r w:rsidR="008A7574" w:rsidRPr="00D62B14">
                                <w:rPr>
                                  <w:rStyle w:val="Hyperlink"/>
                                  <w:sz w:val="18"/>
                                  <w:szCs w:val="20"/>
                                </w:rPr>
                                <w:t>the Queensland Human Rights Act: an easy read guide</w:t>
                              </w:r>
                            </w:hyperlink>
                          </w:p>
                        </w:tc>
                        <w:tc>
                          <w:tcPr>
                            <w:tcW w:w="4074" w:type="dxa"/>
                          </w:tcPr>
                          <w:p w14:paraId="2D921B99" w14:textId="77777777" w:rsidR="008A7574" w:rsidRPr="00D62B14" w:rsidRDefault="008A7574" w:rsidP="00BC29F1">
                            <w:pPr>
                              <w:pStyle w:val="ListParagraph"/>
                              <w:numPr>
                                <w:ilvl w:val="0"/>
                                <w:numId w:val="6"/>
                              </w:numPr>
                              <w:ind w:left="325" w:hanging="284"/>
                              <w:rPr>
                                <w:sz w:val="18"/>
                                <w:szCs w:val="20"/>
                              </w:rPr>
                            </w:pPr>
                            <w:r w:rsidRPr="00D62B14">
                              <w:rPr>
                                <w:sz w:val="18"/>
                                <w:szCs w:val="20"/>
                              </w:rPr>
                              <w:t>Multiple copies of the Child Protection System – Flow Chart</w:t>
                            </w:r>
                          </w:p>
                        </w:tc>
                      </w:tr>
                      <w:tr w:rsidR="008A7574" w:rsidRPr="00D62B14" w14:paraId="270F2516" w14:textId="77777777" w:rsidTr="00E00777">
                        <w:trPr>
                          <w:trHeight w:val="1312"/>
                        </w:trPr>
                        <w:tc>
                          <w:tcPr>
                            <w:tcW w:w="3691" w:type="dxa"/>
                          </w:tcPr>
                          <w:p w14:paraId="0F2A577B" w14:textId="30E439FA" w:rsidR="008A7574" w:rsidRPr="00D62B14" w:rsidRDefault="008A7574" w:rsidP="001E0258">
                            <w:pPr>
                              <w:pStyle w:val="ListParagraph"/>
                              <w:numPr>
                                <w:ilvl w:val="0"/>
                                <w:numId w:val="4"/>
                              </w:numPr>
                              <w:ind w:left="313" w:hanging="284"/>
                              <w:rPr>
                                <w:sz w:val="18"/>
                                <w:szCs w:val="20"/>
                              </w:rPr>
                            </w:pPr>
                            <w:bookmarkStart w:id="1" w:name="_Hlk77086926"/>
                            <w:r w:rsidRPr="00D62B14">
                              <w:rPr>
                                <w:sz w:val="18"/>
                                <w:szCs w:val="20"/>
                              </w:rPr>
                              <w:t>Name tags as per “roles” as described on PowerPoint slide “String Sculpture” and a long roll of string or red tape.</w:t>
                            </w:r>
                            <w:bookmarkEnd w:id="1"/>
                          </w:p>
                        </w:tc>
                        <w:tc>
                          <w:tcPr>
                            <w:tcW w:w="4673" w:type="dxa"/>
                          </w:tcPr>
                          <w:p w14:paraId="666ACC71" w14:textId="77777777" w:rsidR="008A7574" w:rsidRPr="00D62B14" w:rsidRDefault="008A7574" w:rsidP="001E0258">
                            <w:pPr>
                              <w:pStyle w:val="ListParagraph"/>
                              <w:numPr>
                                <w:ilvl w:val="0"/>
                                <w:numId w:val="7"/>
                              </w:numPr>
                              <w:ind w:left="322" w:hanging="322"/>
                              <w:rPr>
                                <w:sz w:val="18"/>
                                <w:szCs w:val="20"/>
                              </w:rPr>
                            </w:pPr>
                            <w:r w:rsidRPr="00D62B14">
                              <w:rPr>
                                <w:sz w:val="18"/>
                                <w:szCs w:val="20"/>
                              </w:rPr>
                              <w:t>Copy of the CSPM procedures:</w:t>
                            </w:r>
                          </w:p>
                          <w:p w14:paraId="2A320530" w14:textId="43978A5F" w:rsidR="008A7574" w:rsidRPr="00D62B14" w:rsidRDefault="004B0119" w:rsidP="001E0258">
                            <w:pPr>
                              <w:pStyle w:val="ListParagraph"/>
                              <w:numPr>
                                <w:ilvl w:val="0"/>
                                <w:numId w:val="8"/>
                              </w:numPr>
                              <w:ind w:left="605" w:hanging="245"/>
                              <w:rPr>
                                <w:sz w:val="18"/>
                                <w:szCs w:val="20"/>
                              </w:rPr>
                            </w:pPr>
                            <w:hyperlink r:id="rId14" w:history="1">
                              <w:r w:rsidR="008A7574" w:rsidRPr="001B3E32">
                                <w:rPr>
                                  <w:rStyle w:val="Hyperlink"/>
                                  <w:sz w:val="18"/>
                                  <w:szCs w:val="20"/>
                                </w:rPr>
                                <w:t>Support a child in care</w:t>
                              </w:r>
                            </w:hyperlink>
                          </w:p>
                          <w:p w14:paraId="5BFDB8C2" w14:textId="27A42F83" w:rsidR="008A7574" w:rsidRPr="00D62B14" w:rsidRDefault="004B0119" w:rsidP="001E0258">
                            <w:pPr>
                              <w:pStyle w:val="ListParagraph"/>
                              <w:numPr>
                                <w:ilvl w:val="0"/>
                                <w:numId w:val="8"/>
                              </w:numPr>
                              <w:ind w:left="601" w:hanging="241"/>
                              <w:rPr>
                                <w:sz w:val="18"/>
                                <w:szCs w:val="20"/>
                              </w:rPr>
                            </w:pPr>
                            <w:hyperlink r:id="rId15" w:history="1">
                              <w:r w:rsidR="008A7574" w:rsidRPr="001B3E32">
                                <w:rPr>
                                  <w:rStyle w:val="Hyperlink"/>
                                  <w:sz w:val="18"/>
                                  <w:szCs w:val="20"/>
                                </w:rPr>
                                <w:t>Provide and review care</w:t>
                              </w:r>
                            </w:hyperlink>
                            <w:r w:rsidR="008A7574" w:rsidRPr="00D62B14">
                              <w:rPr>
                                <w:sz w:val="18"/>
                                <w:szCs w:val="20"/>
                              </w:rPr>
                              <w:t xml:space="preserve"> </w:t>
                            </w:r>
                          </w:p>
                        </w:tc>
                        <w:tc>
                          <w:tcPr>
                            <w:tcW w:w="4074" w:type="dxa"/>
                          </w:tcPr>
                          <w:p w14:paraId="2FA5DEC4" w14:textId="77777777" w:rsidR="008A7574" w:rsidRPr="00D62B14" w:rsidRDefault="008A7574" w:rsidP="00BC29F1">
                            <w:pPr>
                              <w:pStyle w:val="ListParagraph"/>
                              <w:numPr>
                                <w:ilvl w:val="0"/>
                                <w:numId w:val="4"/>
                              </w:numPr>
                              <w:ind w:left="325" w:hanging="284"/>
                              <w:rPr>
                                <w:sz w:val="18"/>
                                <w:szCs w:val="20"/>
                              </w:rPr>
                            </w:pPr>
                            <w:r w:rsidRPr="00D62B14">
                              <w:rPr>
                                <w:sz w:val="18"/>
                                <w:szCs w:val="20"/>
                              </w:rPr>
                              <w:t>Multiple copies of:</w:t>
                            </w:r>
                          </w:p>
                          <w:p w14:paraId="095FDB73" w14:textId="77777777" w:rsidR="008A7574" w:rsidRPr="00D62B14" w:rsidRDefault="008A7574" w:rsidP="00BC29F1">
                            <w:pPr>
                              <w:pStyle w:val="ListParagraph"/>
                              <w:numPr>
                                <w:ilvl w:val="0"/>
                                <w:numId w:val="9"/>
                              </w:numPr>
                              <w:ind w:left="467" w:hanging="284"/>
                              <w:rPr>
                                <w:sz w:val="18"/>
                                <w:szCs w:val="20"/>
                              </w:rPr>
                            </w:pPr>
                            <w:r w:rsidRPr="00D62B14">
                              <w:rPr>
                                <w:sz w:val="18"/>
                                <w:szCs w:val="20"/>
                              </w:rPr>
                              <w:t>Learning opportunities for carers</w:t>
                            </w:r>
                          </w:p>
                          <w:p w14:paraId="3D7280E0" w14:textId="77777777" w:rsidR="008A7574" w:rsidRPr="00D62B14" w:rsidRDefault="008A7574" w:rsidP="00BC29F1">
                            <w:pPr>
                              <w:pStyle w:val="ListParagraph"/>
                              <w:numPr>
                                <w:ilvl w:val="0"/>
                                <w:numId w:val="9"/>
                              </w:numPr>
                              <w:ind w:left="467" w:hanging="284"/>
                              <w:rPr>
                                <w:sz w:val="18"/>
                                <w:szCs w:val="20"/>
                              </w:rPr>
                            </w:pPr>
                            <w:r w:rsidRPr="00D62B14">
                              <w:rPr>
                                <w:sz w:val="18"/>
                                <w:szCs w:val="20"/>
                              </w:rPr>
                              <w:t>Independent Person</w:t>
                            </w:r>
                          </w:p>
                          <w:p w14:paraId="6CC6F0C2" w14:textId="77777777" w:rsidR="008A7574" w:rsidRPr="00D62B14" w:rsidRDefault="008A7574" w:rsidP="00BC29F1">
                            <w:pPr>
                              <w:pStyle w:val="ListParagraph"/>
                              <w:numPr>
                                <w:ilvl w:val="0"/>
                                <w:numId w:val="8"/>
                              </w:numPr>
                              <w:ind w:left="467" w:hanging="284"/>
                              <w:rPr>
                                <w:sz w:val="18"/>
                                <w:szCs w:val="20"/>
                              </w:rPr>
                            </w:pPr>
                            <w:r w:rsidRPr="00D62B14">
                              <w:rPr>
                                <w:sz w:val="18"/>
                                <w:szCs w:val="20"/>
                              </w:rPr>
                              <w:t>Aboriginal and Torres Strait Islander Child Placement Principle</w:t>
                            </w:r>
                          </w:p>
                        </w:tc>
                      </w:tr>
                      <w:tr w:rsidR="008A7574" w:rsidRPr="00D62B14" w14:paraId="6A3171FF" w14:textId="77777777" w:rsidTr="00E00777">
                        <w:tc>
                          <w:tcPr>
                            <w:tcW w:w="3691" w:type="dxa"/>
                          </w:tcPr>
                          <w:p w14:paraId="0B0E71F8" w14:textId="0EC1F064" w:rsidR="008A7574" w:rsidRPr="00BC29F1" w:rsidRDefault="008A7574" w:rsidP="00BC29F1">
                            <w:pPr>
                              <w:rPr>
                                <w:sz w:val="18"/>
                                <w:szCs w:val="20"/>
                              </w:rPr>
                            </w:pPr>
                          </w:p>
                        </w:tc>
                        <w:tc>
                          <w:tcPr>
                            <w:tcW w:w="4673" w:type="dxa"/>
                          </w:tcPr>
                          <w:p w14:paraId="4436FAAE" w14:textId="2A3C69A1" w:rsidR="008A7574" w:rsidRPr="00D62B14" w:rsidRDefault="008A7574" w:rsidP="00BC29F1">
                            <w:pPr>
                              <w:pStyle w:val="ListParagraph"/>
                              <w:ind w:left="318"/>
                              <w:rPr>
                                <w:sz w:val="18"/>
                                <w:szCs w:val="20"/>
                              </w:rPr>
                            </w:pPr>
                          </w:p>
                        </w:tc>
                        <w:tc>
                          <w:tcPr>
                            <w:tcW w:w="4074" w:type="dxa"/>
                          </w:tcPr>
                          <w:p w14:paraId="0C3BB8E9" w14:textId="77777777" w:rsidR="008A7574" w:rsidRPr="00D62B14" w:rsidRDefault="008A7574" w:rsidP="00843FAC">
                            <w:pPr>
                              <w:rPr>
                                <w:sz w:val="18"/>
                                <w:szCs w:val="20"/>
                              </w:rPr>
                            </w:pPr>
                          </w:p>
                        </w:tc>
                      </w:tr>
                    </w:tbl>
                    <w:p w14:paraId="05EF3C0D" w14:textId="77777777" w:rsidR="008A7574" w:rsidRDefault="008A7574" w:rsidP="006D15E2">
                      <w:pPr>
                        <w:rPr>
                          <w:sz w:val="6"/>
                        </w:rPr>
                      </w:pPr>
                    </w:p>
                    <w:p w14:paraId="45DF6E3A" w14:textId="77777777" w:rsidR="008A7574" w:rsidRPr="00843FAC" w:rsidRDefault="008A7574" w:rsidP="006D15E2">
                      <w:pPr>
                        <w:rPr>
                          <w:sz w:val="12"/>
                        </w:rPr>
                      </w:pPr>
                    </w:p>
                    <w:p w14:paraId="2794870E" w14:textId="77777777" w:rsidR="008A7574" w:rsidRPr="00843FAC" w:rsidRDefault="008A7574" w:rsidP="006D15E2">
                      <w:pPr>
                        <w:rPr>
                          <w:sz w:val="12"/>
                        </w:rPr>
                      </w:pPr>
                    </w:p>
                    <w:p w14:paraId="080DF1B7" w14:textId="77777777" w:rsidR="008A7574" w:rsidRDefault="008A7574" w:rsidP="006D15E2"/>
                  </w:txbxContent>
                </v:textbox>
                <w10:wrap anchorx="margin"/>
              </v:rect>
            </w:pict>
          </mc:Fallback>
        </mc:AlternateContent>
      </w:r>
    </w:p>
    <w:p w14:paraId="2476C672" w14:textId="26D9DB48" w:rsidR="00F9345E" w:rsidRDefault="00C54A91" w:rsidP="00F9345E">
      <w:r>
        <w:rPr>
          <w:noProof/>
          <w:lang w:eastAsia="en-AU"/>
        </w:rPr>
        <mc:AlternateContent>
          <mc:Choice Requires="wps">
            <w:drawing>
              <wp:anchor distT="0" distB="0" distL="114300" distR="114300" simplePos="0" relativeHeight="251675648" behindDoc="0" locked="0" layoutInCell="1" allowOverlap="1" wp14:anchorId="53529C6D" wp14:editId="767899EA">
                <wp:simplePos x="0" y="0"/>
                <wp:positionH relativeFrom="margin">
                  <wp:align>left</wp:align>
                </wp:positionH>
                <wp:positionV relativeFrom="paragraph">
                  <wp:posOffset>5467</wp:posOffset>
                </wp:positionV>
                <wp:extent cx="779228" cy="1314450"/>
                <wp:effectExtent l="0" t="0" r="40005" b="19050"/>
                <wp:wrapNone/>
                <wp:docPr id="60" name="Right Arrow Callout 60"/>
                <wp:cNvGraphicFramePr/>
                <a:graphic xmlns:a="http://schemas.openxmlformats.org/drawingml/2006/main">
                  <a:graphicData uri="http://schemas.microsoft.com/office/word/2010/wordprocessingShape">
                    <wps:wsp>
                      <wps:cNvSpPr/>
                      <wps:spPr>
                        <a:xfrm>
                          <a:off x="0" y="0"/>
                          <a:ext cx="779228" cy="1314450"/>
                        </a:xfrm>
                        <a:prstGeom prst="rightArrowCallout">
                          <a:avLst/>
                        </a:prstGeom>
                        <a:ln/>
                      </wps:spPr>
                      <wps:style>
                        <a:lnRef idx="3">
                          <a:schemeClr val="lt1"/>
                        </a:lnRef>
                        <a:fillRef idx="1">
                          <a:schemeClr val="accent3"/>
                        </a:fillRef>
                        <a:effectRef idx="1">
                          <a:schemeClr val="accent3"/>
                        </a:effectRef>
                        <a:fontRef idx="minor">
                          <a:schemeClr val="lt1"/>
                        </a:fontRef>
                      </wps:style>
                      <wps:txbx>
                        <w:txbxContent>
                          <w:p w14:paraId="5B4678C7" w14:textId="77777777" w:rsidR="008A7574" w:rsidRPr="002F7CC7" w:rsidRDefault="008A7574" w:rsidP="002F7CC7">
                            <w:pPr>
                              <w:jc w:val="center"/>
                              <w:rPr>
                                <w:b/>
                                <w:sz w:val="36"/>
                              </w:rPr>
                            </w:pPr>
                            <w:r w:rsidRPr="002F7CC7">
                              <w:rPr>
                                <w:b/>
                                <w:sz w:val="36"/>
                              </w:rPr>
                              <w:t>Resources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3529C6D"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60" o:spid="_x0000_s1035" type="#_x0000_t78" style="position:absolute;margin-left:0;margin-top:.45pt;width:61.35pt;height:103.5pt;z-index:251675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" adj="14035,7599,16200,9199" fillcolor="#a5a5a5 [3206]" strokecolor="white [3201]" strokeweight="1.5pt">
                <v:textbox style="layout-flow:vertical;mso-layout-flow-alt:bottom-to-top">
                  <w:txbxContent>
                    <w:p w14:paraId="5B4678C7" w14:textId="77777777" w:rsidR="008A7574" w:rsidRPr="002F7CC7" w:rsidRDefault="008A7574" w:rsidP="002F7CC7">
                      <w:pPr>
                        <w:jc w:val="center"/>
                        <w:rPr>
                          <w:b/>
                          <w:sz w:val="36"/>
                        </w:rPr>
                      </w:pPr>
                      <w:r w:rsidRPr="002F7CC7">
                        <w:rPr>
                          <w:b/>
                          <w:sz w:val="36"/>
                        </w:rPr>
                        <w:t>Resources</w:t>
                      </w:r>
                    </w:p>
                  </w:txbxContent>
                </v:textbox>
                <w10:wrap anchorx="margin"/>
              </v:shape>
            </w:pict>
          </mc:Fallback>
        </mc:AlternateContent>
      </w:r>
    </w:p>
    <w:p w14:paraId="7BA7CEF0" w14:textId="1531A6CF" w:rsidR="00F9345E" w:rsidRDefault="00C66046" w:rsidP="00F9345E">
      <w:r>
        <w:rPr>
          <w:noProof/>
          <w:lang w:eastAsia="en-AU"/>
        </w:rPr>
        <mc:AlternateContent>
          <mc:Choice Requires="wps">
            <w:drawing>
              <wp:anchor distT="0" distB="0" distL="114300" distR="114300" simplePos="0" relativeHeight="251677696" behindDoc="0" locked="0" layoutInCell="1" allowOverlap="1" wp14:anchorId="18A5B33F" wp14:editId="1A10D016">
                <wp:simplePos x="0" y="0"/>
                <wp:positionH relativeFrom="margin">
                  <wp:posOffset>-63500</wp:posOffset>
                </wp:positionH>
                <wp:positionV relativeFrom="paragraph">
                  <wp:posOffset>1327917</wp:posOffset>
                </wp:positionV>
                <wp:extent cx="9024730" cy="293949"/>
                <wp:effectExtent l="0" t="0" r="24130" b="11430"/>
                <wp:wrapNone/>
                <wp:docPr id="64" name="Rectangle 64"/>
                <wp:cNvGraphicFramePr/>
                <a:graphic xmlns:a="http://schemas.openxmlformats.org/drawingml/2006/main">
                  <a:graphicData uri="http://schemas.microsoft.com/office/word/2010/wordprocessingShape">
                    <wps:wsp>
                      <wps:cNvSpPr/>
                      <wps:spPr>
                        <a:xfrm>
                          <a:off x="0" y="0"/>
                          <a:ext cx="9024730" cy="293949"/>
                        </a:xfrm>
                        <a:prstGeom prst="rect">
                          <a:avLst/>
                        </a:prstGeom>
                        <a:ln/>
                      </wps:spPr>
                      <wps:style>
                        <a:lnRef idx="1">
                          <a:schemeClr val="dk1"/>
                        </a:lnRef>
                        <a:fillRef idx="2">
                          <a:schemeClr val="dk1"/>
                        </a:fillRef>
                        <a:effectRef idx="1">
                          <a:schemeClr val="dk1"/>
                        </a:effectRef>
                        <a:fontRef idx="minor">
                          <a:schemeClr val="dk1"/>
                        </a:fontRef>
                      </wps:style>
                      <wps:txbx>
                        <w:txbxContent>
                          <w:p w14:paraId="08A1D70B" w14:textId="09E97459" w:rsidR="008A7574" w:rsidRPr="00BC29F1" w:rsidRDefault="008A7574" w:rsidP="00843FAC">
                            <w:pPr>
                              <w:jc w:val="center"/>
                              <w:rPr>
                                <w:b/>
                                <w:color w:val="FFFFFF" w:themeColor="background1"/>
                              </w:rPr>
                            </w:pPr>
                            <w:r w:rsidRPr="00BC29F1">
                              <w:rPr>
                                <w:b/>
                                <w:color w:val="FFFFFF" w:themeColor="background1"/>
                              </w:rPr>
                              <w:t>Resources can be obtained from CSSC staff or via a search of the Child Safety In</w:t>
                            </w:r>
                            <w:r>
                              <w:rPr>
                                <w:b/>
                                <w:color w:val="FFFFFF" w:themeColor="background1"/>
                              </w:rPr>
                              <w:t>ter</w:t>
                            </w:r>
                            <w:r w:rsidRPr="00BC29F1">
                              <w:rPr>
                                <w:b/>
                                <w:color w:val="FFFFFF" w:themeColor="background1"/>
                              </w:rPr>
                              <w:t>net or within the Child Safety Practice 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5B33F" id="Rectangle 64" o:spid="_x0000_s1036" style="position:absolute;margin-left:-5pt;margin-top:104.55pt;width:710.6pt;height:23.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" fillcolor="#555 [2160]" strokecolor="black [3200]" strokeweight=".5pt">
                <v:fill color2="#313131 [2608]" rotate="t" colors="0 #9b9b9b;.5 #8e8e8e;1 #797979" focus="100%" type="gradient">
                  <o:fill v:ext="view" type="gradientUnscaled"/>
                </v:fill>
                <v:textbox>
                  <w:txbxContent>
                    <w:p w14:paraId="08A1D70B" w14:textId="09E97459" w:rsidR="008A7574" w:rsidRPr="00BC29F1" w:rsidRDefault="008A7574" w:rsidP="00843FAC">
                      <w:pPr>
                        <w:jc w:val="center"/>
                        <w:rPr>
                          <w:b/>
                          <w:color w:val="FFFFFF" w:themeColor="background1"/>
                        </w:rPr>
                      </w:pPr>
                      <w:r w:rsidRPr="00BC29F1">
                        <w:rPr>
                          <w:b/>
                          <w:color w:val="FFFFFF" w:themeColor="background1"/>
                        </w:rPr>
                        <w:t>Resources can be obtained from CSSC staff or via a search of the Child Safety In</w:t>
                      </w:r>
                      <w:r>
                        <w:rPr>
                          <w:b/>
                          <w:color w:val="FFFFFF" w:themeColor="background1"/>
                        </w:rPr>
                        <w:t>ter</w:t>
                      </w:r>
                      <w:r w:rsidRPr="00BC29F1">
                        <w:rPr>
                          <w:b/>
                          <w:color w:val="FFFFFF" w:themeColor="background1"/>
                        </w:rPr>
                        <w:t>net or within the Child Safety Practice Manual</w:t>
                      </w:r>
                    </w:p>
                  </w:txbxContent>
                </v:textbox>
                <w10:wrap anchorx="margin"/>
              </v:rect>
            </w:pict>
          </mc:Fallback>
        </mc:AlternateContent>
      </w:r>
    </w:p>
    <w:p w14:paraId="3AE19626" w14:textId="77777777" w:rsidR="00F257D8" w:rsidRDefault="00F257D8" w:rsidP="00F9345E">
      <w:pPr>
        <w:sectPr w:rsidR="00F257D8" w:rsidSect="00AC48AB">
          <w:headerReference w:type="default" r:id="rId16"/>
          <w:footerReference w:type="default" r:id="rId17"/>
          <w:pgSz w:w="16838" w:h="11906" w:orient="landscape"/>
          <w:pgMar w:top="1843" w:right="1529" w:bottom="709" w:left="993" w:header="567" w:footer="0" w:gutter="0"/>
          <w:cols w:space="708"/>
          <w:docGrid w:linePitch="360"/>
        </w:sectPr>
      </w:pPr>
    </w:p>
    <w:tbl>
      <w:tblPr>
        <w:tblStyle w:val="TableGrid"/>
        <w:tblW w:w="0" w:type="auto"/>
        <w:tblInd w:w="5" w:type="dxa"/>
        <w:tblLook w:val="04A0" w:firstRow="1" w:lastRow="0" w:firstColumn="1" w:lastColumn="0" w:noHBand="0" w:noVBand="1"/>
      </w:tblPr>
      <w:tblGrid>
        <w:gridCol w:w="966"/>
        <w:gridCol w:w="10359"/>
        <w:gridCol w:w="2976"/>
      </w:tblGrid>
      <w:tr w:rsidR="00D62B14" w14:paraId="58C4821E" w14:textId="77777777" w:rsidTr="004D7F6B">
        <w:trPr>
          <w:trHeight w:val="2055"/>
        </w:trPr>
        <w:tc>
          <w:tcPr>
            <w:tcW w:w="966" w:type="dxa"/>
          </w:tcPr>
          <w:p w14:paraId="0F26B860" w14:textId="77777777" w:rsidR="00D62B14" w:rsidRPr="003E6930" w:rsidRDefault="00D62B14" w:rsidP="0083261F">
            <w:pPr>
              <w:rPr>
                <w:rFonts w:cstheme="minorHAnsi"/>
                <w:sz w:val="20"/>
                <w:szCs w:val="20"/>
              </w:rPr>
            </w:pPr>
          </w:p>
          <w:p w14:paraId="5B7BEB6D" w14:textId="77777777" w:rsidR="00D62B14" w:rsidRPr="003E6930" w:rsidRDefault="00D62B14" w:rsidP="0083261F">
            <w:pPr>
              <w:rPr>
                <w:rFonts w:cstheme="minorHAnsi"/>
                <w:sz w:val="20"/>
                <w:szCs w:val="20"/>
              </w:rPr>
            </w:pPr>
            <w:r w:rsidRPr="003E6930">
              <w:rPr>
                <w:rFonts w:cstheme="minorHAnsi"/>
                <w:sz w:val="20"/>
                <w:szCs w:val="20"/>
              </w:rPr>
              <w:t>2 mins</w:t>
            </w:r>
          </w:p>
        </w:tc>
        <w:tc>
          <w:tcPr>
            <w:tcW w:w="10359" w:type="dxa"/>
          </w:tcPr>
          <w:p w14:paraId="738701CD" w14:textId="77777777" w:rsidR="00D62B14" w:rsidRPr="003E6930" w:rsidRDefault="00D62B14" w:rsidP="004838DE">
            <w:pPr>
              <w:jc w:val="both"/>
              <w:rPr>
                <w:rFonts w:cstheme="minorHAnsi"/>
                <w:b/>
                <w:sz w:val="20"/>
                <w:szCs w:val="20"/>
              </w:rPr>
            </w:pPr>
            <w:r w:rsidRPr="003E6930">
              <w:rPr>
                <w:rFonts w:cstheme="minorHAnsi"/>
                <w:b/>
                <w:sz w:val="20"/>
                <w:szCs w:val="20"/>
              </w:rPr>
              <w:t>Acknowledgement of Country</w:t>
            </w:r>
          </w:p>
          <w:p w14:paraId="1D5CFB74" w14:textId="77777777" w:rsidR="00D62B14" w:rsidRPr="003E6930" w:rsidRDefault="00D62B14" w:rsidP="004838DE">
            <w:pPr>
              <w:jc w:val="both"/>
              <w:rPr>
                <w:rFonts w:cstheme="minorHAnsi"/>
                <w:sz w:val="20"/>
                <w:szCs w:val="20"/>
              </w:rPr>
            </w:pPr>
          </w:p>
          <w:p w14:paraId="071C31E6" w14:textId="77777777" w:rsidR="00065010" w:rsidRDefault="00065010" w:rsidP="00065010">
            <w:pPr>
              <w:jc w:val="both"/>
              <w:rPr>
                <w:sz w:val="20"/>
                <w:szCs w:val="20"/>
              </w:rPr>
            </w:pPr>
            <w:r>
              <w:rPr>
                <w:sz w:val="20"/>
                <w:szCs w:val="20"/>
              </w:rPr>
              <w:t xml:space="preserve">I would like to respectfully acknowledge the Traditional Owners of the land on which we are meeting today and acknowledge that Aboriginal and Torres Strait Islander peoples are the custodians of this country and recognise their connections to land, sea, </w:t>
            </w:r>
            <w:proofErr w:type="gramStart"/>
            <w:r>
              <w:rPr>
                <w:sz w:val="20"/>
                <w:szCs w:val="20"/>
              </w:rPr>
              <w:t>water</w:t>
            </w:r>
            <w:proofErr w:type="gramEnd"/>
            <w:r>
              <w:rPr>
                <w:sz w:val="20"/>
                <w:szCs w:val="20"/>
              </w:rPr>
              <w:t xml:space="preserve"> and sky.  We pay our respects to </w:t>
            </w:r>
            <w:r w:rsidRPr="00065010">
              <w:rPr>
                <w:b/>
                <w:bCs/>
                <w:i/>
                <w:iCs/>
                <w:sz w:val="20"/>
                <w:szCs w:val="20"/>
              </w:rPr>
              <w:t>Insert Local tribal/language group,</w:t>
            </w:r>
            <w:r>
              <w:rPr>
                <w:sz w:val="20"/>
                <w:szCs w:val="20"/>
              </w:rPr>
              <w:t xml:space="preserve"> their continued culture and to their Elders past, present as well as those emerging leaders of tomorrow.</w:t>
            </w:r>
          </w:p>
          <w:p w14:paraId="449178FE" w14:textId="77777777" w:rsidR="00D62B14" w:rsidRPr="003E6930" w:rsidRDefault="00D62B14" w:rsidP="004838DE">
            <w:pPr>
              <w:jc w:val="both"/>
              <w:rPr>
                <w:rFonts w:cstheme="minorHAnsi"/>
                <w:sz w:val="20"/>
                <w:szCs w:val="20"/>
              </w:rPr>
            </w:pPr>
          </w:p>
          <w:p w14:paraId="1BDB7048" w14:textId="353A094C" w:rsidR="00D62B14" w:rsidRPr="003E6930" w:rsidRDefault="00D62B14" w:rsidP="004838DE">
            <w:pPr>
              <w:jc w:val="both"/>
              <w:rPr>
                <w:rFonts w:cstheme="minorHAnsi"/>
                <w:sz w:val="20"/>
                <w:szCs w:val="20"/>
              </w:rPr>
            </w:pPr>
            <w:r w:rsidRPr="003E6930">
              <w:rPr>
                <w:rFonts w:cstheme="minorHAnsi"/>
                <w:sz w:val="20"/>
                <w:szCs w:val="20"/>
              </w:rPr>
              <w:t xml:space="preserve">Pause </w:t>
            </w:r>
          </w:p>
          <w:p w14:paraId="4C6F42FC" w14:textId="77777777" w:rsidR="00D62B14" w:rsidRPr="003E6930" w:rsidRDefault="00D62B14" w:rsidP="004838DE">
            <w:pPr>
              <w:jc w:val="both"/>
              <w:rPr>
                <w:rFonts w:cstheme="minorHAnsi"/>
                <w:sz w:val="20"/>
                <w:szCs w:val="20"/>
              </w:rPr>
            </w:pPr>
          </w:p>
          <w:p w14:paraId="6369ACAA" w14:textId="77777777" w:rsidR="00D62B14" w:rsidRPr="003E6930" w:rsidRDefault="00D62B14" w:rsidP="004838DE">
            <w:pPr>
              <w:jc w:val="both"/>
              <w:rPr>
                <w:rFonts w:cstheme="minorHAnsi"/>
                <w:sz w:val="20"/>
                <w:szCs w:val="20"/>
              </w:rPr>
            </w:pPr>
            <w:r w:rsidRPr="003E6930">
              <w:rPr>
                <w:rFonts w:cstheme="minorHAnsi"/>
                <w:sz w:val="20"/>
                <w:szCs w:val="20"/>
              </w:rPr>
              <w:t>Thank you</w:t>
            </w:r>
          </w:p>
        </w:tc>
        <w:tc>
          <w:tcPr>
            <w:tcW w:w="2976" w:type="dxa"/>
            <w:vAlign w:val="center"/>
          </w:tcPr>
          <w:p w14:paraId="6811DDE8" w14:textId="77777777" w:rsidR="00D62B14" w:rsidRDefault="00D62B14" w:rsidP="001D140F">
            <w:pPr>
              <w:jc w:val="center"/>
            </w:pPr>
          </w:p>
        </w:tc>
      </w:tr>
      <w:tr w:rsidR="00D62B14" w14:paraId="552713C3" w14:textId="77777777" w:rsidTr="00190FA8">
        <w:trPr>
          <w:trHeight w:val="1832"/>
        </w:trPr>
        <w:tc>
          <w:tcPr>
            <w:tcW w:w="966" w:type="dxa"/>
          </w:tcPr>
          <w:p w14:paraId="4B060916" w14:textId="77777777" w:rsidR="00D62B14" w:rsidRPr="003E6930" w:rsidRDefault="00D62B14" w:rsidP="0083261F">
            <w:pPr>
              <w:rPr>
                <w:rFonts w:cstheme="minorHAnsi"/>
                <w:sz w:val="20"/>
                <w:szCs w:val="20"/>
              </w:rPr>
            </w:pPr>
          </w:p>
        </w:tc>
        <w:tc>
          <w:tcPr>
            <w:tcW w:w="10359" w:type="dxa"/>
          </w:tcPr>
          <w:p w14:paraId="41976CC8" w14:textId="77777777" w:rsidR="00D62B14" w:rsidRPr="003E6930" w:rsidRDefault="00D62B14" w:rsidP="00F9345E">
            <w:pPr>
              <w:rPr>
                <w:rFonts w:cstheme="minorHAnsi"/>
                <w:sz w:val="20"/>
                <w:szCs w:val="20"/>
              </w:rPr>
            </w:pPr>
          </w:p>
          <w:p w14:paraId="6934FBB0" w14:textId="77777777" w:rsidR="00D62B14" w:rsidRPr="003E6930" w:rsidRDefault="00D62B14" w:rsidP="00F9345E">
            <w:pPr>
              <w:rPr>
                <w:rFonts w:cstheme="minorHAnsi"/>
                <w:sz w:val="20"/>
                <w:szCs w:val="20"/>
              </w:rPr>
            </w:pPr>
            <w:r w:rsidRPr="003E6930">
              <w:rPr>
                <w:rFonts w:cstheme="minorHAnsi"/>
                <w:sz w:val="20"/>
                <w:szCs w:val="20"/>
              </w:rPr>
              <w:t xml:space="preserve">Distribute name tags and </w:t>
            </w:r>
            <w:r w:rsidRPr="003E6930">
              <w:rPr>
                <w:rFonts w:cstheme="minorHAnsi"/>
                <w:b/>
                <w:sz w:val="20"/>
                <w:szCs w:val="20"/>
              </w:rPr>
              <w:t>show Slide 1</w:t>
            </w:r>
          </w:p>
        </w:tc>
        <w:tc>
          <w:tcPr>
            <w:tcW w:w="2976" w:type="dxa"/>
            <w:vAlign w:val="center"/>
          </w:tcPr>
          <w:p w14:paraId="28CFB675" w14:textId="578C151B" w:rsidR="00D62B14" w:rsidRDefault="00D62B14" w:rsidP="006B4679">
            <w:pPr>
              <w:tabs>
                <w:tab w:val="left" w:pos="1725"/>
              </w:tabs>
              <w:jc w:val="center"/>
            </w:pPr>
            <w:r>
              <w:t>Slide 1</w:t>
            </w:r>
          </w:p>
          <w:p w14:paraId="3412909D" w14:textId="77777777" w:rsidR="006B4679" w:rsidRDefault="006B4679" w:rsidP="006B4679">
            <w:pPr>
              <w:tabs>
                <w:tab w:val="left" w:pos="1725"/>
              </w:tabs>
              <w:jc w:val="center"/>
            </w:pPr>
          </w:p>
          <w:p w14:paraId="4DB3132D" w14:textId="11BDD8A8" w:rsidR="00D62B14" w:rsidRDefault="00AC48AB" w:rsidP="006B4679">
            <w:pPr>
              <w:tabs>
                <w:tab w:val="left" w:pos="1725"/>
              </w:tabs>
              <w:jc w:val="center"/>
            </w:pPr>
            <w:r>
              <w:rPr>
                <w:noProof/>
              </w:rPr>
              <w:drawing>
                <wp:inline distT="0" distB="0" distL="0" distR="0" wp14:anchorId="3B2D5B81" wp14:editId="35CCB1CC">
                  <wp:extent cx="1562100" cy="878681"/>
                  <wp:effectExtent l="0" t="0" r="0" b="0"/>
                  <wp:docPr id="239" name="Graphic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1568929" cy="882522"/>
                          </a:xfrm>
                          <a:prstGeom prst="rect">
                            <a:avLst/>
                          </a:prstGeom>
                        </pic:spPr>
                      </pic:pic>
                    </a:graphicData>
                  </a:graphic>
                </wp:inline>
              </w:drawing>
            </w:r>
          </w:p>
          <w:p w14:paraId="48E7DF08" w14:textId="4B7474D6" w:rsidR="00D62B14" w:rsidRDefault="00D62B14" w:rsidP="006B4679">
            <w:pPr>
              <w:tabs>
                <w:tab w:val="left" w:pos="1725"/>
              </w:tabs>
              <w:jc w:val="center"/>
            </w:pPr>
          </w:p>
        </w:tc>
      </w:tr>
      <w:tr w:rsidR="00D62B14" w14:paraId="1ECB8674" w14:textId="77777777" w:rsidTr="00190FA8">
        <w:tc>
          <w:tcPr>
            <w:tcW w:w="966" w:type="dxa"/>
          </w:tcPr>
          <w:p w14:paraId="1C6B52E2" w14:textId="77777777" w:rsidR="00D62B14" w:rsidRPr="003E6930" w:rsidRDefault="00D62B14" w:rsidP="0083261F">
            <w:pPr>
              <w:rPr>
                <w:rFonts w:cstheme="minorHAnsi"/>
                <w:sz w:val="20"/>
                <w:szCs w:val="20"/>
              </w:rPr>
            </w:pPr>
          </w:p>
          <w:p w14:paraId="5C577B6C" w14:textId="77777777" w:rsidR="00D62B14" w:rsidRPr="003E6930" w:rsidRDefault="00D62B14" w:rsidP="0083261F">
            <w:pPr>
              <w:rPr>
                <w:rFonts w:cstheme="minorHAnsi"/>
                <w:sz w:val="20"/>
                <w:szCs w:val="20"/>
              </w:rPr>
            </w:pPr>
            <w:r w:rsidRPr="003E6930">
              <w:rPr>
                <w:rFonts w:cstheme="minorHAnsi"/>
                <w:sz w:val="20"/>
                <w:szCs w:val="20"/>
              </w:rPr>
              <w:t>25 mins</w:t>
            </w:r>
          </w:p>
        </w:tc>
        <w:tc>
          <w:tcPr>
            <w:tcW w:w="10359" w:type="dxa"/>
          </w:tcPr>
          <w:p w14:paraId="1F59839C" w14:textId="77777777" w:rsidR="00D62B14" w:rsidRPr="003E6930" w:rsidRDefault="00D62B14" w:rsidP="006A5AF2">
            <w:pPr>
              <w:pStyle w:val="Heading5"/>
              <w:outlineLvl w:val="4"/>
            </w:pPr>
            <w:r w:rsidRPr="003E6930">
              <w:t xml:space="preserve">Housekeeping, </w:t>
            </w:r>
            <w:proofErr w:type="gramStart"/>
            <w:r w:rsidRPr="003E6930">
              <w:t>introductions</w:t>
            </w:r>
            <w:proofErr w:type="gramEnd"/>
            <w:r w:rsidRPr="003E6930">
              <w:t xml:space="preserve"> and training assessment expectations</w:t>
            </w:r>
          </w:p>
          <w:p w14:paraId="481ACBAB" w14:textId="77777777" w:rsidR="00D62B14" w:rsidRPr="003E6930" w:rsidRDefault="00D62B14" w:rsidP="004838DE">
            <w:pPr>
              <w:jc w:val="both"/>
              <w:rPr>
                <w:rFonts w:cstheme="minorHAnsi"/>
                <w:b/>
                <w:sz w:val="20"/>
                <w:szCs w:val="20"/>
              </w:rPr>
            </w:pPr>
          </w:p>
          <w:p w14:paraId="47042A59" w14:textId="77777777" w:rsidR="00D62B14" w:rsidRPr="003E6930" w:rsidRDefault="00D62B14" w:rsidP="004838DE">
            <w:pPr>
              <w:jc w:val="both"/>
              <w:rPr>
                <w:rFonts w:cstheme="minorHAnsi"/>
                <w:sz w:val="20"/>
                <w:szCs w:val="20"/>
              </w:rPr>
            </w:pPr>
            <w:r w:rsidRPr="003E6930">
              <w:rPr>
                <w:rFonts w:cstheme="minorHAnsi"/>
                <w:b/>
                <w:sz w:val="20"/>
                <w:szCs w:val="20"/>
              </w:rPr>
              <w:t xml:space="preserve">Housekeeping details – </w:t>
            </w:r>
            <w:r w:rsidRPr="003E6930">
              <w:rPr>
                <w:rFonts w:cstheme="minorHAnsi"/>
                <w:sz w:val="20"/>
                <w:szCs w:val="20"/>
              </w:rPr>
              <w:t>provide the location of exits and toilets, information on breaks and catering, arrangements for smokers and phone messages. Include fire, evacuation and emergency exit and meeting points as well as any other WH&amp;S procedures required.</w:t>
            </w:r>
          </w:p>
          <w:p w14:paraId="05D98043" w14:textId="77777777" w:rsidR="00D62B14" w:rsidRPr="003E6930" w:rsidRDefault="00D62B14" w:rsidP="004838DE">
            <w:pPr>
              <w:jc w:val="both"/>
              <w:rPr>
                <w:rFonts w:cstheme="minorHAnsi"/>
                <w:sz w:val="20"/>
                <w:szCs w:val="20"/>
              </w:rPr>
            </w:pPr>
          </w:p>
          <w:p w14:paraId="041A3B59" w14:textId="77777777" w:rsidR="00D62B14" w:rsidRPr="003E6930" w:rsidRDefault="00D62B14" w:rsidP="004838DE">
            <w:pPr>
              <w:jc w:val="both"/>
              <w:rPr>
                <w:rFonts w:cstheme="minorHAnsi"/>
                <w:i/>
                <w:sz w:val="20"/>
                <w:szCs w:val="20"/>
              </w:rPr>
            </w:pPr>
            <w:r w:rsidRPr="003E6930">
              <w:rPr>
                <w:rFonts w:cstheme="minorHAnsi"/>
                <w:b/>
                <w:sz w:val="20"/>
                <w:szCs w:val="20"/>
              </w:rPr>
              <w:t xml:space="preserve">Introducing each other - </w:t>
            </w:r>
            <w:r w:rsidRPr="003E6930">
              <w:rPr>
                <w:rFonts w:cstheme="minorHAnsi"/>
                <w:i/>
                <w:sz w:val="20"/>
                <w:szCs w:val="20"/>
              </w:rPr>
              <w:t>Use your own icebreaker or the example below</w:t>
            </w:r>
          </w:p>
          <w:p w14:paraId="7D6370DD" w14:textId="77777777" w:rsidR="00D62B14" w:rsidRPr="003E6930" w:rsidRDefault="00D62B14" w:rsidP="004838DE">
            <w:pPr>
              <w:jc w:val="both"/>
              <w:rPr>
                <w:rFonts w:cstheme="minorHAnsi"/>
                <w:sz w:val="20"/>
                <w:szCs w:val="20"/>
              </w:rPr>
            </w:pPr>
          </w:p>
          <w:p w14:paraId="5E17C6D9" w14:textId="60F043D3" w:rsidR="00D62B14" w:rsidRPr="003E6930" w:rsidRDefault="00D62B14" w:rsidP="004838DE">
            <w:pPr>
              <w:jc w:val="both"/>
              <w:rPr>
                <w:rFonts w:cstheme="minorHAnsi"/>
                <w:sz w:val="20"/>
                <w:szCs w:val="20"/>
              </w:rPr>
            </w:pPr>
            <w:r w:rsidRPr="003E6930">
              <w:rPr>
                <w:rFonts w:cstheme="minorHAnsi"/>
                <w:sz w:val="20"/>
                <w:szCs w:val="20"/>
              </w:rPr>
              <w:t>Get participants to introduce themselves to the person sitting next to them and tell them one fun activity they have done with a child or young person. Report back to the group.</w:t>
            </w:r>
          </w:p>
          <w:p w14:paraId="3F924A70" w14:textId="77777777" w:rsidR="003E6930" w:rsidRDefault="003E6930" w:rsidP="004838DE">
            <w:pPr>
              <w:jc w:val="both"/>
              <w:rPr>
                <w:rFonts w:cstheme="minorHAnsi"/>
                <w:sz w:val="20"/>
                <w:szCs w:val="20"/>
              </w:rPr>
            </w:pPr>
          </w:p>
          <w:p w14:paraId="3D6861FE" w14:textId="15C19C35" w:rsidR="0051649D" w:rsidRPr="003E6930" w:rsidRDefault="0051649D" w:rsidP="004838DE">
            <w:pPr>
              <w:jc w:val="both"/>
              <w:rPr>
                <w:rFonts w:cstheme="minorHAnsi"/>
                <w:sz w:val="20"/>
                <w:szCs w:val="20"/>
              </w:rPr>
            </w:pPr>
          </w:p>
        </w:tc>
        <w:tc>
          <w:tcPr>
            <w:tcW w:w="2976" w:type="dxa"/>
            <w:vAlign w:val="center"/>
          </w:tcPr>
          <w:p w14:paraId="68841A39" w14:textId="77777777" w:rsidR="00D62B14" w:rsidRDefault="00D62B14" w:rsidP="001D140F">
            <w:pPr>
              <w:jc w:val="center"/>
            </w:pPr>
          </w:p>
        </w:tc>
      </w:tr>
    </w:tbl>
    <w:p w14:paraId="08B69886" w14:textId="7631B04E" w:rsidR="00F04613" w:rsidRDefault="00F04613"/>
    <w:tbl>
      <w:tblPr>
        <w:tblStyle w:val="TableGrid"/>
        <w:tblW w:w="0" w:type="auto"/>
        <w:tblInd w:w="5" w:type="dxa"/>
        <w:tblLook w:val="04A0" w:firstRow="1" w:lastRow="0" w:firstColumn="1" w:lastColumn="0" w:noHBand="0" w:noVBand="1"/>
      </w:tblPr>
      <w:tblGrid>
        <w:gridCol w:w="966"/>
        <w:gridCol w:w="10359"/>
        <w:gridCol w:w="2976"/>
      </w:tblGrid>
      <w:tr w:rsidR="00D62B14" w14:paraId="261627CF" w14:textId="77777777" w:rsidTr="00AC48AB">
        <w:trPr>
          <w:trHeight w:val="2436"/>
        </w:trPr>
        <w:tc>
          <w:tcPr>
            <w:tcW w:w="966" w:type="dxa"/>
          </w:tcPr>
          <w:p w14:paraId="560434E8" w14:textId="03810C04" w:rsidR="00D62B14" w:rsidRPr="003E6930" w:rsidRDefault="00D62B14" w:rsidP="0083261F">
            <w:pPr>
              <w:rPr>
                <w:rFonts w:cstheme="minorHAnsi"/>
                <w:sz w:val="20"/>
                <w:szCs w:val="20"/>
              </w:rPr>
            </w:pPr>
          </w:p>
        </w:tc>
        <w:tc>
          <w:tcPr>
            <w:tcW w:w="10359" w:type="dxa"/>
          </w:tcPr>
          <w:p w14:paraId="7A6E82F1" w14:textId="4F4120DD" w:rsidR="00D62B14" w:rsidRPr="003E6930" w:rsidRDefault="00D62B14" w:rsidP="004838DE">
            <w:pPr>
              <w:jc w:val="both"/>
              <w:rPr>
                <w:rFonts w:cstheme="minorHAnsi"/>
                <w:b/>
                <w:sz w:val="20"/>
                <w:szCs w:val="20"/>
              </w:rPr>
            </w:pPr>
            <w:r w:rsidRPr="003E6930">
              <w:rPr>
                <w:rFonts w:cstheme="minorHAnsi"/>
                <w:b/>
                <w:sz w:val="20"/>
                <w:szCs w:val="20"/>
              </w:rPr>
              <w:t>Group Rules</w:t>
            </w:r>
          </w:p>
          <w:p w14:paraId="7CA25AF9" w14:textId="77777777" w:rsidR="00D62B14" w:rsidRPr="00190FA8" w:rsidRDefault="00D62B14" w:rsidP="004838DE">
            <w:pPr>
              <w:jc w:val="both"/>
              <w:rPr>
                <w:rFonts w:cstheme="minorHAnsi"/>
                <w:sz w:val="12"/>
                <w:szCs w:val="12"/>
              </w:rPr>
            </w:pPr>
          </w:p>
          <w:p w14:paraId="4FED7986" w14:textId="1366CC88" w:rsidR="00D62B14" w:rsidRPr="003E6930" w:rsidRDefault="00D62B14" w:rsidP="0014047D">
            <w:pPr>
              <w:pStyle w:val="TableParagraph"/>
              <w:ind w:left="102" w:right="233"/>
              <w:jc w:val="both"/>
              <w:rPr>
                <w:rFonts w:eastAsia="Arial" w:cstheme="minorHAnsi"/>
                <w:sz w:val="20"/>
                <w:szCs w:val="20"/>
              </w:rPr>
            </w:pPr>
            <w:r w:rsidRPr="003E6930">
              <w:rPr>
                <w:rFonts w:cstheme="minorHAnsi"/>
                <w:i/>
                <w:spacing w:val="-1"/>
                <w:sz w:val="20"/>
                <w:szCs w:val="20"/>
              </w:rPr>
              <w:t>These</w:t>
            </w:r>
            <w:r w:rsidRPr="003E6930">
              <w:rPr>
                <w:rFonts w:cstheme="minorHAnsi"/>
                <w:i/>
                <w:spacing w:val="-5"/>
                <w:sz w:val="20"/>
                <w:szCs w:val="20"/>
              </w:rPr>
              <w:t xml:space="preserve"> </w:t>
            </w:r>
            <w:r w:rsidRPr="003E6930">
              <w:rPr>
                <w:rFonts w:cstheme="minorHAnsi"/>
                <w:i/>
                <w:spacing w:val="-1"/>
                <w:sz w:val="20"/>
                <w:szCs w:val="20"/>
              </w:rPr>
              <w:t>should</w:t>
            </w:r>
            <w:r w:rsidRPr="003E6930">
              <w:rPr>
                <w:rFonts w:cstheme="minorHAnsi"/>
                <w:i/>
                <w:spacing w:val="-5"/>
                <w:sz w:val="20"/>
                <w:szCs w:val="20"/>
              </w:rPr>
              <w:t xml:space="preserve"> </w:t>
            </w:r>
            <w:r w:rsidRPr="003E6930">
              <w:rPr>
                <w:rFonts w:cstheme="minorHAnsi"/>
                <w:i/>
                <w:spacing w:val="-1"/>
                <w:sz w:val="20"/>
                <w:szCs w:val="20"/>
              </w:rPr>
              <w:t>be</w:t>
            </w:r>
            <w:r w:rsidRPr="003E6930">
              <w:rPr>
                <w:rFonts w:cstheme="minorHAnsi"/>
                <w:i/>
                <w:spacing w:val="-7"/>
                <w:sz w:val="20"/>
                <w:szCs w:val="20"/>
              </w:rPr>
              <w:t xml:space="preserve"> </w:t>
            </w:r>
            <w:r w:rsidRPr="003E6930">
              <w:rPr>
                <w:rFonts w:cstheme="minorHAnsi"/>
                <w:i/>
                <w:spacing w:val="-1"/>
                <w:sz w:val="20"/>
                <w:szCs w:val="20"/>
              </w:rPr>
              <w:t>sourced</w:t>
            </w:r>
            <w:r w:rsidRPr="003E6930">
              <w:rPr>
                <w:rFonts w:cstheme="minorHAnsi"/>
                <w:i/>
                <w:spacing w:val="-7"/>
                <w:sz w:val="20"/>
                <w:szCs w:val="20"/>
              </w:rPr>
              <w:t xml:space="preserve"> </w:t>
            </w:r>
            <w:r w:rsidRPr="003E6930">
              <w:rPr>
                <w:rFonts w:cstheme="minorHAnsi"/>
                <w:i/>
                <w:spacing w:val="-1"/>
                <w:sz w:val="20"/>
                <w:szCs w:val="20"/>
              </w:rPr>
              <w:t>from</w:t>
            </w:r>
            <w:r w:rsidRPr="003E6930">
              <w:rPr>
                <w:rFonts w:cstheme="minorHAnsi"/>
                <w:i/>
                <w:spacing w:val="-7"/>
                <w:sz w:val="20"/>
                <w:szCs w:val="20"/>
              </w:rPr>
              <w:t xml:space="preserve"> </w:t>
            </w:r>
            <w:r w:rsidRPr="003E6930">
              <w:rPr>
                <w:rFonts w:cstheme="minorHAnsi"/>
                <w:i/>
                <w:sz w:val="20"/>
                <w:szCs w:val="20"/>
              </w:rPr>
              <w:t>the</w:t>
            </w:r>
            <w:r w:rsidRPr="003E6930">
              <w:rPr>
                <w:rFonts w:cstheme="minorHAnsi"/>
                <w:i/>
                <w:spacing w:val="-5"/>
                <w:sz w:val="20"/>
                <w:szCs w:val="20"/>
              </w:rPr>
              <w:t xml:space="preserve"> </w:t>
            </w:r>
            <w:r w:rsidRPr="003E6930">
              <w:rPr>
                <w:rFonts w:cstheme="minorHAnsi"/>
                <w:i/>
                <w:spacing w:val="-1"/>
                <w:sz w:val="20"/>
                <w:szCs w:val="20"/>
              </w:rPr>
              <w:t>group</w:t>
            </w:r>
            <w:r w:rsidRPr="003E6930">
              <w:rPr>
                <w:rFonts w:cstheme="minorHAnsi"/>
                <w:i/>
                <w:spacing w:val="-7"/>
                <w:sz w:val="20"/>
                <w:szCs w:val="20"/>
              </w:rPr>
              <w:t xml:space="preserve"> </w:t>
            </w:r>
            <w:r w:rsidRPr="003E6930">
              <w:rPr>
                <w:rFonts w:cstheme="minorHAnsi"/>
                <w:i/>
                <w:sz w:val="20"/>
                <w:szCs w:val="20"/>
              </w:rPr>
              <w:t>-</w:t>
            </w:r>
            <w:r w:rsidRPr="003E6930">
              <w:rPr>
                <w:rFonts w:cstheme="minorHAnsi"/>
                <w:i/>
                <w:spacing w:val="-3"/>
                <w:sz w:val="20"/>
                <w:szCs w:val="20"/>
              </w:rPr>
              <w:t xml:space="preserve"> </w:t>
            </w:r>
            <w:r w:rsidRPr="003E6930">
              <w:rPr>
                <w:rFonts w:cstheme="minorHAnsi"/>
                <w:i/>
                <w:spacing w:val="-1"/>
                <w:sz w:val="20"/>
                <w:szCs w:val="20"/>
              </w:rPr>
              <w:t>ask</w:t>
            </w:r>
            <w:r w:rsidRPr="003E6930">
              <w:rPr>
                <w:rFonts w:cstheme="minorHAnsi"/>
                <w:i/>
                <w:spacing w:val="-6"/>
                <w:sz w:val="20"/>
                <w:szCs w:val="20"/>
              </w:rPr>
              <w:t xml:space="preserve"> </w:t>
            </w:r>
            <w:r w:rsidRPr="003E6930">
              <w:rPr>
                <w:rFonts w:cstheme="minorHAnsi"/>
                <w:i/>
                <w:spacing w:val="-1"/>
                <w:sz w:val="20"/>
                <w:szCs w:val="20"/>
              </w:rPr>
              <w:t>what</w:t>
            </w:r>
            <w:r w:rsidRPr="003E6930">
              <w:rPr>
                <w:rFonts w:cstheme="minorHAnsi"/>
                <w:i/>
                <w:spacing w:val="-3"/>
                <w:sz w:val="20"/>
                <w:szCs w:val="20"/>
              </w:rPr>
              <w:t xml:space="preserve"> </w:t>
            </w:r>
            <w:r w:rsidRPr="003E6930">
              <w:rPr>
                <w:rFonts w:cstheme="minorHAnsi"/>
                <w:i/>
                <w:spacing w:val="-1"/>
                <w:sz w:val="20"/>
                <w:szCs w:val="20"/>
              </w:rPr>
              <w:t>people</w:t>
            </w:r>
            <w:r w:rsidRPr="003E6930">
              <w:rPr>
                <w:rFonts w:cstheme="minorHAnsi"/>
                <w:i/>
                <w:spacing w:val="-9"/>
                <w:sz w:val="20"/>
                <w:szCs w:val="20"/>
              </w:rPr>
              <w:t xml:space="preserve"> </w:t>
            </w:r>
            <w:r w:rsidRPr="003E6930">
              <w:rPr>
                <w:rFonts w:cstheme="minorHAnsi"/>
                <w:i/>
                <w:spacing w:val="-1"/>
                <w:sz w:val="20"/>
                <w:szCs w:val="20"/>
              </w:rPr>
              <w:t>would</w:t>
            </w:r>
            <w:r w:rsidRPr="003E6930">
              <w:rPr>
                <w:rFonts w:cstheme="minorHAnsi"/>
                <w:i/>
                <w:spacing w:val="-4"/>
                <w:sz w:val="20"/>
                <w:szCs w:val="20"/>
              </w:rPr>
              <w:t xml:space="preserve"> </w:t>
            </w:r>
            <w:r w:rsidRPr="003E6930">
              <w:rPr>
                <w:rFonts w:cstheme="minorHAnsi"/>
                <w:i/>
                <w:spacing w:val="-1"/>
                <w:sz w:val="20"/>
                <w:szCs w:val="20"/>
              </w:rPr>
              <w:t>need</w:t>
            </w:r>
            <w:r w:rsidRPr="003E6930">
              <w:rPr>
                <w:rFonts w:cstheme="minorHAnsi"/>
                <w:i/>
                <w:spacing w:val="-6"/>
                <w:sz w:val="20"/>
                <w:szCs w:val="20"/>
              </w:rPr>
              <w:t xml:space="preserve"> </w:t>
            </w:r>
            <w:r w:rsidRPr="003E6930">
              <w:rPr>
                <w:rFonts w:cstheme="minorHAnsi"/>
                <w:i/>
                <w:spacing w:val="-1"/>
                <w:sz w:val="20"/>
                <w:szCs w:val="20"/>
              </w:rPr>
              <w:t>from</w:t>
            </w:r>
            <w:r w:rsidRPr="003E6930">
              <w:rPr>
                <w:rFonts w:cstheme="minorHAnsi"/>
                <w:i/>
                <w:spacing w:val="-8"/>
                <w:sz w:val="20"/>
                <w:szCs w:val="20"/>
              </w:rPr>
              <w:t xml:space="preserve"> </w:t>
            </w:r>
            <w:r w:rsidRPr="003E6930">
              <w:rPr>
                <w:rFonts w:cstheme="minorHAnsi"/>
                <w:i/>
                <w:sz w:val="20"/>
                <w:szCs w:val="20"/>
              </w:rPr>
              <w:t>the</w:t>
            </w:r>
            <w:r w:rsidRPr="003E6930">
              <w:rPr>
                <w:rFonts w:cstheme="minorHAnsi"/>
                <w:i/>
                <w:spacing w:val="-5"/>
                <w:sz w:val="20"/>
                <w:szCs w:val="20"/>
              </w:rPr>
              <w:t xml:space="preserve"> </w:t>
            </w:r>
            <w:r w:rsidRPr="003E6930">
              <w:rPr>
                <w:rFonts w:cstheme="minorHAnsi"/>
                <w:i/>
                <w:spacing w:val="-1"/>
                <w:sz w:val="20"/>
                <w:szCs w:val="20"/>
              </w:rPr>
              <w:t>group</w:t>
            </w:r>
            <w:r w:rsidRPr="003E6930">
              <w:rPr>
                <w:rFonts w:cstheme="minorHAnsi"/>
                <w:i/>
                <w:spacing w:val="-4"/>
                <w:sz w:val="20"/>
                <w:szCs w:val="20"/>
              </w:rPr>
              <w:t xml:space="preserve"> </w:t>
            </w:r>
            <w:r w:rsidRPr="003E6930">
              <w:rPr>
                <w:rFonts w:cstheme="minorHAnsi"/>
                <w:i/>
                <w:spacing w:val="-1"/>
                <w:sz w:val="20"/>
                <w:szCs w:val="20"/>
              </w:rPr>
              <w:t>in</w:t>
            </w:r>
            <w:r w:rsidRPr="003E6930">
              <w:rPr>
                <w:rFonts w:cstheme="minorHAnsi"/>
                <w:i/>
                <w:spacing w:val="-4"/>
                <w:sz w:val="20"/>
                <w:szCs w:val="20"/>
              </w:rPr>
              <w:t xml:space="preserve"> </w:t>
            </w:r>
            <w:r w:rsidRPr="003E6930">
              <w:rPr>
                <w:rFonts w:cstheme="minorHAnsi"/>
                <w:i/>
                <w:spacing w:val="-1"/>
                <w:sz w:val="20"/>
                <w:szCs w:val="20"/>
              </w:rPr>
              <w:t xml:space="preserve">order </w:t>
            </w:r>
            <w:r w:rsidRPr="003E6930">
              <w:rPr>
                <w:rFonts w:cstheme="minorHAnsi"/>
                <w:i/>
                <w:sz w:val="20"/>
                <w:szCs w:val="20"/>
              </w:rPr>
              <w:t>to</w:t>
            </w:r>
            <w:r w:rsidRPr="003E6930">
              <w:rPr>
                <w:rFonts w:cstheme="minorHAnsi"/>
                <w:i/>
                <w:spacing w:val="-7"/>
                <w:sz w:val="20"/>
                <w:szCs w:val="20"/>
              </w:rPr>
              <w:t xml:space="preserve"> </w:t>
            </w:r>
            <w:r w:rsidRPr="003E6930">
              <w:rPr>
                <w:rFonts w:cstheme="minorHAnsi"/>
                <w:i/>
                <w:spacing w:val="-1"/>
                <w:sz w:val="20"/>
                <w:szCs w:val="20"/>
              </w:rPr>
              <w:t>feel</w:t>
            </w:r>
            <w:r w:rsidRPr="003E6930">
              <w:rPr>
                <w:rFonts w:cstheme="minorHAnsi"/>
                <w:i/>
                <w:spacing w:val="-8"/>
                <w:sz w:val="20"/>
                <w:szCs w:val="20"/>
              </w:rPr>
              <w:t xml:space="preserve"> </w:t>
            </w:r>
            <w:r w:rsidRPr="003E6930">
              <w:rPr>
                <w:rFonts w:cstheme="minorHAnsi"/>
                <w:i/>
                <w:spacing w:val="-1"/>
                <w:sz w:val="20"/>
                <w:szCs w:val="20"/>
              </w:rPr>
              <w:t>comfortable.</w:t>
            </w:r>
            <w:r w:rsidRPr="003E6930">
              <w:rPr>
                <w:rFonts w:cstheme="minorHAnsi"/>
                <w:i/>
                <w:spacing w:val="-6"/>
                <w:sz w:val="20"/>
                <w:szCs w:val="20"/>
              </w:rPr>
              <w:t xml:space="preserve"> </w:t>
            </w:r>
            <w:r w:rsidRPr="003E6930">
              <w:rPr>
                <w:rFonts w:cstheme="minorHAnsi"/>
                <w:i/>
                <w:spacing w:val="-1"/>
                <w:sz w:val="20"/>
                <w:szCs w:val="20"/>
              </w:rPr>
              <w:t>Ensure</w:t>
            </w:r>
            <w:r w:rsidRPr="003E6930">
              <w:rPr>
                <w:rFonts w:cstheme="minorHAnsi"/>
                <w:i/>
                <w:spacing w:val="-7"/>
                <w:sz w:val="20"/>
                <w:szCs w:val="20"/>
              </w:rPr>
              <w:t xml:space="preserve"> </w:t>
            </w:r>
            <w:r w:rsidRPr="003E6930">
              <w:rPr>
                <w:rFonts w:cstheme="minorHAnsi"/>
                <w:i/>
                <w:spacing w:val="-1"/>
                <w:sz w:val="20"/>
                <w:szCs w:val="20"/>
              </w:rPr>
              <w:t>that</w:t>
            </w:r>
            <w:r w:rsidRPr="003E6930">
              <w:rPr>
                <w:rFonts w:cstheme="minorHAnsi"/>
                <w:i/>
                <w:spacing w:val="-7"/>
                <w:sz w:val="20"/>
                <w:szCs w:val="20"/>
              </w:rPr>
              <w:t xml:space="preserve"> </w:t>
            </w:r>
            <w:r w:rsidRPr="003E6930">
              <w:rPr>
                <w:rFonts w:cstheme="minorHAnsi"/>
                <w:i/>
                <w:sz w:val="20"/>
                <w:szCs w:val="20"/>
              </w:rPr>
              <w:t xml:space="preserve">the </w:t>
            </w:r>
            <w:r w:rsidRPr="003E6930">
              <w:rPr>
                <w:rFonts w:cstheme="minorHAnsi"/>
                <w:i/>
                <w:spacing w:val="-1"/>
                <w:sz w:val="20"/>
                <w:szCs w:val="20"/>
              </w:rPr>
              <w:t>following</w:t>
            </w:r>
            <w:r w:rsidRPr="003E6930">
              <w:rPr>
                <w:rFonts w:cstheme="minorHAnsi"/>
                <w:i/>
                <w:spacing w:val="-12"/>
                <w:sz w:val="20"/>
                <w:szCs w:val="20"/>
              </w:rPr>
              <w:t xml:space="preserve"> </w:t>
            </w:r>
            <w:r w:rsidRPr="003E6930">
              <w:rPr>
                <w:rFonts w:cstheme="minorHAnsi"/>
                <w:i/>
                <w:spacing w:val="-1"/>
                <w:sz w:val="20"/>
                <w:szCs w:val="20"/>
              </w:rPr>
              <w:t>are</w:t>
            </w:r>
            <w:r w:rsidRPr="003E6930">
              <w:rPr>
                <w:rFonts w:cstheme="minorHAnsi"/>
                <w:i/>
                <w:spacing w:val="-12"/>
                <w:sz w:val="20"/>
                <w:szCs w:val="20"/>
              </w:rPr>
              <w:t xml:space="preserve"> </w:t>
            </w:r>
            <w:r w:rsidRPr="003E6930">
              <w:rPr>
                <w:rFonts w:cstheme="minorHAnsi"/>
                <w:i/>
                <w:spacing w:val="-1"/>
                <w:sz w:val="20"/>
                <w:szCs w:val="20"/>
              </w:rPr>
              <w:t>covered:</w:t>
            </w:r>
          </w:p>
          <w:p w14:paraId="645BE6D0" w14:textId="77777777" w:rsidR="00D62B14" w:rsidRPr="00190FA8" w:rsidRDefault="00D62B14" w:rsidP="004838DE">
            <w:pPr>
              <w:pStyle w:val="TableParagraph"/>
              <w:jc w:val="both"/>
              <w:rPr>
                <w:rFonts w:eastAsia="Times New Roman" w:cstheme="minorHAnsi"/>
                <w:sz w:val="12"/>
                <w:szCs w:val="12"/>
              </w:rPr>
            </w:pPr>
          </w:p>
          <w:p w14:paraId="34B2B14D" w14:textId="77777777" w:rsidR="00D62B14" w:rsidRPr="003E6930" w:rsidRDefault="00D62B14" w:rsidP="001E0258">
            <w:pPr>
              <w:pStyle w:val="ListParagraph"/>
              <w:widowControl w:val="0"/>
              <w:numPr>
                <w:ilvl w:val="0"/>
                <w:numId w:val="10"/>
              </w:numPr>
              <w:tabs>
                <w:tab w:val="left" w:pos="439"/>
              </w:tabs>
              <w:spacing w:line="252" w:lineRule="exact"/>
              <w:contextualSpacing w:val="0"/>
              <w:jc w:val="both"/>
              <w:rPr>
                <w:rFonts w:eastAsia="Arial" w:cstheme="minorHAnsi"/>
                <w:sz w:val="20"/>
                <w:szCs w:val="20"/>
              </w:rPr>
            </w:pPr>
            <w:r w:rsidRPr="003E6930">
              <w:rPr>
                <w:rFonts w:eastAsia="Arial" w:cstheme="minorHAnsi"/>
                <w:i/>
                <w:spacing w:val="-1"/>
                <w:sz w:val="20"/>
                <w:szCs w:val="20"/>
              </w:rPr>
              <w:t>Confidentiality</w:t>
            </w:r>
            <w:r w:rsidRPr="003E6930">
              <w:rPr>
                <w:rFonts w:eastAsia="Arial" w:cstheme="minorHAnsi"/>
                <w:i/>
                <w:spacing w:val="-6"/>
                <w:sz w:val="20"/>
                <w:szCs w:val="20"/>
              </w:rPr>
              <w:t xml:space="preserve"> </w:t>
            </w:r>
            <w:r w:rsidRPr="003E6930">
              <w:rPr>
                <w:rFonts w:eastAsia="Arial" w:cstheme="minorHAnsi"/>
                <w:i/>
                <w:sz w:val="20"/>
                <w:szCs w:val="20"/>
              </w:rPr>
              <w:t>–</w:t>
            </w:r>
            <w:r w:rsidRPr="003E6930">
              <w:rPr>
                <w:rFonts w:eastAsia="Arial" w:cstheme="minorHAnsi"/>
                <w:i/>
                <w:spacing w:val="-4"/>
                <w:sz w:val="20"/>
                <w:szCs w:val="20"/>
              </w:rPr>
              <w:t xml:space="preserve"> </w:t>
            </w:r>
            <w:r w:rsidRPr="003E6930">
              <w:rPr>
                <w:rFonts w:eastAsia="Arial" w:cstheme="minorHAnsi"/>
                <w:i/>
                <w:spacing w:val="-2"/>
                <w:sz w:val="20"/>
                <w:szCs w:val="20"/>
              </w:rPr>
              <w:t>any</w:t>
            </w:r>
            <w:r w:rsidRPr="003E6930">
              <w:rPr>
                <w:rFonts w:eastAsia="Arial" w:cstheme="minorHAnsi"/>
                <w:i/>
                <w:spacing w:val="-4"/>
                <w:sz w:val="20"/>
                <w:szCs w:val="20"/>
              </w:rPr>
              <w:t xml:space="preserve"> </w:t>
            </w:r>
            <w:r w:rsidRPr="003E6930">
              <w:rPr>
                <w:rFonts w:eastAsia="Arial" w:cstheme="minorHAnsi"/>
                <w:i/>
                <w:spacing w:val="-1"/>
                <w:sz w:val="20"/>
                <w:szCs w:val="20"/>
              </w:rPr>
              <w:t>information</w:t>
            </w:r>
            <w:r w:rsidRPr="003E6930">
              <w:rPr>
                <w:rFonts w:eastAsia="Arial" w:cstheme="minorHAnsi"/>
                <w:i/>
                <w:spacing w:val="-7"/>
                <w:sz w:val="20"/>
                <w:szCs w:val="20"/>
              </w:rPr>
              <w:t xml:space="preserve"> </w:t>
            </w:r>
            <w:r w:rsidRPr="003E6930">
              <w:rPr>
                <w:rFonts w:eastAsia="Arial" w:cstheme="minorHAnsi"/>
                <w:i/>
                <w:spacing w:val="-1"/>
                <w:sz w:val="20"/>
                <w:szCs w:val="20"/>
              </w:rPr>
              <w:t>that</w:t>
            </w:r>
            <w:r w:rsidRPr="003E6930">
              <w:rPr>
                <w:rFonts w:eastAsia="Arial" w:cstheme="minorHAnsi"/>
                <w:i/>
                <w:spacing w:val="-3"/>
                <w:sz w:val="20"/>
                <w:szCs w:val="20"/>
              </w:rPr>
              <w:t xml:space="preserve"> </w:t>
            </w:r>
            <w:r w:rsidRPr="003E6930">
              <w:rPr>
                <w:rFonts w:eastAsia="Arial" w:cstheme="minorHAnsi"/>
                <w:i/>
                <w:spacing w:val="-1"/>
                <w:sz w:val="20"/>
                <w:szCs w:val="20"/>
              </w:rPr>
              <w:t>is</w:t>
            </w:r>
            <w:r w:rsidRPr="003E6930">
              <w:rPr>
                <w:rFonts w:eastAsia="Arial" w:cstheme="minorHAnsi"/>
                <w:i/>
                <w:spacing w:val="-6"/>
                <w:sz w:val="20"/>
                <w:szCs w:val="20"/>
              </w:rPr>
              <w:t xml:space="preserve"> </w:t>
            </w:r>
            <w:r w:rsidRPr="003E6930">
              <w:rPr>
                <w:rFonts w:eastAsia="Arial" w:cstheme="minorHAnsi"/>
                <w:i/>
                <w:spacing w:val="-1"/>
                <w:sz w:val="20"/>
                <w:szCs w:val="20"/>
              </w:rPr>
              <w:t>shared</w:t>
            </w:r>
            <w:r w:rsidRPr="003E6930">
              <w:rPr>
                <w:rFonts w:eastAsia="Arial" w:cstheme="minorHAnsi"/>
                <w:i/>
                <w:spacing w:val="-5"/>
                <w:sz w:val="20"/>
                <w:szCs w:val="20"/>
              </w:rPr>
              <w:t xml:space="preserve"> </w:t>
            </w:r>
            <w:r w:rsidRPr="003E6930">
              <w:rPr>
                <w:rFonts w:eastAsia="Arial" w:cstheme="minorHAnsi"/>
                <w:i/>
                <w:spacing w:val="-1"/>
                <w:sz w:val="20"/>
                <w:szCs w:val="20"/>
              </w:rPr>
              <w:t>in</w:t>
            </w:r>
            <w:r w:rsidRPr="003E6930">
              <w:rPr>
                <w:rFonts w:eastAsia="Arial" w:cstheme="minorHAnsi"/>
                <w:i/>
                <w:spacing w:val="-9"/>
                <w:sz w:val="20"/>
                <w:szCs w:val="20"/>
              </w:rPr>
              <w:t xml:space="preserve"> </w:t>
            </w:r>
            <w:r w:rsidRPr="003E6930">
              <w:rPr>
                <w:rFonts w:eastAsia="Arial" w:cstheme="minorHAnsi"/>
                <w:i/>
                <w:spacing w:val="-1"/>
                <w:sz w:val="20"/>
                <w:szCs w:val="20"/>
              </w:rPr>
              <w:t>the</w:t>
            </w:r>
            <w:r w:rsidRPr="003E6930">
              <w:rPr>
                <w:rFonts w:eastAsia="Arial" w:cstheme="minorHAnsi"/>
                <w:i/>
                <w:spacing w:val="-5"/>
                <w:sz w:val="20"/>
                <w:szCs w:val="20"/>
              </w:rPr>
              <w:t xml:space="preserve"> </w:t>
            </w:r>
            <w:r w:rsidRPr="003E6930">
              <w:rPr>
                <w:rFonts w:eastAsia="Arial" w:cstheme="minorHAnsi"/>
                <w:i/>
                <w:sz w:val="20"/>
                <w:szCs w:val="20"/>
              </w:rPr>
              <w:t>group</w:t>
            </w:r>
            <w:r w:rsidRPr="003E6930">
              <w:rPr>
                <w:rFonts w:eastAsia="Arial" w:cstheme="minorHAnsi"/>
                <w:i/>
                <w:spacing w:val="-9"/>
                <w:sz w:val="20"/>
                <w:szCs w:val="20"/>
              </w:rPr>
              <w:t xml:space="preserve"> </w:t>
            </w:r>
            <w:r w:rsidRPr="003E6930">
              <w:rPr>
                <w:rFonts w:eastAsia="Arial" w:cstheme="minorHAnsi"/>
                <w:i/>
                <w:spacing w:val="-1"/>
                <w:sz w:val="20"/>
                <w:szCs w:val="20"/>
              </w:rPr>
              <w:t>will</w:t>
            </w:r>
            <w:r w:rsidRPr="003E6930">
              <w:rPr>
                <w:rFonts w:eastAsia="Arial" w:cstheme="minorHAnsi"/>
                <w:i/>
                <w:spacing w:val="-5"/>
                <w:sz w:val="20"/>
                <w:szCs w:val="20"/>
              </w:rPr>
              <w:t xml:space="preserve"> </w:t>
            </w:r>
            <w:r w:rsidRPr="003E6930">
              <w:rPr>
                <w:rFonts w:eastAsia="Arial" w:cstheme="minorHAnsi"/>
                <w:i/>
                <w:spacing w:val="-1"/>
                <w:sz w:val="20"/>
                <w:szCs w:val="20"/>
              </w:rPr>
              <w:t>be</w:t>
            </w:r>
            <w:r w:rsidRPr="003E6930">
              <w:rPr>
                <w:rFonts w:eastAsia="Arial" w:cstheme="minorHAnsi"/>
                <w:i/>
                <w:spacing w:val="-6"/>
                <w:sz w:val="20"/>
                <w:szCs w:val="20"/>
              </w:rPr>
              <w:t xml:space="preserve"> </w:t>
            </w:r>
            <w:r w:rsidRPr="003E6930">
              <w:rPr>
                <w:rFonts w:eastAsia="Arial" w:cstheme="minorHAnsi"/>
                <w:i/>
                <w:spacing w:val="-1"/>
                <w:sz w:val="20"/>
                <w:szCs w:val="20"/>
              </w:rPr>
              <w:t>confidential</w:t>
            </w:r>
            <w:r w:rsidRPr="003E6930">
              <w:rPr>
                <w:rFonts w:eastAsia="Arial" w:cstheme="minorHAnsi"/>
                <w:i/>
                <w:spacing w:val="-5"/>
                <w:sz w:val="20"/>
                <w:szCs w:val="20"/>
              </w:rPr>
              <w:t xml:space="preserve"> </w:t>
            </w:r>
            <w:r w:rsidRPr="003E6930">
              <w:rPr>
                <w:rFonts w:eastAsia="Arial" w:cstheme="minorHAnsi"/>
                <w:i/>
                <w:sz w:val="20"/>
                <w:szCs w:val="20"/>
              </w:rPr>
              <w:t>to</w:t>
            </w:r>
            <w:r w:rsidRPr="003E6930">
              <w:rPr>
                <w:rFonts w:eastAsia="Arial" w:cstheme="minorHAnsi"/>
                <w:i/>
                <w:spacing w:val="-7"/>
                <w:sz w:val="20"/>
                <w:szCs w:val="20"/>
              </w:rPr>
              <w:t xml:space="preserve"> </w:t>
            </w:r>
            <w:r w:rsidRPr="003E6930">
              <w:rPr>
                <w:rFonts w:eastAsia="Arial" w:cstheme="minorHAnsi"/>
                <w:i/>
                <w:sz w:val="20"/>
                <w:szCs w:val="20"/>
              </w:rPr>
              <w:t>the</w:t>
            </w:r>
            <w:r w:rsidRPr="003E6930">
              <w:rPr>
                <w:rFonts w:eastAsia="Arial" w:cstheme="minorHAnsi"/>
                <w:i/>
                <w:spacing w:val="-7"/>
                <w:sz w:val="20"/>
                <w:szCs w:val="20"/>
              </w:rPr>
              <w:t xml:space="preserve"> </w:t>
            </w:r>
            <w:r w:rsidRPr="003E6930">
              <w:rPr>
                <w:rFonts w:eastAsia="Arial" w:cstheme="minorHAnsi"/>
                <w:i/>
                <w:spacing w:val="-1"/>
                <w:sz w:val="20"/>
                <w:szCs w:val="20"/>
              </w:rPr>
              <w:t>group</w:t>
            </w:r>
          </w:p>
          <w:p w14:paraId="4648947D" w14:textId="77777777" w:rsidR="00D62B14" w:rsidRPr="003E6930" w:rsidRDefault="00D62B14" w:rsidP="004838DE">
            <w:pPr>
              <w:pStyle w:val="TableParagraph"/>
              <w:spacing w:line="252" w:lineRule="exact"/>
              <w:ind w:left="438"/>
              <w:jc w:val="both"/>
              <w:rPr>
                <w:rFonts w:eastAsia="Arial" w:cstheme="minorHAnsi"/>
                <w:sz w:val="20"/>
                <w:szCs w:val="20"/>
              </w:rPr>
            </w:pPr>
            <w:r w:rsidRPr="003E6930">
              <w:rPr>
                <w:rFonts w:eastAsia="Arial" w:cstheme="minorHAnsi"/>
                <w:i/>
                <w:sz w:val="20"/>
                <w:szCs w:val="20"/>
              </w:rPr>
              <w:t>–</w:t>
            </w:r>
            <w:r w:rsidRPr="003E6930">
              <w:rPr>
                <w:rFonts w:eastAsia="Arial" w:cstheme="minorHAnsi"/>
                <w:i/>
                <w:spacing w:val="-7"/>
                <w:sz w:val="20"/>
                <w:szCs w:val="20"/>
              </w:rPr>
              <w:t xml:space="preserve"> </w:t>
            </w:r>
            <w:r w:rsidRPr="003E6930">
              <w:rPr>
                <w:rFonts w:eastAsia="Arial" w:cstheme="minorHAnsi"/>
                <w:i/>
                <w:spacing w:val="-1"/>
                <w:sz w:val="20"/>
                <w:szCs w:val="20"/>
              </w:rPr>
              <w:t>link</w:t>
            </w:r>
            <w:r w:rsidRPr="003E6930">
              <w:rPr>
                <w:rFonts w:eastAsia="Arial" w:cstheme="minorHAnsi"/>
                <w:i/>
                <w:spacing w:val="-4"/>
                <w:sz w:val="20"/>
                <w:szCs w:val="20"/>
              </w:rPr>
              <w:t xml:space="preserve"> </w:t>
            </w:r>
            <w:r w:rsidRPr="003E6930">
              <w:rPr>
                <w:rFonts w:eastAsia="Arial" w:cstheme="minorHAnsi"/>
                <w:i/>
                <w:sz w:val="20"/>
                <w:szCs w:val="20"/>
              </w:rPr>
              <w:t>to</w:t>
            </w:r>
            <w:r w:rsidRPr="003E6930">
              <w:rPr>
                <w:rFonts w:eastAsia="Arial" w:cstheme="minorHAnsi"/>
                <w:i/>
                <w:spacing w:val="-7"/>
                <w:sz w:val="20"/>
                <w:szCs w:val="20"/>
              </w:rPr>
              <w:t xml:space="preserve"> </w:t>
            </w:r>
            <w:r w:rsidRPr="003E6930">
              <w:rPr>
                <w:rFonts w:eastAsia="Arial" w:cstheme="minorHAnsi"/>
                <w:i/>
                <w:sz w:val="20"/>
                <w:szCs w:val="20"/>
              </w:rPr>
              <w:t>the</w:t>
            </w:r>
            <w:r w:rsidRPr="003E6930">
              <w:rPr>
                <w:rFonts w:eastAsia="Arial" w:cstheme="minorHAnsi"/>
                <w:i/>
                <w:spacing w:val="-7"/>
                <w:sz w:val="20"/>
                <w:szCs w:val="20"/>
              </w:rPr>
              <w:t xml:space="preserve"> </w:t>
            </w:r>
            <w:r w:rsidRPr="003E6930">
              <w:rPr>
                <w:rFonts w:eastAsia="Arial" w:cstheme="minorHAnsi"/>
                <w:i/>
                <w:spacing w:val="-1"/>
                <w:sz w:val="20"/>
                <w:szCs w:val="20"/>
              </w:rPr>
              <w:t>need</w:t>
            </w:r>
            <w:r w:rsidRPr="003E6930">
              <w:rPr>
                <w:rFonts w:eastAsia="Arial" w:cstheme="minorHAnsi"/>
                <w:i/>
                <w:spacing w:val="-7"/>
                <w:sz w:val="20"/>
                <w:szCs w:val="20"/>
              </w:rPr>
              <w:t xml:space="preserve"> </w:t>
            </w:r>
            <w:r w:rsidRPr="003E6930">
              <w:rPr>
                <w:rFonts w:eastAsia="Arial" w:cstheme="minorHAnsi"/>
                <w:i/>
                <w:sz w:val="20"/>
                <w:szCs w:val="20"/>
              </w:rPr>
              <w:t>to</w:t>
            </w:r>
            <w:r w:rsidRPr="003E6930">
              <w:rPr>
                <w:rFonts w:eastAsia="Arial" w:cstheme="minorHAnsi"/>
                <w:i/>
                <w:spacing w:val="-9"/>
                <w:sz w:val="20"/>
                <w:szCs w:val="20"/>
              </w:rPr>
              <w:t xml:space="preserve"> </w:t>
            </w:r>
            <w:r w:rsidRPr="003E6930">
              <w:rPr>
                <w:rFonts w:eastAsia="Arial" w:cstheme="minorHAnsi"/>
                <w:i/>
                <w:spacing w:val="-1"/>
                <w:sz w:val="20"/>
                <w:szCs w:val="20"/>
              </w:rPr>
              <w:t>respect</w:t>
            </w:r>
            <w:r w:rsidRPr="003E6930">
              <w:rPr>
                <w:rFonts w:eastAsia="Arial" w:cstheme="minorHAnsi"/>
                <w:i/>
                <w:spacing w:val="-3"/>
                <w:sz w:val="20"/>
                <w:szCs w:val="20"/>
              </w:rPr>
              <w:t xml:space="preserve"> </w:t>
            </w:r>
            <w:r w:rsidRPr="003E6930">
              <w:rPr>
                <w:rFonts w:eastAsia="Arial" w:cstheme="minorHAnsi"/>
                <w:i/>
                <w:spacing w:val="-1"/>
                <w:sz w:val="20"/>
                <w:szCs w:val="20"/>
              </w:rPr>
              <w:t>confidences</w:t>
            </w:r>
            <w:r w:rsidRPr="003E6930">
              <w:rPr>
                <w:rFonts w:eastAsia="Arial" w:cstheme="minorHAnsi"/>
                <w:i/>
                <w:spacing w:val="-4"/>
                <w:sz w:val="20"/>
                <w:szCs w:val="20"/>
              </w:rPr>
              <w:t xml:space="preserve"> </w:t>
            </w:r>
            <w:r w:rsidRPr="003E6930">
              <w:rPr>
                <w:rFonts w:eastAsia="Arial" w:cstheme="minorHAnsi"/>
                <w:i/>
                <w:spacing w:val="-1"/>
                <w:sz w:val="20"/>
                <w:szCs w:val="20"/>
              </w:rPr>
              <w:t>in</w:t>
            </w:r>
            <w:r w:rsidRPr="003E6930">
              <w:rPr>
                <w:rFonts w:eastAsia="Arial" w:cstheme="minorHAnsi"/>
                <w:i/>
                <w:spacing w:val="-4"/>
                <w:sz w:val="20"/>
                <w:szCs w:val="20"/>
              </w:rPr>
              <w:t xml:space="preserve"> </w:t>
            </w:r>
            <w:r w:rsidRPr="003E6930">
              <w:rPr>
                <w:rFonts w:eastAsia="Arial" w:cstheme="minorHAnsi"/>
                <w:i/>
                <w:sz w:val="20"/>
                <w:szCs w:val="20"/>
              </w:rPr>
              <w:t>a</w:t>
            </w:r>
            <w:r w:rsidRPr="003E6930">
              <w:rPr>
                <w:rFonts w:eastAsia="Arial" w:cstheme="minorHAnsi"/>
                <w:i/>
                <w:spacing w:val="-9"/>
                <w:sz w:val="20"/>
                <w:szCs w:val="20"/>
              </w:rPr>
              <w:t xml:space="preserve"> </w:t>
            </w:r>
            <w:r w:rsidRPr="003E6930">
              <w:rPr>
                <w:rFonts w:eastAsia="Arial" w:cstheme="minorHAnsi"/>
                <w:i/>
                <w:spacing w:val="-1"/>
                <w:sz w:val="20"/>
                <w:szCs w:val="20"/>
              </w:rPr>
              <w:t>placement</w:t>
            </w:r>
            <w:r w:rsidRPr="003E6930">
              <w:rPr>
                <w:rFonts w:eastAsia="Arial" w:cstheme="minorHAnsi"/>
                <w:i/>
                <w:spacing w:val="-3"/>
                <w:sz w:val="20"/>
                <w:szCs w:val="20"/>
              </w:rPr>
              <w:t xml:space="preserve"> </w:t>
            </w:r>
            <w:r w:rsidRPr="003E6930">
              <w:rPr>
                <w:rFonts w:eastAsia="Arial" w:cstheme="minorHAnsi"/>
                <w:i/>
                <w:spacing w:val="-1"/>
                <w:sz w:val="20"/>
                <w:szCs w:val="20"/>
              </w:rPr>
              <w:t>situation.</w:t>
            </w:r>
          </w:p>
          <w:p w14:paraId="69755E1E" w14:textId="77777777" w:rsidR="00D62B14" w:rsidRPr="00190FA8" w:rsidRDefault="00D62B14" w:rsidP="004838DE">
            <w:pPr>
              <w:pStyle w:val="TableParagraph"/>
              <w:jc w:val="both"/>
              <w:rPr>
                <w:rFonts w:eastAsia="Times New Roman" w:cstheme="minorHAnsi"/>
                <w:sz w:val="12"/>
                <w:szCs w:val="12"/>
              </w:rPr>
            </w:pPr>
          </w:p>
          <w:p w14:paraId="56A89584" w14:textId="77CAEAE4" w:rsidR="00D62B14" w:rsidRPr="003E6930" w:rsidRDefault="00D62B14" w:rsidP="001E0258">
            <w:pPr>
              <w:pStyle w:val="ListParagraph"/>
              <w:widowControl w:val="0"/>
              <w:numPr>
                <w:ilvl w:val="0"/>
                <w:numId w:val="10"/>
              </w:numPr>
              <w:tabs>
                <w:tab w:val="left" w:pos="439"/>
                <w:tab w:val="left" w:pos="6847"/>
              </w:tabs>
              <w:ind w:right="1377"/>
              <w:contextualSpacing w:val="0"/>
              <w:jc w:val="both"/>
              <w:rPr>
                <w:rFonts w:eastAsia="Arial" w:cstheme="minorHAnsi"/>
                <w:sz w:val="20"/>
                <w:szCs w:val="20"/>
              </w:rPr>
            </w:pPr>
            <w:r w:rsidRPr="003E6930">
              <w:rPr>
                <w:rFonts w:cstheme="minorHAnsi"/>
                <w:i/>
                <w:spacing w:val="-1"/>
                <w:sz w:val="20"/>
                <w:szCs w:val="20"/>
              </w:rPr>
              <w:t>Mutual</w:t>
            </w:r>
            <w:r w:rsidRPr="003E6930">
              <w:rPr>
                <w:rFonts w:cstheme="minorHAnsi"/>
                <w:i/>
                <w:spacing w:val="-5"/>
                <w:sz w:val="20"/>
                <w:szCs w:val="20"/>
              </w:rPr>
              <w:t xml:space="preserve"> </w:t>
            </w:r>
            <w:r w:rsidRPr="003E6930">
              <w:rPr>
                <w:rFonts w:cstheme="minorHAnsi"/>
                <w:i/>
                <w:spacing w:val="-1"/>
                <w:sz w:val="20"/>
                <w:szCs w:val="20"/>
              </w:rPr>
              <w:t>respect</w:t>
            </w:r>
            <w:r w:rsidRPr="003E6930">
              <w:rPr>
                <w:rFonts w:cstheme="minorHAnsi"/>
                <w:i/>
                <w:spacing w:val="-6"/>
                <w:sz w:val="20"/>
                <w:szCs w:val="20"/>
              </w:rPr>
              <w:t xml:space="preserve"> </w:t>
            </w:r>
            <w:r w:rsidRPr="003E6930">
              <w:rPr>
                <w:rFonts w:cstheme="minorHAnsi"/>
                <w:i/>
                <w:spacing w:val="-1"/>
                <w:sz w:val="20"/>
                <w:szCs w:val="20"/>
              </w:rPr>
              <w:t>and</w:t>
            </w:r>
            <w:r w:rsidRPr="003E6930">
              <w:rPr>
                <w:rFonts w:cstheme="minorHAnsi"/>
                <w:i/>
                <w:spacing w:val="-7"/>
                <w:sz w:val="20"/>
                <w:szCs w:val="20"/>
              </w:rPr>
              <w:t xml:space="preserve"> </w:t>
            </w:r>
            <w:r w:rsidRPr="003E6930">
              <w:rPr>
                <w:rFonts w:cstheme="minorHAnsi"/>
                <w:i/>
                <w:spacing w:val="-1"/>
                <w:sz w:val="20"/>
                <w:szCs w:val="20"/>
              </w:rPr>
              <w:t>tolerance</w:t>
            </w:r>
            <w:r w:rsidRPr="003E6930">
              <w:rPr>
                <w:rFonts w:cstheme="minorHAnsi"/>
                <w:i/>
                <w:spacing w:val="-4"/>
                <w:sz w:val="20"/>
                <w:szCs w:val="20"/>
              </w:rPr>
              <w:t xml:space="preserve"> </w:t>
            </w:r>
            <w:r w:rsidRPr="003E6930">
              <w:rPr>
                <w:rFonts w:cstheme="minorHAnsi"/>
                <w:i/>
                <w:sz w:val="20"/>
                <w:szCs w:val="20"/>
              </w:rPr>
              <w:t>for</w:t>
            </w:r>
            <w:r w:rsidRPr="003E6930">
              <w:rPr>
                <w:rFonts w:cstheme="minorHAnsi"/>
                <w:i/>
                <w:spacing w:val="-6"/>
                <w:sz w:val="20"/>
                <w:szCs w:val="20"/>
              </w:rPr>
              <w:t xml:space="preserve"> </w:t>
            </w:r>
            <w:r w:rsidRPr="003E6930">
              <w:rPr>
                <w:rFonts w:cstheme="minorHAnsi"/>
                <w:i/>
                <w:sz w:val="20"/>
                <w:szCs w:val="20"/>
              </w:rPr>
              <w:t>a</w:t>
            </w:r>
            <w:r w:rsidRPr="003E6930">
              <w:rPr>
                <w:rFonts w:cstheme="minorHAnsi"/>
                <w:i/>
                <w:spacing w:val="-4"/>
                <w:sz w:val="20"/>
                <w:szCs w:val="20"/>
              </w:rPr>
              <w:t xml:space="preserve"> </w:t>
            </w:r>
            <w:r w:rsidRPr="003E6930">
              <w:rPr>
                <w:rFonts w:cstheme="minorHAnsi"/>
                <w:i/>
                <w:spacing w:val="-1"/>
                <w:sz w:val="20"/>
                <w:szCs w:val="20"/>
              </w:rPr>
              <w:t>diversity</w:t>
            </w:r>
            <w:r w:rsidRPr="003E6930">
              <w:rPr>
                <w:rFonts w:cstheme="minorHAnsi"/>
                <w:i/>
                <w:spacing w:val="-4"/>
                <w:sz w:val="20"/>
                <w:szCs w:val="20"/>
              </w:rPr>
              <w:t xml:space="preserve"> </w:t>
            </w:r>
            <w:r w:rsidRPr="003E6930">
              <w:rPr>
                <w:rFonts w:cstheme="minorHAnsi"/>
                <w:i/>
                <w:spacing w:val="-2"/>
                <w:sz w:val="20"/>
                <w:szCs w:val="20"/>
              </w:rPr>
              <w:t>of</w:t>
            </w:r>
            <w:r w:rsidRPr="003E6930">
              <w:rPr>
                <w:rFonts w:cstheme="minorHAnsi"/>
                <w:i/>
                <w:spacing w:val="-3"/>
                <w:sz w:val="20"/>
                <w:szCs w:val="20"/>
              </w:rPr>
              <w:t xml:space="preserve"> </w:t>
            </w:r>
            <w:r w:rsidRPr="003E6930">
              <w:rPr>
                <w:rFonts w:cstheme="minorHAnsi"/>
                <w:i/>
                <w:spacing w:val="-1"/>
                <w:sz w:val="20"/>
                <w:szCs w:val="20"/>
              </w:rPr>
              <w:t>opinions,</w:t>
            </w:r>
            <w:r w:rsidRPr="003E6930">
              <w:rPr>
                <w:rFonts w:cstheme="minorHAnsi"/>
                <w:i/>
                <w:spacing w:val="-3"/>
                <w:sz w:val="20"/>
                <w:szCs w:val="20"/>
              </w:rPr>
              <w:t xml:space="preserve"> </w:t>
            </w:r>
            <w:r w:rsidRPr="003E6930">
              <w:rPr>
                <w:rFonts w:cstheme="minorHAnsi"/>
                <w:i/>
                <w:spacing w:val="-1"/>
                <w:sz w:val="20"/>
                <w:szCs w:val="20"/>
              </w:rPr>
              <w:t xml:space="preserve">cultural </w:t>
            </w:r>
            <w:proofErr w:type="gramStart"/>
            <w:r w:rsidRPr="003E6930">
              <w:rPr>
                <w:rFonts w:cstheme="minorHAnsi"/>
                <w:i/>
                <w:spacing w:val="-1"/>
                <w:sz w:val="20"/>
                <w:szCs w:val="20"/>
              </w:rPr>
              <w:t>backgrounds</w:t>
            </w:r>
            <w:proofErr w:type="gramEnd"/>
            <w:r w:rsidRPr="003E6930">
              <w:rPr>
                <w:rFonts w:cstheme="minorHAnsi"/>
                <w:i/>
                <w:spacing w:val="-1"/>
                <w:sz w:val="20"/>
                <w:szCs w:val="20"/>
              </w:rPr>
              <w:t xml:space="preserve"> and</w:t>
            </w:r>
            <w:r w:rsidRPr="003E6930">
              <w:rPr>
                <w:rFonts w:cstheme="minorHAnsi"/>
                <w:i/>
                <w:spacing w:val="-2"/>
                <w:sz w:val="20"/>
                <w:szCs w:val="20"/>
              </w:rPr>
              <w:t xml:space="preserve"> e</w:t>
            </w:r>
            <w:r w:rsidRPr="003E6930">
              <w:rPr>
                <w:rFonts w:cstheme="minorHAnsi"/>
                <w:i/>
                <w:spacing w:val="-1"/>
                <w:sz w:val="20"/>
                <w:szCs w:val="20"/>
              </w:rPr>
              <w:t>xperiences.</w:t>
            </w:r>
          </w:p>
          <w:p w14:paraId="3EA2319A" w14:textId="77777777" w:rsidR="00D62B14" w:rsidRPr="00190FA8" w:rsidRDefault="00D62B14" w:rsidP="0014047D">
            <w:pPr>
              <w:pStyle w:val="ListParagraph"/>
              <w:widowControl w:val="0"/>
              <w:tabs>
                <w:tab w:val="left" w:pos="439"/>
                <w:tab w:val="left" w:pos="6847"/>
              </w:tabs>
              <w:ind w:left="438" w:right="1377"/>
              <w:contextualSpacing w:val="0"/>
              <w:jc w:val="both"/>
              <w:rPr>
                <w:rFonts w:eastAsia="Arial" w:cstheme="minorHAnsi"/>
                <w:sz w:val="14"/>
                <w:szCs w:val="14"/>
              </w:rPr>
            </w:pPr>
          </w:p>
          <w:p w14:paraId="56F5D1B0" w14:textId="77777777" w:rsidR="00D62B14" w:rsidRPr="003E6930" w:rsidRDefault="00D62B14" w:rsidP="0014047D">
            <w:pPr>
              <w:pStyle w:val="ListParagraph"/>
              <w:numPr>
                <w:ilvl w:val="0"/>
                <w:numId w:val="10"/>
              </w:numPr>
              <w:jc w:val="both"/>
              <w:rPr>
                <w:rFonts w:cstheme="minorHAnsi"/>
                <w:spacing w:val="-1"/>
                <w:sz w:val="20"/>
                <w:szCs w:val="20"/>
              </w:rPr>
            </w:pPr>
            <w:r w:rsidRPr="003E6930">
              <w:rPr>
                <w:rFonts w:cstheme="minorHAnsi"/>
                <w:i/>
                <w:spacing w:val="-1"/>
                <w:sz w:val="20"/>
                <w:szCs w:val="20"/>
              </w:rPr>
              <w:t>Punctuality</w:t>
            </w:r>
            <w:r w:rsidRPr="003E6930">
              <w:rPr>
                <w:rFonts w:cstheme="minorHAnsi"/>
                <w:i/>
                <w:spacing w:val="-11"/>
                <w:sz w:val="20"/>
                <w:szCs w:val="20"/>
              </w:rPr>
              <w:t xml:space="preserve"> </w:t>
            </w:r>
            <w:r w:rsidRPr="003E6930">
              <w:rPr>
                <w:rFonts w:cstheme="minorHAnsi"/>
                <w:i/>
                <w:spacing w:val="-1"/>
                <w:sz w:val="20"/>
                <w:szCs w:val="20"/>
              </w:rPr>
              <w:t>and</w:t>
            </w:r>
            <w:r w:rsidRPr="003E6930">
              <w:rPr>
                <w:rFonts w:cstheme="minorHAnsi"/>
                <w:i/>
                <w:spacing w:val="-12"/>
                <w:sz w:val="20"/>
                <w:szCs w:val="20"/>
              </w:rPr>
              <w:t xml:space="preserve"> </w:t>
            </w:r>
            <w:r w:rsidRPr="003E6930">
              <w:rPr>
                <w:rFonts w:cstheme="minorHAnsi"/>
                <w:i/>
                <w:spacing w:val="-1"/>
                <w:sz w:val="20"/>
                <w:szCs w:val="20"/>
              </w:rPr>
              <w:t>respectful</w:t>
            </w:r>
            <w:r w:rsidRPr="003E6930">
              <w:rPr>
                <w:rFonts w:cstheme="minorHAnsi"/>
                <w:i/>
                <w:spacing w:val="-10"/>
                <w:sz w:val="20"/>
                <w:szCs w:val="20"/>
              </w:rPr>
              <w:t xml:space="preserve"> </w:t>
            </w:r>
            <w:r w:rsidRPr="003E6930">
              <w:rPr>
                <w:rFonts w:cstheme="minorHAnsi"/>
                <w:i/>
                <w:spacing w:val="-1"/>
                <w:sz w:val="20"/>
                <w:szCs w:val="20"/>
              </w:rPr>
              <w:t>processes</w:t>
            </w:r>
            <w:r w:rsidRPr="003E6930">
              <w:rPr>
                <w:rFonts w:cstheme="minorHAnsi"/>
                <w:i/>
                <w:spacing w:val="-9"/>
                <w:sz w:val="20"/>
                <w:szCs w:val="20"/>
              </w:rPr>
              <w:t xml:space="preserve"> </w:t>
            </w:r>
            <w:r w:rsidRPr="003E6930">
              <w:rPr>
                <w:rFonts w:cstheme="minorHAnsi"/>
                <w:i/>
                <w:spacing w:val="-1"/>
                <w:sz w:val="20"/>
                <w:szCs w:val="20"/>
              </w:rPr>
              <w:t>in</w:t>
            </w:r>
            <w:r w:rsidRPr="003E6930">
              <w:rPr>
                <w:rFonts w:cstheme="minorHAnsi"/>
                <w:i/>
                <w:spacing w:val="-9"/>
                <w:sz w:val="20"/>
                <w:szCs w:val="20"/>
              </w:rPr>
              <w:t xml:space="preserve"> </w:t>
            </w:r>
            <w:r w:rsidRPr="003E6930">
              <w:rPr>
                <w:rFonts w:cstheme="minorHAnsi"/>
                <w:i/>
                <w:spacing w:val="-1"/>
                <w:sz w:val="20"/>
                <w:szCs w:val="20"/>
              </w:rPr>
              <w:t>discussion</w:t>
            </w:r>
            <w:r w:rsidRPr="003E6930">
              <w:rPr>
                <w:rFonts w:cstheme="minorHAnsi"/>
                <w:spacing w:val="-1"/>
                <w:sz w:val="20"/>
                <w:szCs w:val="20"/>
              </w:rPr>
              <w:t>.</w:t>
            </w:r>
          </w:p>
          <w:p w14:paraId="66E19AEE" w14:textId="77777777" w:rsidR="00D62B14" w:rsidRPr="003E6930" w:rsidRDefault="00D62B14" w:rsidP="0014047D">
            <w:pPr>
              <w:jc w:val="both"/>
              <w:rPr>
                <w:rFonts w:cstheme="minorHAnsi"/>
                <w:sz w:val="20"/>
                <w:szCs w:val="20"/>
              </w:rPr>
            </w:pPr>
          </w:p>
        </w:tc>
        <w:tc>
          <w:tcPr>
            <w:tcW w:w="2976" w:type="dxa"/>
            <w:vAlign w:val="center"/>
          </w:tcPr>
          <w:p w14:paraId="7801922C" w14:textId="77777777" w:rsidR="00D62B14" w:rsidRDefault="00D62B14" w:rsidP="00A90161">
            <w:pPr>
              <w:jc w:val="center"/>
            </w:pPr>
          </w:p>
        </w:tc>
      </w:tr>
      <w:tr w:rsidR="00D62B14" w14:paraId="417BAC8B" w14:textId="77777777" w:rsidTr="00AC48AB">
        <w:trPr>
          <w:trHeight w:val="2211"/>
        </w:trPr>
        <w:tc>
          <w:tcPr>
            <w:tcW w:w="966" w:type="dxa"/>
          </w:tcPr>
          <w:p w14:paraId="7635F9F4" w14:textId="77777777" w:rsidR="00D62B14" w:rsidRPr="003E6930" w:rsidRDefault="00D62B14" w:rsidP="0083261F">
            <w:pPr>
              <w:rPr>
                <w:rFonts w:cstheme="minorHAnsi"/>
                <w:sz w:val="20"/>
                <w:szCs w:val="20"/>
              </w:rPr>
            </w:pPr>
          </w:p>
        </w:tc>
        <w:tc>
          <w:tcPr>
            <w:tcW w:w="10359" w:type="dxa"/>
          </w:tcPr>
          <w:p w14:paraId="6E7C8EBF" w14:textId="77777777" w:rsidR="00D62B14" w:rsidRPr="000F4A19" w:rsidRDefault="00D62B14" w:rsidP="004D7C31">
            <w:pPr>
              <w:rPr>
                <w:rFonts w:cstheme="minorHAnsi"/>
                <w:b/>
                <w:bCs/>
                <w:sz w:val="20"/>
                <w:szCs w:val="20"/>
              </w:rPr>
            </w:pPr>
            <w:r w:rsidRPr="000F4A19">
              <w:rPr>
                <w:rFonts w:cstheme="minorHAnsi"/>
                <w:b/>
                <w:bCs/>
                <w:sz w:val="20"/>
                <w:szCs w:val="20"/>
              </w:rPr>
              <w:t xml:space="preserve">Show slide 2 </w:t>
            </w:r>
          </w:p>
          <w:p w14:paraId="4E3B6B11" w14:textId="77777777" w:rsidR="00D62B14" w:rsidRPr="003E6930" w:rsidRDefault="00D62B14" w:rsidP="004D7C31">
            <w:pPr>
              <w:rPr>
                <w:rFonts w:cstheme="minorHAnsi"/>
                <w:sz w:val="20"/>
                <w:szCs w:val="20"/>
              </w:rPr>
            </w:pPr>
          </w:p>
          <w:p w14:paraId="08480953" w14:textId="78D0CAAA" w:rsidR="00D62B14" w:rsidRDefault="00D62B14" w:rsidP="00941A71">
            <w:pPr>
              <w:pStyle w:val="ListParagraph"/>
              <w:numPr>
                <w:ilvl w:val="0"/>
                <w:numId w:val="32"/>
              </w:numPr>
              <w:rPr>
                <w:rFonts w:cstheme="minorHAnsi"/>
                <w:sz w:val="20"/>
                <w:szCs w:val="20"/>
              </w:rPr>
            </w:pPr>
            <w:r w:rsidRPr="003E6930">
              <w:rPr>
                <w:rFonts w:cstheme="minorHAnsi"/>
                <w:sz w:val="20"/>
                <w:szCs w:val="20"/>
              </w:rPr>
              <w:t>Thank you and introduction of the Statement of Commitment</w:t>
            </w:r>
          </w:p>
          <w:p w14:paraId="7CFBC8A0" w14:textId="0FF94A60" w:rsidR="00E00777" w:rsidRDefault="004B0119" w:rsidP="00941A71">
            <w:pPr>
              <w:pStyle w:val="ListParagraph"/>
              <w:numPr>
                <w:ilvl w:val="0"/>
                <w:numId w:val="32"/>
              </w:numPr>
              <w:rPr>
                <w:rFonts w:cstheme="minorHAnsi"/>
                <w:sz w:val="20"/>
                <w:szCs w:val="20"/>
              </w:rPr>
            </w:pPr>
            <w:hyperlink r:id="rId20" w:anchor=":~:text=This%20Statement%20of%20Commitment%20%28Statement%29%20confirms%20the%20commitment,children%20and%20young%20people%20placed%20in%20their%20care." w:history="1">
              <w:r w:rsidR="00E00777">
                <w:rPr>
                  <w:rStyle w:val="Hyperlink"/>
                </w:rPr>
                <w:t>Statement of Commitment - foster and kinship carers of Queensland (www.qld.gov.au)</w:t>
              </w:r>
            </w:hyperlink>
          </w:p>
          <w:p w14:paraId="525743CC" w14:textId="77777777" w:rsidR="00E00777" w:rsidRPr="003E6930" w:rsidRDefault="00E00777" w:rsidP="00E00777">
            <w:pPr>
              <w:pStyle w:val="ListParagraph"/>
              <w:rPr>
                <w:rFonts w:cstheme="minorHAnsi"/>
                <w:sz w:val="20"/>
                <w:szCs w:val="20"/>
              </w:rPr>
            </w:pPr>
          </w:p>
          <w:p w14:paraId="5E0998AE" w14:textId="06405FBA" w:rsidR="00D62B14" w:rsidRPr="00E00777" w:rsidRDefault="00D62B14" w:rsidP="00941A71">
            <w:pPr>
              <w:pStyle w:val="ListParagraph"/>
              <w:numPr>
                <w:ilvl w:val="0"/>
                <w:numId w:val="32"/>
              </w:numPr>
              <w:rPr>
                <w:rFonts w:cstheme="minorHAnsi"/>
                <w:i/>
                <w:iCs/>
                <w:sz w:val="20"/>
                <w:szCs w:val="20"/>
              </w:rPr>
            </w:pPr>
            <w:r w:rsidRPr="00E00777">
              <w:rPr>
                <w:rFonts w:cstheme="minorHAnsi"/>
                <w:i/>
                <w:iCs/>
                <w:sz w:val="20"/>
                <w:szCs w:val="20"/>
              </w:rPr>
              <w:t>Advise where to find this document on the internet or allow carers to scan the QR code.</w:t>
            </w:r>
          </w:p>
          <w:p w14:paraId="0FC2F417" w14:textId="77777777" w:rsidR="00D62B14" w:rsidRPr="003E6930" w:rsidRDefault="00D62B14" w:rsidP="004838DE">
            <w:pPr>
              <w:jc w:val="both"/>
              <w:rPr>
                <w:rFonts w:cstheme="minorHAnsi"/>
                <w:b/>
                <w:sz w:val="20"/>
                <w:szCs w:val="20"/>
              </w:rPr>
            </w:pPr>
          </w:p>
        </w:tc>
        <w:tc>
          <w:tcPr>
            <w:tcW w:w="2976" w:type="dxa"/>
            <w:vAlign w:val="center"/>
          </w:tcPr>
          <w:p w14:paraId="212CA1F4" w14:textId="0681FBC6" w:rsidR="00D62B14" w:rsidRDefault="00D62B14" w:rsidP="00A90161">
            <w:pPr>
              <w:jc w:val="center"/>
              <w:rPr>
                <w:noProof/>
                <w:lang w:eastAsia="en-AU"/>
              </w:rPr>
            </w:pPr>
            <w:r>
              <w:rPr>
                <w:noProof/>
                <w:lang w:eastAsia="en-AU"/>
              </w:rPr>
              <w:t>Slide 2</w:t>
            </w:r>
          </w:p>
          <w:p w14:paraId="43A48557" w14:textId="77777777" w:rsidR="00714B18" w:rsidRDefault="00714B18" w:rsidP="00A90161">
            <w:pPr>
              <w:jc w:val="center"/>
              <w:rPr>
                <w:noProof/>
                <w:lang w:eastAsia="en-AU"/>
              </w:rPr>
            </w:pPr>
          </w:p>
          <w:p w14:paraId="451ABFF1" w14:textId="0E52BC0A" w:rsidR="00D62B14" w:rsidRDefault="00AC48AB" w:rsidP="00A90161">
            <w:pPr>
              <w:jc w:val="center"/>
            </w:pPr>
            <w:r>
              <w:rPr>
                <w:noProof/>
              </w:rPr>
              <w:drawing>
                <wp:inline distT="0" distB="0" distL="0" distR="0" wp14:anchorId="12AD5F0B" wp14:editId="61A55AB6">
                  <wp:extent cx="1456418" cy="8191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9337" cy="820792"/>
                          </a:xfrm>
                          <a:prstGeom prst="rect">
                            <a:avLst/>
                          </a:prstGeom>
                          <a:noFill/>
                        </pic:spPr>
                      </pic:pic>
                    </a:graphicData>
                  </a:graphic>
                </wp:inline>
              </w:drawing>
            </w:r>
          </w:p>
        </w:tc>
      </w:tr>
    </w:tbl>
    <w:p w14:paraId="43A611FC" w14:textId="77777777" w:rsidR="0051649D" w:rsidRDefault="0051649D">
      <w:r>
        <w:br w:type="page"/>
      </w:r>
    </w:p>
    <w:tbl>
      <w:tblPr>
        <w:tblStyle w:val="TableGrid"/>
        <w:tblW w:w="14307" w:type="dxa"/>
        <w:tblInd w:w="5" w:type="dxa"/>
        <w:tblLook w:val="04A0" w:firstRow="1" w:lastRow="0" w:firstColumn="1" w:lastColumn="0" w:noHBand="0" w:noVBand="1"/>
      </w:tblPr>
      <w:tblGrid>
        <w:gridCol w:w="841"/>
        <w:gridCol w:w="10489"/>
        <w:gridCol w:w="2977"/>
      </w:tblGrid>
      <w:tr w:rsidR="00A90161" w14:paraId="7373227C" w14:textId="77777777" w:rsidTr="006A3A2F">
        <w:tc>
          <w:tcPr>
            <w:tcW w:w="841" w:type="dxa"/>
          </w:tcPr>
          <w:p w14:paraId="2FBBCD84" w14:textId="355CC95F" w:rsidR="00D62B14" w:rsidRPr="003E6930" w:rsidRDefault="0051649D" w:rsidP="0083261F">
            <w:pPr>
              <w:rPr>
                <w:rFonts w:cstheme="minorHAnsi"/>
                <w:sz w:val="20"/>
                <w:szCs w:val="20"/>
              </w:rPr>
            </w:pPr>
            <w:r>
              <w:lastRenderedPageBreak/>
              <w:br w:type="page"/>
            </w:r>
          </w:p>
        </w:tc>
        <w:tc>
          <w:tcPr>
            <w:tcW w:w="10489" w:type="dxa"/>
          </w:tcPr>
          <w:p w14:paraId="73B91A9C" w14:textId="77777777" w:rsidR="000F4A19" w:rsidRPr="003E6930" w:rsidRDefault="000F4A19" w:rsidP="000F4A19">
            <w:pPr>
              <w:rPr>
                <w:rFonts w:cstheme="minorHAnsi"/>
                <w:sz w:val="20"/>
                <w:szCs w:val="20"/>
              </w:rPr>
            </w:pPr>
            <w:r w:rsidRPr="000F4A19">
              <w:rPr>
                <w:rFonts w:cstheme="minorHAnsi"/>
                <w:b/>
                <w:bCs/>
                <w:sz w:val="20"/>
                <w:szCs w:val="20"/>
              </w:rPr>
              <w:t>Show slide 3</w:t>
            </w:r>
            <w:r w:rsidRPr="003E6930">
              <w:rPr>
                <w:rFonts w:cstheme="minorHAnsi"/>
                <w:sz w:val="20"/>
                <w:szCs w:val="20"/>
              </w:rPr>
              <w:t xml:space="preserve"> </w:t>
            </w:r>
          </w:p>
          <w:p w14:paraId="7D9E2E55" w14:textId="3F39737F" w:rsidR="00D62B14" w:rsidRPr="003E6930" w:rsidRDefault="00D62B14" w:rsidP="000F4A19">
            <w:pPr>
              <w:pStyle w:val="Heading5"/>
              <w:outlineLvl w:val="4"/>
            </w:pPr>
            <w:r w:rsidRPr="003E6930">
              <w:t xml:space="preserve">Overall aim of </w:t>
            </w:r>
            <w:r w:rsidR="006A3A2F">
              <w:rPr>
                <w:i/>
              </w:rPr>
              <w:t>Foster Carer training</w:t>
            </w:r>
            <w:r w:rsidRPr="003E6930">
              <w:rPr>
                <w:i/>
              </w:rPr>
              <w:t>:</w:t>
            </w:r>
            <w:r w:rsidRPr="003E6930">
              <w:t xml:space="preserve"> </w:t>
            </w:r>
            <w:r w:rsidR="006A3A2F">
              <w:t>Getting ready to start</w:t>
            </w:r>
            <w:r w:rsidRPr="003E6930">
              <w:t xml:space="preserve"> training. </w:t>
            </w:r>
          </w:p>
          <w:p w14:paraId="01C4F130" w14:textId="77777777" w:rsidR="00D62B14" w:rsidRPr="00E00777" w:rsidRDefault="00D62B14" w:rsidP="004D7AF2">
            <w:pPr>
              <w:rPr>
                <w:rFonts w:cstheme="minorHAnsi"/>
                <w:b/>
                <w:sz w:val="10"/>
                <w:szCs w:val="10"/>
              </w:rPr>
            </w:pPr>
          </w:p>
          <w:p w14:paraId="1634DB54" w14:textId="641FFE9A" w:rsidR="00D62B14" w:rsidRPr="003E6930" w:rsidRDefault="00714B18" w:rsidP="004D7C31">
            <w:pPr>
              <w:rPr>
                <w:rFonts w:cstheme="minorHAnsi"/>
                <w:sz w:val="20"/>
                <w:szCs w:val="20"/>
              </w:rPr>
            </w:pPr>
            <w:r>
              <w:rPr>
                <w:rFonts w:cstheme="minorHAnsi"/>
                <w:sz w:val="20"/>
                <w:szCs w:val="20"/>
              </w:rPr>
              <w:t>Getting ready to start</w:t>
            </w:r>
            <w:r w:rsidR="00D62B14" w:rsidRPr="003E6930">
              <w:rPr>
                <w:rFonts w:cstheme="minorHAnsi"/>
                <w:sz w:val="20"/>
                <w:szCs w:val="20"/>
              </w:rPr>
              <w:t xml:space="preserve"> training is presented in 4 modules of 3 hours each.</w:t>
            </w:r>
          </w:p>
          <w:p w14:paraId="183FA625" w14:textId="77777777" w:rsidR="00D62B14" w:rsidRPr="00E00777" w:rsidRDefault="00D62B14" w:rsidP="004D7C31">
            <w:pPr>
              <w:rPr>
                <w:rFonts w:cstheme="minorHAnsi"/>
                <w:sz w:val="12"/>
                <w:szCs w:val="12"/>
              </w:rPr>
            </w:pPr>
          </w:p>
          <w:p w14:paraId="55196A7F" w14:textId="5D9A3980" w:rsidR="00D62B14" w:rsidRDefault="00D62B14" w:rsidP="00941A71">
            <w:pPr>
              <w:pStyle w:val="ListParagraph"/>
              <w:numPr>
                <w:ilvl w:val="0"/>
                <w:numId w:val="34"/>
              </w:numPr>
              <w:rPr>
                <w:rFonts w:cstheme="minorHAnsi"/>
                <w:sz w:val="20"/>
                <w:szCs w:val="20"/>
              </w:rPr>
            </w:pPr>
            <w:r w:rsidRPr="00190FA8">
              <w:rPr>
                <w:rFonts w:cstheme="minorHAnsi"/>
                <w:b/>
                <w:bCs/>
                <w:sz w:val="20"/>
                <w:szCs w:val="20"/>
              </w:rPr>
              <w:t>Context of Foster Care Module one</w:t>
            </w:r>
            <w:r w:rsidRPr="003E6930">
              <w:rPr>
                <w:rFonts w:cstheme="minorHAnsi"/>
                <w:sz w:val="20"/>
                <w:szCs w:val="20"/>
              </w:rPr>
              <w:t xml:space="preserve">- </w:t>
            </w:r>
            <w:r w:rsidRPr="00190FA8">
              <w:rPr>
                <w:rFonts w:cstheme="minorHAnsi"/>
                <w:i/>
                <w:iCs/>
                <w:color w:val="538135" w:themeColor="accent6" w:themeShade="BF"/>
                <w:sz w:val="20"/>
                <w:szCs w:val="20"/>
              </w:rPr>
              <w:t>you are here.</w:t>
            </w:r>
          </w:p>
          <w:p w14:paraId="009CBAA5" w14:textId="4F50A121" w:rsidR="007D0CA5" w:rsidRDefault="007D0CA5" w:rsidP="007D0CA5">
            <w:pPr>
              <w:pStyle w:val="ListParagraph"/>
              <w:numPr>
                <w:ilvl w:val="1"/>
                <w:numId w:val="34"/>
              </w:numPr>
              <w:rPr>
                <w:rFonts w:cstheme="minorHAnsi"/>
                <w:sz w:val="20"/>
                <w:szCs w:val="20"/>
              </w:rPr>
            </w:pPr>
            <w:r w:rsidRPr="007D0CA5">
              <w:rPr>
                <w:rFonts w:cstheme="minorHAnsi"/>
                <w:sz w:val="20"/>
                <w:szCs w:val="20"/>
              </w:rPr>
              <w:t>An understanding of the process of how children and young people come into care and the impact of this process, and why children and young people require a care arrangement.</w:t>
            </w:r>
          </w:p>
          <w:p w14:paraId="63425D48" w14:textId="77777777" w:rsidR="00190FA8" w:rsidRPr="00E00777" w:rsidRDefault="00190FA8" w:rsidP="00190FA8">
            <w:pPr>
              <w:pStyle w:val="ListParagraph"/>
              <w:ind w:left="1179"/>
              <w:rPr>
                <w:rFonts w:cstheme="minorHAnsi"/>
                <w:sz w:val="10"/>
                <w:szCs w:val="10"/>
              </w:rPr>
            </w:pPr>
          </w:p>
          <w:p w14:paraId="47804EE2" w14:textId="7D425A2D" w:rsidR="00D62B14" w:rsidRPr="00190FA8" w:rsidRDefault="00D62B14" w:rsidP="00941A71">
            <w:pPr>
              <w:pStyle w:val="ListParagraph"/>
              <w:numPr>
                <w:ilvl w:val="0"/>
                <w:numId w:val="34"/>
              </w:numPr>
              <w:rPr>
                <w:rFonts w:cstheme="minorHAnsi"/>
                <w:b/>
                <w:bCs/>
                <w:sz w:val="20"/>
                <w:szCs w:val="20"/>
              </w:rPr>
            </w:pPr>
            <w:r w:rsidRPr="00190FA8">
              <w:rPr>
                <w:rFonts w:cstheme="minorHAnsi"/>
                <w:b/>
                <w:bCs/>
                <w:sz w:val="20"/>
                <w:szCs w:val="20"/>
              </w:rPr>
              <w:t>Understanding the past for a child or young person</w:t>
            </w:r>
          </w:p>
          <w:p w14:paraId="758A6070" w14:textId="04017B63" w:rsidR="007D0CA5" w:rsidRDefault="007D0CA5" w:rsidP="007D0CA5">
            <w:pPr>
              <w:pStyle w:val="ListParagraph"/>
              <w:numPr>
                <w:ilvl w:val="1"/>
                <w:numId w:val="34"/>
              </w:numPr>
              <w:rPr>
                <w:rFonts w:cstheme="minorHAnsi"/>
                <w:sz w:val="20"/>
                <w:szCs w:val="20"/>
              </w:rPr>
            </w:pPr>
            <w:r w:rsidRPr="007D0CA5">
              <w:rPr>
                <w:rFonts w:cstheme="minorHAnsi"/>
                <w:sz w:val="20"/>
                <w:szCs w:val="20"/>
              </w:rPr>
              <w:t>An understanding of trauma and related behaviours for a child or young person who is in care arrangement.</w:t>
            </w:r>
          </w:p>
          <w:p w14:paraId="0D2AE9B8" w14:textId="77777777" w:rsidR="00E00777" w:rsidRPr="00E00777" w:rsidRDefault="00E00777" w:rsidP="00E00777">
            <w:pPr>
              <w:pStyle w:val="ListParagraph"/>
              <w:ind w:left="459"/>
              <w:rPr>
                <w:rFonts w:cstheme="minorHAnsi"/>
                <w:b/>
                <w:bCs/>
                <w:sz w:val="12"/>
                <w:szCs w:val="12"/>
              </w:rPr>
            </w:pPr>
          </w:p>
          <w:p w14:paraId="645B228B" w14:textId="145DBAB9" w:rsidR="00D62B14" w:rsidRPr="00190FA8" w:rsidRDefault="00D62B14" w:rsidP="00941A71">
            <w:pPr>
              <w:pStyle w:val="ListParagraph"/>
              <w:numPr>
                <w:ilvl w:val="0"/>
                <w:numId w:val="34"/>
              </w:numPr>
              <w:rPr>
                <w:rFonts w:cstheme="minorHAnsi"/>
                <w:b/>
                <w:bCs/>
                <w:sz w:val="20"/>
                <w:szCs w:val="20"/>
              </w:rPr>
            </w:pPr>
            <w:r w:rsidRPr="00190FA8">
              <w:rPr>
                <w:rFonts w:cstheme="minorHAnsi"/>
                <w:b/>
                <w:bCs/>
                <w:sz w:val="20"/>
                <w:szCs w:val="20"/>
              </w:rPr>
              <w:t xml:space="preserve">Early days in a </w:t>
            </w:r>
            <w:r w:rsidR="00E00777">
              <w:rPr>
                <w:rFonts w:cstheme="minorHAnsi"/>
                <w:b/>
                <w:bCs/>
                <w:sz w:val="20"/>
                <w:szCs w:val="20"/>
              </w:rPr>
              <w:t>care arrangement</w:t>
            </w:r>
          </w:p>
          <w:p w14:paraId="7077E798" w14:textId="2A5C0066" w:rsidR="007D0CA5" w:rsidRDefault="007D0CA5" w:rsidP="007D0CA5">
            <w:pPr>
              <w:pStyle w:val="ListParagraph"/>
              <w:numPr>
                <w:ilvl w:val="1"/>
                <w:numId w:val="34"/>
              </w:numPr>
              <w:rPr>
                <w:rFonts w:cstheme="minorHAnsi"/>
                <w:sz w:val="20"/>
                <w:szCs w:val="20"/>
              </w:rPr>
            </w:pPr>
            <w:r w:rsidRPr="007D0CA5">
              <w:rPr>
                <w:rFonts w:cstheme="minorHAnsi"/>
                <w:sz w:val="20"/>
                <w:szCs w:val="20"/>
              </w:rPr>
              <w:t xml:space="preserve">Developing knowledge and skills required to meet the physical, </w:t>
            </w:r>
            <w:proofErr w:type="gramStart"/>
            <w:r w:rsidRPr="007D0CA5">
              <w:rPr>
                <w:rFonts w:cstheme="minorHAnsi"/>
                <w:sz w:val="20"/>
                <w:szCs w:val="20"/>
              </w:rPr>
              <w:t>emotional</w:t>
            </w:r>
            <w:proofErr w:type="gramEnd"/>
            <w:r w:rsidRPr="007D0CA5">
              <w:rPr>
                <w:rFonts w:cstheme="minorHAnsi"/>
                <w:sz w:val="20"/>
                <w:szCs w:val="20"/>
              </w:rPr>
              <w:t xml:space="preserve"> and social needs of children and young people in care and an understanding of the importance of participation by children and young people and their families in decision making.</w:t>
            </w:r>
          </w:p>
          <w:p w14:paraId="2688206C" w14:textId="77777777" w:rsidR="00190FA8" w:rsidRPr="00E00777" w:rsidRDefault="00190FA8" w:rsidP="00190FA8">
            <w:pPr>
              <w:pStyle w:val="ListParagraph"/>
              <w:ind w:left="1179"/>
              <w:rPr>
                <w:rFonts w:cstheme="minorHAnsi"/>
                <w:sz w:val="14"/>
                <w:szCs w:val="14"/>
              </w:rPr>
            </w:pPr>
          </w:p>
          <w:p w14:paraId="4CF82FF0" w14:textId="72A0F294" w:rsidR="00D62B14" w:rsidRPr="00190FA8" w:rsidRDefault="00E45F21" w:rsidP="00941A71">
            <w:pPr>
              <w:pStyle w:val="ListParagraph"/>
              <w:numPr>
                <w:ilvl w:val="0"/>
                <w:numId w:val="34"/>
              </w:numPr>
              <w:rPr>
                <w:rFonts w:cstheme="minorHAnsi"/>
                <w:b/>
                <w:bCs/>
                <w:sz w:val="20"/>
                <w:szCs w:val="20"/>
              </w:rPr>
            </w:pPr>
            <w:r>
              <w:rPr>
                <w:rFonts w:cstheme="minorHAnsi"/>
                <w:b/>
                <w:bCs/>
                <w:sz w:val="20"/>
                <w:szCs w:val="20"/>
              </w:rPr>
              <w:t xml:space="preserve">Quality Care - </w:t>
            </w:r>
            <w:r w:rsidR="006A3A2F">
              <w:rPr>
                <w:rFonts w:cstheme="minorHAnsi"/>
                <w:b/>
                <w:bCs/>
                <w:sz w:val="20"/>
                <w:szCs w:val="20"/>
              </w:rPr>
              <w:t>W</w:t>
            </w:r>
            <w:r w:rsidR="00D62B14" w:rsidRPr="00190FA8">
              <w:rPr>
                <w:rFonts w:cstheme="minorHAnsi"/>
                <w:b/>
                <w:bCs/>
                <w:sz w:val="20"/>
                <w:szCs w:val="20"/>
              </w:rPr>
              <w:t>orking together</w:t>
            </w:r>
          </w:p>
          <w:p w14:paraId="254651C2" w14:textId="072FF212" w:rsidR="007D0CA5" w:rsidRPr="007D0CA5" w:rsidRDefault="007D0CA5" w:rsidP="007D0CA5">
            <w:pPr>
              <w:pStyle w:val="ListParagraph"/>
              <w:numPr>
                <w:ilvl w:val="1"/>
                <w:numId w:val="34"/>
              </w:numPr>
              <w:rPr>
                <w:rFonts w:cstheme="minorHAnsi"/>
                <w:sz w:val="20"/>
                <w:szCs w:val="20"/>
              </w:rPr>
            </w:pPr>
            <w:r w:rsidRPr="007D0CA5">
              <w:rPr>
                <w:rFonts w:cstheme="minorHAnsi"/>
                <w:sz w:val="20"/>
                <w:szCs w:val="20"/>
              </w:rPr>
              <w:t>Have an understanding of the importance of partnerships between children, their families, foster and kinship carers and workers, (both in the government and non-government sectors), and their roles and responsibilities when working together as a team.</w:t>
            </w:r>
          </w:p>
          <w:p w14:paraId="52C81E17" w14:textId="6289DD6B" w:rsidR="007D0CA5" w:rsidRPr="003E6930" w:rsidRDefault="007D0CA5" w:rsidP="003E6930">
            <w:pPr>
              <w:rPr>
                <w:rFonts w:cstheme="minorHAnsi"/>
                <w:sz w:val="20"/>
                <w:szCs w:val="20"/>
              </w:rPr>
            </w:pPr>
          </w:p>
        </w:tc>
        <w:tc>
          <w:tcPr>
            <w:tcW w:w="2977" w:type="dxa"/>
          </w:tcPr>
          <w:p w14:paraId="66EB6F9C" w14:textId="37BA297D" w:rsidR="00D62B14" w:rsidRDefault="00D62B14" w:rsidP="00A90161">
            <w:pPr>
              <w:jc w:val="center"/>
            </w:pPr>
            <w:r>
              <w:t>Slide 3</w:t>
            </w:r>
          </w:p>
          <w:p w14:paraId="7BD65FCC" w14:textId="77777777" w:rsidR="00714B18" w:rsidRDefault="00714B18" w:rsidP="00A90161">
            <w:pPr>
              <w:jc w:val="center"/>
            </w:pPr>
          </w:p>
          <w:p w14:paraId="623729BA" w14:textId="37F0236F" w:rsidR="00D62B14" w:rsidRDefault="00AC48AB" w:rsidP="00A90161">
            <w:pPr>
              <w:jc w:val="center"/>
              <w:rPr>
                <w:noProof/>
                <w:lang w:eastAsia="en-AU"/>
              </w:rPr>
            </w:pPr>
            <w:r w:rsidRPr="00AC48AB">
              <w:rPr>
                <w:noProof/>
                <w:lang w:eastAsia="en-AU"/>
              </w:rPr>
              <w:drawing>
                <wp:inline distT="0" distB="0" distL="0" distR="0" wp14:anchorId="128C26CE" wp14:editId="059C3BE8">
                  <wp:extent cx="1614008" cy="914400"/>
                  <wp:effectExtent l="0" t="0" r="571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17260" cy="916242"/>
                          </a:xfrm>
                          <a:prstGeom prst="rect">
                            <a:avLst/>
                          </a:prstGeom>
                        </pic:spPr>
                      </pic:pic>
                    </a:graphicData>
                  </a:graphic>
                </wp:inline>
              </w:drawing>
            </w:r>
          </w:p>
        </w:tc>
      </w:tr>
      <w:tr w:rsidR="00A90161" w14:paraId="425C66DB" w14:textId="77777777" w:rsidTr="00AC48AB">
        <w:tc>
          <w:tcPr>
            <w:tcW w:w="841" w:type="dxa"/>
          </w:tcPr>
          <w:p w14:paraId="5687877A" w14:textId="77777777" w:rsidR="00D62B14" w:rsidRPr="003E6930" w:rsidRDefault="00D62B14" w:rsidP="0083261F">
            <w:pPr>
              <w:rPr>
                <w:rFonts w:cstheme="minorHAnsi"/>
                <w:sz w:val="20"/>
                <w:szCs w:val="20"/>
              </w:rPr>
            </w:pPr>
          </w:p>
        </w:tc>
        <w:tc>
          <w:tcPr>
            <w:tcW w:w="10489" w:type="dxa"/>
          </w:tcPr>
          <w:p w14:paraId="681087DD" w14:textId="77777777" w:rsidR="000F4A19" w:rsidRPr="000F4A19" w:rsidRDefault="000F4A19" w:rsidP="00D80464">
            <w:pPr>
              <w:rPr>
                <w:rFonts w:cstheme="minorHAnsi"/>
                <w:b/>
                <w:bCs/>
                <w:sz w:val="20"/>
                <w:szCs w:val="20"/>
              </w:rPr>
            </w:pPr>
            <w:r w:rsidRPr="000F4A19">
              <w:rPr>
                <w:rFonts w:cstheme="minorHAnsi"/>
                <w:b/>
                <w:bCs/>
                <w:sz w:val="20"/>
                <w:szCs w:val="20"/>
              </w:rPr>
              <w:t xml:space="preserve">Show slide 4 </w:t>
            </w:r>
          </w:p>
          <w:p w14:paraId="65589C8A" w14:textId="4C452646" w:rsidR="00D62B14" w:rsidRPr="003E6930" w:rsidRDefault="00D62B14" w:rsidP="00D80464">
            <w:pPr>
              <w:rPr>
                <w:rFonts w:cstheme="minorHAnsi"/>
                <w:sz w:val="20"/>
                <w:szCs w:val="20"/>
              </w:rPr>
            </w:pPr>
            <w:r w:rsidRPr="000F4A19">
              <w:rPr>
                <w:rStyle w:val="Heading5Char"/>
              </w:rPr>
              <w:t xml:space="preserve">Context of foster </w:t>
            </w:r>
            <w:r w:rsidRPr="00F257D8">
              <w:rPr>
                <w:rStyle w:val="Heading5Char"/>
              </w:rPr>
              <w:t>care</w:t>
            </w:r>
            <w:r w:rsidR="000F4A19" w:rsidRPr="00F257D8">
              <w:rPr>
                <w:rStyle w:val="Heading5Char"/>
              </w:rPr>
              <w:t xml:space="preserve"> </w:t>
            </w:r>
            <w:r w:rsidRPr="00F257D8">
              <w:rPr>
                <w:rStyle w:val="Heading5Char"/>
              </w:rPr>
              <w:t>– learning outcomes</w:t>
            </w:r>
          </w:p>
          <w:p w14:paraId="70B77A23" w14:textId="77777777" w:rsidR="00D62B14" w:rsidRPr="003E6930" w:rsidRDefault="00D62B14" w:rsidP="00D80464">
            <w:pPr>
              <w:rPr>
                <w:rFonts w:cstheme="minorHAnsi"/>
                <w:sz w:val="20"/>
                <w:szCs w:val="20"/>
              </w:rPr>
            </w:pPr>
          </w:p>
          <w:p w14:paraId="6A145F40" w14:textId="40F3BD10" w:rsidR="00D62B14" w:rsidRPr="003E6930" w:rsidRDefault="00D62B14" w:rsidP="004D7AF2">
            <w:pPr>
              <w:rPr>
                <w:rFonts w:cstheme="minorHAnsi"/>
                <w:sz w:val="20"/>
                <w:szCs w:val="20"/>
              </w:rPr>
            </w:pPr>
            <w:r w:rsidRPr="003E6930">
              <w:rPr>
                <w:rFonts w:cstheme="minorHAnsi"/>
                <w:sz w:val="20"/>
                <w:szCs w:val="20"/>
              </w:rPr>
              <w:t>This module will encourage you to reflect on how aspects of the child protection system and carer roles will impact on you and your family</w:t>
            </w:r>
            <w:r w:rsidR="00190FA8">
              <w:rPr>
                <w:rFonts w:cstheme="minorHAnsi"/>
                <w:sz w:val="20"/>
                <w:szCs w:val="20"/>
              </w:rPr>
              <w:t xml:space="preserve"> and</w:t>
            </w:r>
            <w:r w:rsidRPr="003E6930">
              <w:rPr>
                <w:rFonts w:cstheme="minorHAnsi"/>
                <w:sz w:val="20"/>
                <w:szCs w:val="20"/>
              </w:rPr>
              <w:t xml:space="preserve"> assist you in making a decision about whether to become a foster carer or not. </w:t>
            </w:r>
          </w:p>
          <w:p w14:paraId="0C90706D" w14:textId="77777777" w:rsidR="00D62B14" w:rsidRPr="003E6930" w:rsidRDefault="00D62B14" w:rsidP="00D80464">
            <w:pPr>
              <w:rPr>
                <w:rFonts w:cstheme="minorHAnsi"/>
                <w:sz w:val="20"/>
                <w:szCs w:val="20"/>
              </w:rPr>
            </w:pPr>
          </w:p>
          <w:p w14:paraId="45BB0B20" w14:textId="6861CDC2" w:rsidR="00D62B14" w:rsidRPr="003E6930" w:rsidRDefault="00D62B14" w:rsidP="00D80464">
            <w:pPr>
              <w:rPr>
                <w:rFonts w:cstheme="minorHAnsi"/>
                <w:sz w:val="20"/>
                <w:szCs w:val="20"/>
              </w:rPr>
            </w:pPr>
            <w:r w:rsidRPr="003E6930">
              <w:rPr>
                <w:rFonts w:cstheme="minorHAnsi"/>
                <w:sz w:val="20"/>
                <w:szCs w:val="20"/>
              </w:rPr>
              <w:t xml:space="preserve">At the completion of </w:t>
            </w:r>
            <w:proofErr w:type="gramStart"/>
            <w:r w:rsidRPr="003E6930">
              <w:rPr>
                <w:rFonts w:cstheme="minorHAnsi"/>
                <w:sz w:val="20"/>
                <w:szCs w:val="20"/>
              </w:rPr>
              <w:t>training</w:t>
            </w:r>
            <w:proofErr w:type="gramEnd"/>
            <w:r w:rsidRPr="003E6930">
              <w:rPr>
                <w:rFonts w:cstheme="minorHAnsi"/>
                <w:sz w:val="20"/>
                <w:szCs w:val="20"/>
              </w:rPr>
              <w:t xml:space="preserve"> you will be able to:</w:t>
            </w:r>
            <w:r w:rsidR="006B6576">
              <w:rPr>
                <w:rFonts w:cstheme="minorHAnsi"/>
                <w:sz w:val="20"/>
                <w:szCs w:val="20"/>
              </w:rPr>
              <w:t xml:space="preserve"> as per slide</w:t>
            </w:r>
          </w:p>
          <w:p w14:paraId="6CD3D74D" w14:textId="755EA891" w:rsidR="00D62B14" w:rsidRDefault="00D62B14" w:rsidP="00D80464">
            <w:pPr>
              <w:rPr>
                <w:rFonts w:cstheme="minorHAnsi"/>
                <w:sz w:val="20"/>
                <w:szCs w:val="20"/>
              </w:rPr>
            </w:pPr>
          </w:p>
          <w:p w14:paraId="4B75C760" w14:textId="77777777" w:rsidR="00714B18" w:rsidRPr="003E6930" w:rsidRDefault="00714B18" w:rsidP="00D80464">
            <w:pPr>
              <w:rPr>
                <w:rFonts w:cstheme="minorHAnsi"/>
                <w:sz w:val="20"/>
                <w:szCs w:val="20"/>
              </w:rPr>
            </w:pPr>
          </w:p>
          <w:p w14:paraId="42EBF278" w14:textId="7B10E34B" w:rsidR="00A90161" w:rsidRPr="006B6576" w:rsidRDefault="00A90161" w:rsidP="006B6576">
            <w:pPr>
              <w:rPr>
                <w:rFonts w:cstheme="minorHAnsi"/>
                <w:sz w:val="20"/>
                <w:szCs w:val="20"/>
              </w:rPr>
            </w:pPr>
          </w:p>
        </w:tc>
        <w:tc>
          <w:tcPr>
            <w:tcW w:w="2977" w:type="dxa"/>
          </w:tcPr>
          <w:p w14:paraId="58466939" w14:textId="38A04B93" w:rsidR="00D62B14" w:rsidRDefault="00D62B14" w:rsidP="00AC48AB">
            <w:pPr>
              <w:jc w:val="center"/>
            </w:pPr>
            <w:r>
              <w:t>Slide 4</w:t>
            </w:r>
          </w:p>
          <w:p w14:paraId="265A41D6" w14:textId="77777777" w:rsidR="00A90161" w:rsidRDefault="00A90161" w:rsidP="00AC48AB">
            <w:pPr>
              <w:jc w:val="center"/>
            </w:pPr>
          </w:p>
          <w:p w14:paraId="5135189E" w14:textId="02785C1C" w:rsidR="00D62B14" w:rsidRDefault="00AC48AB" w:rsidP="00AC48AB">
            <w:pPr>
              <w:jc w:val="center"/>
            </w:pPr>
            <w:r w:rsidRPr="00AC48AB">
              <w:rPr>
                <w:noProof/>
              </w:rPr>
              <w:drawing>
                <wp:inline distT="0" distB="0" distL="0" distR="0" wp14:anchorId="5E724ECC" wp14:editId="229538AA">
                  <wp:extent cx="1543050" cy="876733"/>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52457" cy="882078"/>
                          </a:xfrm>
                          <a:prstGeom prst="rect">
                            <a:avLst/>
                          </a:prstGeom>
                        </pic:spPr>
                      </pic:pic>
                    </a:graphicData>
                  </a:graphic>
                </wp:inline>
              </w:drawing>
            </w:r>
          </w:p>
        </w:tc>
      </w:tr>
    </w:tbl>
    <w:p w14:paraId="7890D582" w14:textId="77777777" w:rsidR="006A3A2F" w:rsidRDefault="006A3A2F">
      <w:r>
        <w:br w:type="page"/>
      </w:r>
    </w:p>
    <w:tbl>
      <w:tblPr>
        <w:tblStyle w:val="TableGrid"/>
        <w:tblW w:w="14307" w:type="dxa"/>
        <w:tblInd w:w="5" w:type="dxa"/>
        <w:tblLook w:val="04A0" w:firstRow="1" w:lastRow="0" w:firstColumn="1" w:lastColumn="0" w:noHBand="0" w:noVBand="1"/>
      </w:tblPr>
      <w:tblGrid>
        <w:gridCol w:w="983"/>
        <w:gridCol w:w="10347"/>
        <w:gridCol w:w="2977"/>
      </w:tblGrid>
      <w:tr w:rsidR="001F1A44" w14:paraId="0CD355DE" w14:textId="77777777" w:rsidTr="006A3A2F">
        <w:tc>
          <w:tcPr>
            <w:tcW w:w="983" w:type="dxa"/>
          </w:tcPr>
          <w:p w14:paraId="2E458BD9" w14:textId="5506950C" w:rsidR="00D62B14" w:rsidRPr="003E6930" w:rsidRDefault="00D62B14" w:rsidP="0083261F">
            <w:pPr>
              <w:rPr>
                <w:rFonts w:cstheme="minorHAnsi"/>
                <w:sz w:val="20"/>
                <w:szCs w:val="20"/>
              </w:rPr>
            </w:pPr>
          </w:p>
        </w:tc>
        <w:tc>
          <w:tcPr>
            <w:tcW w:w="10347" w:type="dxa"/>
          </w:tcPr>
          <w:p w14:paraId="54413563" w14:textId="5C38D577" w:rsidR="000F4A19" w:rsidRDefault="000F4A19" w:rsidP="00D80464">
            <w:pPr>
              <w:jc w:val="both"/>
              <w:rPr>
                <w:rFonts w:cstheme="minorHAnsi"/>
                <w:b/>
                <w:sz w:val="20"/>
                <w:szCs w:val="20"/>
              </w:rPr>
            </w:pPr>
            <w:r>
              <w:rPr>
                <w:rFonts w:cstheme="minorHAnsi"/>
                <w:b/>
                <w:sz w:val="20"/>
                <w:szCs w:val="20"/>
              </w:rPr>
              <w:t xml:space="preserve">Show Slide </w:t>
            </w:r>
            <w:r w:rsidR="00541B71">
              <w:rPr>
                <w:rFonts w:cstheme="minorHAnsi"/>
                <w:b/>
                <w:sz w:val="20"/>
                <w:szCs w:val="20"/>
              </w:rPr>
              <w:t>5</w:t>
            </w:r>
          </w:p>
          <w:p w14:paraId="3D12D4AE" w14:textId="5FB595D0" w:rsidR="00D62B14" w:rsidRPr="003E6930" w:rsidRDefault="00D62B14" w:rsidP="00F257D8">
            <w:pPr>
              <w:pStyle w:val="Heading5"/>
              <w:outlineLvl w:val="4"/>
            </w:pPr>
            <w:r w:rsidRPr="003E6930">
              <w:t>Overall assessment.</w:t>
            </w:r>
          </w:p>
          <w:p w14:paraId="1675F0AE" w14:textId="77777777" w:rsidR="00D62B14" w:rsidRPr="00190FA8" w:rsidRDefault="00D62B14" w:rsidP="00D80464">
            <w:pPr>
              <w:jc w:val="both"/>
              <w:rPr>
                <w:rFonts w:cstheme="minorHAnsi"/>
                <w:sz w:val="10"/>
                <w:szCs w:val="10"/>
              </w:rPr>
            </w:pPr>
          </w:p>
          <w:p w14:paraId="459EF20B" w14:textId="77777777" w:rsidR="00D62B14" w:rsidRPr="00E00777" w:rsidRDefault="00D62B14" w:rsidP="00D80464">
            <w:pPr>
              <w:jc w:val="both"/>
              <w:rPr>
                <w:rFonts w:cstheme="minorHAnsi"/>
                <w:i/>
                <w:iCs/>
                <w:sz w:val="20"/>
                <w:szCs w:val="20"/>
              </w:rPr>
            </w:pPr>
            <w:r w:rsidRPr="00E00777">
              <w:rPr>
                <w:rFonts w:cstheme="minorHAnsi"/>
                <w:i/>
                <w:iCs/>
                <w:sz w:val="20"/>
                <w:szCs w:val="20"/>
              </w:rPr>
              <w:t>Give information on the processes for assessment. Explain that a comprehensive assessment will be necessary for each applicant which goes toward the assessment of their suitability to be approved as a carer.</w:t>
            </w:r>
          </w:p>
          <w:p w14:paraId="7DB857A0" w14:textId="77777777" w:rsidR="00D62B14" w:rsidRPr="00190FA8" w:rsidRDefault="00D62B14" w:rsidP="00D80464">
            <w:pPr>
              <w:jc w:val="both"/>
              <w:rPr>
                <w:rFonts w:cstheme="minorHAnsi"/>
                <w:sz w:val="10"/>
                <w:szCs w:val="10"/>
              </w:rPr>
            </w:pPr>
          </w:p>
          <w:p w14:paraId="240687D8" w14:textId="77777777" w:rsidR="00D62B14" w:rsidRPr="003E6930" w:rsidRDefault="00D62B14" w:rsidP="00D80464">
            <w:pPr>
              <w:jc w:val="both"/>
              <w:rPr>
                <w:rFonts w:cstheme="minorHAnsi"/>
                <w:sz w:val="20"/>
                <w:szCs w:val="20"/>
              </w:rPr>
            </w:pPr>
            <w:r w:rsidRPr="003E6930">
              <w:rPr>
                <w:rFonts w:cstheme="minorHAnsi"/>
                <w:sz w:val="20"/>
                <w:szCs w:val="20"/>
              </w:rPr>
              <w:t>The assessment will be based on:</w:t>
            </w:r>
          </w:p>
          <w:p w14:paraId="2996208B" w14:textId="77777777" w:rsidR="00D62B14" w:rsidRPr="003E6930" w:rsidRDefault="00D62B14" w:rsidP="00D80464">
            <w:pPr>
              <w:ind w:left="318"/>
              <w:jc w:val="both"/>
              <w:rPr>
                <w:rFonts w:cstheme="minorHAnsi"/>
                <w:sz w:val="20"/>
                <w:szCs w:val="20"/>
              </w:rPr>
            </w:pPr>
            <w:r w:rsidRPr="003E6930">
              <w:rPr>
                <w:rFonts w:cstheme="minorHAnsi"/>
                <w:sz w:val="20"/>
                <w:szCs w:val="20"/>
              </w:rPr>
              <w:t>1.</w:t>
            </w:r>
            <w:r w:rsidRPr="003E6930">
              <w:rPr>
                <w:rFonts w:cstheme="minorHAnsi"/>
                <w:sz w:val="20"/>
                <w:szCs w:val="20"/>
              </w:rPr>
              <w:tab/>
              <w:t>Observations</w:t>
            </w:r>
          </w:p>
          <w:p w14:paraId="7F6B3B60" w14:textId="77777777" w:rsidR="00D62B14" w:rsidRPr="003E6930" w:rsidRDefault="00D62B14" w:rsidP="00D80464">
            <w:pPr>
              <w:ind w:left="318"/>
              <w:jc w:val="both"/>
              <w:rPr>
                <w:rFonts w:cstheme="minorHAnsi"/>
                <w:sz w:val="20"/>
                <w:szCs w:val="20"/>
              </w:rPr>
            </w:pPr>
            <w:r w:rsidRPr="003E6930">
              <w:rPr>
                <w:rFonts w:cstheme="minorHAnsi"/>
                <w:sz w:val="20"/>
                <w:szCs w:val="20"/>
              </w:rPr>
              <w:t>2.</w:t>
            </w:r>
            <w:r w:rsidRPr="003E6930">
              <w:rPr>
                <w:rFonts w:cstheme="minorHAnsi"/>
                <w:sz w:val="20"/>
                <w:szCs w:val="20"/>
              </w:rPr>
              <w:tab/>
              <w:t>Participation and responses in discussions and training activities</w:t>
            </w:r>
          </w:p>
          <w:p w14:paraId="4FD1CBA2" w14:textId="77777777" w:rsidR="00D62B14" w:rsidRPr="003E6930" w:rsidRDefault="00D62B14" w:rsidP="00D80464">
            <w:pPr>
              <w:ind w:left="318"/>
              <w:jc w:val="both"/>
              <w:rPr>
                <w:rFonts w:cstheme="minorHAnsi"/>
                <w:sz w:val="20"/>
                <w:szCs w:val="20"/>
              </w:rPr>
            </w:pPr>
            <w:r w:rsidRPr="003E6930">
              <w:rPr>
                <w:rFonts w:cstheme="minorHAnsi"/>
                <w:sz w:val="20"/>
                <w:szCs w:val="20"/>
              </w:rPr>
              <w:t>3.</w:t>
            </w:r>
            <w:r w:rsidRPr="003E6930">
              <w:rPr>
                <w:rFonts w:cstheme="minorHAnsi"/>
                <w:sz w:val="20"/>
                <w:szCs w:val="20"/>
              </w:rPr>
              <w:tab/>
              <w:t>Satisfactory completion of Worksheets</w:t>
            </w:r>
          </w:p>
          <w:p w14:paraId="3E7DE623" w14:textId="77777777" w:rsidR="00D62B14" w:rsidRPr="003E6930" w:rsidRDefault="00D62B14" w:rsidP="00D80464">
            <w:pPr>
              <w:ind w:left="318"/>
              <w:jc w:val="both"/>
              <w:rPr>
                <w:rFonts w:cstheme="minorHAnsi"/>
                <w:sz w:val="20"/>
                <w:szCs w:val="20"/>
              </w:rPr>
            </w:pPr>
            <w:r w:rsidRPr="003E6930">
              <w:rPr>
                <w:rFonts w:cstheme="minorHAnsi"/>
                <w:sz w:val="20"/>
                <w:szCs w:val="20"/>
              </w:rPr>
              <w:t>4.</w:t>
            </w:r>
            <w:r w:rsidRPr="003E6930">
              <w:rPr>
                <w:rFonts w:cstheme="minorHAnsi"/>
                <w:sz w:val="20"/>
                <w:szCs w:val="20"/>
              </w:rPr>
              <w:tab/>
              <w:t>Completion of Personal Reflections forms</w:t>
            </w:r>
          </w:p>
          <w:p w14:paraId="7EF28FD9" w14:textId="77777777" w:rsidR="00D62B14" w:rsidRPr="00190FA8" w:rsidRDefault="00D62B14" w:rsidP="00D80464">
            <w:pPr>
              <w:jc w:val="both"/>
              <w:rPr>
                <w:rFonts w:cstheme="minorHAnsi"/>
                <w:sz w:val="10"/>
                <w:szCs w:val="10"/>
              </w:rPr>
            </w:pPr>
          </w:p>
          <w:p w14:paraId="3A856E72" w14:textId="77777777" w:rsidR="00D62B14" w:rsidRPr="00E00777" w:rsidRDefault="00D62B14" w:rsidP="00D80464">
            <w:pPr>
              <w:jc w:val="both"/>
              <w:rPr>
                <w:rFonts w:cstheme="minorHAnsi"/>
                <w:i/>
                <w:iCs/>
                <w:sz w:val="20"/>
                <w:szCs w:val="20"/>
              </w:rPr>
            </w:pPr>
            <w:r w:rsidRPr="00E00777">
              <w:rPr>
                <w:rFonts w:cstheme="minorHAnsi"/>
                <w:i/>
                <w:iCs/>
                <w:sz w:val="20"/>
                <w:szCs w:val="20"/>
              </w:rPr>
              <w:t>Explain that consideration will be given to the needs of participants, and there is provision for some information to be obtained orally.</w:t>
            </w:r>
          </w:p>
          <w:p w14:paraId="2BEAD392" w14:textId="77777777" w:rsidR="00D62B14" w:rsidRPr="00190FA8" w:rsidRDefault="00D62B14" w:rsidP="00D80464">
            <w:pPr>
              <w:jc w:val="both"/>
              <w:rPr>
                <w:rFonts w:cstheme="minorHAnsi"/>
                <w:sz w:val="10"/>
                <w:szCs w:val="10"/>
              </w:rPr>
            </w:pPr>
          </w:p>
          <w:p w14:paraId="6AC35ECE" w14:textId="77777777" w:rsidR="00D62B14" w:rsidRPr="003E6930" w:rsidRDefault="00D62B14" w:rsidP="00D80464">
            <w:pPr>
              <w:jc w:val="both"/>
              <w:rPr>
                <w:rFonts w:cstheme="minorHAnsi"/>
                <w:sz w:val="20"/>
                <w:szCs w:val="20"/>
              </w:rPr>
            </w:pPr>
            <w:r w:rsidRPr="003E6930">
              <w:rPr>
                <w:rFonts w:cstheme="minorHAnsi"/>
                <w:sz w:val="20"/>
                <w:szCs w:val="20"/>
              </w:rPr>
              <w:t>After completion of the training, the trainers will consider each of you and make a recommendation about whether you are competent or not yet competent in meeting the learning outcomes. Any concerns raised during the training will be discussed with you and you may be provided the opportunity to demonstrate your competency again.</w:t>
            </w:r>
          </w:p>
          <w:p w14:paraId="6418EBB6" w14:textId="77777777" w:rsidR="00D62B14" w:rsidRPr="00190FA8" w:rsidRDefault="00D62B14" w:rsidP="00D80464">
            <w:pPr>
              <w:jc w:val="both"/>
              <w:rPr>
                <w:rFonts w:cstheme="minorHAnsi"/>
                <w:sz w:val="10"/>
                <w:szCs w:val="10"/>
              </w:rPr>
            </w:pPr>
          </w:p>
          <w:p w14:paraId="2B178E05" w14:textId="77777777" w:rsidR="00D62B14" w:rsidRPr="003E6930" w:rsidRDefault="00D62B14" w:rsidP="00D80464">
            <w:pPr>
              <w:jc w:val="both"/>
              <w:rPr>
                <w:rFonts w:cstheme="minorHAnsi"/>
                <w:sz w:val="20"/>
                <w:szCs w:val="20"/>
              </w:rPr>
            </w:pPr>
            <w:r w:rsidRPr="003E6930">
              <w:rPr>
                <w:rFonts w:cstheme="minorHAnsi"/>
                <w:sz w:val="20"/>
                <w:szCs w:val="20"/>
              </w:rPr>
              <w:t>The training assessment and outcome will inform the final assessment of your application to become a foster carer. This assessment also requires suitability checks and a series of interviews leading to a comprehensive written assessment. All information gathered is then forwarded onto a Child Safety Service Centre Manager for the final decision about whether to approve you to become a foster carer.</w:t>
            </w:r>
          </w:p>
          <w:p w14:paraId="41B014AE" w14:textId="77777777" w:rsidR="00D62B14" w:rsidRPr="00190FA8" w:rsidRDefault="00D62B14" w:rsidP="00D80464">
            <w:pPr>
              <w:jc w:val="both"/>
              <w:rPr>
                <w:rFonts w:cstheme="minorHAnsi"/>
                <w:sz w:val="10"/>
                <w:szCs w:val="10"/>
              </w:rPr>
            </w:pPr>
          </w:p>
          <w:p w14:paraId="1B164043" w14:textId="77777777" w:rsidR="00D62B14" w:rsidRPr="003E6930" w:rsidRDefault="00D62B14" w:rsidP="00D80464">
            <w:pPr>
              <w:jc w:val="both"/>
              <w:rPr>
                <w:rFonts w:cstheme="minorHAnsi"/>
                <w:sz w:val="20"/>
                <w:szCs w:val="20"/>
              </w:rPr>
            </w:pPr>
            <w:r w:rsidRPr="003E6930">
              <w:rPr>
                <w:rFonts w:cstheme="minorHAnsi"/>
                <w:sz w:val="20"/>
                <w:szCs w:val="20"/>
              </w:rPr>
              <w:t>Most importantly you must be able to demonstrate you will be able to meet the needs and standards of care for children and young people in a care arrangement. These standards, otherwise called the statement of standards are written in law and will be addressed in further depth throughout the training.</w:t>
            </w:r>
          </w:p>
          <w:p w14:paraId="3FAC1724" w14:textId="77777777" w:rsidR="00D62B14" w:rsidRPr="00190FA8" w:rsidRDefault="00D62B14" w:rsidP="00D80464">
            <w:pPr>
              <w:jc w:val="both"/>
              <w:rPr>
                <w:rFonts w:cstheme="minorHAnsi"/>
                <w:sz w:val="10"/>
                <w:szCs w:val="10"/>
              </w:rPr>
            </w:pPr>
          </w:p>
          <w:p w14:paraId="0534EA66" w14:textId="77777777" w:rsidR="00D62B14" w:rsidRDefault="00D62B14" w:rsidP="00A90161">
            <w:pPr>
              <w:pStyle w:val="TableParagraph"/>
              <w:spacing w:line="250" w:lineRule="exact"/>
              <w:rPr>
                <w:rFonts w:cstheme="minorHAnsi"/>
                <w:i/>
                <w:spacing w:val="-1"/>
                <w:sz w:val="20"/>
                <w:szCs w:val="20"/>
              </w:rPr>
            </w:pPr>
            <w:r w:rsidRPr="005A4004">
              <w:rPr>
                <w:rFonts w:cstheme="minorHAnsi"/>
                <w:i/>
                <w:iCs/>
                <w:spacing w:val="-1"/>
                <w:sz w:val="20"/>
                <w:szCs w:val="20"/>
              </w:rPr>
              <w:t>Explain</w:t>
            </w:r>
            <w:r w:rsidRPr="005A4004">
              <w:rPr>
                <w:rFonts w:cstheme="minorHAnsi"/>
                <w:i/>
                <w:iCs/>
                <w:spacing w:val="-4"/>
                <w:sz w:val="20"/>
                <w:szCs w:val="20"/>
              </w:rPr>
              <w:t xml:space="preserve"> </w:t>
            </w:r>
            <w:r w:rsidRPr="005A4004">
              <w:rPr>
                <w:rFonts w:cstheme="minorHAnsi"/>
                <w:i/>
                <w:iCs/>
                <w:spacing w:val="-1"/>
                <w:sz w:val="20"/>
                <w:szCs w:val="20"/>
              </w:rPr>
              <w:t>that</w:t>
            </w:r>
            <w:r w:rsidRPr="005A4004">
              <w:rPr>
                <w:rFonts w:cstheme="minorHAnsi"/>
                <w:i/>
                <w:iCs/>
                <w:spacing w:val="-5"/>
                <w:sz w:val="20"/>
                <w:szCs w:val="20"/>
              </w:rPr>
              <w:t xml:space="preserve"> </w:t>
            </w:r>
            <w:r w:rsidRPr="005A4004">
              <w:rPr>
                <w:rFonts w:cstheme="minorHAnsi"/>
                <w:i/>
                <w:iCs/>
                <w:spacing w:val="-1"/>
                <w:sz w:val="20"/>
                <w:szCs w:val="20"/>
              </w:rPr>
              <w:t>this</w:t>
            </w:r>
            <w:r w:rsidRPr="005A4004">
              <w:rPr>
                <w:rFonts w:cstheme="minorHAnsi"/>
                <w:i/>
                <w:iCs/>
                <w:spacing w:val="-4"/>
                <w:sz w:val="20"/>
                <w:szCs w:val="20"/>
              </w:rPr>
              <w:t xml:space="preserve"> </w:t>
            </w:r>
            <w:r w:rsidRPr="005A4004">
              <w:rPr>
                <w:rFonts w:cstheme="minorHAnsi"/>
                <w:i/>
                <w:iCs/>
                <w:spacing w:val="-1"/>
                <w:sz w:val="20"/>
                <w:szCs w:val="20"/>
              </w:rPr>
              <w:t>process</w:t>
            </w:r>
            <w:r w:rsidRPr="005A4004">
              <w:rPr>
                <w:rFonts w:cstheme="minorHAnsi"/>
                <w:i/>
                <w:iCs/>
                <w:spacing w:val="-6"/>
                <w:sz w:val="20"/>
                <w:szCs w:val="20"/>
              </w:rPr>
              <w:t xml:space="preserve"> </w:t>
            </w:r>
            <w:r w:rsidRPr="005A4004">
              <w:rPr>
                <w:rFonts w:cstheme="minorHAnsi"/>
                <w:i/>
                <w:iCs/>
                <w:sz w:val="20"/>
                <w:szCs w:val="20"/>
              </w:rPr>
              <w:t>can</w:t>
            </w:r>
            <w:r w:rsidRPr="005A4004">
              <w:rPr>
                <w:rFonts w:cstheme="minorHAnsi"/>
                <w:i/>
                <w:iCs/>
                <w:spacing w:val="-5"/>
                <w:sz w:val="20"/>
                <w:szCs w:val="20"/>
              </w:rPr>
              <w:t xml:space="preserve"> </w:t>
            </w:r>
            <w:r w:rsidRPr="005A4004">
              <w:rPr>
                <w:rFonts w:cstheme="minorHAnsi"/>
                <w:i/>
                <w:iCs/>
                <w:spacing w:val="-1"/>
                <w:sz w:val="20"/>
                <w:szCs w:val="20"/>
              </w:rPr>
              <w:t>lead</w:t>
            </w:r>
            <w:r w:rsidRPr="005A4004">
              <w:rPr>
                <w:rFonts w:cstheme="minorHAnsi"/>
                <w:i/>
                <w:iCs/>
                <w:spacing w:val="-4"/>
                <w:sz w:val="20"/>
                <w:szCs w:val="20"/>
              </w:rPr>
              <w:t xml:space="preserve"> </w:t>
            </w:r>
            <w:r w:rsidRPr="005A4004">
              <w:rPr>
                <w:rFonts w:cstheme="minorHAnsi"/>
                <w:i/>
                <w:iCs/>
                <w:sz w:val="20"/>
                <w:szCs w:val="20"/>
              </w:rPr>
              <w:t>to</w:t>
            </w:r>
            <w:r w:rsidRPr="005A4004">
              <w:rPr>
                <w:rFonts w:cstheme="minorHAnsi"/>
                <w:i/>
                <w:iCs/>
                <w:spacing w:val="-7"/>
                <w:sz w:val="20"/>
                <w:szCs w:val="20"/>
              </w:rPr>
              <w:t xml:space="preserve"> </w:t>
            </w:r>
            <w:r w:rsidRPr="005A4004">
              <w:rPr>
                <w:rFonts w:cstheme="minorHAnsi"/>
                <w:i/>
                <w:iCs/>
                <w:spacing w:val="-1"/>
                <w:sz w:val="20"/>
                <w:szCs w:val="20"/>
              </w:rPr>
              <w:t>approval</w:t>
            </w:r>
            <w:r w:rsidRPr="005A4004">
              <w:rPr>
                <w:rFonts w:cstheme="minorHAnsi"/>
                <w:i/>
                <w:iCs/>
                <w:spacing w:val="-5"/>
                <w:sz w:val="20"/>
                <w:szCs w:val="20"/>
              </w:rPr>
              <w:t xml:space="preserve"> </w:t>
            </w:r>
            <w:r w:rsidRPr="005A4004">
              <w:rPr>
                <w:rFonts w:cstheme="minorHAnsi"/>
                <w:i/>
                <w:iCs/>
                <w:spacing w:val="-1"/>
                <w:sz w:val="20"/>
                <w:szCs w:val="20"/>
              </w:rPr>
              <w:t>as</w:t>
            </w:r>
            <w:r w:rsidRPr="005A4004">
              <w:rPr>
                <w:rFonts w:cstheme="minorHAnsi"/>
                <w:i/>
                <w:iCs/>
                <w:spacing w:val="-4"/>
                <w:sz w:val="20"/>
                <w:szCs w:val="20"/>
              </w:rPr>
              <w:t xml:space="preserve"> </w:t>
            </w:r>
            <w:r w:rsidRPr="005A4004">
              <w:rPr>
                <w:rFonts w:cstheme="minorHAnsi"/>
                <w:i/>
                <w:iCs/>
                <w:sz w:val="20"/>
                <w:szCs w:val="20"/>
              </w:rPr>
              <w:t>a</w:t>
            </w:r>
            <w:r w:rsidRPr="005A4004">
              <w:rPr>
                <w:rFonts w:cstheme="minorHAnsi"/>
                <w:i/>
                <w:iCs/>
                <w:spacing w:val="-9"/>
                <w:sz w:val="20"/>
                <w:szCs w:val="20"/>
              </w:rPr>
              <w:t xml:space="preserve"> </w:t>
            </w:r>
            <w:r w:rsidRPr="005A4004">
              <w:rPr>
                <w:rFonts w:cstheme="minorHAnsi"/>
                <w:i/>
                <w:iCs/>
                <w:sz w:val="20"/>
                <w:szCs w:val="20"/>
              </w:rPr>
              <w:t>foster</w:t>
            </w:r>
            <w:r w:rsidRPr="005A4004">
              <w:rPr>
                <w:rFonts w:cstheme="minorHAnsi"/>
                <w:i/>
                <w:iCs/>
                <w:spacing w:val="-5"/>
                <w:sz w:val="20"/>
                <w:szCs w:val="20"/>
              </w:rPr>
              <w:t xml:space="preserve"> </w:t>
            </w:r>
            <w:r w:rsidRPr="005A4004">
              <w:rPr>
                <w:rFonts w:cstheme="minorHAnsi"/>
                <w:i/>
                <w:iCs/>
                <w:spacing w:val="-2"/>
                <w:sz w:val="20"/>
                <w:szCs w:val="20"/>
              </w:rPr>
              <w:t>carer</w:t>
            </w:r>
            <w:r w:rsidRPr="005A4004">
              <w:rPr>
                <w:rFonts w:cstheme="minorHAnsi"/>
                <w:i/>
                <w:iCs/>
                <w:spacing w:val="-6"/>
                <w:sz w:val="20"/>
                <w:szCs w:val="20"/>
              </w:rPr>
              <w:t xml:space="preserve"> </w:t>
            </w:r>
            <w:r w:rsidRPr="005A4004">
              <w:rPr>
                <w:rFonts w:cstheme="minorHAnsi"/>
                <w:i/>
                <w:iCs/>
                <w:sz w:val="20"/>
                <w:szCs w:val="20"/>
              </w:rPr>
              <w:t>for</w:t>
            </w:r>
            <w:r w:rsidRPr="005A4004">
              <w:rPr>
                <w:rFonts w:cstheme="minorHAnsi"/>
                <w:i/>
                <w:iCs/>
                <w:spacing w:val="-3"/>
                <w:sz w:val="20"/>
                <w:szCs w:val="20"/>
              </w:rPr>
              <w:t xml:space="preserve"> </w:t>
            </w:r>
            <w:r w:rsidRPr="005A4004">
              <w:rPr>
                <w:rFonts w:cstheme="minorHAnsi"/>
                <w:i/>
                <w:iCs/>
                <w:spacing w:val="-1"/>
                <w:sz w:val="20"/>
                <w:szCs w:val="20"/>
              </w:rPr>
              <w:t>an</w:t>
            </w:r>
            <w:r w:rsidRPr="005A4004">
              <w:rPr>
                <w:rFonts w:cstheme="minorHAnsi"/>
                <w:i/>
                <w:iCs/>
                <w:spacing w:val="-6"/>
                <w:sz w:val="20"/>
                <w:szCs w:val="20"/>
              </w:rPr>
              <w:t xml:space="preserve"> </w:t>
            </w:r>
            <w:r w:rsidRPr="005A4004">
              <w:rPr>
                <w:rFonts w:cstheme="minorHAnsi"/>
                <w:i/>
                <w:iCs/>
                <w:spacing w:val="-1"/>
                <w:sz w:val="20"/>
                <w:szCs w:val="20"/>
              </w:rPr>
              <w:t>initial</w:t>
            </w:r>
            <w:r w:rsidRPr="005A4004">
              <w:rPr>
                <w:rFonts w:cstheme="minorHAnsi"/>
                <w:i/>
                <w:iCs/>
                <w:spacing w:val="-7"/>
                <w:sz w:val="20"/>
                <w:szCs w:val="20"/>
              </w:rPr>
              <w:t xml:space="preserve"> </w:t>
            </w:r>
            <w:r w:rsidRPr="005A4004">
              <w:rPr>
                <w:rFonts w:cstheme="minorHAnsi"/>
                <w:i/>
                <w:iCs/>
                <w:spacing w:val="-1"/>
                <w:sz w:val="20"/>
                <w:szCs w:val="20"/>
              </w:rPr>
              <w:t>12</w:t>
            </w:r>
            <w:r w:rsidRPr="005A4004">
              <w:rPr>
                <w:rFonts w:cstheme="minorHAnsi"/>
                <w:i/>
                <w:iCs/>
                <w:spacing w:val="-4"/>
                <w:sz w:val="20"/>
                <w:szCs w:val="20"/>
              </w:rPr>
              <w:t xml:space="preserve"> </w:t>
            </w:r>
            <w:r w:rsidRPr="005A4004">
              <w:rPr>
                <w:rFonts w:cstheme="minorHAnsi"/>
                <w:i/>
                <w:iCs/>
                <w:spacing w:val="-1"/>
                <w:sz w:val="20"/>
                <w:szCs w:val="20"/>
              </w:rPr>
              <w:t>months.</w:t>
            </w:r>
            <w:r w:rsidR="005A4004">
              <w:rPr>
                <w:rFonts w:cstheme="minorHAnsi"/>
                <w:i/>
                <w:iCs/>
                <w:spacing w:val="-1"/>
                <w:sz w:val="20"/>
                <w:szCs w:val="20"/>
              </w:rPr>
              <w:t xml:space="preserve">  </w:t>
            </w:r>
            <w:r w:rsidRPr="003E6930">
              <w:rPr>
                <w:rFonts w:cstheme="minorHAnsi"/>
                <w:i/>
                <w:spacing w:val="-1"/>
                <w:sz w:val="20"/>
                <w:szCs w:val="20"/>
              </w:rPr>
              <w:t>During</w:t>
            </w:r>
            <w:r w:rsidRPr="003E6930">
              <w:rPr>
                <w:rFonts w:cstheme="minorHAnsi"/>
                <w:i/>
                <w:spacing w:val="-7"/>
                <w:sz w:val="20"/>
                <w:szCs w:val="20"/>
              </w:rPr>
              <w:t xml:space="preserve"> </w:t>
            </w:r>
            <w:r w:rsidRPr="003E6930">
              <w:rPr>
                <w:rFonts w:cstheme="minorHAnsi"/>
                <w:i/>
                <w:sz w:val="20"/>
                <w:szCs w:val="20"/>
              </w:rPr>
              <w:t>the</w:t>
            </w:r>
            <w:r w:rsidRPr="003E6930">
              <w:rPr>
                <w:rFonts w:cstheme="minorHAnsi"/>
                <w:i/>
                <w:spacing w:val="-7"/>
                <w:sz w:val="20"/>
                <w:szCs w:val="20"/>
              </w:rPr>
              <w:t xml:space="preserve"> </w:t>
            </w:r>
            <w:r w:rsidRPr="003E6930">
              <w:rPr>
                <w:rFonts w:cstheme="minorHAnsi"/>
                <w:i/>
                <w:spacing w:val="-1"/>
                <w:sz w:val="20"/>
                <w:szCs w:val="20"/>
              </w:rPr>
              <w:t>initial</w:t>
            </w:r>
            <w:r w:rsidRPr="003E6930">
              <w:rPr>
                <w:rFonts w:cstheme="minorHAnsi"/>
                <w:i/>
                <w:spacing w:val="-8"/>
                <w:sz w:val="20"/>
                <w:szCs w:val="20"/>
              </w:rPr>
              <w:t xml:space="preserve"> </w:t>
            </w:r>
            <w:r w:rsidRPr="003E6930">
              <w:rPr>
                <w:rFonts w:cstheme="minorHAnsi"/>
                <w:i/>
                <w:spacing w:val="-1"/>
                <w:sz w:val="20"/>
                <w:szCs w:val="20"/>
              </w:rPr>
              <w:t>12</w:t>
            </w:r>
            <w:r w:rsidRPr="003E6930">
              <w:rPr>
                <w:rFonts w:cstheme="minorHAnsi"/>
                <w:i/>
                <w:spacing w:val="-7"/>
                <w:sz w:val="20"/>
                <w:szCs w:val="20"/>
              </w:rPr>
              <w:t xml:space="preserve"> </w:t>
            </w:r>
            <w:r w:rsidRPr="003E6930">
              <w:rPr>
                <w:rFonts w:cstheme="minorHAnsi"/>
                <w:i/>
                <w:spacing w:val="-1"/>
                <w:sz w:val="20"/>
                <w:szCs w:val="20"/>
              </w:rPr>
              <w:t>months</w:t>
            </w:r>
            <w:r w:rsidRPr="003E6930">
              <w:rPr>
                <w:rFonts w:cstheme="minorHAnsi"/>
                <w:i/>
                <w:spacing w:val="-7"/>
                <w:sz w:val="20"/>
                <w:szCs w:val="20"/>
              </w:rPr>
              <w:t xml:space="preserve"> </w:t>
            </w:r>
            <w:r w:rsidRPr="003E6930">
              <w:rPr>
                <w:rFonts w:cstheme="minorHAnsi"/>
                <w:i/>
                <w:spacing w:val="-1"/>
                <w:sz w:val="20"/>
                <w:szCs w:val="20"/>
              </w:rPr>
              <w:t>foster</w:t>
            </w:r>
            <w:r w:rsidRPr="003E6930">
              <w:rPr>
                <w:rFonts w:cstheme="minorHAnsi"/>
                <w:i/>
                <w:spacing w:val="-7"/>
                <w:sz w:val="20"/>
                <w:szCs w:val="20"/>
              </w:rPr>
              <w:t xml:space="preserve"> </w:t>
            </w:r>
            <w:r w:rsidRPr="003E6930">
              <w:rPr>
                <w:rFonts w:cstheme="minorHAnsi"/>
                <w:i/>
                <w:spacing w:val="-1"/>
                <w:sz w:val="20"/>
                <w:szCs w:val="20"/>
              </w:rPr>
              <w:t>carers</w:t>
            </w:r>
            <w:r w:rsidRPr="003E6930">
              <w:rPr>
                <w:rFonts w:cstheme="minorHAnsi"/>
                <w:i/>
                <w:spacing w:val="-6"/>
                <w:sz w:val="20"/>
                <w:szCs w:val="20"/>
              </w:rPr>
              <w:t xml:space="preserve"> </w:t>
            </w:r>
            <w:r w:rsidRPr="003E6930">
              <w:rPr>
                <w:rFonts w:cstheme="minorHAnsi"/>
                <w:i/>
                <w:sz w:val="20"/>
                <w:szCs w:val="20"/>
              </w:rPr>
              <w:t>can</w:t>
            </w:r>
            <w:r w:rsidRPr="003E6930">
              <w:rPr>
                <w:rFonts w:cstheme="minorHAnsi"/>
                <w:i/>
                <w:spacing w:val="-10"/>
                <w:sz w:val="20"/>
                <w:szCs w:val="20"/>
              </w:rPr>
              <w:t xml:space="preserve"> </w:t>
            </w:r>
            <w:r w:rsidRPr="003E6930">
              <w:rPr>
                <w:rFonts w:cstheme="minorHAnsi"/>
                <w:i/>
                <w:spacing w:val="-1"/>
                <w:sz w:val="20"/>
                <w:szCs w:val="20"/>
              </w:rPr>
              <w:t>start</w:t>
            </w:r>
            <w:r w:rsidRPr="003E6930">
              <w:rPr>
                <w:rFonts w:cstheme="minorHAnsi"/>
                <w:i/>
                <w:spacing w:val="-8"/>
                <w:sz w:val="20"/>
                <w:szCs w:val="20"/>
              </w:rPr>
              <w:t xml:space="preserve"> </w:t>
            </w:r>
            <w:r w:rsidRPr="003E6930">
              <w:rPr>
                <w:rFonts w:cstheme="minorHAnsi"/>
                <w:i/>
                <w:spacing w:val="-1"/>
                <w:sz w:val="20"/>
                <w:szCs w:val="20"/>
              </w:rPr>
              <w:t>taking</w:t>
            </w:r>
            <w:r w:rsidRPr="003E6930">
              <w:rPr>
                <w:rFonts w:cstheme="minorHAnsi"/>
                <w:i/>
                <w:spacing w:val="-7"/>
                <w:sz w:val="20"/>
                <w:szCs w:val="20"/>
              </w:rPr>
              <w:t xml:space="preserve"> </w:t>
            </w:r>
            <w:r w:rsidRPr="003E6930">
              <w:rPr>
                <w:rFonts w:cstheme="minorHAnsi"/>
                <w:i/>
                <w:spacing w:val="-1"/>
                <w:sz w:val="20"/>
                <w:szCs w:val="20"/>
              </w:rPr>
              <w:t>care of children or young people.</w:t>
            </w:r>
          </w:p>
          <w:p w14:paraId="4CD95D37" w14:textId="57843011" w:rsidR="00AC48AB" w:rsidRPr="003E6930" w:rsidRDefault="00AC48AB" w:rsidP="00A90161">
            <w:pPr>
              <w:pStyle w:val="TableParagraph"/>
              <w:spacing w:line="250" w:lineRule="exact"/>
              <w:rPr>
                <w:rFonts w:cstheme="minorHAnsi"/>
                <w:sz w:val="20"/>
                <w:szCs w:val="20"/>
              </w:rPr>
            </w:pPr>
          </w:p>
        </w:tc>
        <w:tc>
          <w:tcPr>
            <w:tcW w:w="2977" w:type="dxa"/>
          </w:tcPr>
          <w:p w14:paraId="1A84F76D" w14:textId="4CAA8D3A" w:rsidR="00D62B14" w:rsidRDefault="000F4A19" w:rsidP="00A90161">
            <w:pPr>
              <w:jc w:val="center"/>
            </w:pPr>
            <w:r>
              <w:t xml:space="preserve">Slide </w:t>
            </w:r>
            <w:r w:rsidR="00541B71">
              <w:t>5</w:t>
            </w:r>
          </w:p>
          <w:p w14:paraId="298D5DD9" w14:textId="77777777" w:rsidR="000F4A19" w:rsidRDefault="000F4A19" w:rsidP="00A90161">
            <w:pPr>
              <w:jc w:val="center"/>
            </w:pPr>
          </w:p>
          <w:p w14:paraId="49D9F80C" w14:textId="56F6612E" w:rsidR="00714B18" w:rsidRDefault="00AC48AB" w:rsidP="00A90161">
            <w:pPr>
              <w:jc w:val="center"/>
            </w:pPr>
            <w:r w:rsidRPr="00AC48AB">
              <w:rPr>
                <w:noProof/>
              </w:rPr>
              <w:drawing>
                <wp:inline distT="0" distB="0" distL="0" distR="0" wp14:anchorId="44FB0990" wp14:editId="502E4640">
                  <wp:extent cx="1679841" cy="9715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82402" cy="973031"/>
                          </a:xfrm>
                          <a:prstGeom prst="rect">
                            <a:avLst/>
                          </a:prstGeom>
                        </pic:spPr>
                      </pic:pic>
                    </a:graphicData>
                  </a:graphic>
                </wp:inline>
              </w:drawing>
            </w:r>
          </w:p>
        </w:tc>
      </w:tr>
      <w:tr w:rsidR="001F1A44" w14:paraId="3490BA45" w14:textId="77777777" w:rsidTr="006A3A2F">
        <w:tc>
          <w:tcPr>
            <w:tcW w:w="983" w:type="dxa"/>
          </w:tcPr>
          <w:p w14:paraId="4EAE2488" w14:textId="77777777" w:rsidR="00D62B14" w:rsidRPr="003E6930" w:rsidRDefault="00D62B14" w:rsidP="0083261F">
            <w:pPr>
              <w:rPr>
                <w:rFonts w:cstheme="minorHAnsi"/>
                <w:sz w:val="20"/>
                <w:szCs w:val="20"/>
              </w:rPr>
            </w:pPr>
          </w:p>
        </w:tc>
        <w:tc>
          <w:tcPr>
            <w:tcW w:w="10347" w:type="dxa"/>
          </w:tcPr>
          <w:p w14:paraId="5CFED82A" w14:textId="366FC3DD" w:rsidR="00D62B14" w:rsidRPr="0051649D" w:rsidRDefault="00D62B14" w:rsidP="004D7C31">
            <w:pPr>
              <w:rPr>
                <w:rFonts w:cstheme="minorHAnsi"/>
                <w:i/>
                <w:color w:val="C45911" w:themeColor="accent2" w:themeShade="BF"/>
                <w:sz w:val="20"/>
                <w:szCs w:val="20"/>
              </w:rPr>
            </w:pPr>
            <w:r w:rsidRPr="0051649D">
              <w:rPr>
                <w:rFonts w:cstheme="minorHAnsi"/>
                <w:b/>
                <w:color w:val="C45911" w:themeColor="accent2" w:themeShade="BF"/>
              </w:rPr>
              <w:t>Handout</w:t>
            </w:r>
            <w:r w:rsidRPr="0051649D">
              <w:rPr>
                <w:rFonts w:cstheme="minorHAnsi"/>
                <w:color w:val="C45911" w:themeColor="accent2" w:themeShade="BF"/>
              </w:rPr>
              <w:t xml:space="preserve"> </w:t>
            </w:r>
            <w:r w:rsidR="00AD60D6" w:rsidRPr="0051649D">
              <w:rPr>
                <w:rFonts w:cstheme="minorHAnsi"/>
                <w:color w:val="C45911" w:themeColor="accent2" w:themeShade="BF"/>
                <w:sz w:val="20"/>
                <w:szCs w:val="20"/>
              </w:rPr>
              <w:t xml:space="preserve">- </w:t>
            </w:r>
            <w:r w:rsidRPr="0051649D">
              <w:rPr>
                <w:rFonts w:cstheme="minorHAnsi"/>
                <w:color w:val="C45911" w:themeColor="accent2" w:themeShade="BF"/>
                <w:sz w:val="20"/>
                <w:szCs w:val="20"/>
              </w:rPr>
              <w:t xml:space="preserve">Carer fact sheet 2 </w:t>
            </w:r>
            <w:r w:rsidRPr="0051649D">
              <w:rPr>
                <w:rFonts w:cstheme="minorHAnsi"/>
                <w:i/>
                <w:color w:val="C45911" w:themeColor="accent2" w:themeShade="BF"/>
                <w:sz w:val="20"/>
                <w:szCs w:val="20"/>
              </w:rPr>
              <w:t>Learning opportunities for carers</w:t>
            </w:r>
          </w:p>
          <w:p w14:paraId="1A8E3432" w14:textId="77777777" w:rsidR="00D62B14" w:rsidRPr="003E6930" w:rsidRDefault="00D62B14" w:rsidP="004D7C31">
            <w:pPr>
              <w:rPr>
                <w:rFonts w:cstheme="minorHAnsi"/>
                <w:i/>
                <w:sz w:val="20"/>
                <w:szCs w:val="20"/>
              </w:rPr>
            </w:pPr>
          </w:p>
          <w:p w14:paraId="3F4233D8" w14:textId="46B1F628" w:rsidR="00D62B14" w:rsidRPr="003E6930" w:rsidRDefault="00D62B14" w:rsidP="00941A71">
            <w:pPr>
              <w:pStyle w:val="ListParagraph"/>
              <w:numPr>
                <w:ilvl w:val="1"/>
                <w:numId w:val="35"/>
              </w:numPr>
              <w:ind w:left="1308"/>
              <w:rPr>
                <w:rFonts w:cstheme="minorHAnsi"/>
                <w:i/>
                <w:sz w:val="20"/>
                <w:szCs w:val="20"/>
              </w:rPr>
            </w:pPr>
            <w:r w:rsidRPr="003E6930">
              <w:rPr>
                <w:rFonts w:cstheme="minorHAnsi"/>
                <w:sz w:val="20"/>
                <w:szCs w:val="20"/>
              </w:rPr>
              <w:t xml:space="preserve">Multiple copies of:  </w:t>
            </w:r>
            <w:r w:rsidRPr="003E6930">
              <w:rPr>
                <w:rFonts w:cstheme="minorHAnsi"/>
                <w:i/>
                <w:sz w:val="20"/>
                <w:szCs w:val="20"/>
              </w:rPr>
              <w:t>Learning opportunities for carers</w:t>
            </w:r>
          </w:p>
          <w:p w14:paraId="3CE6380A" w14:textId="77777777" w:rsidR="00D62B14" w:rsidRPr="003E6930" w:rsidRDefault="00D62B14" w:rsidP="00941A71">
            <w:pPr>
              <w:pStyle w:val="ListParagraph"/>
              <w:numPr>
                <w:ilvl w:val="1"/>
                <w:numId w:val="35"/>
              </w:numPr>
              <w:ind w:left="1308"/>
              <w:rPr>
                <w:rFonts w:cstheme="minorHAnsi"/>
                <w:i/>
                <w:sz w:val="20"/>
                <w:szCs w:val="20"/>
              </w:rPr>
            </w:pPr>
            <w:r w:rsidRPr="003E6930">
              <w:rPr>
                <w:rFonts w:cstheme="minorHAnsi"/>
                <w:sz w:val="20"/>
                <w:szCs w:val="20"/>
              </w:rPr>
              <w:t xml:space="preserve">Trainer </w:t>
            </w:r>
            <w:proofErr w:type="gramStart"/>
            <w:r w:rsidRPr="003E6930">
              <w:rPr>
                <w:rFonts w:cstheme="minorHAnsi"/>
                <w:sz w:val="20"/>
                <w:szCs w:val="20"/>
              </w:rPr>
              <w:t>refer</w:t>
            </w:r>
            <w:proofErr w:type="gramEnd"/>
            <w:r w:rsidRPr="003E6930">
              <w:rPr>
                <w:rFonts w:cstheme="minorHAnsi"/>
                <w:sz w:val="20"/>
                <w:szCs w:val="20"/>
              </w:rPr>
              <w:t xml:space="preserve"> to Child Safety Practice Manual (CSPM):  </w:t>
            </w:r>
            <w:r w:rsidRPr="003E6930">
              <w:rPr>
                <w:rFonts w:cstheme="minorHAnsi"/>
                <w:i/>
                <w:sz w:val="20"/>
                <w:szCs w:val="20"/>
              </w:rPr>
              <w:t>Provide and review care</w:t>
            </w:r>
          </w:p>
          <w:p w14:paraId="5A1E0C46" w14:textId="77777777" w:rsidR="00AC48AB" w:rsidRDefault="00AC48AB" w:rsidP="004D7C31">
            <w:pPr>
              <w:rPr>
                <w:rFonts w:cstheme="minorHAnsi"/>
                <w:sz w:val="20"/>
                <w:szCs w:val="20"/>
              </w:rPr>
            </w:pPr>
          </w:p>
          <w:p w14:paraId="09BC546B" w14:textId="5A1105F2" w:rsidR="00AC48AB" w:rsidRPr="003E6930" w:rsidRDefault="00AC48AB" w:rsidP="004D7C31">
            <w:pPr>
              <w:rPr>
                <w:rFonts w:cstheme="minorHAnsi"/>
                <w:sz w:val="20"/>
                <w:szCs w:val="20"/>
              </w:rPr>
            </w:pPr>
          </w:p>
        </w:tc>
        <w:tc>
          <w:tcPr>
            <w:tcW w:w="2977" w:type="dxa"/>
            <w:vAlign w:val="center"/>
          </w:tcPr>
          <w:p w14:paraId="0A459EE0" w14:textId="537E6EF2" w:rsidR="00D62B14" w:rsidRPr="00D80464" w:rsidRDefault="00D62B14" w:rsidP="00A90161">
            <w:pPr>
              <w:jc w:val="center"/>
              <w:rPr>
                <w:i/>
              </w:rPr>
            </w:pPr>
          </w:p>
        </w:tc>
      </w:tr>
      <w:tr w:rsidR="001F1A44" w:rsidRPr="003E6930" w14:paraId="245B7CF8" w14:textId="77777777" w:rsidTr="006A3A2F">
        <w:tc>
          <w:tcPr>
            <w:tcW w:w="983" w:type="dxa"/>
          </w:tcPr>
          <w:p w14:paraId="0C3BB502" w14:textId="5D57906D" w:rsidR="00D62B14" w:rsidRPr="003E6930" w:rsidRDefault="00D62B14" w:rsidP="00AE652B">
            <w:pPr>
              <w:rPr>
                <w:rFonts w:cstheme="minorHAnsi"/>
                <w:sz w:val="20"/>
                <w:szCs w:val="20"/>
              </w:rPr>
            </w:pPr>
          </w:p>
          <w:p w14:paraId="2F6536A7" w14:textId="62C19A48" w:rsidR="00D62B14" w:rsidRDefault="00D62B14" w:rsidP="00AE652B">
            <w:pPr>
              <w:rPr>
                <w:rFonts w:cstheme="minorHAnsi"/>
                <w:sz w:val="20"/>
                <w:szCs w:val="20"/>
              </w:rPr>
            </w:pPr>
          </w:p>
          <w:p w14:paraId="3848B4CB" w14:textId="77777777" w:rsidR="00190FA8" w:rsidRPr="003E6930" w:rsidRDefault="00190FA8" w:rsidP="00AE652B">
            <w:pPr>
              <w:rPr>
                <w:rFonts w:cstheme="minorHAnsi"/>
                <w:sz w:val="20"/>
                <w:szCs w:val="20"/>
              </w:rPr>
            </w:pPr>
          </w:p>
          <w:p w14:paraId="5107CC6E" w14:textId="77777777" w:rsidR="00D62B14" w:rsidRPr="00190FA8" w:rsidRDefault="00D62B14" w:rsidP="00AE652B">
            <w:pPr>
              <w:rPr>
                <w:rFonts w:cstheme="minorHAnsi"/>
                <w:sz w:val="12"/>
                <w:szCs w:val="12"/>
              </w:rPr>
            </w:pPr>
          </w:p>
          <w:p w14:paraId="67B8EE47" w14:textId="4C5708D0" w:rsidR="00D62B14" w:rsidRDefault="00D62B14" w:rsidP="00AE652B">
            <w:pPr>
              <w:rPr>
                <w:rFonts w:cstheme="minorHAnsi"/>
                <w:sz w:val="20"/>
                <w:szCs w:val="20"/>
              </w:rPr>
            </w:pPr>
          </w:p>
          <w:p w14:paraId="41F9FB43" w14:textId="77777777" w:rsidR="001B7933" w:rsidRPr="001B7933" w:rsidRDefault="001B7933" w:rsidP="00AE652B">
            <w:pPr>
              <w:rPr>
                <w:rFonts w:cstheme="minorHAnsi"/>
                <w:sz w:val="4"/>
                <w:szCs w:val="4"/>
              </w:rPr>
            </w:pPr>
          </w:p>
          <w:p w14:paraId="2D62D3CA" w14:textId="333A897A" w:rsidR="00D62B14" w:rsidRPr="003E6930" w:rsidRDefault="00D62B14" w:rsidP="00AE652B">
            <w:pPr>
              <w:rPr>
                <w:rFonts w:cstheme="minorHAnsi"/>
                <w:sz w:val="20"/>
                <w:szCs w:val="20"/>
              </w:rPr>
            </w:pPr>
            <w:r w:rsidRPr="003E6930">
              <w:rPr>
                <w:rFonts w:cstheme="minorHAnsi"/>
                <w:sz w:val="20"/>
                <w:szCs w:val="20"/>
              </w:rPr>
              <w:t>10 mins</w:t>
            </w:r>
          </w:p>
          <w:p w14:paraId="4363CAA5" w14:textId="77777777" w:rsidR="00D62B14" w:rsidRPr="003E6930" w:rsidRDefault="00D62B14" w:rsidP="00AE652B">
            <w:pPr>
              <w:rPr>
                <w:rFonts w:cstheme="minorHAnsi"/>
                <w:sz w:val="20"/>
                <w:szCs w:val="20"/>
              </w:rPr>
            </w:pPr>
            <w:r w:rsidRPr="003E6930">
              <w:rPr>
                <w:rFonts w:cstheme="minorHAnsi"/>
                <w:sz w:val="20"/>
                <w:szCs w:val="20"/>
              </w:rPr>
              <w:t>35 mins</w:t>
            </w:r>
          </w:p>
          <w:p w14:paraId="6661E2BF" w14:textId="77777777" w:rsidR="00D62B14" w:rsidRPr="003E6930" w:rsidRDefault="00D62B14" w:rsidP="00AE652B">
            <w:pPr>
              <w:rPr>
                <w:rFonts w:cstheme="minorHAnsi"/>
                <w:sz w:val="20"/>
                <w:szCs w:val="20"/>
              </w:rPr>
            </w:pPr>
            <w:r w:rsidRPr="003E6930">
              <w:rPr>
                <w:rFonts w:cstheme="minorHAnsi"/>
                <w:sz w:val="20"/>
                <w:szCs w:val="20"/>
              </w:rPr>
              <w:t>35 mins</w:t>
            </w:r>
          </w:p>
          <w:p w14:paraId="63B56541" w14:textId="6307A6D2" w:rsidR="00D62B14" w:rsidRPr="003E6930" w:rsidRDefault="00D62B14" w:rsidP="00AE652B">
            <w:pPr>
              <w:rPr>
                <w:rFonts w:cstheme="minorHAnsi"/>
                <w:sz w:val="20"/>
                <w:szCs w:val="20"/>
              </w:rPr>
            </w:pPr>
            <w:r w:rsidRPr="003E6930">
              <w:rPr>
                <w:rFonts w:cstheme="minorHAnsi"/>
                <w:sz w:val="20"/>
                <w:szCs w:val="20"/>
              </w:rPr>
              <w:t>40 mins</w:t>
            </w:r>
          </w:p>
          <w:p w14:paraId="5FFBF64E" w14:textId="77777777" w:rsidR="00D62B14" w:rsidRPr="003E6930" w:rsidRDefault="00D62B14" w:rsidP="00AE652B">
            <w:pPr>
              <w:rPr>
                <w:rFonts w:cstheme="minorHAnsi"/>
                <w:sz w:val="20"/>
                <w:szCs w:val="20"/>
              </w:rPr>
            </w:pPr>
          </w:p>
          <w:p w14:paraId="07BA20AC" w14:textId="77777777" w:rsidR="00D62B14" w:rsidRPr="003E6930" w:rsidRDefault="00D62B14" w:rsidP="00AE652B">
            <w:pPr>
              <w:rPr>
                <w:rFonts w:cstheme="minorHAnsi"/>
                <w:sz w:val="20"/>
                <w:szCs w:val="20"/>
              </w:rPr>
            </w:pPr>
          </w:p>
          <w:p w14:paraId="08F60344" w14:textId="77777777" w:rsidR="00D62B14" w:rsidRPr="003E6930" w:rsidRDefault="00D62B14" w:rsidP="00AE652B">
            <w:pPr>
              <w:rPr>
                <w:rFonts w:cstheme="minorHAnsi"/>
                <w:sz w:val="20"/>
                <w:szCs w:val="20"/>
              </w:rPr>
            </w:pPr>
          </w:p>
          <w:p w14:paraId="6A52372F" w14:textId="77777777" w:rsidR="00D62B14" w:rsidRPr="003E6930" w:rsidRDefault="00D62B14" w:rsidP="00AE652B">
            <w:pPr>
              <w:rPr>
                <w:rFonts w:cstheme="minorHAnsi"/>
                <w:sz w:val="20"/>
                <w:szCs w:val="20"/>
              </w:rPr>
            </w:pPr>
          </w:p>
          <w:p w14:paraId="739E23D0" w14:textId="0B6B986E" w:rsidR="00D62B14" w:rsidRPr="003E6930" w:rsidRDefault="00D62B14" w:rsidP="00AE652B">
            <w:pPr>
              <w:rPr>
                <w:rFonts w:cstheme="minorHAnsi"/>
                <w:sz w:val="20"/>
                <w:szCs w:val="20"/>
              </w:rPr>
            </w:pPr>
            <w:r w:rsidRPr="003E6930">
              <w:rPr>
                <w:rFonts w:cstheme="minorHAnsi"/>
                <w:sz w:val="20"/>
                <w:szCs w:val="20"/>
              </w:rPr>
              <w:t>20 mins</w:t>
            </w:r>
          </w:p>
          <w:p w14:paraId="6E93F0ED" w14:textId="77777777" w:rsidR="00D62B14" w:rsidRDefault="00D62B14" w:rsidP="00AE652B">
            <w:pPr>
              <w:rPr>
                <w:rFonts w:cstheme="minorHAnsi"/>
                <w:sz w:val="20"/>
                <w:szCs w:val="20"/>
              </w:rPr>
            </w:pPr>
            <w:r w:rsidRPr="003E6930">
              <w:rPr>
                <w:rFonts w:cstheme="minorHAnsi"/>
                <w:sz w:val="20"/>
                <w:szCs w:val="20"/>
              </w:rPr>
              <w:t>20 mins</w:t>
            </w:r>
          </w:p>
          <w:p w14:paraId="476319D8" w14:textId="77777777" w:rsidR="00F257D8" w:rsidRDefault="00F257D8" w:rsidP="00AE652B">
            <w:pPr>
              <w:rPr>
                <w:rFonts w:cstheme="minorHAnsi"/>
                <w:sz w:val="20"/>
                <w:szCs w:val="20"/>
              </w:rPr>
            </w:pPr>
          </w:p>
          <w:p w14:paraId="2415B111" w14:textId="7F727A9C" w:rsidR="00F257D8" w:rsidRPr="003E6930" w:rsidRDefault="00F257D8" w:rsidP="00AE652B">
            <w:pPr>
              <w:rPr>
                <w:rFonts w:cstheme="minorHAnsi"/>
                <w:sz w:val="20"/>
                <w:szCs w:val="20"/>
              </w:rPr>
            </w:pPr>
            <w:r>
              <w:rPr>
                <w:rFonts w:cstheme="minorHAnsi"/>
                <w:sz w:val="20"/>
                <w:szCs w:val="20"/>
              </w:rPr>
              <w:t>20 mins</w:t>
            </w:r>
          </w:p>
        </w:tc>
        <w:tc>
          <w:tcPr>
            <w:tcW w:w="10347" w:type="dxa"/>
          </w:tcPr>
          <w:p w14:paraId="16FB4138" w14:textId="09AB1C1A" w:rsidR="00D62B14" w:rsidRPr="003E6930" w:rsidRDefault="00D62B14" w:rsidP="00433E42">
            <w:pPr>
              <w:jc w:val="both"/>
              <w:rPr>
                <w:rFonts w:cstheme="minorHAnsi"/>
                <w:b/>
                <w:sz w:val="20"/>
                <w:szCs w:val="20"/>
              </w:rPr>
            </w:pPr>
            <w:r w:rsidRPr="003E6930">
              <w:rPr>
                <w:rFonts w:cstheme="minorHAnsi"/>
                <w:b/>
                <w:sz w:val="20"/>
                <w:szCs w:val="20"/>
              </w:rPr>
              <w:t xml:space="preserve">Show Slide </w:t>
            </w:r>
            <w:r w:rsidR="00F257D8">
              <w:rPr>
                <w:rFonts w:cstheme="minorHAnsi"/>
                <w:b/>
                <w:sz w:val="20"/>
                <w:szCs w:val="20"/>
              </w:rPr>
              <w:t>6</w:t>
            </w:r>
          </w:p>
          <w:p w14:paraId="4001C022" w14:textId="77777777" w:rsidR="00D62B14" w:rsidRPr="00190FA8" w:rsidRDefault="00D62B14" w:rsidP="00433E42">
            <w:pPr>
              <w:jc w:val="both"/>
              <w:rPr>
                <w:rFonts w:cstheme="minorHAnsi"/>
                <w:sz w:val="10"/>
                <w:szCs w:val="10"/>
              </w:rPr>
            </w:pPr>
          </w:p>
          <w:p w14:paraId="5A983456" w14:textId="716D4730" w:rsidR="00D62B14" w:rsidRPr="003E6930" w:rsidRDefault="00D62B14" w:rsidP="00AE652B">
            <w:pPr>
              <w:rPr>
                <w:rFonts w:cstheme="minorHAnsi"/>
                <w:b/>
                <w:sz w:val="20"/>
                <w:szCs w:val="20"/>
              </w:rPr>
            </w:pPr>
            <w:r w:rsidRPr="001B7933">
              <w:rPr>
                <w:rStyle w:val="Heading5Char"/>
              </w:rPr>
              <w:t>Context of foster care - Content</w:t>
            </w:r>
            <w:r w:rsidRPr="003E6930">
              <w:rPr>
                <w:rFonts w:cstheme="minorHAnsi"/>
                <w:b/>
                <w:sz w:val="20"/>
                <w:szCs w:val="20"/>
              </w:rPr>
              <w:tab/>
            </w:r>
          </w:p>
          <w:p w14:paraId="1C1CAA9A" w14:textId="77777777" w:rsidR="00D62B14" w:rsidRPr="00190FA8" w:rsidRDefault="00D62B14" w:rsidP="00AE652B">
            <w:pPr>
              <w:rPr>
                <w:rFonts w:cstheme="minorHAnsi"/>
                <w:b/>
                <w:sz w:val="12"/>
                <w:szCs w:val="12"/>
              </w:rPr>
            </w:pPr>
          </w:p>
          <w:p w14:paraId="12C983E1" w14:textId="77777777" w:rsidR="00D62B14" w:rsidRPr="003E6930" w:rsidRDefault="00D62B14" w:rsidP="00AE652B">
            <w:pPr>
              <w:jc w:val="both"/>
              <w:rPr>
                <w:rFonts w:cstheme="minorHAnsi"/>
                <w:i/>
                <w:sz w:val="20"/>
                <w:szCs w:val="20"/>
              </w:rPr>
            </w:pPr>
            <w:r w:rsidRPr="003E6930">
              <w:rPr>
                <w:rFonts w:cstheme="minorHAnsi"/>
                <w:i/>
                <w:sz w:val="20"/>
                <w:szCs w:val="20"/>
              </w:rPr>
              <w:t>Highlight time allocated for each session</w:t>
            </w:r>
          </w:p>
          <w:p w14:paraId="57D50F7A" w14:textId="77777777" w:rsidR="00D62B14" w:rsidRPr="00190FA8" w:rsidRDefault="00D62B14" w:rsidP="00AE652B">
            <w:pPr>
              <w:rPr>
                <w:rFonts w:cstheme="minorHAnsi"/>
                <w:sz w:val="12"/>
                <w:szCs w:val="12"/>
              </w:rPr>
            </w:pPr>
          </w:p>
          <w:p w14:paraId="23BF92C4" w14:textId="77777777" w:rsidR="00D62B14" w:rsidRPr="003E6930" w:rsidRDefault="00D62B14" w:rsidP="00941A71">
            <w:pPr>
              <w:pStyle w:val="ListParagraph"/>
              <w:numPr>
                <w:ilvl w:val="0"/>
                <w:numId w:val="11"/>
              </w:numPr>
              <w:ind w:left="601" w:hanging="425"/>
              <w:rPr>
                <w:rFonts w:cstheme="minorHAnsi"/>
                <w:sz w:val="20"/>
                <w:szCs w:val="20"/>
              </w:rPr>
            </w:pPr>
            <w:r w:rsidRPr="003E6930">
              <w:rPr>
                <w:rFonts w:cstheme="minorHAnsi"/>
                <w:sz w:val="20"/>
                <w:szCs w:val="20"/>
              </w:rPr>
              <w:t xml:space="preserve">Why do you want to be a foster carer? </w:t>
            </w:r>
          </w:p>
          <w:p w14:paraId="076E1BB5" w14:textId="4AA00CBE" w:rsidR="00D62B14" w:rsidRPr="003E6930" w:rsidRDefault="00D62B14" w:rsidP="00941A71">
            <w:pPr>
              <w:pStyle w:val="ListParagraph"/>
              <w:numPr>
                <w:ilvl w:val="0"/>
                <w:numId w:val="11"/>
              </w:numPr>
              <w:ind w:left="601" w:hanging="425"/>
              <w:rPr>
                <w:rFonts w:cstheme="minorHAnsi"/>
                <w:sz w:val="20"/>
                <w:szCs w:val="20"/>
              </w:rPr>
            </w:pPr>
            <w:r w:rsidRPr="003E6930">
              <w:rPr>
                <w:rFonts w:cstheme="minorHAnsi"/>
                <w:sz w:val="20"/>
                <w:szCs w:val="20"/>
              </w:rPr>
              <w:t>When does Child Safety intervene?</w:t>
            </w:r>
          </w:p>
          <w:p w14:paraId="2629B291" w14:textId="1750FCD4" w:rsidR="00D62B14" w:rsidRPr="003E6930" w:rsidRDefault="00D62B14" w:rsidP="00941A71">
            <w:pPr>
              <w:pStyle w:val="ListParagraph"/>
              <w:numPr>
                <w:ilvl w:val="0"/>
                <w:numId w:val="11"/>
              </w:numPr>
              <w:ind w:left="601" w:hanging="425"/>
              <w:rPr>
                <w:rFonts w:cstheme="minorHAnsi"/>
                <w:sz w:val="20"/>
                <w:szCs w:val="20"/>
              </w:rPr>
            </w:pPr>
            <w:r w:rsidRPr="003E6930">
              <w:rPr>
                <w:rFonts w:cstheme="minorHAnsi"/>
                <w:sz w:val="20"/>
                <w:szCs w:val="20"/>
              </w:rPr>
              <w:t>The Child Protection System - overview?</w:t>
            </w:r>
          </w:p>
          <w:p w14:paraId="71F434DC" w14:textId="74900BC4" w:rsidR="00D62B14" w:rsidRPr="003E6930" w:rsidRDefault="00D62B14" w:rsidP="00941A71">
            <w:pPr>
              <w:pStyle w:val="ListParagraph"/>
              <w:numPr>
                <w:ilvl w:val="0"/>
                <w:numId w:val="11"/>
              </w:numPr>
              <w:ind w:left="601" w:hanging="425"/>
              <w:rPr>
                <w:rFonts w:cstheme="minorHAnsi"/>
                <w:sz w:val="20"/>
                <w:szCs w:val="20"/>
              </w:rPr>
            </w:pPr>
            <w:r w:rsidRPr="003E6930">
              <w:rPr>
                <w:rFonts w:cstheme="minorHAnsi"/>
                <w:sz w:val="20"/>
                <w:szCs w:val="20"/>
              </w:rPr>
              <w:t xml:space="preserve">Working together to meet the needs of children and young people, the </w:t>
            </w:r>
            <w:proofErr w:type="gramStart"/>
            <w:r w:rsidRPr="003E6930">
              <w:rPr>
                <w:rFonts w:cstheme="minorHAnsi"/>
                <w:sz w:val="20"/>
                <w:szCs w:val="20"/>
              </w:rPr>
              <w:t>roles</w:t>
            </w:r>
            <w:proofErr w:type="gramEnd"/>
            <w:r w:rsidRPr="003E6930">
              <w:rPr>
                <w:rFonts w:cstheme="minorHAnsi"/>
                <w:sz w:val="20"/>
                <w:szCs w:val="20"/>
              </w:rPr>
              <w:t xml:space="preserve"> and responsibilities of:</w:t>
            </w:r>
          </w:p>
          <w:p w14:paraId="45BF68B1" w14:textId="77777777" w:rsidR="00D62B14" w:rsidRPr="003E6930" w:rsidRDefault="00D62B14" w:rsidP="00941A71">
            <w:pPr>
              <w:pStyle w:val="ListParagraph"/>
              <w:numPr>
                <w:ilvl w:val="1"/>
                <w:numId w:val="11"/>
              </w:numPr>
              <w:ind w:left="1169"/>
              <w:rPr>
                <w:rFonts w:cstheme="minorHAnsi"/>
                <w:sz w:val="20"/>
                <w:szCs w:val="20"/>
              </w:rPr>
            </w:pPr>
            <w:r w:rsidRPr="003E6930">
              <w:rPr>
                <w:rFonts w:cstheme="minorHAnsi"/>
                <w:sz w:val="20"/>
                <w:szCs w:val="20"/>
                <w:lang w:val="en-GB"/>
              </w:rPr>
              <w:t>Safety and Support Network which includes foster and kinship carers, families, an independent person plus others</w:t>
            </w:r>
          </w:p>
          <w:p w14:paraId="5B20175B" w14:textId="77777777" w:rsidR="00D62B14" w:rsidRPr="003E6930" w:rsidRDefault="00D62B14" w:rsidP="00941A71">
            <w:pPr>
              <w:pStyle w:val="ListParagraph"/>
              <w:numPr>
                <w:ilvl w:val="1"/>
                <w:numId w:val="11"/>
              </w:numPr>
              <w:ind w:left="1169"/>
              <w:rPr>
                <w:rFonts w:cstheme="minorHAnsi"/>
                <w:sz w:val="20"/>
                <w:szCs w:val="20"/>
              </w:rPr>
            </w:pPr>
            <w:r w:rsidRPr="003E6930">
              <w:rPr>
                <w:rFonts w:cstheme="minorHAnsi"/>
                <w:sz w:val="20"/>
                <w:szCs w:val="20"/>
                <w:lang w:val="en-GB"/>
              </w:rPr>
              <w:t>Child Safety</w:t>
            </w:r>
          </w:p>
          <w:p w14:paraId="4004CEBE" w14:textId="25BEFC1A" w:rsidR="00D62B14" w:rsidRPr="003E6930" w:rsidRDefault="00D62B14" w:rsidP="00941A71">
            <w:pPr>
              <w:pStyle w:val="ListParagraph"/>
              <w:numPr>
                <w:ilvl w:val="1"/>
                <w:numId w:val="11"/>
              </w:numPr>
              <w:ind w:left="1169"/>
              <w:rPr>
                <w:rFonts w:cstheme="minorHAnsi"/>
                <w:sz w:val="20"/>
                <w:szCs w:val="20"/>
              </w:rPr>
            </w:pPr>
            <w:r w:rsidRPr="003E6930">
              <w:rPr>
                <w:rFonts w:cstheme="minorHAnsi"/>
                <w:sz w:val="20"/>
                <w:szCs w:val="20"/>
                <w:lang w:val="en-GB"/>
              </w:rPr>
              <w:t>Licensed Care Services</w:t>
            </w:r>
          </w:p>
          <w:p w14:paraId="246B8C48" w14:textId="51A4E66F" w:rsidR="00D62B14" w:rsidRPr="003E6930" w:rsidRDefault="00D62B14" w:rsidP="00941A71">
            <w:pPr>
              <w:pStyle w:val="ListParagraph"/>
              <w:numPr>
                <w:ilvl w:val="0"/>
                <w:numId w:val="11"/>
              </w:numPr>
              <w:tabs>
                <w:tab w:val="left" w:pos="885"/>
              </w:tabs>
              <w:ind w:left="601" w:hanging="425"/>
              <w:rPr>
                <w:rFonts w:cstheme="minorHAnsi"/>
                <w:sz w:val="20"/>
                <w:szCs w:val="20"/>
              </w:rPr>
            </w:pPr>
            <w:r w:rsidRPr="003E6930">
              <w:rPr>
                <w:rFonts w:cstheme="minorHAnsi"/>
                <w:sz w:val="20"/>
                <w:szCs w:val="20"/>
              </w:rPr>
              <w:t>Carer Allowances</w:t>
            </w:r>
          </w:p>
          <w:p w14:paraId="7E9022CD" w14:textId="7C83D067" w:rsidR="00D62B14" w:rsidRDefault="00D62B14" w:rsidP="00941A71">
            <w:pPr>
              <w:pStyle w:val="ListParagraph"/>
              <w:numPr>
                <w:ilvl w:val="0"/>
                <w:numId w:val="11"/>
              </w:numPr>
              <w:tabs>
                <w:tab w:val="left" w:pos="885"/>
              </w:tabs>
              <w:ind w:left="601" w:hanging="425"/>
              <w:rPr>
                <w:rFonts w:cstheme="minorHAnsi"/>
                <w:sz w:val="20"/>
                <w:szCs w:val="20"/>
              </w:rPr>
            </w:pPr>
            <w:r w:rsidRPr="003E6930">
              <w:rPr>
                <w:rFonts w:cstheme="minorHAnsi"/>
                <w:sz w:val="20"/>
                <w:szCs w:val="20"/>
              </w:rPr>
              <w:t>Foster and Kinship Carer Supports</w:t>
            </w:r>
          </w:p>
          <w:p w14:paraId="557A34B7" w14:textId="77777777" w:rsidR="00F257D8" w:rsidRDefault="00F257D8" w:rsidP="00571BC1">
            <w:pPr>
              <w:tabs>
                <w:tab w:val="left" w:pos="885"/>
              </w:tabs>
              <w:rPr>
                <w:rFonts w:cstheme="minorHAnsi"/>
                <w:sz w:val="20"/>
                <w:szCs w:val="20"/>
              </w:rPr>
            </w:pPr>
          </w:p>
          <w:p w14:paraId="2F2AADB2" w14:textId="687A9439" w:rsidR="00571BC1" w:rsidRPr="00571BC1" w:rsidRDefault="00F257D8" w:rsidP="00571BC1">
            <w:pPr>
              <w:tabs>
                <w:tab w:val="left" w:pos="885"/>
              </w:tabs>
              <w:rPr>
                <w:rFonts w:cstheme="minorHAnsi"/>
                <w:sz w:val="20"/>
                <w:szCs w:val="20"/>
              </w:rPr>
            </w:pPr>
            <w:r>
              <w:rPr>
                <w:rFonts w:cstheme="minorHAnsi"/>
                <w:sz w:val="20"/>
                <w:szCs w:val="20"/>
              </w:rPr>
              <w:t>A</w:t>
            </w:r>
            <w:r w:rsidR="00571BC1">
              <w:rPr>
                <w:rFonts w:cstheme="minorHAnsi"/>
                <w:sz w:val="20"/>
                <w:szCs w:val="20"/>
              </w:rPr>
              <w:t>ctivity</w:t>
            </w:r>
            <w:r w:rsidR="00BC29F1">
              <w:rPr>
                <w:rFonts w:cstheme="minorHAnsi"/>
                <w:sz w:val="20"/>
                <w:szCs w:val="20"/>
              </w:rPr>
              <w:t xml:space="preserve"> – String Sculpture or PDF</w:t>
            </w:r>
          </w:p>
          <w:p w14:paraId="721FD005" w14:textId="328ADA43" w:rsidR="00D62B14" w:rsidRPr="003E6930" w:rsidRDefault="00D62B14" w:rsidP="00AE652B">
            <w:pPr>
              <w:pStyle w:val="ListParagraph"/>
              <w:tabs>
                <w:tab w:val="left" w:pos="885"/>
              </w:tabs>
              <w:ind w:left="601"/>
              <w:rPr>
                <w:rFonts w:cstheme="minorHAnsi"/>
                <w:sz w:val="20"/>
                <w:szCs w:val="20"/>
              </w:rPr>
            </w:pPr>
          </w:p>
        </w:tc>
        <w:tc>
          <w:tcPr>
            <w:tcW w:w="2977" w:type="dxa"/>
          </w:tcPr>
          <w:p w14:paraId="55F90AA3" w14:textId="33D839E9" w:rsidR="00D62B14" w:rsidRPr="003E6930" w:rsidRDefault="00D62B14" w:rsidP="00A90161">
            <w:pPr>
              <w:jc w:val="center"/>
              <w:rPr>
                <w:rFonts w:cstheme="minorHAnsi"/>
                <w:sz w:val="20"/>
                <w:szCs w:val="20"/>
              </w:rPr>
            </w:pPr>
            <w:r w:rsidRPr="003E6930">
              <w:rPr>
                <w:rFonts w:cstheme="minorHAnsi"/>
                <w:sz w:val="20"/>
                <w:szCs w:val="20"/>
              </w:rPr>
              <w:t xml:space="preserve">Slide </w:t>
            </w:r>
            <w:r w:rsidR="00F257D8">
              <w:rPr>
                <w:rFonts w:cstheme="minorHAnsi"/>
                <w:sz w:val="20"/>
                <w:szCs w:val="20"/>
              </w:rPr>
              <w:t>6</w:t>
            </w:r>
          </w:p>
          <w:p w14:paraId="4E19F664" w14:textId="1F810EAC" w:rsidR="00D62B14" w:rsidRPr="003E6930" w:rsidRDefault="00AC48AB" w:rsidP="00A90161">
            <w:pPr>
              <w:jc w:val="center"/>
              <w:rPr>
                <w:rFonts w:cstheme="minorHAnsi"/>
                <w:sz w:val="20"/>
                <w:szCs w:val="20"/>
              </w:rPr>
            </w:pPr>
            <w:r w:rsidRPr="00AC48AB">
              <w:rPr>
                <w:rFonts w:cstheme="minorHAnsi"/>
                <w:noProof/>
                <w:sz w:val="20"/>
                <w:szCs w:val="20"/>
              </w:rPr>
              <w:drawing>
                <wp:inline distT="0" distB="0" distL="0" distR="0" wp14:anchorId="351C94C2" wp14:editId="6C0A80C1">
                  <wp:extent cx="1574177" cy="895350"/>
                  <wp:effectExtent l="0" t="0" r="698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75982" cy="896377"/>
                          </a:xfrm>
                          <a:prstGeom prst="rect">
                            <a:avLst/>
                          </a:prstGeom>
                        </pic:spPr>
                      </pic:pic>
                    </a:graphicData>
                  </a:graphic>
                </wp:inline>
              </w:drawing>
            </w:r>
          </w:p>
          <w:p w14:paraId="550E38BD" w14:textId="17271256" w:rsidR="00D62B14" w:rsidRPr="003E6930" w:rsidRDefault="00D62B14" w:rsidP="00A90161">
            <w:pPr>
              <w:jc w:val="center"/>
              <w:rPr>
                <w:rFonts w:cstheme="minorHAnsi"/>
                <w:sz w:val="20"/>
                <w:szCs w:val="20"/>
              </w:rPr>
            </w:pPr>
          </w:p>
        </w:tc>
      </w:tr>
      <w:tr w:rsidR="001F1A44" w:rsidRPr="003E6930" w14:paraId="436A2056" w14:textId="77777777" w:rsidTr="006A3A2F">
        <w:tc>
          <w:tcPr>
            <w:tcW w:w="983" w:type="dxa"/>
          </w:tcPr>
          <w:p w14:paraId="2391CD01" w14:textId="77777777" w:rsidR="00AD60D6" w:rsidRDefault="00AD60D6" w:rsidP="00AE652B">
            <w:pPr>
              <w:rPr>
                <w:rFonts w:cstheme="minorHAnsi"/>
                <w:sz w:val="20"/>
                <w:szCs w:val="20"/>
              </w:rPr>
            </w:pPr>
          </w:p>
          <w:p w14:paraId="27EC6364" w14:textId="1C8F9BC1" w:rsidR="001B7933" w:rsidRPr="003E6930" w:rsidRDefault="001B7933" w:rsidP="00AE652B">
            <w:pPr>
              <w:rPr>
                <w:rFonts w:cstheme="minorHAnsi"/>
                <w:sz w:val="20"/>
                <w:szCs w:val="20"/>
              </w:rPr>
            </w:pPr>
            <w:r>
              <w:rPr>
                <w:rFonts w:cstheme="minorHAnsi"/>
                <w:sz w:val="20"/>
                <w:szCs w:val="20"/>
              </w:rPr>
              <w:t>10 mins</w:t>
            </w:r>
          </w:p>
        </w:tc>
        <w:tc>
          <w:tcPr>
            <w:tcW w:w="10347" w:type="dxa"/>
          </w:tcPr>
          <w:p w14:paraId="2729C113" w14:textId="7B108384" w:rsidR="001B7933" w:rsidRPr="003E6930" w:rsidRDefault="001B7933" w:rsidP="001B7933">
            <w:pPr>
              <w:jc w:val="both"/>
              <w:rPr>
                <w:rFonts w:cstheme="minorHAnsi"/>
                <w:b/>
                <w:sz w:val="20"/>
                <w:szCs w:val="20"/>
              </w:rPr>
            </w:pPr>
            <w:r>
              <w:rPr>
                <w:rFonts w:cstheme="minorHAnsi"/>
                <w:b/>
                <w:sz w:val="20"/>
                <w:szCs w:val="20"/>
              </w:rPr>
              <w:t xml:space="preserve">Show </w:t>
            </w:r>
            <w:r w:rsidRPr="003E6930">
              <w:rPr>
                <w:rFonts w:cstheme="minorHAnsi"/>
                <w:b/>
                <w:sz w:val="20"/>
                <w:szCs w:val="20"/>
              </w:rPr>
              <w:t xml:space="preserve">Slide </w:t>
            </w:r>
            <w:r>
              <w:rPr>
                <w:rFonts w:cstheme="minorHAnsi"/>
                <w:b/>
                <w:sz w:val="20"/>
                <w:szCs w:val="20"/>
              </w:rPr>
              <w:t>7</w:t>
            </w:r>
          </w:p>
          <w:p w14:paraId="33B0902F" w14:textId="0F81F7B9" w:rsidR="00AD60D6" w:rsidRPr="003E6930" w:rsidRDefault="00AD60D6" w:rsidP="001B7933">
            <w:pPr>
              <w:pStyle w:val="Heading5"/>
              <w:outlineLvl w:val="4"/>
              <w:rPr>
                <w:rFonts w:cstheme="minorHAnsi"/>
                <w:b/>
                <w:sz w:val="20"/>
                <w:szCs w:val="20"/>
              </w:rPr>
            </w:pPr>
            <w:r w:rsidRPr="003E6930">
              <w:t>Why do you want to be a carer?</w:t>
            </w:r>
          </w:p>
          <w:p w14:paraId="50856F11" w14:textId="3B361B38" w:rsidR="00DE1007" w:rsidRPr="003E6930" w:rsidRDefault="00DE1007" w:rsidP="00DE1007">
            <w:pPr>
              <w:pStyle w:val="IntenseQuote"/>
            </w:pPr>
            <w:r>
              <w:t>Activity 1 – Why do you want to be a carer?</w:t>
            </w:r>
          </w:p>
          <w:p w14:paraId="32ADC527" w14:textId="00AC8394" w:rsidR="00AD60D6" w:rsidRPr="003E6930" w:rsidRDefault="00AD60D6" w:rsidP="00433E42">
            <w:pPr>
              <w:jc w:val="both"/>
              <w:rPr>
                <w:rFonts w:cstheme="minorHAnsi"/>
                <w:b/>
                <w:sz w:val="20"/>
                <w:szCs w:val="20"/>
              </w:rPr>
            </w:pPr>
          </w:p>
        </w:tc>
        <w:tc>
          <w:tcPr>
            <w:tcW w:w="2977" w:type="dxa"/>
          </w:tcPr>
          <w:p w14:paraId="2F6A7802" w14:textId="21461506" w:rsidR="00AD60D6" w:rsidRDefault="00AD60D6" w:rsidP="00A90161">
            <w:pPr>
              <w:jc w:val="center"/>
              <w:rPr>
                <w:rFonts w:cstheme="minorHAnsi"/>
                <w:sz w:val="20"/>
                <w:szCs w:val="20"/>
              </w:rPr>
            </w:pPr>
            <w:r w:rsidRPr="003E6930">
              <w:rPr>
                <w:rFonts w:cstheme="minorHAnsi"/>
                <w:sz w:val="20"/>
                <w:szCs w:val="20"/>
              </w:rPr>
              <w:t xml:space="preserve">Slide </w:t>
            </w:r>
            <w:r w:rsidR="001B7933">
              <w:rPr>
                <w:rFonts w:cstheme="minorHAnsi"/>
                <w:sz w:val="20"/>
                <w:szCs w:val="20"/>
              </w:rPr>
              <w:t>7</w:t>
            </w:r>
          </w:p>
          <w:p w14:paraId="18A13902" w14:textId="77777777" w:rsidR="001F1A44" w:rsidRPr="003E6930" w:rsidRDefault="001F1A44" w:rsidP="00A90161">
            <w:pPr>
              <w:jc w:val="center"/>
              <w:rPr>
                <w:rFonts w:cstheme="minorHAnsi"/>
                <w:sz w:val="20"/>
                <w:szCs w:val="20"/>
              </w:rPr>
            </w:pPr>
          </w:p>
          <w:p w14:paraId="4D5F4C7C" w14:textId="3B665005" w:rsidR="00AD60D6" w:rsidRDefault="00AC48AB" w:rsidP="00A90161">
            <w:pPr>
              <w:jc w:val="center"/>
              <w:rPr>
                <w:rFonts w:cstheme="minorHAnsi"/>
                <w:sz w:val="20"/>
                <w:szCs w:val="20"/>
              </w:rPr>
            </w:pPr>
            <w:r w:rsidRPr="00AC48AB">
              <w:rPr>
                <w:rFonts w:cstheme="minorHAnsi"/>
                <w:noProof/>
                <w:sz w:val="20"/>
                <w:szCs w:val="20"/>
              </w:rPr>
              <w:drawing>
                <wp:inline distT="0" distB="0" distL="0" distR="0" wp14:anchorId="5F189E1D" wp14:editId="021AB393">
                  <wp:extent cx="1514475" cy="86376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22787" cy="868510"/>
                          </a:xfrm>
                          <a:prstGeom prst="rect">
                            <a:avLst/>
                          </a:prstGeom>
                        </pic:spPr>
                      </pic:pic>
                    </a:graphicData>
                  </a:graphic>
                </wp:inline>
              </w:drawing>
            </w:r>
          </w:p>
          <w:p w14:paraId="4F712A21" w14:textId="71BF279B" w:rsidR="001F1A44" w:rsidRPr="003E6930" w:rsidRDefault="001F1A44" w:rsidP="00A90161">
            <w:pPr>
              <w:jc w:val="center"/>
              <w:rPr>
                <w:rFonts w:cstheme="minorHAnsi"/>
                <w:sz w:val="20"/>
                <w:szCs w:val="20"/>
              </w:rPr>
            </w:pPr>
          </w:p>
        </w:tc>
      </w:tr>
    </w:tbl>
    <w:p w14:paraId="1AF2856D" w14:textId="65667890" w:rsidR="00281234" w:rsidRDefault="00281234"/>
    <w:p w14:paraId="54E952F5" w14:textId="149E3911" w:rsidR="00CC5D7D" w:rsidRDefault="00CC5D7D">
      <w:r>
        <w:br w:type="page"/>
      </w:r>
    </w:p>
    <w:tbl>
      <w:tblPr>
        <w:tblStyle w:val="TableGrid"/>
        <w:tblW w:w="14307" w:type="dxa"/>
        <w:tblInd w:w="5" w:type="dxa"/>
        <w:tblLayout w:type="fixed"/>
        <w:tblLook w:val="04A0" w:firstRow="1" w:lastRow="0" w:firstColumn="1" w:lastColumn="0" w:noHBand="0" w:noVBand="1"/>
      </w:tblPr>
      <w:tblGrid>
        <w:gridCol w:w="979"/>
        <w:gridCol w:w="10351"/>
        <w:gridCol w:w="2977"/>
      </w:tblGrid>
      <w:tr w:rsidR="00C35812" w:rsidRPr="003E6930" w14:paraId="22B14622" w14:textId="77777777" w:rsidTr="00A90161">
        <w:trPr>
          <w:trHeight w:val="64"/>
        </w:trPr>
        <w:tc>
          <w:tcPr>
            <w:tcW w:w="979" w:type="dxa"/>
          </w:tcPr>
          <w:p w14:paraId="28BBCC6D" w14:textId="77777777" w:rsidR="00D62B14" w:rsidRPr="003E6930" w:rsidRDefault="00D62B14" w:rsidP="00F9345E">
            <w:pPr>
              <w:rPr>
                <w:rFonts w:cstheme="minorHAnsi"/>
                <w:sz w:val="20"/>
                <w:szCs w:val="20"/>
              </w:rPr>
            </w:pPr>
            <w:r w:rsidRPr="003E6930">
              <w:rPr>
                <w:rFonts w:cstheme="minorHAnsi"/>
                <w:sz w:val="20"/>
                <w:szCs w:val="20"/>
              </w:rPr>
              <w:lastRenderedPageBreak/>
              <w:t>35 mins</w:t>
            </w:r>
          </w:p>
        </w:tc>
        <w:tc>
          <w:tcPr>
            <w:tcW w:w="10351" w:type="dxa"/>
          </w:tcPr>
          <w:p w14:paraId="5D862287" w14:textId="27EE7450" w:rsidR="001B7933" w:rsidRPr="003E6930" w:rsidRDefault="00F50613" w:rsidP="001B7933">
            <w:pPr>
              <w:jc w:val="both"/>
              <w:rPr>
                <w:rFonts w:cstheme="minorHAnsi"/>
                <w:b/>
                <w:sz w:val="20"/>
                <w:szCs w:val="20"/>
              </w:rPr>
            </w:pPr>
            <w:r>
              <w:rPr>
                <w:rFonts w:cstheme="minorHAnsi"/>
                <w:b/>
                <w:sz w:val="20"/>
                <w:szCs w:val="20"/>
              </w:rPr>
              <w:t xml:space="preserve">Show </w:t>
            </w:r>
            <w:r w:rsidR="001B7933" w:rsidRPr="003E6930">
              <w:rPr>
                <w:rFonts w:cstheme="minorHAnsi"/>
                <w:b/>
                <w:sz w:val="20"/>
                <w:szCs w:val="20"/>
              </w:rPr>
              <w:t xml:space="preserve">Slide </w:t>
            </w:r>
            <w:r w:rsidR="00A74C13">
              <w:rPr>
                <w:rFonts w:cstheme="minorHAnsi"/>
                <w:b/>
                <w:sz w:val="20"/>
                <w:szCs w:val="20"/>
              </w:rPr>
              <w:t>8</w:t>
            </w:r>
            <w:r w:rsidR="001B7933" w:rsidRPr="003E6930">
              <w:rPr>
                <w:rFonts w:cstheme="minorHAnsi"/>
                <w:b/>
                <w:sz w:val="20"/>
                <w:szCs w:val="20"/>
              </w:rPr>
              <w:t xml:space="preserve"> </w:t>
            </w:r>
          </w:p>
          <w:p w14:paraId="1D2B8B99" w14:textId="50FF9AEC" w:rsidR="00D62B14" w:rsidRPr="003E6930" w:rsidRDefault="00D62B14" w:rsidP="001B7933">
            <w:pPr>
              <w:pStyle w:val="Heading5"/>
              <w:outlineLvl w:val="4"/>
            </w:pPr>
            <w:r w:rsidRPr="003E6930">
              <w:t>When does Child Safety intervene?</w:t>
            </w:r>
          </w:p>
          <w:p w14:paraId="1589E89C" w14:textId="77777777" w:rsidR="00AD60D6" w:rsidRPr="003E6930" w:rsidRDefault="00AD60D6" w:rsidP="00BA127C">
            <w:pPr>
              <w:jc w:val="both"/>
              <w:rPr>
                <w:rFonts w:cstheme="minorHAnsi"/>
                <w:b/>
                <w:sz w:val="20"/>
                <w:szCs w:val="20"/>
              </w:rPr>
            </w:pPr>
          </w:p>
          <w:p w14:paraId="31F72AAC" w14:textId="4864F381" w:rsidR="000C14F7" w:rsidRDefault="00D62B14" w:rsidP="000131CE">
            <w:pPr>
              <w:jc w:val="both"/>
              <w:rPr>
                <w:rFonts w:cstheme="minorHAnsi"/>
                <w:sz w:val="20"/>
                <w:szCs w:val="20"/>
              </w:rPr>
            </w:pPr>
            <w:r w:rsidRPr="003E6930">
              <w:rPr>
                <w:rFonts w:cstheme="minorHAnsi"/>
                <w:sz w:val="20"/>
                <w:szCs w:val="20"/>
              </w:rPr>
              <w:t>Not all children who experience abuse or harm will need a care arrangement. The decision whether to place a child in care is determined by the interpretation of law, child rights</w:t>
            </w:r>
            <w:r w:rsidR="000C14F7">
              <w:rPr>
                <w:rFonts w:cstheme="minorHAnsi"/>
                <w:sz w:val="20"/>
                <w:szCs w:val="20"/>
              </w:rPr>
              <w:t>,</w:t>
            </w:r>
            <w:r w:rsidRPr="003E6930">
              <w:rPr>
                <w:rFonts w:cstheme="minorHAnsi"/>
                <w:sz w:val="20"/>
                <w:szCs w:val="20"/>
              </w:rPr>
              <w:t xml:space="preserve"> </w:t>
            </w:r>
            <w:r w:rsidR="000C14F7" w:rsidRPr="003E6930">
              <w:rPr>
                <w:rFonts w:cstheme="minorHAnsi"/>
                <w:sz w:val="20"/>
                <w:szCs w:val="20"/>
              </w:rPr>
              <w:t>principles,</w:t>
            </w:r>
            <w:r w:rsidRPr="003E6930">
              <w:rPr>
                <w:rFonts w:cstheme="minorHAnsi"/>
                <w:sz w:val="20"/>
                <w:szCs w:val="20"/>
              </w:rPr>
              <w:t xml:space="preserve"> and the use of a professional assessment. </w:t>
            </w:r>
          </w:p>
          <w:p w14:paraId="3B026938" w14:textId="77777777" w:rsidR="000C14F7" w:rsidRDefault="000C14F7" w:rsidP="000131CE">
            <w:pPr>
              <w:jc w:val="both"/>
              <w:rPr>
                <w:rFonts w:cstheme="minorHAnsi"/>
                <w:sz w:val="20"/>
                <w:szCs w:val="20"/>
              </w:rPr>
            </w:pPr>
          </w:p>
          <w:p w14:paraId="4C6831F6" w14:textId="722CC805" w:rsidR="00D62B14" w:rsidRPr="003E6930" w:rsidRDefault="00D62B14" w:rsidP="000131CE">
            <w:pPr>
              <w:jc w:val="both"/>
              <w:rPr>
                <w:rFonts w:cstheme="minorHAnsi"/>
                <w:sz w:val="20"/>
                <w:szCs w:val="20"/>
              </w:rPr>
            </w:pPr>
            <w:r w:rsidRPr="003E6930">
              <w:rPr>
                <w:rFonts w:cstheme="minorHAnsi"/>
                <w:sz w:val="20"/>
                <w:szCs w:val="20"/>
              </w:rPr>
              <w:t xml:space="preserve">By law Child Safety must intervene when it is suspected that the definition of a </w:t>
            </w:r>
            <w:r w:rsidRPr="003E6930">
              <w:rPr>
                <w:rFonts w:cstheme="minorHAnsi"/>
                <w:b/>
                <w:sz w:val="20"/>
                <w:szCs w:val="20"/>
              </w:rPr>
              <w:t>child in need of protection</w:t>
            </w:r>
            <w:r w:rsidRPr="003E6930">
              <w:rPr>
                <w:rFonts w:cstheme="minorHAnsi"/>
                <w:sz w:val="20"/>
                <w:szCs w:val="20"/>
              </w:rPr>
              <w:t xml:space="preserve"> in the </w:t>
            </w:r>
            <w:r w:rsidRPr="003E6930">
              <w:rPr>
                <w:rFonts w:cstheme="minorHAnsi"/>
                <w:i/>
                <w:sz w:val="20"/>
                <w:szCs w:val="20"/>
              </w:rPr>
              <w:t>Child Protection Act 1999</w:t>
            </w:r>
            <w:r w:rsidRPr="003E6930">
              <w:rPr>
                <w:rFonts w:cstheme="minorHAnsi"/>
                <w:sz w:val="20"/>
                <w:szCs w:val="20"/>
              </w:rPr>
              <w:t xml:space="preserve">, </w:t>
            </w:r>
            <w:r w:rsidRPr="003E6930">
              <w:rPr>
                <w:rFonts w:cstheme="minorHAnsi"/>
                <w:i/>
                <w:sz w:val="20"/>
                <w:szCs w:val="20"/>
              </w:rPr>
              <w:t>section 10</w:t>
            </w:r>
            <w:r w:rsidRPr="003E6930">
              <w:rPr>
                <w:rFonts w:cstheme="minorHAnsi"/>
                <w:sz w:val="20"/>
                <w:szCs w:val="20"/>
              </w:rPr>
              <w:t xml:space="preserve"> has been met.</w:t>
            </w:r>
          </w:p>
          <w:p w14:paraId="5438CEB9" w14:textId="56C972C1" w:rsidR="00D62B14" w:rsidRPr="003E6930" w:rsidRDefault="00D62B14" w:rsidP="000131CE">
            <w:pPr>
              <w:jc w:val="both"/>
              <w:rPr>
                <w:rFonts w:cstheme="minorHAnsi"/>
                <w:b/>
                <w:sz w:val="20"/>
                <w:szCs w:val="20"/>
              </w:rPr>
            </w:pPr>
          </w:p>
          <w:p w14:paraId="155012F8" w14:textId="5451766B" w:rsidR="00D62B14" w:rsidRPr="003E6930" w:rsidRDefault="00D62B14" w:rsidP="000131CE">
            <w:pPr>
              <w:jc w:val="both"/>
              <w:rPr>
                <w:rFonts w:cstheme="minorHAnsi"/>
                <w:b/>
                <w:sz w:val="20"/>
                <w:szCs w:val="20"/>
              </w:rPr>
            </w:pPr>
            <w:r w:rsidRPr="003E6930">
              <w:rPr>
                <w:rFonts w:cstheme="minorHAnsi"/>
                <w:b/>
                <w:sz w:val="20"/>
                <w:szCs w:val="20"/>
              </w:rPr>
              <w:t xml:space="preserve">Child in need of protection </w:t>
            </w:r>
          </w:p>
          <w:p w14:paraId="3BF46373" w14:textId="55EAC71D" w:rsidR="00D62B14" w:rsidRPr="003E6930" w:rsidRDefault="00D62B14" w:rsidP="000131CE">
            <w:pPr>
              <w:jc w:val="both"/>
              <w:rPr>
                <w:rFonts w:cstheme="minorHAnsi"/>
                <w:sz w:val="20"/>
                <w:szCs w:val="20"/>
              </w:rPr>
            </w:pPr>
            <w:r w:rsidRPr="003E6930">
              <w:rPr>
                <w:rFonts w:cstheme="minorHAnsi"/>
                <w:sz w:val="20"/>
                <w:szCs w:val="20"/>
              </w:rPr>
              <w:t>That a child has suffered significant harm, is suffering significant harm or is at unacceptable risk of suffering significant harm and does not have a parent able and willing to protect the child from harm.</w:t>
            </w:r>
          </w:p>
          <w:p w14:paraId="47FDE885" w14:textId="00F85160" w:rsidR="00D62B14" w:rsidRDefault="00D62B14" w:rsidP="000131CE">
            <w:pPr>
              <w:jc w:val="both"/>
              <w:rPr>
                <w:rFonts w:cstheme="minorHAnsi"/>
                <w:sz w:val="20"/>
                <w:szCs w:val="20"/>
              </w:rPr>
            </w:pPr>
          </w:p>
          <w:p w14:paraId="51568154" w14:textId="546D6072" w:rsidR="00347A6F" w:rsidRPr="00347A6F" w:rsidRDefault="00F50613" w:rsidP="000131CE">
            <w:pPr>
              <w:jc w:val="both"/>
              <w:rPr>
                <w:rFonts w:cstheme="minorHAnsi"/>
                <w:b/>
                <w:bCs/>
                <w:sz w:val="20"/>
                <w:szCs w:val="20"/>
              </w:rPr>
            </w:pPr>
            <w:r>
              <w:rPr>
                <w:rFonts w:cstheme="minorHAnsi"/>
                <w:b/>
                <w:bCs/>
                <w:sz w:val="20"/>
                <w:szCs w:val="20"/>
              </w:rPr>
              <w:t xml:space="preserve">Show </w:t>
            </w:r>
            <w:r w:rsidR="00347A6F" w:rsidRPr="00347A6F">
              <w:rPr>
                <w:rFonts w:cstheme="minorHAnsi"/>
                <w:b/>
                <w:bCs/>
                <w:sz w:val="20"/>
                <w:szCs w:val="20"/>
              </w:rPr>
              <w:t xml:space="preserve">Slide </w:t>
            </w:r>
            <w:r w:rsidR="00A74C13">
              <w:rPr>
                <w:rFonts w:cstheme="minorHAnsi"/>
                <w:b/>
                <w:bCs/>
                <w:sz w:val="20"/>
                <w:szCs w:val="20"/>
              </w:rPr>
              <w:t>9</w:t>
            </w:r>
          </w:p>
          <w:p w14:paraId="2FA9EFCD" w14:textId="6A922E05" w:rsidR="00D62B14" w:rsidRPr="003E6930" w:rsidRDefault="00D62B14" w:rsidP="005E565D">
            <w:pPr>
              <w:rPr>
                <w:rFonts w:cstheme="minorHAnsi"/>
                <w:i/>
                <w:sz w:val="20"/>
                <w:szCs w:val="20"/>
              </w:rPr>
            </w:pPr>
            <w:r w:rsidRPr="00F50613">
              <w:rPr>
                <w:rFonts w:cstheme="minorHAnsi"/>
                <w:b/>
                <w:color w:val="70AD47" w:themeColor="accent6"/>
              </w:rPr>
              <w:t>Handout</w:t>
            </w:r>
            <w:r w:rsidRPr="003E6930">
              <w:rPr>
                <w:rFonts w:cstheme="minorHAnsi"/>
                <w:b/>
                <w:sz w:val="20"/>
                <w:szCs w:val="20"/>
              </w:rPr>
              <w:t xml:space="preserve"> -</w:t>
            </w:r>
            <w:r w:rsidRPr="003E6930">
              <w:rPr>
                <w:rFonts w:cstheme="minorHAnsi"/>
                <w:sz w:val="20"/>
                <w:szCs w:val="20"/>
              </w:rPr>
              <w:t xml:space="preserve"> </w:t>
            </w:r>
            <w:r w:rsidRPr="003E6930">
              <w:rPr>
                <w:rFonts w:cstheme="minorHAnsi"/>
                <w:i/>
                <w:sz w:val="20"/>
                <w:szCs w:val="20"/>
              </w:rPr>
              <w:t>Refer to Case Studies 1, 2 and 3 – “Part 1” in handouts. Introduce 3 case studies.</w:t>
            </w:r>
          </w:p>
          <w:p w14:paraId="7082267A" w14:textId="70CE4A58" w:rsidR="00D62B14" w:rsidRPr="003E6930" w:rsidRDefault="00D62B14" w:rsidP="005B7051">
            <w:pPr>
              <w:rPr>
                <w:rFonts w:cstheme="minorHAnsi"/>
                <w:i/>
                <w:sz w:val="20"/>
                <w:szCs w:val="20"/>
              </w:rPr>
            </w:pPr>
            <w:r w:rsidRPr="003E6930">
              <w:rPr>
                <w:rFonts w:cstheme="minorHAnsi"/>
                <w:i/>
                <w:sz w:val="20"/>
                <w:szCs w:val="20"/>
              </w:rPr>
              <w:t>Participants to read the case studies noting the child’s background and current situation in each Case Studies 1, 2 and 3 – “Part 1”</w:t>
            </w:r>
          </w:p>
          <w:p w14:paraId="3BC1FE6B" w14:textId="64B04C66" w:rsidR="00AD60D6" w:rsidRDefault="00DE1007" w:rsidP="00DE1007">
            <w:pPr>
              <w:pStyle w:val="IntenseQuote"/>
              <w:ind w:right="862"/>
            </w:pPr>
            <w:r>
              <w:t xml:space="preserve">Activity 2 – When does Child Safety Intervene – Case Studies 1, 2 &amp; 3 Part 1                                        </w:t>
            </w:r>
          </w:p>
          <w:p w14:paraId="44823198" w14:textId="77777777" w:rsidR="00B71D04" w:rsidRDefault="00B71D04" w:rsidP="005B7051">
            <w:pPr>
              <w:rPr>
                <w:rFonts w:cstheme="minorHAnsi"/>
                <w:i/>
                <w:spacing w:val="-1"/>
                <w:sz w:val="20"/>
                <w:szCs w:val="20"/>
              </w:rPr>
            </w:pPr>
          </w:p>
          <w:p w14:paraId="697CAD3F" w14:textId="5EC1D7DA" w:rsidR="00347A6F" w:rsidRDefault="00F50613" w:rsidP="005B7051">
            <w:pPr>
              <w:rPr>
                <w:rFonts w:cstheme="minorHAnsi"/>
                <w:b/>
                <w:bCs/>
                <w:iCs/>
                <w:spacing w:val="-1"/>
                <w:sz w:val="20"/>
                <w:szCs w:val="20"/>
              </w:rPr>
            </w:pPr>
            <w:r>
              <w:rPr>
                <w:rFonts w:cstheme="minorHAnsi"/>
                <w:b/>
                <w:bCs/>
                <w:iCs/>
                <w:spacing w:val="-1"/>
                <w:sz w:val="20"/>
                <w:szCs w:val="20"/>
              </w:rPr>
              <w:t xml:space="preserve">Show </w:t>
            </w:r>
            <w:r w:rsidR="00347A6F" w:rsidRPr="00347A6F">
              <w:rPr>
                <w:rFonts w:cstheme="minorHAnsi"/>
                <w:b/>
                <w:bCs/>
                <w:iCs/>
                <w:spacing w:val="-1"/>
                <w:sz w:val="20"/>
                <w:szCs w:val="20"/>
              </w:rPr>
              <w:t xml:space="preserve">Slide </w:t>
            </w:r>
            <w:r w:rsidR="00A74C13">
              <w:rPr>
                <w:rFonts w:cstheme="minorHAnsi"/>
                <w:b/>
                <w:bCs/>
                <w:iCs/>
                <w:spacing w:val="-1"/>
                <w:sz w:val="20"/>
                <w:szCs w:val="20"/>
              </w:rPr>
              <w:t>10</w:t>
            </w:r>
          </w:p>
          <w:p w14:paraId="4975A009" w14:textId="72AD1BCB" w:rsidR="00347A6F" w:rsidRDefault="00347A6F" w:rsidP="005B7051">
            <w:pPr>
              <w:rPr>
                <w:rFonts w:cstheme="minorHAnsi"/>
                <w:b/>
                <w:bCs/>
                <w:iCs/>
                <w:spacing w:val="-1"/>
                <w:sz w:val="20"/>
                <w:szCs w:val="20"/>
              </w:rPr>
            </w:pPr>
          </w:p>
          <w:p w14:paraId="6F51AA53" w14:textId="5469776B" w:rsidR="00347A6F" w:rsidRPr="00625485" w:rsidRDefault="00625485" w:rsidP="005B7051">
            <w:pPr>
              <w:rPr>
                <w:rFonts w:cstheme="minorHAnsi"/>
                <w:b/>
                <w:bCs/>
                <w:iCs/>
                <w:color w:val="7030A0"/>
                <w:spacing w:val="-1"/>
                <w:sz w:val="20"/>
                <w:szCs w:val="20"/>
              </w:rPr>
            </w:pPr>
            <w:r w:rsidRPr="00625485">
              <w:rPr>
                <w:rFonts w:cstheme="minorHAnsi"/>
                <w:b/>
                <w:bCs/>
                <w:iCs/>
                <w:color w:val="7030A0"/>
                <w:spacing w:val="-1"/>
                <w:sz w:val="20"/>
                <w:szCs w:val="20"/>
              </w:rPr>
              <w:t>BRAINSTORM - thoughts on case studies</w:t>
            </w:r>
          </w:p>
          <w:p w14:paraId="335619AF" w14:textId="77777777" w:rsidR="00347A6F" w:rsidRDefault="00347A6F" w:rsidP="005B7051">
            <w:pPr>
              <w:rPr>
                <w:rFonts w:cstheme="minorHAnsi"/>
                <w:i/>
                <w:spacing w:val="-1"/>
                <w:sz w:val="20"/>
                <w:szCs w:val="20"/>
              </w:rPr>
            </w:pPr>
          </w:p>
          <w:p w14:paraId="22573804" w14:textId="3CB9AF25" w:rsidR="00347A6F" w:rsidRPr="003E6930" w:rsidRDefault="00347A6F" w:rsidP="005B7051">
            <w:pPr>
              <w:rPr>
                <w:rFonts w:cstheme="minorHAnsi"/>
                <w:i/>
                <w:spacing w:val="-1"/>
                <w:sz w:val="20"/>
                <w:szCs w:val="20"/>
              </w:rPr>
            </w:pPr>
          </w:p>
        </w:tc>
        <w:tc>
          <w:tcPr>
            <w:tcW w:w="2977" w:type="dxa"/>
          </w:tcPr>
          <w:p w14:paraId="0BA90CAC" w14:textId="74F00CAE" w:rsidR="00D62B14" w:rsidRDefault="00D62B14" w:rsidP="00A90161">
            <w:pPr>
              <w:jc w:val="center"/>
              <w:rPr>
                <w:rFonts w:cstheme="minorHAnsi"/>
                <w:sz w:val="20"/>
                <w:szCs w:val="20"/>
              </w:rPr>
            </w:pPr>
            <w:r w:rsidRPr="003E6930">
              <w:rPr>
                <w:rFonts w:cstheme="minorHAnsi"/>
                <w:sz w:val="20"/>
                <w:szCs w:val="20"/>
              </w:rPr>
              <w:t xml:space="preserve">Slide </w:t>
            </w:r>
            <w:r w:rsidR="00A74C13">
              <w:rPr>
                <w:rFonts w:cstheme="minorHAnsi"/>
                <w:sz w:val="20"/>
                <w:szCs w:val="20"/>
              </w:rPr>
              <w:t>8</w:t>
            </w:r>
          </w:p>
          <w:p w14:paraId="38235A0F" w14:textId="390FB3AB" w:rsidR="001F1A44" w:rsidRPr="003E6930" w:rsidRDefault="00F52E16" w:rsidP="00A90161">
            <w:pPr>
              <w:jc w:val="center"/>
              <w:rPr>
                <w:rFonts w:cstheme="minorHAnsi"/>
                <w:sz w:val="20"/>
                <w:szCs w:val="20"/>
              </w:rPr>
            </w:pPr>
            <w:r w:rsidRPr="00F52E16">
              <w:rPr>
                <w:rFonts w:cstheme="minorHAnsi"/>
                <w:noProof/>
                <w:sz w:val="20"/>
                <w:szCs w:val="20"/>
              </w:rPr>
              <w:drawing>
                <wp:inline distT="0" distB="0" distL="0" distR="0" wp14:anchorId="2A6C72E0" wp14:editId="1D7FC75B">
                  <wp:extent cx="1753235" cy="101409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53235" cy="1014095"/>
                          </a:xfrm>
                          <a:prstGeom prst="rect">
                            <a:avLst/>
                          </a:prstGeom>
                        </pic:spPr>
                      </pic:pic>
                    </a:graphicData>
                  </a:graphic>
                </wp:inline>
              </w:drawing>
            </w:r>
          </w:p>
          <w:p w14:paraId="1A643143" w14:textId="34419DEC" w:rsidR="00D62B14" w:rsidRPr="003E6930" w:rsidRDefault="00D62B14" w:rsidP="00A90161">
            <w:pPr>
              <w:jc w:val="center"/>
              <w:rPr>
                <w:rFonts w:cstheme="minorHAnsi"/>
                <w:sz w:val="20"/>
                <w:szCs w:val="20"/>
              </w:rPr>
            </w:pPr>
          </w:p>
          <w:p w14:paraId="05A56A8F" w14:textId="668B577E" w:rsidR="00A74C13" w:rsidRDefault="00A74C13" w:rsidP="00A90161">
            <w:pPr>
              <w:jc w:val="center"/>
              <w:rPr>
                <w:rFonts w:cstheme="minorHAnsi"/>
                <w:sz w:val="20"/>
                <w:szCs w:val="20"/>
              </w:rPr>
            </w:pPr>
          </w:p>
          <w:p w14:paraId="0AA867ED" w14:textId="77777777" w:rsidR="000C14F7" w:rsidRDefault="000C14F7" w:rsidP="00A90161">
            <w:pPr>
              <w:jc w:val="center"/>
              <w:rPr>
                <w:rFonts w:cstheme="minorHAnsi"/>
                <w:sz w:val="20"/>
                <w:szCs w:val="20"/>
              </w:rPr>
            </w:pPr>
          </w:p>
          <w:p w14:paraId="2A468CE3" w14:textId="77777777" w:rsidR="00A74C13" w:rsidRDefault="00A74C13" w:rsidP="00A90161">
            <w:pPr>
              <w:jc w:val="center"/>
              <w:rPr>
                <w:rFonts w:cstheme="minorHAnsi"/>
                <w:sz w:val="20"/>
                <w:szCs w:val="20"/>
              </w:rPr>
            </w:pPr>
          </w:p>
          <w:p w14:paraId="474316B0" w14:textId="3F42CC30" w:rsidR="00D62B14" w:rsidRDefault="0091784C" w:rsidP="00A90161">
            <w:pPr>
              <w:jc w:val="center"/>
              <w:rPr>
                <w:rFonts w:cstheme="minorHAnsi"/>
                <w:sz w:val="20"/>
                <w:szCs w:val="20"/>
              </w:rPr>
            </w:pPr>
            <w:r>
              <w:rPr>
                <w:rFonts w:cstheme="minorHAnsi"/>
                <w:sz w:val="20"/>
                <w:szCs w:val="20"/>
              </w:rPr>
              <w:t xml:space="preserve">Slide </w:t>
            </w:r>
            <w:r w:rsidR="00A74C13">
              <w:rPr>
                <w:rFonts w:cstheme="minorHAnsi"/>
                <w:sz w:val="20"/>
                <w:szCs w:val="20"/>
              </w:rPr>
              <w:t>9</w:t>
            </w:r>
          </w:p>
          <w:p w14:paraId="00A02602" w14:textId="63E85494" w:rsidR="001F1A44" w:rsidRDefault="00F52E16" w:rsidP="00A90161">
            <w:pPr>
              <w:jc w:val="center"/>
              <w:rPr>
                <w:rFonts w:cstheme="minorHAnsi"/>
                <w:sz w:val="20"/>
                <w:szCs w:val="20"/>
              </w:rPr>
            </w:pPr>
            <w:r w:rsidRPr="00F52E16">
              <w:rPr>
                <w:rFonts w:cstheme="minorHAnsi"/>
                <w:noProof/>
                <w:sz w:val="20"/>
                <w:szCs w:val="20"/>
              </w:rPr>
              <w:drawing>
                <wp:inline distT="0" distB="0" distL="0" distR="0" wp14:anchorId="6301A142" wp14:editId="5094459B">
                  <wp:extent cx="1753235" cy="988060"/>
                  <wp:effectExtent l="0" t="0" r="0"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53235" cy="988060"/>
                          </a:xfrm>
                          <a:prstGeom prst="rect">
                            <a:avLst/>
                          </a:prstGeom>
                        </pic:spPr>
                      </pic:pic>
                    </a:graphicData>
                  </a:graphic>
                </wp:inline>
              </w:drawing>
            </w:r>
          </w:p>
          <w:p w14:paraId="6EDEC67A" w14:textId="54542DC4" w:rsidR="001F1A44" w:rsidRPr="003E6930" w:rsidRDefault="001F1A44" w:rsidP="00A90161">
            <w:pPr>
              <w:jc w:val="center"/>
              <w:rPr>
                <w:rFonts w:cstheme="minorHAnsi"/>
                <w:b/>
                <w:bCs/>
                <w:color w:val="70AD47" w:themeColor="accent6"/>
                <w:sz w:val="20"/>
                <w:szCs w:val="20"/>
              </w:rPr>
            </w:pPr>
          </w:p>
          <w:p w14:paraId="74F02245" w14:textId="74ADD671" w:rsidR="00D62B14" w:rsidRDefault="00D62B14" w:rsidP="00A90161">
            <w:pPr>
              <w:jc w:val="center"/>
              <w:rPr>
                <w:rFonts w:cstheme="minorHAnsi"/>
                <w:sz w:val="20"/>
                <w:szCs w:val="20"/>
              </w:rPr>
            </w:pPr>
          </w:p>
          <w:p w14:paraId="410C1756" w14:textId="77777777" w:rsidR="00A74C13" w:rsidRDefault="00A74C13" w:rsidP="00A90161">
            <w:pPr>
              <w:jc w:val="center"/>
              <w:rPr>
                <w:sz w:val="20"/>
                <w:szCs w:val="20"/>
              </w:rPr>
            </w:pPr>
          </w:p>
          <w:p w14:paraId="60BF50B4" w14:textId="07E80BB9" w:rsidR="00A74C13" w:rsidRDefault="00347A6F" w:rsidP="00A90161">
            <w:pPr>
              <w:jc w:val="center"/>
              <w:rPr>
                <w:sz w:val="20"/>
                <w:szCs w:val="20"/>
              </w:rPr>
            </w:pPr>
            <w:r w:rsidRPr="003E6930">
              <w:rPr>
                <w:sz w:val="20"/>
                <w:szCs w:val="20"/>
              </w:rPr>
              <w:t xml:space="preserve">Slide </w:t>
            </w:r>
            <w:r w:rsidR="00A74C13">
              <w:rPr>
                <w:sz w:val="20"/>
                <w:szCs w:val="20"/>
              </w:rPr>
              <w:t>10</w:t>
            </w:r>
          </w:p>
          <w:p w14:paraId="3DDCEEEE" w14:textId="61C9292F" w:rsidR="00C35812" w:rsidRDefault="00F52E16" w:rsidP="00A90161">
            <w:pPr>
              <w:jc w:val="center"/>
              <w:rPr>
                <w:rFonts w:cstheme="minorHAnsi"/>
                <w:sz w:val="20"/>
                <w:szCs w:val="20"/>
              </w:rPr>
            </w:pPr>
            <w:r w:rsidRPr="00F52E16">
              <w:rPr>
                <w:rFonts w:cstheme="minorHAnsi"/>
                <w:noProof/>
                <w:sz w:val="20"/>
                <w:szCs w:val="20"/>
              </w:rPr>
              <w:drawing>
                <wp:inline distT="0" distB="0" distL="0" distR="0" wp14:anchorId="7D3DDE71" wp14:editId="498B843E">
                  <wp:extent cx="1753235" cy="1000760"/>
                  <wp:effectExtent l="0" t="0" r="0" b="889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53235" cy="1000760"/>
                          </a:xfrm>
                          <a:prstGeom prst="rect">
                            <a:avLst/>
                          </a:prstGeom>
                        </pic:spPr>
                      </pic:pic>
                    </a:graphicData>
                  </a:graphic>
                </wp:inline>
              </w:drawing>
            </w:r>
          </w:p>
          <w:p w14:paraId="02CF51E8" w14:textId="3C6C9989" w:rsidR="001F1A44" w:rsidRDefault="001F1A44" w:rsidP="00A90161">
            <w:pPr>
              <w:jc w:val="center"/>
              <w:rPr>
                <w:rFonts w:cstheme="minorHAnsi"/>
                <w:sz w:val="20"/>
                <w:szCs w:val="20"/>
              </w:rPr>
            </w:pPr>
          </w:p>
          <w:p w14:paraId="3C437A05" w14:textId="77777777" w:rsidR="001F1A44" w:rsidRDefault="001F1A44" w:rsidP="00A90161">
            <w:pPr>
              <w:jc w:val="center"/>
              <w:rPr>
                <w:rFonts w:cstheme="minorHAnsi"/>
                <w:sz w:val="20"/>
                <w:szCs w:val="20"/>
              </w:rPr>
            </w:pPr>
          </w:p>
          <w:p w14:paraId="52113DE2" w14:textId="77777777" w:rsidR="001F1A44" w:rsidRDefault="001F1A44" w:rsidP="00A90161">
            <w:pPr>
              <w:jc w:val="center"/>
              <w:rPr>
                <w:rFonts w:cstheme="minorHAnsi"/>
                <w:sz w:val="20"/>
                <w:szCs w:val="20"/>
              </w:rPr>
            </w:pPr>
          </w:p>
          <w:p w14:paraId="040A1A93" w14:textId="281894CD" w:rsidR="00A90161" w:rsidRPr="003E6930" w:rsidRDefault="00A90161" w:rsidP="00A90161">
            <w:pPr>
              <w:jc w:val="center"/>
              <w:rPr>
                <w:rFonts w:cstheme="minorHAnsi"/>
                <w:sz w:val="20"/>
                <w:szCs w:val="20"/>
              </w:rPr>
            </w:pPr>
          </w:p>
        </w:tc>
      </w:tr>
      <w:tr w:rsidR="00347A6F" w14:paraId="55877961" w14:textId="77777777" w:rsidTr="00A74C13">
        <w:tc>
          <w:tcPr>
            <w:tcW w:w="979" w:type="dxa"/>
            <w:shd w:val="clear" w:color="auto" w:fill="auto"/>
          </w:tcPr>
          <w:p w14:paraId="58E83A98" w14:textId="77777777" w:rsidR="00D62B14" w:rsidRPr="003E6930" w:rsidRDefault="00D62B14" w:rsidP="00F9345E">
            <w:pPr>
              <w:rPr>
                <w:b/>
                <w:bCs/>
                <w:sz w:val="20"/>
                <w:szCs w:val="20"/>
              </w:rPr>
            </w:pPr>
          </w:p>
        </w:tc>
        <w:tc>
          <w:tcPr>
            <w:tcW w:w="10351" w:type="dxa"/>
            <w:shd w:val="clear" w:color="auto" w:fill="auto"/>
          </w:tcPr>
          <w:p w14:paraId="7CB759A2" w14:textId="4F53299B" w:rsidR="00715D67" w:rsidRDefault="00715D67" w:rsidP="00541B71">
            <w:pPr>
              <w:ind w:right="182"/>
              <w:jc w:val="both"/>
              <w:rPr>
                <w:b/>
                <w:bCs/>
                <w:sz w:val="20"/>
                <w:szCs w:val="20"/>
              </w:rPr>
            </w:pPr>
            <w:r>
              <w:rPr>
                <w:b/>
                <w:bCs/>
                <w:sz w:val="20"/>
                <w:szCs w:val="20"/>
              </w:rPr>
              <w:t>Show slide 11</w:t>
            </w:r>
          </w:p>
          <w:p w14:paraId="51715EB5" w14:textId="28BD2EC1" w:rsidR="00541B71" w:rsidRDefault="00541B71" w:rsidP="00541B71">
            <w:pPr>
              <w:ind w:right="182"/>
              <w:jc w:val="both"/>
              <w:rPr>
                <w:b/>
                <w:bCs/>
                <w:sz w:val="20"/>
                <w:szCs w:val="20"/>
              </w:rPr>
            </w:pPr>
            <w:r w:rsidRPr="003E6930">
              <w:rPr>
                <w:b/>
                <w:bCs/>
                <w:sz w:val="20"/>
                <w:szCs w:val="20"/>
              </w:rPr>
              <w:t>Placing a child or young person in care:  Care arrangements</w:t>
            </w:r>
          </w:p>
          <w:p w14:paraId="054B2511" w14:textId="77777777" w:rsidR="00541B71" w:rsidRPr="003E6930" w:rsidRDefault="00541B71" w:rsidP="00541B71">
            <w:pPr>
              <w:ind w:right="182"/>
              <w:jc w:val="both"/>
              <w:rPr>
                <w:b/>
                <w:bCs/>
                <w:sz w:val="20"/>
                <w:szCs w:val="20"/>
              </w:rPr>
            </w:pPr>
          </w:p>
          <w:p w14:paraId="2ED9B274" w14:textId="77777777" w:rsidR="00541B71" w:rsidRPr="00541B71" w:rsidRDefault="00541B71" w:rsidP="00541B71">
            <w:pPr>
              <w:ind w:right="182"/>
              <w:jc w:val="both"/>
              <w:rPr>
                <w:sz w:val="20"/>
                <w:szCs w:val="20"/>
              </w:rPr>
            </w:pPr>
            <w:r w:rsidRPr="00541B71">
              <w:rPr>
                <w:sz w:val="20"/>
                <w:szCs w:val="20"/>
              </w:rPr>
              <w:t>Non-Government Organisations provide many functions to support Child Safety in caring for children and young people who can no longer remain safely at home. Providing care arrangements is just one of the many functions. Licensed Care Services are non-government organisations that are funded directly through Child Safety and work in partnership to meet the needs of children and young people in care.</w:t>
            </w:r>
          </w:p>
          <w:p w14:paraId="709FC53C" w14:textId="77777777" w:rsidR="00541B71" w:rsidRPr="00541B71" w:rsidRDefault="00541B71" w:rsidP="00541B71">
            <w:pPr>
              <w:ind w:right="182"/>
              <w:jc w:val="both"/>
              <w:rPr>
                <w:sz w:val="20"/>
                <w:szCs w:val="20"/>
              </w:rPr>
            </w:pPr>
          </w:p>
          <w:p w14:paraId="3C5E785F" w14:textId="0AF997EB" w:rsidR="00541B71" w:rsidRPr="00541B71" w:rsidRDefault="00541B71" w:rsidP="00541B71">
            <w:pPr>
              <w:ind w:right="182"/>
              <w:jc w:val="both"/>
              <w:rPr>
                <w:sz w:val="20"/>
                <w:szCs w:val="20"/>
              </w:rPr>
            </w:pPr>
            <w:r w:rsidRPr="00541B71">
              <w:rPr>
                <w:sz w:val="20"/>
                <w:szCs w:val="20"/>
              </w:rPr>
              <w:t>Non-Government Organisation’s provide foster</w:t>
            </w:r>
            <w:r w:rsidR="000C14F7">
              <w:rPr>
                <w:sz w:val="20"/>
                <w:szCs w:val="20"/>
              </w:rPr>
              <w:t>,</w:t>
            </w:r>
            <w:r w:rsidRPr="00541B71">
              <w:rPr>
                <w:sz w:val="20"/>
                <w:szCs w:val="20"/>
              </w:rPr>
              <w:t xml:space="preserve"> kinship and specialist foster care services to children and young people.</w:t>
            </w:r>
          </w:p>
          <w:p w14:paraId="0F3CABCE" w14:textId="77777777" w:rsidR="00541B71" w:rsidRPr="00541B71" w:rsidRDefault="00541B71" w:rsidP="00541B71">
            <w:pPr>
              <w:ind w:right="182"/>
              <w:jc w:val="both"/>
              <w:rPr>
                <w:sz w:val="20"/>
                <w:szCs w:val="20"/>
              </w:rPr>
            </w:pPr>
          </w:p>
          <w:p w14:paraId="2597C8C4" w14:textId="645456E5" w:rsidR="00541B71" w:rsidRPr="00541B71" w:rsidRDefault="00541B71" w:rsidP="00541B71">
            <w:pPr>
              <w:ind w:right="182"/>
              <w:jc w:val="both"/>
              <w:rPr>
                <w:sz w:val="20"/>
                <w:szCs w:val="20"/>
              </w:rPr>
            </w:pPr>
            <w:r w:rsidRPr="00541B71">
              <w:rPr>
                <w:sz w:val="20"/>
                <w:szCs w:val="20"/>
              </w:rPr>
              <w:t>In addition, non-government organisations provide a range of non-family care arrangement options including</w:t>
            </w:r>
            <w:r>
              <w:rPr>
                <w:sz w:val="20"/>
                <w:szCs w:val="20"/>
              </w:rPr>
              <w:t xml:space="preserve"> </w:t>
            </w:r>
            <w:r w:rsidRPr="00541B71">
              <w:rPr>
                <w:sz w:val="20"/>
                <w:szCs w:val="20"/>
              </w:rPr>
              <w:t>Residential Care, Therapeutic Care, Indigenous Safe Houses and Supported Independent Living</w:t>
            </w:r>
            <w:r w:rsidR="000C14F7">
              <w:rPr>
                <w:sz w:val="20"/>
                <w:szCs w:val="20"/>
              </w:rPr>
              <w:t>, which will be discussed a little later.</w:t>
            </w:r>
          </w:p>
          <w:p w14:paraId="4AFDD341" w14:textId="069E4C78" w:rsidR="00541B71" w:rsidRDefault="00541B71" w:rsidP="00541B71">
            <w:pPr>
              <w:ind w:right="182"/>
              <w:jc w:val="both"/>
              <w:rPr>
                <w:sz w:val="20"/>
                <w:szCs w:val="20"/>
              </w:rPr>
            </w:pPr>
          </w:p>
          <w:p w14:paraId="01E841A2" w14:textId="77777777" w:rsidR="00541B71" w:rsidRPr="003E6930" w:rsidRDefault="00541B71" w:rsidP="00541B71">
            <w:pPr>
              <w:ind w:right="182"/>
              <w:jc w:val="both"/>
              <w:rPr>
                <w:sz w:val="20"/>
                <w:szCs w:val="20"/>
              </w:rPr>
            </w:pPr>
          </w:p>
          <w:p w14:paraId="48B7CEB0" w14:textId="01AF0EEE" w:rsidR="00D62B14" w:rsidRPr="003E6930" w:rsidRDefault="00F50613" w:rsidP="00541B71">
            <w:pPr>
              <w:ind w:right="182"/>
              <w:jc w:val="both"/>
              <w:rPr>
                <w:b/>
                <w:bCs/>
                <w:sz w:val="20"/>
                <w:szCs w:val="20"/>
              </w:rPr>
            </w:pPr>
            <w:r>
              <w:rPr>
                <w:b/>
                <w:bCs/>
                <w:sz w:val="20"/>
                <w:szCs w:val="20"/>
              </w:rPr>
              <w:t xml:space="preserve">Show </w:t>
            </w:r>
            <w:r w:rsidR="00D62B14" w:rsidRPr="003E6930">
              <w:rPr>
                <w:b/>
                <w:bCs/>
                <w:sz w:val="20"/>
                <w:szCs w:val="20"/>
              </w:rPr>
              <w:t xml:space="preserve">Slide </w:t>
            </w:r>
            <w:r w:rsidR="00CF10A5">
              <w:rPr>
                <w:b/>
                <w:bCs/>
                <w:sz w:val="20"/>
                <w:szCs w:val="20"/>
              </w:rPr>
              <w:t>1</w:t>
            </w:r>
            <w:r w:rsidR="00541B71">
              <w:rPr>
                <w:b/>
                <w:bCs/>
                <w:sz w:val="20"/>
                <w:szCs w:val="20"/>
              </w:rPr>
              <w:t>2</w:t>
            </w:r>
          </w:p>
          <w:p w14:paraId="0B255CE0" w14:textId="4BA89F62" w:rsidR="00D62B14" w:rsidRPr="003E6930" w:rsidRDefault="00D62B14" w:rsidP="00541B71">
            <w:pPr>
              <w:ind w:right="182"/>
              <w:jc w:val="both"/>
              <w:rPr>
                <w:sz w:val="20"/>
                <w:szCs w:val="20"/>
              </w:rPr>
            </w:pPr>
            <w:r w:rsidRPr="003E6930">
              <w:rPr>
                <w:sz w:val="20"/>
                <w:szCs w:val="20"/>
              </w:rPr>
              <w:t>Children and young people come into care because it has been assessed that it is no longer safe for them to stay at home because their parents are unable or unwilling to protect them from harm and risk of future harm.</w:t>
            </w:r>
          </w:p>
          <w:p w14:paraId="3368C66E" w14:textId="77777777" w:rsidR="00D62B14" w:rsidRPr="003E6930" w:rsidRDefault="00D62B14" w:rsidP="00541B71">
            <w:pPr>
              <w:ind w:right="182"/>
              <w:jc w:val="both"/>
              <w:rPr>
                <w:sz w:val="20"/>
                <w:szCs w:val="20"/>
              </w:rPr>
            </w:pPr>
          </w:p>
          <w:p w14:paraId="5591479F" w14:textId="621A07D2" w:rsidR="00D62B14" w:rsidRPr="003E6930" w:rsidRDefault="00D62B14" w:rsidP="00541B71">
            <w:pPr>
              <w:ind w:right="182"/>
              <w:jc w:val="both"/>
              <w:rPr>
                <w:sz w:val="20"/>
                <w:szCs w:val="20"/>
              </w:rPr>
            </w:pPr>
            <w:r w:rsidRPr="003E6930">
              <w:rPr>
                <w:sz w:val="20"/>
                <w:szCs w:val="20"/>
              </w:rPr>
              <w:t>The goal is for all children and young people to return home after support, intervention and assessment that identifies it is safe to do so. Foster and kinship carers are part of a team who work to provide the child or young person with a safe and supportive environment while they are unable to stay at home.</w:t>
            </w:r>
          </w:p>
          <w:p w14:paraId="41757A8D" w14:textId="77777777" w:rsidR="00D62B14" w:rsidRPr="003E6930" w:rsidRDefault="00D62B14" w:rsidP="00541B71">
            <w:pPr>
              <w:ind w:right="182"/>
              <w:jc w:val="both"/>
              <w:rPr>
                <w:sz w:val="20"/>
                <w:szCs w:val="20"/>
              </w:rPr>
            </w:pPr>
          </w:p>
          <w:p w14:paraId="52EB3A41" w14:textId="21BEB046" w:rsidR="00D62B14" w:rsidRPr="003E6930" w:rsidRDefault="000C14F7" w:rsidP="00541B71">
            <w:pPr>
              <w:ind w:right="182"/>
              <w:jc w:val="both"/>
              <w:rPr>
                <w:sz w:val="20"/>
                <w:szCs w:val="20"/>
              </w:rPr>
            </w:pPr>
            <w:r>
              <w:rPr>
                <w:sz w:val="20"/>
                <w:szCs w:val="20"/>
              </w:rPr>
              <w:t>As we stated previously p</w:t>
            </w:r>
            <w:r w:rsidR="00D62B14" w:rsidRPr="003E6930">
              <w:rPr>
                <w:sz w:val="20"/>
                <w:szCs w:val="20"/>
              </w:rPr>
              <w:t>lacing a child in care is a complex decision based on the combination of law, principles, children rights, research and a professional assessment of harm and future harm to the child.</w:t>
            </w:r>
          </w:p>
          <w:p w14:paraId="06ACB8BF" w14:textId="2B383BF3" w:rsidR="00D62B14" w:rsidRPr="003E6930" w:rsidRDefault="00D62B14" w:rsidP="00541B71">
            <w:pPr>
              <w:ind w:right="182"/>
              <w:jc w:val="both"/>
              <w:rPr>
                <w:sz w:val="20"/>
                <w:szCs w:val="20"/>
              </w:rPr>
            </w:pPr>
          </w:p>
          <w:p w14:paraId="43E4889F" w14:textId="1AAC07FF" w:rsidR="00D62B14" w:rsidRPr="003E6930" w:rsidRDefault="00D62B14" w:rsidP="00541B71">
            <w:pPr>
              <w:ind w:right="182"/>
              <w:jc w:val="both"/>
              <w:rPr>
                <w:sz w:val="20"/>
                <w:szCs w:val="20"/>
              </w:rPr>
            </w:pPr>
            <w:r w:rsidRPr="003E6930">
              <w:rPr>
                <w:sz w:val="20"/>
                <w:szCs w:val="20"/>
              </w:rPr>
              <w:t>In the first instance Child Safety works with families to identify possible family-based care options including extended family networks while listening to the views of the child or young person.</w:t>
            </w:r>
          </w:p>
          <w:p w14:paraId="2EE61C45" w14:textId="77777777" w:rsidR="0091784C" w:rsidRDefault="0091784C" w:rsidP="00541B71">
            <w:pPr>
              <w:ind w:right="182"/>
              <w:jc w:val="both"/>
              <w:rPr>
                <w:sz w:val="20"/>
                <w:szCs w:val="20"/>
              </w:rPr>
            </w:pPr>
          </w:p>
          <w:p w14:paraId="6A79A9E8" w14:textId="56B312D3" w:rsidR="00D62B14" w:rsidRPr="003E6930" w:rsidRDefault="00D62B14" w:rsidP="00541B71">
            <w:pPr>
              <w:ind w:right="182"/>
              <w:jc w:val="both"/>
              <w:rPr>
                <w:sz w:val="20"/>
                <w:szCs w:val="20"/>
              </w:rPr>
            </w:pPr>
            <w:r w:rsidRPr="003E6930">
              <w:rPr>
                <w:sz w:val="20"/>
                <w:szCs w:val="20"/>
              </w:rPr>
              <w:t xml:space="preserve">For Aboriginal and Torres Strait Islander children, family-based care also supports building and maintaining connections to kin, </w:t>
            </w:r>
            <w:proofErr w:type="gramStart"/>
            <w:r w:rsidRPr="003E6930">
              <w:rPr>
                <w:sz w:val="20"/>
                <w:szCs w:val="20"/>
              </w:rPr>
              <w:t>culture</w:t>
            </w:r>
            <w:proofErr w:type="gramEnd"/>
            <w:r w:rsidRPr="003E6930">
              <w:rPr>
                <w:sz w:val="20"/>
                <w:szCs w:val="20"/>
              </w:rPr>
              <w:t xml:space="preserve"> and country.</w:t>
            </w:r>
          </w:p>
          <w:p w14:paraId="5D99EEF2" w14:textId="77777777" w:rsidR="00D62B14" w:rsidRPr="003E6930" w:rsidRDefault="00D62B14" w:rsidP="00541B71">
            <w:pPr>
              <w:ind w:right="182"/>
              <w:jc w:val="both"/>
              <w:rPr>
                <w:b/>
                <w:bCs/>
                <w:sz w:val="20"/>
                <w:szCs w:val="20"/>
              </w:rPr>
            </w:pPr>
          </w:p>
          <w:p w14:paraId="488B053E" w14:textId="404318C9" w:rsidR="00541B71" w:rsidRDefault="00541B71" w:rsidP="00541B71">
            <w:pPr>
              <w:ind w:right="182"/>
              <w:jc w:val="both"/>
              <w:rPr>
                <w:b/>
                <w:bCs/>
                <w:sz w:val="20"/>
                <w:szCs w:val="20"/>
              </w:rPr>
            </w:pPr>
          </w:p>
          <w:p w14:paraId="691AA5D8" w14:textId="77777777" w:rsidR="000001B9" w:rsidRDefault="000001B9" w:rsidP="00541B71">
            <w:pPr>
              <w:ind w:right="182"/>
              <w:jc w:val="both"/>
              <w:rPr>
                <w:b/>
                <w:bCs/>
                <w:sz w:val="20"/>
                <w:szCs w:val="20"/>
              </w:rPr>
            </w:pPr>
          </w:p>
          <w:p w14:paraId="19EF3837" w14:textId="77777777" w:rsidR="007628C8" w:rsidRDefault="007628C8" w:rsidP="00541B71">
            <w:pPr>
              <w:ind w:right="182"/>
              <w:jc w:val="both"/>
              <w:rPr>
                <w:b/>
                <w:bCs/>
                <w:sz w:val="20"/>
                <w:szCs w:val="20"/>
              </w:rPr>
            </w:pPr>
          </w:p>
          <w:p w14:paraId="69A8DD40" w14:textId="79F67582" w:rsidR="00D62B14" w:rsidRPr="003E6930" w:rsidRDefault="00F50613" w:rsidP="00541B71">
            <w:pPr>
              <w:ind w:right="182"/>
              <w:jc w:val="both"/>
              <w:rPr>
                <w:b/>
                <w:bCs/>
                <w:sz w:val="20"/>
                <w:szCs w:val="20"/>
              </w:rPr>
            </w:pPr>
            <w:r>
              <w:rPr>
                <w:b/>
                <w:bCs/>
                <w:sz w:val="20"/>
                <w:szCs w:val="20"/>
              </w:rPr>
              <w:lastRenderedPageBreak/>
              <w:t xml:space="preserve">Show </w:t>
            </w:r>
            <w:r w:rsidR="00D62B14" w:rsidRPr="003E6930">
              <w:rPr>
                <w:b/>
                <w:bCs/>
                <w:sz w:val="20"/>
                <w:szCs w:val="20"/>
              </w:rPr>
              <w:t>Slide</w:t>
            </w:r>
            <w:r w:rsidR="0091784C">
              <w:rPr>
                <w:b/>
                <w:bCs/>
                <w:sz w:val="20"/>
                <w:szCs w:val="20"/>
              </w:rPr>
              <w:t xml:space="preserve"> </w:t>
            </w:r>
            <w:r w:rsidR="00CF10A5">
              <w:rPr>
                <w:b/>
                <w:bCs/>
                <w:sz w:val="20"/>
                <w:szCs w:val="20"/>
              </w:rPr>
              <w:t>1</w:t>
            </w:r>
            <w:r w:rsidR="00541B71">
              <w:rPr>
                <w:b/>
                <w:bCs/>
                <w:sz w:val="20"/>
                <w:szCs w:val="20"/>
              </w:rPr>
              <w:t>3</w:t>
            </w:r>
          </w:p>
          <w:p w14:paraId="6A49E5F4" w14:textId="42537A9F" w:rsidR="00D62B14" w:rsidRPr="00D51FBC" w:rsidRDefault="00D62B14" w:rsidP="00541B71">
            <w:pPr>
              <w:ind w:right="182"/>
              <w:jc w:val="both"/>
              <w:rPr>
                <w:i/>
                <w:iCs/>
                <w:sz w:val="20"/>
                <w:szCs w:val="20"/>
              </w:rPr>
            </w:pPr>
            <w:r w:rsidRPr="00D51FBC">
              <w:rPr>
                <w:i/>
                <w:iCs/>
                <w:sz w:val="20"/>
                <w:szCs w:val="20"/>
              </w:rPr>
              <w:t xml:space="preserve">Run through the two main types of care </w:t>
            </w:r>
            <w:proofErr w:type="gramStart"/>
            <w:r w:rsidRPr="00D51FBC">
              <w:rPr>
                <w:i/>
                <w:iCs/>
                <w:sz w:val="20"/>
                <w:szCs w:val="20"/>
              </w:rPr>
              <w:t>i.e.</w:t>
            </w:r>
            <w:proofErr w:type="gramEnd"/>
            <w:r w:rsidRPr="00D51FBC">
              <w:rPr>
                <w:i/>
                <w:iCs/>
                <w:sz w:val="20"/>
                <w:szCs w:val="20"/>
              </w:rPr>
              <w:t xml:space="preserve"> primary vs short break (respite)</w:t>
            </w:r>
            <w:r w:rsidR="00923DD4">
              <w:rPr>
                <w:i/>
                <w:iCs/>
                <w:sz w:val="20"/>
                <w:szCs w:val="20"/>
              </w:rPr>
              <w:t>.</w:t>
            </w:r>
          </w:p>
          <w:p w14:paraId="52DD724B" w14:textId="77777777" w:rsidR="007628C8" w:rsidRDefault="007628C8" w:rsidP="00541B71">
            <w:pPr>
              <w:ind w:right="182"/>
              <w:jc w:val="both"/>
              <w:rPr>
                <w:b/>
                <w:bCs/>
                <w:sz w:val="20"/>
                <w:szCs w:val="20"/>
              </w:rPr>
            </w:pPr>
          </w:p>
          <w:p w14:paraId="10C8DF57" w14:textId="256C6A62" w:rsidR="00D62B14" w:rsidRDefault="00F50613" w:rsidP="00541B71">
            <w:pPr>
              <w:ind w:right="182"/>
              <w:jc w:val="both"/>
              <w:rPr>
                <w:b/>
                <w:bCs/>
                <w:sz w:val="20"/>
                <w:szCs w:val="20"/>
              </w:rPr>
            </w:pPr>
            <w:r>
              <w:rPr>
                <w:b/>
                <w:bCs/>
                <w:sz w:val="20"/>
                <w:szCs w:val="20"/>
              </w:rPr>
              <w:t xml:space="preserve">Show </w:t>
            </w:r>
            <w:r w:rsidR="00D62B14" w:rsidRPr="003E6930">
              <w:rPr>
                <w:b/>
                <w:bCs/>
                <w:sz w:val="20"/>
                <w:szCs w:val="20"/>
              </w:rPr>
              <w:t>Slide 1</w:t>
            </w:r>
            <w:r w:rsidR="00541B71">
              <w:rPr>
                <w:b/>
                <w:bCs/>
                <w:sz w:val="20"/>
                <w:szCs w:val="20"/>
              </w:rPr>
              <w:t>4</w:t>
            </w:r>
          </w:p>
          <w:p w14:paraId="4B3A054C" w14:textId="4E9A5274" w:rsidR="00923DD4" w:rsidRPr="003E6930" w:rsidRDefault="00923DD4" w:rsidP="00541B71">
            <w:pPr>
              <w:ind w:right="182"/>
              <w:jc w:val="both"/>
              <w:rPr>
                <w:b/>
                <w:bCs/>
                <w:sz w:val="20"/>
                <w:szCs w:val="20"/>
              </w:rPr>
            </w:pPr>
            <w:r>
              <w:rPr>
                <w:i/>
                <w:iCs/>
                <w:sz w:val="20"/>
                <w:szCs w:val="20"/>
              </w:rPr>
              <w:t xml:space="preserve">Run </w:t>
            </w:r>
            <w:r w:rsidRPr="00D51FBC">
              <w:rPr>
                <w:i/>
                <w:iCs/>
                <w:sz w:val="20"/>
                <w:szCs w:val="20"/>
              </w:rPr>
              <w:t>the types of care arrangements that can be provided for children and young people identifying that each arrangement type requires a different approach to ensure it meets the needs of the child or young person.</w:t>
            </w:r>
          </w:p>
          <w:p w14:paraId="4E61B48D" w14:textId="77777777" w:rsidR="00923DD4" w:rsidRPr="00923DD4" w:rsidRDefault="00923DD4" w:rsidP="00541B71">
            <w:pPr>
              <w:ind w:right="182"/>
              <w:jc w:val="both"/>
              <w:rPr>
                <w:i/>
                <w:iCs/>
                <w:sz w:val="6"/>
                <w:szCs w:val="6"/>
              </w:rPr>
            </w:pPr>
          </w:p>
          <w:p w14:paraId="73160F7C" w14:textId="15BEA8E2" w:rsidR="00D62B14" w:rsidRPr="00923DD4" w:rsidRDefault="00923DD4" w:rsidP="00541B71">
            <w:pPr>
              <w:ind w:right="182"/>
              <w:jc w:val="both"/>
              <w:rPr>
                <w:i/>
                <w:iCs/>
                <w:sz w:val="20"/>
                <w:szCs w:val="20"/>
              </w:rPr>
            </w:pPr>
            <w:r>
              <w:rPr>
                <w:i/>
                <w:iCs/>
                <w:sz w:val="20"/>
                <w:szCs w:val="20"/>
              </w:rPr>
              <w:t>H</w:t>
            </w:r>
            <w:r w:rsidR="00D62B14" w:rsidRPr="00923DD4">
              <w:rPr>
                <w:i/>
                <w:iCs/>
                <w:sz w:val="20"/>
                <w:szCs w:val="20"/>
              </w:rPr>
              <w:t xml:space="preserve">ighlight that family-based care leads to better outcomes for children and young people as it provides an opportunity to change the trajectory of the child or young </w:t>
            </w:r>
            <w:r w:rsidR="0091784C" w:rsidRPr="00923DD4">
              <w:rPr>
                <w:i/>
                <w:iCs/>
                <w:sz w:val="20"/>
                <w:szCs w:val="20"/>
              </w:rPr>
              <w:t>person’s</w:t>
            </w:r>
            <w:r w:rsidR="00D62B14" w:rsidRPr="00923DD4">
              <w:rPr>
                <w:i/>
                <w:iCs/>
                <w:sz w:val="20"/>
                <w:szCs w:val="20"/>
              </w:rPr>
              <w:t xml:space="preserve"> future and help them to reach better outcomes.  </w:t>
            </w:r>
          </w:p>
          <w:p w14:paraId="6EC32428" w14:textId="77777777" w:rsidR="00D62B14" w:rsidRPr="003E6930" w:rsidRDefault="00D62B14" w:rsidP="00541B71">
            <w:pPr>
              <w:ind w:right="182"/>
              <w:jc w:val="both"/>
              <w:rPr>
                <w:sz w:val="20"/>
                <w:szCs w:val="20"/>
              </w:rPr>
            </w:pPr>
          </w:p>
          <w:p w14:paraId="22DF2196" w14:textId="77777777" w:rsidR="00D62B14" w:rsidRPr="003E6930" w:rsidRDefault="00D62B14" w:rsidP="00541B71">
            <w:pPr>
              <w:ind w:right="182"/>
              <w:jc w:val="both"/>
              <w:rPr>
                <w:i/>
                <w:iCs/>
                <w:sz w:val="20"/>
                <w:szCs w:val="20"/>
              </w:rPr>
            </w:pPr>
            <w:r w:rsidRPr="003E6930">
              <w:rPr>
                <w:i/>
                <w:iCs/>
                <w:sz w:val="20"/>
                <w:szCs w:val="20"/>
              </w:rPr>
              <w:t xml:space="preserve">Residential Care </w:t>
            </w:r>
          </w:p>
          <w:p w14:paraId="7AD39148" w14:textId="5B41CB92" w:rsidR="00D62B14" w:rsidRPr="003E6930" w:rsidRDefault="00D62B14" w:rsidP="00541B71">
            <w:pPr>
              <w:ind w:right="182"/>
              <w:jc w:val="both"/>
              <w:rPr>
                <w:sz w:val="20"/>
                <w:szCs w:val="20"/>
              </w:rPr>
            </w:pPr>
            <w:r w:rsidRPr="003E6930">
              <w:rPr>
                <w:sz w:val="20"/>
                <w:szCs w:val="20"/>
              </w:rPr>
              <w:t>This type of care arrangement is for young people over the age of 12 and may take various forms including some of those listed below.</w:t>
            </w:r>
          </w:p>
          <w:p w14:paraId="50AA238D" w14:textId="77777777" w:rsidR="00D62B14" w:rsidRPr="003E6930" w:rsidRDefault="00D62B14" w:rsidP="00541B71">
            <w:pPr>
              <w:ind w:right="182"/>
              <w:jc w:val="both"/>
              <w:rPr>
                <w:sz w:val="20"/>
                <w:szCs w:val="20"/>
              </w:rPr>
            </w:pPr>
            <w:r w:rsidRPr="003E6930">
              <w:rPr>
                <w:sz w:val="20"/>
                <w:szCs w:val="20"/>
              </w:rPr>
              <w:t xml:space="preserve">The Hope and Healing framework (2019) guides the provision of residential care services. It identifies a young person's fundamental needs for physical, emotional, and cultural safety, nurturance, </w:t>
            </w:r>
            <w:proofErr w:type="gramStart"/>
            <w:r w:rsidRPr="003E6930">
              <w:rPr>
                <w:sz w:val="20"/>
                <w:szCs w:val="20"/>
              </w:rPr>
              <w:t>development</w:t>
            </w:r>
            <w:proofErr w:type="gramEnd"/>
            <w:r w:rsidRPr="003E6930">
              <w:rPr>
                <w:sz w:val="20"/>
                <w:szCs w:val="20"/>
              </w:rPr>
              <w:t xml:space="preserve"> and healing from trauma.</w:t>
            </w:r>
          </w:p>
          <w:p w14:paraId="10AE3AA2" w14:textId="3E3E1B08" w:rsidR="00D62B14" w:rsidRPr="00923DD4" w:rsidRDefault="00D62B14" w:rsidP="00541B71">
            <w:pPr>
              <w:ind w:right="182"/>
              <w:jc w:val="both"/>
              <w:rPr>
                <w:sz w:val="10"/>
                <w:szCs w:val="10"/>
              </w:rPr>
            </w:pPr>
          </w:p>
          <w:p w14:paraId="6F9FCEDB" w14:textId="1DB6484E" w:rsidR="00D62B14" w:rsidRPr="003E6930" w:rsidRDefault="00D62B14" w:rsidP="00541B71">
            <w:pPr>
              <w:ind w:right="182"/>
              <w:jc w:val="both"/>
              <w:rPr>
                <w:sz w:val="20"/>
                <w:szCs w:val="20"/>
              </w:rPr>
            </w:pPr>
            <w:r w:rsidRPr="003E6930">
              <w:rPr>
                <w:i/>
                <w:iCs/>
                <w:sz w:val="20"/>
                <w:szCs w:val="20"/>
              </w:rPr>
              <w:t>Therapeutic residential care service</w:t>
            </w:r>
            <w:r w:rsidRPr="003E6930">
              <w:rPr>
                <w:sz w:val="20"/>
                <w:szCs w:val="20"/>
              </w:rPr>
              <w:t xml:space="preserve"> – as per slide</w:t>
            </w:r>
          </w:p>
          <w:p w14:paraId="75009F97" w14:textId="33F75A18" w:rsidR="00D62B14" w:rsidRPr="003E6930" w:rsidRDefault="00D62B14" w:rsidP="00541B71">
            <w:pPr>
              <w:ind w:right="182"/>
              <w:jc w:val="both"/>
              <w:rPr>
                <w:sz w:val="12"/>
                <w:szCs w:val="12"/>
              </w:rPr>
            </w:pPr>
          </w:p>
          <w:p w14:paraId="33481679" w14:textId="6A666834" w:rsidR="00D62B14" w:rsidRPr="003E6930" w:rsidRDefault="00D62B14" w:rsidP="00541B71">
            <w:pPr>
              <w:ind w:right="182"/>
              <w:jc w:val="both"/>
              <w:rPr>
                <w:sz w:val="20"/>
                <w:szCs w:val="20"/>
              </w:rPr>
            </w:pPr>
            <w:r w:rsidRPr="003E6930">
              <w:rPr>
                <w:i/>
                <w:iCs/>
                <w:sz w:val="20"/>
                <w:szCs w:val="20"/>
              </w:rPr>
              <w:t>Aboriginal and Torres Strait Islander Safe Houses</w:t>
            </w:r>
            <w:r w:rsidRPr="003E6930">
              <w:rPr>
                <w:sz w:val="20"/>
                <w:szCs w:val="20"/>
              </w:rPr>
              <w:t xml:space="preserve"> – as per slide</w:t>
            </w:r>
          </w:p>
          <w:p w14:paraId="75B879EA" w14:textId="4129FCD8" w:rsidR="00D62B14" w:rsidRPr="003E6930" w:rsidRDefault="00D62B14" w:rsidP="00541B71">
            <w:pPr>
              <w:ind w:right="182"/>
              <w:jc w:val="both"/>
              <w:rPr>
                <w:sz w:val="12"/>
                <w:szCs w:val="12"/>
              </w:rPr>
            </w:pPr>
          </w:p>
          <w:p w14:paraId="02D5C79C" w14:textId="3CC9F414" w:rsidR="00D62B14" w:rsidRPr="003E6930" w:rsidRDefault="00D62B14" w:rsidP="00541B71">
            <w:pPr>
              <w:ind w:right="182"/>
              <w:jc w:val="both"/>
              <w:rPr>
                <w:sz w:val="20"/>
                <w:szCs w:val="20"/>
              </w:rPr>
            </w:pPr>
            <w:r w:rsidRPr="003E6930">
              <w:rPr>
                <w:i/>
                <w:iCs/>
                <w:sz w:val="20"/>
                <w:szCs w:val="20"/>
              </w:rPr>
              <w:t>Supported Independent Living (SIL)</w:t>
            </w:r>
            <w:r w:rsidRPr="003E6930">
              <w:rPr>
                <w:sz w:val="20"/>
                <w:szCs w:val="20"/>
              </w:rPr>
              <w:t xml:space="preserve"> – as per slide</w:t>
            </w:r>
          </w:p>
          <w:p w14:paraId="2AA57C6F" w14:textId="29A367A5" w:rsidR="00D62B14" w:rsidRPr="003E6930" w:rsidRDefault="00D62B14" w:rsidP="00541B71">
            <w:pPr>
              <w:ind w:right="182"/>
              <w:jc w:val="both"/>
              <w:rPr>
                <w:sz w:val="12"/>
                <w:szCs w:val="12"/>
              </w:rPr>
            </w:pPr>
          </w:p>
          <w:p w14:paraId="3908B28B" w14:textId="60B73449" w:rsidR="00D62B14" w:rsidRPr="003E6930" w:rsidRDefault="00D62B14" w:rsidP="00541B71">
            <w:pPr>
              <w:ind w:right="182"/>
              <w:jc w:val="both"/>
              <w:rPr>
                <w:sz w:val="20"/>
                <w:szCs w:val="20"/>
              </w:rPr>
            </w:pPr>
            <w:r w:rsidRPr="003E6930">
              <w:rPr>
                <w:i/>
                <w:iCs/>
                <w:sz w:val="20"/>
                <w:szCs w:val="20"/>
              </w:rPr>
              <w:t>Other entities</w:t>
            </w:r>
            <w:r w:rsidRPr="003E6930">
              <w:rPr>
                <w:sz w:val="20"/>
                <w:szCs w:val="20"/>
              </w:rPr>
              <w:t xml:space="preserve"> – as per slide</w:t>
            </w:r>
          </w:p>
          <w:p w14:paraId="6F5DADC2" w14:textId="77DFD220" w:rsidR="00D62B14" w:rsidRPr="003E6930" w:rsidRDefault="00D62B14" w:rsidP="00541B71">
            <w:pPr>
              <w:ind w:right="182"/>
              <w:jc w:val="both"/>
              <w:rPr>
                <w:sz w:val="14"/>
                <w:szCs w:val="14"/>
              </w:rPr>
            </w:pPr>
          </w:p>
          <w:p w14:paraId="48E5895C" w14:textId="77777777" w:rsidR="007628C8" w:rsidRDefault="007628C8" w:rsidP="00541B71">
            <w:pPr>
              <w:ind w:right="182"/>
              <w:jc w:val="both"/>
              <w:rPr>
                <w:b/>
                <w:bCs/>
                <w:sz w:val="20"/>
                <w:szCs w:val="20"/>
              </w:rPr>
            </w:pPr>
          </w:p>
          <w:p w14:paraId="608D1022" w14:textId="60BBC514" w:rsidR="00D62B14" w:rsidRPr="003E6930" w:rsidRDefault="00F50613" w:rsidP="00541B71">
            <w:pPr>
              <w:ind w:right="182"/>
              <w:jc w:val="both"/>
              <w:rPr>
                <w:b/>
                <w:bCs/>
                <w:sz w:val="20"/>
                <w:szCs w:val="20"/>
              </w:rPr>
            </w:pPr>
            <w:r>
              <w:rPr>
                <w:b/>
                <w:bCs/>
                <w:sz w:val="20"/>
                <w:szCs w:val="20"/>
              </w:rPr>
              <w:t xml:space="preserve">Show </w:t>
            </w:r>
            <w:r w:rsidR="00D62B14" w:rsidRPr="003E6930">
              <w:rPr>
                <w:b/>
                <w:bCs/>
                <w:sz w:val="20"/>
                <w:szCs w:val="20"/>
              </w:rPr>
              <w:t>Slide 1</w:t>
            </w:r>
            <w:r w:rsidR="00541B71">
              <w:rPr>
                <w:b/>
                <w:bCs/>
                <w:sz w:val="20"/>
                <w:szCs w:val="20"/>
              </w:rPr>
              <w:t>5</w:t>
            </w:r>
          </w:p>
          <w:p w14:paraId="32A34252" w14:textId="77777777" w:rsidR="00F84960" w:rsidRPr="003E6930" w:rsidRDefault="00D62B14" w:rsidP="00541B71">
            <w:pPr>
              <w:ind w:right="182"/>
              <w:jc w:val="both"/>
              <w:rPr>
                <w:sz w:val="20"/>
                <w:szCs w:val="20"/>
              </w:rPr>
            </w:pPr>
            <w:r w:rsidRPr="003E6930">
              <w:rPr>
                <w:i/>
                <w:iCs/>
                <w:sz w:val="20"/>
                <w:szCs w:val="20"/>
              </w:rPr>
              <w:t>Emergency care arrangement</w:t>
            </w:r>
            <w:r w:rsidRPr="003E6930">
              <w:rPr>
                <w:sz w:val="20"/>
                <w:szCs w:val="20"/>
              </w:rPr>
              <w:t xml:space="preserve"> – as per slide</w:t>
            </w:r>
          </w:p>
          <w:p w14:paraId="5FCB9AF3" w14:textId="7AAD1298" w:rsidR="00D62B14" w:rsidRPr="003E6930" w:rsidRDefault="00F84960" w:rsidP="00541B71">
            <w:pPr>
              <w:ind w:right="182"/>
              <w:jc w:val="both"/>
              <w:rPr>
                <w:sz w:val="20"/>
                <w:szCs w:val="20"/>
              </w:rPr>
            </w:pPr>
            <w:r w:rsidRPr="003E6930">
              <w:rPr>
                <w:sz w:val="20"/>
                <w:szCs w:val="20"/>
              </w:rPr>
              <w:t>An emergency care arrangement</w:t>
            </w:r>
            <w:r w:rsidR="00D62B14" w:rsidRPr="003E6930">
              <w:rPr>
                <w:sz w:val="20"/>
                <w:szCs w:val="20"/>
              </w:rPr>
              <w:t xml:space="preserve"> can </w:t>
            </w:r>
            <w:r w:rsidRPr="003E6930">
              <w:rPr>
                <w:sz w:val="20"/>
                <w:szCs w:val="20"/>
              </w:rPr>
              <w:t xml:space="preserve">also </w:t>
            </w:r>
            <w:r w:rsidR="00D62B14" w:rsidRPr="003E6930">
              <w:rPr>
                <w:sz w:val="20"/>
                <w:szCs w:val="20"/>
              </w:rPr>
              <w:t>include a fee-for-service care arrangement as well as Commercial Accommodation which is when children and young people may need to reside in hotel accommodation with a youth worker.</w:t>
            </w:r>
          </w:p>
          <w:p w14:paraId="601CB574" w14:textId="6686EF77" w:rsidR="00D62B14" w:rsidRPr="003E6930" w:rsidRDefault="00D62B14" w:rsidP="00541B71">
            <w:pPr>
              <w:ind w:right="182"/>
              <w:jc w:val="both"/>
              <w:rPr>
                <w:sz w:val="20"/>
                <w:szCs w:val="20"/>
              </w:rPr>
            </w:pPr>
          </w:p>
        </w:tc>
        <w:tc>
          <w:tcPr>
            <w:tcW w:w="2977" w:type="dxa"/>
            <w:shd w:val="clear" w:color="auto" w:fill="auto"/>
          </w:tcPr>
          <w:p w14:paraId="1FB2FA50" w14:textId="2B1C34DD" w:rsidR="007628C8" w:rsidRDefault="00541B71" w:rsidP="00A90161">
            <w:pPr>
              <w:jc w:val="center"/>
              <w:rPr>
                <w:sz w:val="20"/>
                <w:szCs w:val="20"/>
              </w:rPr>
            </w:pPr>
            <w:r>
              <w:rPr>
                <w:sz w:val="20"/>
                <w:szCs w:val="20"/>
              </w:rPr>
              <w:lastRenderedPageBreak/>
              <w:t>Slide 11</w:t>
            </w:r>
          </w:p>
          <w:p w14:paraId="3E5EF894" w14:textId="03EB685D" w:rsidR="00541B71" w:rsidRDefault="00541B71" w:rsidP="00A90161">
            <w:pPr>
              <w:jc w:val="center"/>
              <w:rPr>
                <w:sz w:val="20"/>
                <w:szCs w:val="20"/>
              </w:rPr>
            </w:pPr>
          </w:p>
          <w:p w14:paraId="494AFB10" w14:textId="26E8DDC5" w:rsidR="00541B71" w:rsidRDefault="00F52E16" w:rsidP="00A90161">
            <w:pPr>
              <w:jc w:val="center"/>
              <w:rPr>
                <w:sz w:val="20"/>
                <w:szCs w:val="20"/>
              </w:rPr>
            </w:pPr>
            <w:r w:rsidRPr="00F52E16">
              <w:rPr>
                <w:noProof/>
                <w:sz w:val="20"/>
                <w:szCs w:val="20"/>
              </w:rPr>
              <w:drawing>
                <wp:inline distT="0" distB="0" distL="0" distR="0" wp14:anchorId="4E9097C5" wp14:editId="1C1B4C2A">
                  <wp:extent cx="1753235" cy="99250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53235" cy="992505"/>
                          </a:xfrm>
                          <a:prstGeom prst="rect">
                            <a:avLst/>
                          </a:prstGeom>
                        </pic:spPr>
                      </pic:pic>
                    </a:graphicData>
                  </a:graphic>
                </wp:inline>
              </w:drawing>
            </w:r>
          </w:p>
          <w:p w14:paraId="1925BC6A" w14:textId="57B9FBFC" w:rsidR="00715D67" w:rsidRDefault="00715D67" w:rsidP="00A90161">
            <w:pPr>
              <w:jc w:val="center"/>
              <w:rPr>
                <w:sz w:val="20"/>
                <w:szCs w:val="20"/>
              </w:rPr>
            </w:pPr>
          </w:p>
          <w:p w14:paraId="1504C558" w14:textId="73138FCA" w:rsidR="00715D67" w:rsidRDefault="00715D67" w:rsidP="00A90161">
            <w:pPr>
              <w:jc w:val="center"/>
              <w:rPr>
                <w:sz w:val="20"/>
                <w:szCs w:val="20"/>
              </w:rPr>
            </w:pPr>
          </w:p>
          <w:p w14:paraId="50803BE2" w14:textId="7A7FF6E4" w:rsidR="00715D67" w:rsidRDefault="00715D67" w:rsidP="00A90161">
            <w:pPr>
              <w:jc w:val="center"/>
              <w:rPr>
                <w:sz w:val="20"/>
                <w:szCs w:val="20"/>
              </w:rPr>
            </w:pPr>
          </w:p>
          <w:p w14:paraId="1A2F8955" w14:textId="2CB44923" w:rsidR="00A90161" w:rsidRDefault="00A90161" w:rsidP="00A90161">
            <w:pPr>
              <w:jc w:val="center"/>
              <w:rPr>
                <w:sz w:val="20"/>
                <w:szCs w:val="20"/>
              </w:rPr>
            </w:pPr>
          </w:p>
          <w:p w14:paraId="1B669397" w14:textId="77777777" w:rsidR="00A90161" w:rsidRDefault="00A90161" w:rsidP="00A90161">
            <w:pPr>
              <w:jc w:val="center"/>
              <w:rPr>
                <w:sz w:val="20"/>
                <w:szCs w:val="20"/>
              </w:rPr>
            </w:pPr>
          </w:p>
          <w:p w14:paraId="61C730DA" w14:textId="77777777" w:rsidR="00541B71" w:rsidRDefault="00541B71" w:rsidP="00A90161">
            <w:pPr>
              <w:jc w:val="center"/>
              <w:rPr>
                <w:sz w:val="20"/>
                <w:szCs w:val="20"/>
              </w:rPr>
            </w:pPr>
          </w:p>
          <w:p w14:paraId="35975FEF" w14:textId="29041AB3" w:rsidR="00C35812" w:rsidRPr="003E6930" w:rsidRDefault="00541B71" w:rsidP="00A90161">
            <w:pPr>
              <w:jc w:val="center"/>
              <w:rPr>
                <w:sz w:val="20"/>
                <w:szCs w:val="20"/>
              </w:rPr>
            </w:pPr>
            <w:r>
              <w:rPr>
                <w:sz w:val="20"/>
                <w:szCs w:val="20"/>
              </w:rPr>
              <w:t>Sl</w:t>
            </w:r>
            <w:r w:rsidR="00CF10A5">
              <w:rPr>
                <w:sz w:val="20"/>
                <w:szCs w:val="20"/>
              </w:rPr>
              <w:t>ide 1</w:t>
            </w:r>
            <w:r>
              <w:rPr>
                <w:sz w:val="20"/>
                <w:szCs w:val="20"/>
              </w:rPr>
              <w:t>2</w:t>
            </w:r>
          </w:p>
          <w:p w14:paraId="61A4EF98" w14:textId="67C79559" w:rsidR="00D62B14" w:rsidRDefault="00D62B14" w:rsidP="00A90161">
            <w:pPr>
              <w:jc w:val="center"/>
              <w:rPr>
                <w:sz w:val="20"/>
                <w:szCs w:val="20"/>
              </w:rPr>
            </w:pPr>
          </w:p>
          <w:p w14:paraId="6EB961CD" w14:textId="43CAAEA1" w:rsidR="007628C8" w:rsidRDefault="00F52E16" w:rsidP="00A90161">
            <w:pPr>
              <w:jc w:val="center"/>
              <w:rPr>
                <w:sz w:val="20"/>
                <w:szCs w:val="20"/>
              </w:rPr>
            </w:pPr>
            <w:r w:rsidRPr="00F52E16">
              <w:rPr>
                <w:noProof/>
                <w:sz w:val="20"/>
                <w:szCs w:val="20"/>
              </w:rPr>
              <w:drawing>
                <wp:inline distT="0" distB="0" distL="0" distR="0" wp14:anchorId="519A31D3" wp14:editId="2376559A">
                  <wp:extent cx="1753235" cy="1008380"/>
                  <wp:effectExtent l="0" t="0" r="0"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53235" cy="1008380"/>
                          </a:xfrm>
                          <a:prstGeom prst="rect">
                            <a:avLst/>
                          </a:prstGeom>
                        </pic:spPr>
                      </pic:pic>
                    </a:graphicData>
                  </a:graphic>
                </wp:inline>
              </w:drawing>
            </w:r>
          </w:p>
          <w:p w14:paraId="23269826" w14:textId="1AA7BE7A" w:rsidR="007628C8" w:rsidRDefault="007628C8" w:rsidP="00A90161">
            <w:pPr>
              <w:jc w:val="center"/>
              <w:rPr>
                <w:sz w:val="20"/>
                <w:szCs w:val="20"/>
              </w:rPr>
            </w:pPr>
          </w:p>
          <w:p w14:paraId="30430B8A" w14:textId="171E6FF9" w:rsidR="007628C8" w:rsidRDefault="007628C8" w:rsidP="00A90161">
            <w:pPr>
              <w:jc w:val="center"/>
              <w:rPr>
                <w:sz w:val="20"/>
                <w:szCs w:val="20"/>
              </w:rPr>
            </w:pPr>
          </w:p>
          <w:p w14:paraId="05BA57D6" w14:textId="465E378C" w:rsidR="007628C8" w:rsidRDefault="007628C8" w:rsidP="00A90161">
            <w:pPr>
              <w:jc w:val="center"/>
              <w:rPr>
                <w:sz w:val="20"/>
                <w:szCs w:val="20"/>
              </w:rPr>
            </w:pPr>
          </w:p>
          <w:p w14:paraId="2785DD30" w14:textId="5583406B" w:rsidR="00541B71" w:rsidRDefault="00541B71" w:rsidP="00A90161">
            <w:pPr>
              <w:jc w:val="center"/>
              <w:rPr>
                <w:sz w:val="20"/>
                <w:szCs w:val="20"/>
              </w:rPr>
            </w:pPr>
          </w:p>
          <w:p w14:paraId="274B3BBD" w14:textId="0C3F8699" w:rsidR="00541B71" w:rsidRDefault="00541B71" w:rsidP="00A90161">
            <w:pPr>
              <w:jc w:val="center"/>
              <w:rPr>
                <w:sz w:val="20"/>
                <w:szCs w:val="20"/>
              </w:rPr>
            </w:pPr>
          </w:p>
          <w:p w14:paraId="7C1B5340" w14:textId="3F55BCE1" w:rsidR="00541B71" w:rsidRDefault="00541B71" w:rsidP="00A90161">
            <w:pPr>
              <w:jc w:val="center"/>
              <w:rPr>
                <w:sz w:val="20"/>
                <w:szCs w:val="20"/>
              </w:rPr>
            </w:pPr>
          </w:p>
          <w:p w14:paraId="573BDCAD" w14:textId="4D7EBFC7" w:rsidR="00541B71" w:rsidRDefault="00541B71" w:rsidP="00A90161">
            <w:pPr>
              <w:jc w:val="center"/>
              <w:rPr>
                <w:sz w:val="20"/>
                <w:szCs w:val="20"/>
              </w:rPr>
            </w:pPr>
          </w:p>
          <w:p w14:paraId="12902504" w14:textId="3EE8B743" w:rsidR="001F1A44" w:rsidRDefault="001F1A44" w:rsidP="00A90161">
            <w:pPr>
              <w:jc w:val="center"/>
              <w:rPr>
                <w:sz w:val="20"/>
                <w:szCs w:val="20"/>
              </w:rPr>
            </w:pPr>
          </w:p>
          <w:p w14:paraId="00CB50A6" w14:textId="12E1927A" w:rsidR="001F1A44" w:rsidRDefault="001F1A44" w:rsidP="00A90161">
            <w:pPr>
              <w:jc w:val="center"/>
              <w:rPr>
                <w:sz w:val="20"/>
                <w:szCs w:val="20"/>
              </w:rPr>
            </w:pPr>
          </w:p>
          <w:p w14:paraId="72BCFF33" w14:textId="57974BAA" w:rsidR="001F1A44" w:rsidRDefault="001F1A44" w:rsidP="00A90161">
            <w:pPr>
              <w:jc w:val="center"/>
              <w:rPr>
                <w:sz w:val="20"/>
                <w:szCs w:val="20"/>
              </w:rPr>
            </w:pPr>
          </w:p>
          <w:p w14:paraId="7B50A818" w14:textId="604DA424" w:rsidR="00541B71" w:rsidRDefault="00541B71" w:rsidP="00A90161">
            <w:pPr>
              <w:jc w:val="center"/>
              <w:rPr>
                <w:sz w:val="20"/>
                <w:szCs w:val="20"/>
              </w:rPr>
            </w:pPr>
          </w:p>
          <w:p w14:paraId="68AB7705" w14:textId="48587D78" w:rsidR="00D62B14" w:rsidRPr="003E6930" w:rsidRDefault="00D62B14" w:rsidP="00A90161">
            <w:pPr>
              <w:jc w:val="center"/>
              <w:rPr>
                <w:sz w:val="20"/>
                <w:szCs w:val="20"/>
              </w:rPr>
            </w:pPr>
            <w:r w:rsidRPr="003E6930">
              <w:rPr>
                <w:sz w:val="20"/>
                <w:szCs w:val="20"/>
              </w:rPr>
              <w:lastRenderedPageBreak/>
              <w:t xml:space="preserve">Slide </w:t>
            </w:r>
            <w:r w:rsidR="0091784C">
              <w:rPr>
                <w:sz w:val="20"/>
                <w:szCs w:val="20"/>
              </w:rPr>
              <w:t>1</w:t>
            </w:r>
            <w:r w:rsidR="00541B71">
              <w:rPr>
                <w:sz w:val="20"/>
                <w:szCs w:val="20"/>
              </w:rPr>
              <w:t>3</w:t>
            </w:r>
          </w:p>
          <w:p w14:paraId="77A63C01" w14:textId="4DA2B0B9" w:rsidR="00D62B14" w:rsidRPr="003E6930" w:rsidRDefault="00F52E16" w:rsidP="00A90161">
            <w:pPr>
              <w:jc w:val="center"/>
              <w:rPr>
                <w:sz w:val="20"/>
                <w:szCs w:val="20"/>
              </w:rPr>
            </w:pPr>
            <w:r w:rsidRPr="00F52E16">
              <w:rPr>
                <w:noProof/>
                <w:sz w:val="20"/>
                <w:szCs w:val="20"/>
              </w:rPr>
              <w:drawing>
                <wp:inline distT="0" distB="0" distL="0" distR="0" wp14:anchorId="756294BA" wp14:editId="61F09682">
                  <wp:extent cx="1753235" cy="1005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53235" cy="1005840"/>
                          </a:xfrm>
                          <a:prstGeom prst="rect">
                            <a:avLst/>
                          </a:prstGeom>
                        </pic:spPr>
                      </pic:pic>
                    </a:graphicData>
                  </a:graphic>
                </wp:inline>
              </w:drawing>
            </w:r>
          </w:p>
          <w:p w14:paraId="145DC066" w14:textId="03450218" w:rsidR="007628C8" w:rsidRPr="003E6930" w:rsidRDefault="007628C8" w:rsidP="00A90161">
            <w:pPr>
              <w:jc w:val="center"/>
              <w:rPr>
                <w:sz w:val="20"/>
                <w:szCs w:val="20"/>
              </w:rPr>
            </w:pPr>
          </w:p>
          <w:p w14:paraId="7A1DD8C6" w14:textId="77777777" w:rsidR="001F1A44" w:rsidRDefault="001F1A44" w:rsidP="00A90161">
            <w:pPr>
              <w:jc w:val="center"/>
              <w:rPr>
                <w:sz w:val="20"/>
                <w:szCs w:val="20"/>
              </w:rPr>
            </w:pPr>
          </w:p>
          <w:p w14:paraId="4E7CEF97" w14:textId="406B941C" w:rsidR="00D62B14" w:rsidRPr="003E6930" w:rsidRDefault="00D62B14" w:rsidP="00A90161">
            <w:pPr>
              <w:jc w:val="center"/>
              <w:rPr>
                <w:sz w:val="20"/>
                <w:szCs w:val="20"/>
              </w:rPr>
            </w:pPr>
            <w:r w:rsidRPr="003E6930">
              <w:rPr>
                <w:sz w:val="20"/>
                <w:szCs w:val="20"/>
              </w:rPr>
              <w:t>Slide 1</w:t>
            </w:r>
            <w:r w:rsidR="00541B71">
              <w:rPr>
                <w:sz w:val="20"/>
                <w:szCs w:val="20"/>
              </w:rPr>
              <w:t>4</w:t>
            </w:r>
          </w:p>
          <w:p w14:paraId="20660EEC" w14:textId="384B4B94" w:rsidR="00D62B14" w:rsidRPr="003E6930" w:rsidRDefault="00F52E16" w:rsidP="00A90161">
            <w:pPr>
              <w:jc w:val="center"/>
              <w:rPr>
                <w:sz w:val="20"/>
                <w:szCs w:val="20"/>
              </w:rPr>
            </w:pPr>
            <w:r w:rsidRPr="00F52E16">
              <w:rPr>
                <w:noProof/>
                <w:sz w:val="20"/>
                <w:szCs w:val="20"/>
              </w:rPr>
              <w:drawing>
                <wp:inline distT="0" distB="0" distL="0" distR="0" wp14:anchorId="3B9F47CE" wp14:editId="689277E9">
                  <wp:extent cx="1753235" cy="99822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53235" cy="998220"/>
                          </a:xfrm>
                          <a:prstGeom prst="rect">
                            <a:avLst/>
                          </a:prstGeom>
                        </pic:spPr>
                      </pic:pic>
                    </a:graphicData>
                  </a:graphic>
                </wp:inline>
              </w:drawing>
            </w:r>
          </w:p>
          <w:p w14:paraId="4D598911" w14:textId="096E1795" w:rsidR="00D62B14" w:rsidRDefault="00D62B14" w:rsidP="00A90161">
            <w:pPr>
              <w:jc w:val="center"/>
              <w:rPr>
                <w:sz w:val="20"/>
                <w:szCs w:val="20"/>
              </w:rPr>
            </w:pPr>
          </w:p>
          <w:p w14:paraId="32529D38" w14:textId="77777777" w:rsidR="001F1A44" w:rsidRDefault="001F1A44" w:rsidP="00A90161">
            <w:pPr>
              <w:jc w:val="center"/>
              <w:rPr>
                <w:sz w:val="20"/>
                <w:szCs w:val="20"/>
              </w:rPr>
            </w:pPr>
          </w:p>
          <w:p w14:paraId="168426DA" w14:textId="5B7F226E" w:rsidR="00D62B14" w:rsidRPr="003E6930" w:rsidRDefault="00D62B14" w:rsidP="00A90161">
            <w:pPr>
              <w:jc w:val="center"/>
              <w:rPr>
                <w:sz w:val="20"/>
                <w:szCs w:val="20"/>
              </w:rPr>
            </w:pPr>
            <w:r w:rsidRPr="003E6930">
              <w:rPr>
                <w:sz w:val="20"/>
                <w:szCs w:val="20"/>
              </w:rPr>
              <w:t>Slide 1</w:t>
            </w:r>
            <w:r w:rsidR="00541B71">
              <w:rPr>
                <w:sz w:val="20"/>
                <w:szCs w:val="20"/>
              </w:rPr>
              <w:t>5</w:t>
            </w:r>
          </w:p>
          <w:p w14:paraId="39E0091D" w14:textId="210E3E60" w:rsidR="00D62B14" w:rsidRDefault="00F52E16" w:rsidP="00A90161">
            <w:pPr>
              <w:jc w:val="center"/>
              <w:rPr>
                <w:sz w:val="20"/>
                <w:szCs w:val="20"/>
              </w:rPr>
            </w:pPr>
            <w:r w:rsidRPr="00F52E16">
              <w:rPr>
                <w:noProof/>
                <w:sz w:val="20"/>
                <w:szCs w:val="20"/>
              </w:rPr>
              <w:drawing>
                <wp:inline distT="0" distB="0" distL="0" distR="0" wp14:anchorId="3A7BA03F" wp14:editId="33BF73A5">
                  <wp:extent cx="1753235" cy="10160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53235" cy="1016000"/>
                          </a:xfrm>
                          <a:prstGeom prst="rect">
                            <a:avLst/>
                          </a:prstGeom>
                        </pic:spPr>
                      </pic:pic>
                    </a:graphicData>
                  </a:graphic>
                </wp:inline>
              </w:drawing>
            </w:r>
          </w:p>
          <w:p w14:paraId="319C55E5" w14:textId="5F8B5FD5" w:rsidR="001F1A44" w:rsidRDefault="001F1A44" w:rsidP="00A90161">
            <w:pPr>
              <w:jc w:val="center"/>
              <w:rPr>
                <w:sz w:val="20"/>
                <w:szCs w:val="20"/>
              </w:rPr>
            </w:pPr>
          </w:p>
          <w:p w14:paraId="486A13FC" w14:textId="4B846826" w:rsidR="001F1A44" w:rsidRPr="003E6930" w:rsidRDefault="001F1A44" w:rsidP="00A90161">
            <w:pPr>
              <w:jc w:val="center"/>
              <w:rPr>
                <w:sz w:val="20"/>
                <w:szCs w:val="20"/>
              </w:rPr>
            </w:pPr>
          </w:p>
        </w:tc>
      </w:tr>
      <w:tr w:rsidR="00347A6F" w14:paraId="1A1050D4" w14:textId="77777777" w:rsidTr="00A74C13">
        <w:trPr>
          <w:trHeight w:val="4146"/>
        </w:trPr>
        <w:tc>
          <w:tcPr>
            <w:tcW w:w="979" w:type="dxa"/>
          </w:tcPr>
          <w:p w14:paraId="6313FA21" w14:textId="77777777" w:rsidR="00D62B14" w:rsidRPr="003E6930" w:rsidRDefault="00D62B14" w:rsidP="00F9345E">
            <w:pPr>
              <w:rPr>
                <w:sz w:val="20"/>
                <w:szCs w:val="20"/>
              </w:rPr>
            </w:pPr>
          </w:p>
        </w:tc>
        <w:tc>
          <w:tcPr>
            <w:tcW w:w="10351" w:type="dxa"/>
          </w:tcPr>
          <w:p w14:paraId="04B7436B" w14:textId="46C91197" w:rsidR="00F50613" w:rsidRPr="003E6930" w:rsidRDefault="00F50613" w:rsidP="00F50613">
            <w:pPr>
              <w:jc w:val="both"/>
              <w:rPr>
                <w:b/>
                <w:sz w:val="20"/>
                <w:szCs w:val="20"/>
              </w:rPr>
            </w:pPr>
            <w:r>
              <w:rPr>
                <w:b/>
                <w:sz w:val="20"/>
                <w:szCs w:val="20"/>
              </w:rPr>
              <w:t xml:space="preserve">Show </w:t>
            </w:r>
            <w:r w:rsidRPr="003E6930">
              <w:rPr>
                <w:b/>
                <w:sz w:val="20"/>
                <w:szCs w:val="20"/>
              </w:rPr>
              <w:t xml:space="preserve">Slide </w:t>
            </w:r>
            <w:r w:rsidR="009860D6">
              <w:rPr>
                <w:b/>
                <w:sz w:val="20"/>
                <w:szCs w:val="20"/>
              </w:rPr>
              <w:t>16</w:t>
            </w:r>
          </w:p>
          <w:p w14:paraId="24F56077" w14:textId="77777777" w:rsidR="00D62B14" w:rsidRPr="003E6930" w:rsidRDefault="00D62B14" w:rsidP="005B7051">
            <w:pPr>
              <w:jc w:val="both"/>
              <w:rPr>
                <w:b/>
                <w:sz w:val="20"/>
                <w:szCs w:val="20"/>
              </w:rPr>
            </w:pPr>
            <w:r w:rsidRPr="003E6930">
              <w:rPr>
                <w:b/>
                <w:sz w:val="20"/>
                <w:szCs w:val="20"/>
              </w:rPr>
              <w:t xml:space="preserve">Types of abuse and resulting harm. </w:t>
            </w:r>
          </w:p>
          <w:p w14:paraId="748280FB" w14:textId="77777777" w:rsidR="00D62B14" w:rsidRPr="00FF16E1" w:rsidRDefault="00D62B14" w:rsidP="005B7051">
            <w:pPr>
              <w:jc w:val="both"/>
              <w:rPr>
                <w:b/>
                <w:sz w:val="8"/>
                <w:szCs w:val="8"/>
              </w:rPr>
            </w:pPr>
          </w:p>
          <w:p w14:paraId="50AF68B6" w14:textId="77777777" w:rsidR="00D62B14" w:rsidRPr="00FF16E1" w:rsidRDefault="00D62B14" w:rsidP="005B7051">
            <w:pPr>
              <w:jc w:val="both"/>
              <w:rPr>
                <w:sz w:val="8"/>
                <w:szCs w:val="8"/>
              </w:rPr>
            </w:pPr>
          </w:p>
          <w:p w14:paraId="7450F092" w14:textId="77777777" w:rsidR="00D62B14" w:rsidRPr="003E6930" w:rsidRDefault="00D62B14" w:rsidP="005B7051">
            <w:pPr>
              <w:jc w:val="both"/>
              <w:rPr>
                <w:sz w:val="20"/>
                <w:szCs w:val="20"/>
              </w:rPr>
            </w:pPr>
            <w:r w:rsidRPr="003E6930">
              <w:rPr>
                <w:sz w:val="20"/>
                <w:szCs w:val="20"/>
              </w:rPr>
              <w:t>Children and young people in care have usually been subjected to abuse at home which can result in harm.</w:t>
            </w:r>
          </w:p>
          <w:p w14:paraId="602A04CD" w14:textId="77777777" w:rsidR="00D62B14" w:rsidRPr="00FF16E1" w:rsidRDefault="00D62B14" w:rsidP="005B7051">
            <w:pPr>
              <w:jc w:val="both"/>
              <w:rPr>
                <w:sz w:val="10"/>
                <w:szCs w:val="10"/>
              </w:rPr>
            </w:pPr>
          </w:p>
          <w:p w14:paraId="47071EBD" w14:textId="77777777" w:rsidR="00D62B14" w:rsidRPr="003E6930" w:rsidRDefault="00D62B14" w:rsidP="005B7051">
            <w:pPr>
              <w:jc w:val="both"/>
              <w:rPr>
                <w:i/>
                <w:sz w:val="20"/>
                <w:szCs w:val="20"/>
              </w:rPr>
            </w:pPr>
            <w:r w:rsidRPr="003E6930">
              <w:rPr>
                <w:i/>
                <w:sz w:val="20"/>
                <w:szCs w:val="20"/>
              </w:rPr>
              <w:t>Provide an example of the differences between abuse (</w:t>
            </w:r>
            <w:proofErr w:type="gramStart"/>
            <w:r w:rsidRPr="003E6930">
              <w:rPr>
                <w:i/>
                <w:sz w:val="20"/>
                <w:szCs w:val="20"/>
              </w:rPr>
              <w:t>e.g.</w:t>
            </w:r>
            <w:proofErr w:type="gramEnd"/>
            <w:r w:rsidRPr="003E6930">
              <w:rPr>
                <w:i/>
                <w:sz w:val="20"/>
                <w:szCs w:val="20"/>
              </w:rPr>
              <w:t xml:space="preserve"> Actions - being hit, yelled at, sexual) and the resulting harm (e.g. The impact - physical, emotional).</w:t>
            </w:r>
          </w:p>
          <w:p w14:paraId="77331292" w14:textId="77777777" w:rsidR="00D62B14" w:rsidRPr="00FF16E1" w:rsidRDefault="00D62B14" w:rsidP="005B7051">
            <w:pPr>
              <w:jc w:val="both"/>
              <w:rPr>
                <w:i/>
                <w:sz w:val="10"/>
                <w:szCs w:val="10"/>
              </w:rPr>
            </w:pPr>
          </w:p>
          <w:p w14:paraId="7F28D35B" w14:textId="77777777" w:rsidR="00D62B14" w:rsidRPr="003E6930" w:rsidRDefault="00D62B14" w:rsidP="00BA127C">
            <w:pPr>
              <w:jc w:val="both"/>
              <w:rPr>
                <w:i/>
                <w:sz w:val="20"/>
                <w:szCs w:val="20"/>
              </w:rPr>
            </w:pPr>
            <w:r w:rsidRPr="003E6930">
              <w:rPr>
                <w:i/>
                <w:sz w:val="20"/>
                <w:szCs w:val="20"/>
              </w:rPr>
              <w:t>Trainers can read the Practice Guide: the assessment of harm and risk of harm in the Child Safety Practice Manual for more detail if required.</w:t>
            </w:r>
          </w:p>
          <w:p w14:paraId="3FFE15B3" w14:textId="77777777" w:rsidR="00D62B14" w:rsidRPr="003E6930" w:rsidRDefault="00D62B14" w:rsidP="00BA127C">
            <w:pPr>
              <w:jc w:val="both"/>
              <w:rPr>
                <w:i/>
                <w:sz w:val="20"/>
                <w:szCs w:val="20"/>
              </w:rPr>
            </w:pPr>
          </w:p>
          <w:p w14:paraId="6C1BEEC7" w14:textId="016BCB18" w:rsidR="00D62B14" w:rsidRPr="003E6930" w:rsidRDefault="00D62B14" w:rsidP="00D62B14">
            <w:pPr>
              <w:rPr>
                <w:sz w:val="20"/>
                <w:szCs w:val="20"/>
              </w:rPr>
            </w:pPr>
            <w:r w:rsidRPr="00F50613">
              <w:rPr>
                <w:b/>
                <w:bCs/>
                <w:i/>
                <w:color w:val="70AD47" w:themeColor="accent6"/>
              </w:rPr>
              <w:t>Handout</w:t>
            </w:r>
            <w:r w:rsidRPr="003E6930">
              <w:rPr>
                <w:i/>
                <w:sz w:val="20"/>
                <w:szCs w:val="20"/>
              </w:rPr>
              <w:t xml:space="preserve"> </w:t>
            </w:r>
            <w:r w:rsidR="006264AA">
              <w:rPr>
                <w:i/>
                <w:sz w:val="20"/>
                <w:szCs w:val="20"/>
              </w:rPr>
              <w:t>–</w:t>
            </w:r>
            <w:r w:rsidRPr="003E6930">
              <w:rPr>
                <w:i/>
                <w:sz w:val="20"/>
                <w:szCs w:val="20"/>
              </w:rPr>
              <w:t xml:space="preserve"> </w:t>
            </w:r>
            <w:r w:rsidR="006264AA">
              <w:rPr>
                <w:i/>
                <w:sz w:val="20"/>
                <w:szCs w:val="20"/>
              </w:rPr>
              <w:t>Relationship between abuse and harm – excerpt o</w:t>
            </w:r>
            <w:r w:rsidRPr="003E6930">
              <w:rPr>
                <w:sz w:val="20"/>
                <w:szCs w:val="20"/>
              </w:rPr>
              <w:t xml:space="preserve">f </w:t>
            </w:r>
            <w:r w:rsidRPr="003E6930">
              <w:rPr>
                <w:i/>
                <w:iCs/>
                <w:sz w:val="20"/>
                <w:szCs w:val="20"/>
              </w:rPr>
              <w:t>Child Protection Act 1999</w:t>
            </w:r>
            <w:r w:rsidRPr="003E6930">
              <w:rPr>
                <w:sz w:val="20"/>
                <w:szCs w:val="20"/>
              </w:rPr>
              <w:t>, see Section 9 (1) and Section 10.</w:t>
            </w:r>
          </w:p>
          <w:p w14:paraId="0127D076" w14:textId="70623369" w:rsidR="00C906B2" w:rsidRDefault="00C906B2" w:rsidP="00C906B2">
            <w:pPr>
              <w:rPr>
                <w:sz w:val="20"/>
                <w:szCs w:val="20"/>
              </w:rPr>
            </w:pPr>
          </w:p>
          <w:p w14:paraId="3F2585D9" w14:textId="1D8CB8BD" w:rsidR="00923DD4" w:rsidRPr="003E6930" w:rsidRDefault="00923DD4" w:rsidP="00923DD4">
            <w:pPr>
              <w:rPr>
                <w:sz w:val="20"/>
                <w:szCs w:val="20"/>
              </w:rPr>
            </w:pPr>
            <w:r w:rsidRPr="003E6930">
              <w:rPr>
                <w:sz w:val="20"/>
                <w:szCs w:val="20"/>
              </w:rPr>
              <w:t>While some parents are not able or willing to protect their child at a particular point in time, each of these parents will have strengths and positive social relationships and support that may reduce the likelihood that harm will occur to the child if they remain in their care. These are called protective factors</w:t>
            </w:r>
            <w:r>
              <w:rPr>
                <w:sz w:val="20"/>
                <w:szCs w:val="20"/>
              </w:rPr>
              <w:t>.</w:t>
            </w:r>
          </w:p>
          <w:p w14:paraId="48C47A59" w14:textId="77777777" w:rsidR="009860D6" w:rsidRDefault="009860D6" w:rsidP="00C906B2">
            <w:pPr>
              <w:rPr>
                <w:b/>
                <w:bCs/>
                <w:sz w:val="20"/>
                <w:szCs w:val="20"/>
              </w:rPr>
            </w:pPr>
          </w:p>
          <w:p w14:paraId="0E1517C3" w14:textId="77777777" w:rsidR="009860D6" w:rsidRDefault="009860D6" w:rsidP="00C906B2">
            <w:pPr>
              <w:rPr>
                <w:b/>
                <w:bCs/>
                <w:sz w:val="20"/>
                <w:szCs w:val="20"/>
              </w:rPr>
            </w:pPr>
          </w:p>
          <w:p w14:paraId="025B3411" w14:textId="18AD0EA8" w:rsidR="004F1BBB" w:rsidRPr="004F1BBB" w:rsidRDefault="00F50613" w:rsidP="00C906B2">
            <w:pPr>
              <w:rPr>
                <w:b/>
                <w:bCs/>
                <w:sz w:val="20"/>
                <w:szCs w:val="20"/>
              </w:rPr>
            </w:pPr>
            <w:r>
              <w:rPr>
                <w:b/>
                <w:bCs/>
                <w:sz w:val="20"/>
                <w:szCs w:val="20"/>
              </w:rPr>
              <w:t xml:space="preserve">Show </w:t>
            </w:r>
            <w:r w:rsidR="004F1BBB" w:rsidRPr="004F1BBB">
              <w:rPr>
                <w:b/>
                <w:bCs/>
                <w:sz w:val="20"/>
                <w:szCs w:val="20"/>
              </w:rPr>
              <w:t>Slide 1</w:t>
            </w:r>
            <w:r w:rsidR="009860D6">
              <w:rPr>
                <w:b/>
                <w:bCs/>
                <w:sz w:val="20"/>
                <w:szCs w:val="20"/>
              </w:rPr>
              <w:t>7</w:t>
            </w:r>
          </w:p>
          <w:p w14:paraId="1DEDC1D4" w14:textId="4531A946" w:rsidR="004F1BBB" w:rsidRPr="004F1BBB" w:rsidRDefault="004F1BBB" w:rsidP="00C906B2">
            <w:pPr>
              <w:rPr>
                <w:b/>
                <w:bCs/>
                <w:sz w:val="20"/>
                <w:szCs w:val="20"/>
              </w:rPr>
            </w:pPr>
          </w:p>
          <w:p w14:paraId="1D37B24E" w14:textId="52DDBE1C" w:rsidR="004F1BBB" w:rsidRPr="00625485" w:rsidRDefault="004F1BBB" w:rsidP="00C906B2">
            <w:pPr>
              <w:rPr>
                <w:b/>
                <w:bCs/>
                <w:color w:val="7030A0"/>
                <w:sz w:val="20"/>
                <w:szCs w:val="20"/>
              </w:rPr>
            </w:pPr>
            <w:r w:rsidRPr="00625485">
              <w:rPr>
                <w:b/>
                <w:bCs/>
                <w:color w:val="7030A0"/>
                <w:sz w:val="20"/>
                <w:szCs w:val="20"/>
              </w:rPr>
              <w:t>BRAINSTORM – types of abuse and harm</w:t>
            </w:r>
          </w:p>
          <w:p w14:paraId="2D70B3D3" w14:textId="77777777" w:rsidR="00C906B2" w:rsidRDefault="00C906B2" w:rsidP="00C906B2">
            <w:pPr>
              <w:rPr>
                <w:sz w:val="20"/>
                <w:szCs w:val="20"/>
              </w:rPr>
            </w:pPr>
          </w:p>
          <w:p w14:paraId="4D43D552" w14:textId="6B9512A8" w:rsidR="00C906B2" w:rsidRDefault="00C906B2" w:rsidP="00C906B2">
            <w:pPr>
              <w:rPr>
                <w:b/>
                <w:color w:val="70AD47" w:themeColor="accent6"/>
                <w:sz w:val="20"/>
                <w:szCs w:val="20"/>
              </w:rPr>
            </w:pPr>
          </w:p>
          <w:p w14:paraId="50F9979D" w14:textId="320212AD" w:rsidR="004F1BBB" w:rsidRPr="00625485" w:rsidRDefault="004F1BBB" w:rsidP="00C906B2">
            <w:pPr>
              <w:rPr>
                <w:bCs/>
                <w:i/>
                <w:iCs/>
                <w:color w:val="C45911" w:themeColor="accent2" w:themeShade="BF"/>
                <w:sz w:val="20"/>
                <w:szCs w:val="20"/>
              </w:rPr>
            </w:pPr>
            <w:r w:rsidRPr="00625485">
              <w:rPr>
                <w:bCs/>
                <w:i/>
                <w:iCs/>
                <w:color w:val="C45911" w:themeColor="accent2" w:themeShade="BF"/>
                <w:sz w:val="20"/>
                <w:szCs w:val="20"/>
              </w:rPr>
              <w:t xml:space="preserve">OPTIONAL </w:t>
            </w:r>
            <w:r w:rsidR="00625485" w:rsidRPr="00625485">
              <w:rPr>
                <w:bCs/>
                <w:i/>
                <w:iCs/>
                <w:color w:val="C45911" w:themeColor="accent2" w:themeShade="BF"/>
                <w:sz w:val="20"/>
                <w:szCs w:val="20"/>
              </w:rPr>
              <w:t xml:space="preserve">BRAINSTORM </w:t>
            </w:r>
            <w:r w:rsidR="00F50613">
              <w:rPr>
                <w:bCs/>
                <w:i/>
                <w:iCs/>
                <w:color w:val="C45911" w:themeColor="accent2" w:themeShade="BF"/>
                <w:sz w:val="20"/>
                <w:szCs w:val="20"/>
              </w:rPr>
              <w:t>ACTIVITY</w:t>
            </w:r>
          </w:p>
          <w:p w14:paraId="516F5143" w14:textId="7672726D" w:rsidR="00F84960" w:rsidRPr="003E6930" w:rsidRDefault="00F84960" w:rsidP="00D62B14">
            <w:pPr>
              <w:rPr>
                <w:sz w:val="20"/>
                <w:szCs w:val="20"/>
              </w:rPr>
            </w:pPr>
          </w:p>
        </w:tc>
        <w:tc>
          <w:tcPr>
            <w:tcW w:w="2977" w:type="dxa"/>
          </w:tcPr>
          <w:p w14:paraId="68672CC0" w14:textId="0A7563F7" w:rsidR="00D62B14" w:rsidRPr="003E6930" w:rsidRDefault="00D62B14" w:rsidP="00A90161">
            <w:pPr>
              <w:jc w:val="center"/>
              <w:rPr>
                <w:sz w:val="20"/>
                <w:szCs w:val="20"/>
              </w:rPr>
            </w:pPr>
            <w:r w:rsidRPr="003E6930">
              <w:rPr>
                <w:sz w:val="20"/>
                <w:szCs w:val="20"/>
              </w:rPr>
              <w:t xml:space="preserve">Slide </w:t>
            </w:r>
            <w:r w:rsidR="009860D6">
              <w:rPr>
                <w:sz w:val="20"/>
                <w:szCs w:val="20"/>
              </w:rPr>
              <w:t>16</w:t>
            </w:r>
          </w:p>
          <w:p w14:paraId="76913132" w14:textId="6F52A557" w:rsidR="00D62B14" w:rsidRDefault="00F52E16" w:rsidP="00A90161">
            <w:pPr>
              <w:jc w:val="center"/>
              <w:rPr>
                <w:sz w:val="20"/>
                <w:szCs w:val="20"/>
              </w:rPr>
            </w:pPr>
            <w:r w:rsidRPr="00F52E16">
              <w:rPr>
                <w:noProof/>
                <w:sz w:val="20"/>
                <w:szCs w:val="20"/>
              </w:rPr>
              <w:drawing>
                <wp:inline distT="0" distB="0" distL="0" distR="0" wp14:anchorId="509DEE12" wp14:editId="55C2FEEE">
                  <wp:extent cx="1753235" cy="101409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53235" cy="1014095"/>
                          </a:xfrm>
                          <a:prstGeom prst="rect">
                            <a:avLst/>
                          </a:prstGeom>
                        </pic:spPr>
                      </pic:pic>
                    </a:graphicData>
                  </a:graphic>
                </wp:inline>
              </w:drawing>
            </w:r>
          </w:p>
          <w:p w14:paraId="1A63F653" w14:textId="00E861C3" w:rsidR="004F1BBB" w:rsidRDefault="004F1BBB" w:rsidP="00A90161">
            <w:pPr>
              <w:jc w:val="center"/>
              <w:rPr>
                <w:sz w:val="20"/>
                <w:szCs w:val="20"/>
              </w:rPr>
            </w:pPr>
          </w:p>
          <w:p w14:paraId="7C1CC8DF" w14:textId="5A3D4B5C" w:rsidR="009860D6" w:rsidRDefault="009860D6" w:rsidP="00A90161">
            <w:pPr>
              <w:jc w:val="center"/>
              <w:rPr>
                <w:sz w:val="20"/>
                <w:szCs w:val="20"/>
              </w:rPr>
            </w:pPr>
          </w:p>
          <w:p w14:paraId="7C80F91C" w14:textId="7AE1AE90" w:rsidR="009860D6" w:rsidRDefault="009860D6" w:rsidP="00A90161">
            <w:pPr>
              <w:jc w:val="center"/>
              <w:rPr>
                <w:sz w:val="20"/>
                <w:szCs w:val="20"/>
              </w:rPr>
            </w:pPr>
          </w:p>
          <w:p w14:paraId="3EF2D335" w14:textId="77777777" w:rsidR="009860D6" w:rsidRDefault="009860D6" w:rsidP="00A90161">
            <w:pPr>
              <w:jc w:val="center"/>
              <w:rPr>
                <w:sz w:val="20"/>
                <w:szCs w:val="20"/>
              </w:rPr>
            </w:pPr>
          </w:p>
          <w:p w14:paraId="4041D040" w14:textId="5103E381" w:rsidR="004F1BBB" w:rsidRDefault="004F1BBB" w:rsidP="00A90161">
            <w:pPr>
              <w:jc w:val="center"/>
              <w:rPr>
                <w:sz w:val="20"/>
                <w:szCs w:val="20"/>
              </w:rPr>
            </w:pPr>
            <w:r>
              <w:rPr>
                <w:sz w:val="20"/>
                <w:szCs w:val="20"/>
              </w:rPr>
              <w:t>Slide 1</w:t>
            </w:r>
            <w:r w:rsidR="009860D6">
              <w:rPr>
                <w:sz w:val="20"/>
                <w:szCs w:val="20"/>
              </w:rPr>
              <w:t>7</w:t>
            </w:r>
          </w:p>
          <w:p w14:paraId="1D3BB5D0" w14:textId="03875340" w:rsidR="001F1A44" w:rsidRDefault="00F52E16" w:rsidP="00A90161">
            <w:pPr>
              <w:jc w:val="center"/>
              <w:rPr>
                <w:sz w:val="20"/>
                <w:szCs w:val="20"/>
              </w:rPr>
            </w:pPr>
            <w:r w:rsidRPr="00F52E16">
              <w:rPr>
                <w:noProof/>
                <w:sz w:val="20"/>
                <w:szCs w:val="20"/>
              </w:rPr>
              <w:drawing>
                <wp:inline distT="0" distB="0" distL="0" distR="0" wp14:anchorId="79917E63" wp14:editId="5DAA8862">
                  <wp:extent cx="1753235" cy="99123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53235" cy="991235"/>
                          </a:xfrm>
                          <a:prstGeom prst="rect">
                            <a:avLst/>
                          </a:prstGeom>
                        </pic:spPr>
                      </pic:pic>
                    </a:graphicData>
                  </a:graphic>
                </wp:inline>
              </w:drawing>
            </w:r>
          </w:p>
          <w:p w14:paraId="592CA2DB" w14:textId="6DFB35E7" w:rsidR="004F1BBB" w:rsidRPr="003E6930" w:rsidRDefault="004F1BBB" w:rsidP="00A90161">
            <w:pPr>
              <w:jc w:val="center"/>
              <w:rPr>
                <w:sz w:val="20"/>
                <w:szCs w:val="20"/>
              </w:rPr>
            </w:pPr>
          </w:p>
        </w:tc>
      </w:tr>
    </w:tbl>
    <w:p w14:paraId="3BA3737F" w14:textId="77777777" w:rsidR="00F50613" w:rsidRDefault="00F50613">
      <w:r>
        <w:br w:type="page"/>
      </w:r>
    </w:p>
    <w:tbl>
      <w:tblPr>
        <w:tblStyle w:val="TableGrid"/>
        <w:tblW w:w="14307" w:type="dxa"/>
        <w:tblInd w:w="5" w:type="dxa"/>
        <w:tblLayout w:type="fixed"/>
        <w:tblLook w:val="04A0" w:firstRow="1" w:lastRow="0" w:firstColumn="1" w:lastColumn="0" w:noHBand="0" w:noVBand="1"/>
      </w:tblPr>
      <w:tblGrid>
        <w:gridCol w:w="983"/>
        <w:gridCol w:w="10348"/>
        <w:gridCol w:w="2976"/>
      </w:tblGrid>
      <w:tr w:rsidR="00347A6F" w14:paraId="6CB9A8D8" w14:textId="77777777" w:rsidTr="00F50613">
        <w:tc>
          <w:tcPr>
            <w:tcW w:w="983" w:type="dxa"/>
          </w:tcPr>
          <w:p w14:paraId="1064F43D" w14:textId="73A27D07" w:rsidR="00DD1034" w:rsidRPr="003E6930" w:rsidRDefault="00DD1034" w:rsidP="00F9345E">
            <w:pPr>
              <w:rPr>
                <w:sz w:val="20"/>
                <w:szCs w:val="20"/>
              </w:rPr>
            </w:pPr>
          </w:p>
        </w:tc>
        <w:tc>
          <w:tcPr>
            <w:tcW w:w="10348" w:type="dxa"/>
          </w:tcPr>
          <w:p w14:paraId="546775A3" w14:textId="59BE3FCA" w:rsidR="00F50613" w:rsidRPr="003E6930" w:rsidRDefault="00F50613" w:rsidP="00F50613">
            <w:pPr>
              <w:rPr>
                <w:b/>
                <w:bCs/>
                <w:sz w:val="20"/>
                <w:szCs w:val="20"/>
              </w:rPr>
            </w:pPr>
            <w:r>
              <w:rPr>
                <w:b/>
                <w:bCs/>
                <w:sz w:val="20"/>
                <w:szCs w:val="20"/>
              </w:rPr>
              <w:t xml:space="preserve">Show </w:t>
            </w:r>
            <w:r w:rsidRPr="003E6930">
              <w:rPr>
                <w:b/>
                <w:bCs/>
                <w:sz w:val="20"/>
                <w:szCs w:val="20"/>
              </w:rPr>
              <w:t>Slide 1</w:t>
            </w:r>
            <w:r w:rsidR="009860D6">
              <w:rPr>
                <w:b/>
                <w:bCs/>
                <w:sz w:val="20"/>
                <w:szCs w:val="20"/>
              </w:rPr>
              <w:t>8</w:t>
            </w:r>
          </w:p>
          <w:p w14:paraId="32336676" w14:textId="2EFB20A3" w:rsidR="00DD1034" w:rsidRPr="003E6930" w:rsidRDefault="00DD1034" w:rsidP="00F50613">
            <w:pPr>
              <w:pStyle w:val="Heading5"/>
              <w:outlineLvl w:val="4"/>
            </w:pPr>
            <w:r w:rsidRPr="003E6930">
              <w:t>Who is involved in decision making?</w:t>
            </w:r>
          </w:p>
          <w:p w14:paraId="7271E26F" w14:textId="77777777" w:rsidR="00DD1034" w:rsidRPr="003E6930" w:rsidRDefault="00DD1034" w:rsidP="005B7051">
            <w:pPr>
              <w:rPr>
                <w:b/>
                <w:bCs/>
                <w:sz w:val="12"/>
                <w:szCs w:val="12"/>
              </w:rPr>
            </w:pPr>
          </w:p>
          <w:p w14:paraId="74DCCD94" w14:textId="77777777" w:rsidR="00DD1034" w:rsidRPr="003E6930" w:rsidRDefault="00DD1034" w:rsidP="005B7051">
            <w:pPr>
              <w:rPr>
                <w:bCs/>
                <w:sz w:val="10"/>
                <w:szCs w:val="10"/>
              </w:rPr>
            </w:pPr>
          </w:p>
          <w:p w14:paraId="1340D965" w14:textId="77777777" w:rsidR="00DD1034" w:rsidRPr="003E6930" w:rsidRDefault="00DD1034" w:rsidP="00DD1034">
            <w:pPr>
              <w:jc w:val="both"/>
              <w:rPr>
                <w:sz w:val="20"/>
                <w:szCs w:val="20"/>
              </w:rPr>
            </w:pPr>
            <w:r w:rsidRPr="003E6930">
              <w:rPr>
                <w:b/>
                <w:sz w:val="20"/>
                <w:szCs w:val="20"/>
              </w:rPr>
              <w:t>Introduction to this section</w:t>
            </w:r>
            <w:r w:rsidRPr="003E6930">
              <w:rPr>
                <w:sz w:val="20"/>
                <w:szCs w:val="20"/>
              </w:rPr>
              <w:t xml:space="preserve"> </w:t>
            </w:r>
          </w:p>
          <w:p w14:paraId="39E0AC97" w14:textId="24E1A1C3" w:rsidR="00DD1034" w:rsidRPr="003E6930" w:rsidRDefault="00DD1034" w:rsidP="00DD1034">
            <w:pPr>
              <w:jc w:val="both"/>
              <w:rPr>
                <w:sz w:val="20"/>
                <w:szCs w:val="20"/>
              </w:rPr>
            </w:pPr>
            <w:r w:rsidRPr="003E6930">
              <w:rPr>
                <w:sz w:val="20"/>
                <w:szCs w:val="20"/>
              </w:rPr>
              <w:t>There are many people involved in the decision to place a child in out-of-home care. For example, some people offer information about the child and their parents (</w:t>
            </w:r>
            <w:r w:rsidRPr="003E6930">
              <w:rPr>
                <w:bCs/>
                <w:i/>
                <w:iCs/>
                <w:sz w:val="20"/>
                <w:szCs w:val="20"/>
              </w:rPr>
              <w:t>school staff, police, GP, medical staff</w:t>
            </w:r>
            <w:r w:rsidRPr="003E6930">
              <w:rPr>
                <w:sz w:val="20"/>
                <w:szCs w:val="20"/>
              </w:rPr>
              <w:t>) to help make this decision while others, like foster carers offer support and care to the child or young person.</w:t>
            </w:r>
          </w:p>
          <w:p w14:paraId="7B49FFD5" w14:textId="77777777" w:rsidR="00DD1034" w:rsidRPr="003E6930" w:rsidRDefault="00DD1034" w:rsidP="00DD1034">
            <w:pPr>
              <w:jc w:val="both"/>
              <w:rPr>
                <w:sz w:val="20"/>
                <w:szCs w:val="20"/>
              </w:rPr>
            </w:pPr>
          </w:p>
          <w:p w14:paraId="756AC0B7" w14:textId="7D779DE4" w:rsidR="00625485" w:rsidRDefault="00625485" w:rsidP="00625485">
            <w:pPr>
              <w:jc w:val="both"/>
              <w:rPr>
                <w:sz w:val="20"/>
                <w:szCs w:val="20"/>
              </w:rPr>
            </w:pPr>
            <w:r w:rsidRPr="003E6930">
              <w:rPr>
                <w:bCs/>
                <w:sz w:val="20"/>
                <w:szCs w:val="20"/>
              </w:rPr>
              <w:t xml:space="preserve">The </w:t>
            </w:r>
            <w:r w:rsidRPr="00625485">
              <w:rPr>
                <w:b/>
                <w:sz w:val="20"/>
                <w:szCs w:val="20"/>
              </w:rPr>
              <w:t>child and their family</w:t>
            </w:r>
            <w:r w:rsidRPr="003E6930">
              <w:rPr>
                <w:sz w:val="20"/>
                <w:szCs w:val="20"/>
              </w:rPr>
              <w:t xml:space="preserve"> are part of the decision-making process. The Charter of Rights for a Child in Care </w:t>
            </w:r>
            <w:r>
              <w:rPr>
                <w:sz w:val="20"/>
                <w:szCs w:val="20"/>
              </w:rPr>
              <w:t xml:space="preserve">(which we will discuss a little later in more detail) </w:t>
            </w:r>
            <w:r w:rsidRPr="003E6930">
              <w:rPr>
                <w:sz w:val="20"/>
                <w:szCs w:val="20"/>
              </w:rPr>
              <w:t>establishes the right for a child or young person to be consulted about, and to take part in making, decisions affecting the child’s life (having regard to the child’s age or ability to understand), particularly decisions about where the child is living, contact with the child’s family and the child’s health and schooling.</w:t>
            </w:r>
          </w:p>
          <w:p w14:paraId="388911AB" w14:textId="77777777" w:rsidR="00625485" w:rsidRPr="003E6930" w:rsidRDefault="00625485" w:rsidP="00625485">
            <w:pPr>
              <w:jc w:val="both"/>
              <w:rPr>
                <w:sz w:val="20"/>
                <w:szCs w:val="20"/>
              </w:rPr>
            </w:pPr>
          </w:p>
          <w:p w14:paraId="60E88C8E" w14:textId="77777777" w:rsidR="00DD1034" w:rsidRPr="003E6930" w:rsidRDefault="00DD1034" w:rsidP="00DD1034">
            <w:pPr>
              <w:jc w:val="both"/>
              <w:rPr>
                <w:sz w:val="20"/>
                <w:szCs w:val="20"/>
              </w:rPr>
            </w:pPr>
            <w:r w:rsidRPr="00625485">
              <w:rPr>
                <w:b/>
                <w:sz w:val="20"/>
                <w:szCs w:val="20"/>
              </w:rPr>
              <w:t>Child Safety staff</w:t>
            </w:r>
            <w:r w:rsidRPr="003E6930">
              <w:rPr>
                <w:sz w:val="20"/>
                <w:szCs w:val="20"/>
              </w:rPr>
              <w:t xml:space="preserve"> including the CSO along with the senior team leader, senior practitioner, court coordinator and manager will assess all the information gathered and decide the type, </w:t>
            </w:r>
            <w:proofErr w:type="gramStart"/>
            <w:r w:rsidRPr="003E6930">
              <w:rPr>
                <w:sz w:val="20"/>
                <w:szCs w:val="20"/>
              </w:rPr>
              <w:t>level</w:t>
            </w:r>
            <w:proofErr w:type="gramEnd"/>
            <w:r w:rsidRPr="003E6930">
              <w:rPr>
                <w:sz w:val="20"/>
                <w:szCs w:val="20"/>
              </w:rPr>
              <w:t xml:space="preserve"> and length of statutory intervention, where required.</w:t>
            </w:r>
          </w:p>
          <w:p w14:paraId="54651F4B" w14:textId="77777777" w:rsidR="00DD1034" w:rsidRPr="003E6930" w:rsidRDefault="00DD1034" w:rsidP="00DD1034">
            <w:pPr>
              <w:jc w:val="both"/>
              <w:rPr>
                <w:sz w:val="20"/>
                <w:szCs w:val="20"/>
              </w:rPr>
            </w:pPr>
          </w:p>
          <w:p w14:paraId="5A1DDAB1" w14:textId="465BABB1" w:rsidR="00625485" w:rsidRDefault="00625485" w:rsidP="00625485">
            <w:pPr>
              <w:jc w:val="both"/>
              <w:rPr>
                <w:sz w:val="20"/>
                <w:szCs w:val="20"/>
              </w:rPr>
            </w:pPr>
            <w:r w:rsidRPr="003E6930">
              <w:rPr>
                <w:sz w:val="20"/>
                <w:szCs w:val="20"/>
              </w:rPr>
              <w:t xml:space="preserve">In the case of </w:t>
            </w:r>
            <w:r w:rsidRPr="00625485">
              <w:rPr>
                <w:b/>
                <w:bCs/>
                <w:sz w:val="20"/>
                <w:szCs w:val="20"/>
              </w:rPr>
              <w:t>Aboriginal and Torres Strait Islander children and families</w:t>
            </w:r>
            <w:r w:rsidRPr="003E6930">
              <w:rPr>
                <w:sz w:val="20"/>
                <w:szCs w:val="20"/>
              </w:rPr>
              <w:t xml:space="preserve">, decisions will be taken in conjunction with an </w:t>
            </w:r>
            <w:r w:rsidRPr="00625485">
              <w:rPr>
                <w:b/>
                <w:bCs/>
                <w:sz w:val="20"/>
                <w:szCs w:val="20"/>
              </w:rPr>
              <w:t>independent person</w:t>
            </w:r>
            <w:r w:rsidRPr="003E6930">
              <w:rPr>
                <w:sz w:val="20"/>
                <w:szCs w:val="20"/>
              </w:rPr>
              <w:t xml:space="preserve">. </w:t>
            </w:r>
            <w:r w:rsidRPr="00156D7E">
              <w:rPr>
                <w:i/>
                <w:iCs/>
                <w:sz w:val="20"/>
                <w:szCs w:val="20"/>
              </w:rPr>
              <w:t>Review or refer again briefly to the Child Placement Principle and the importance of maintaining family and cultural connections.</w:t>
            </w:r>
          </w:p>
          <w:p w14:paraId="45D674A6" w14:textId="77777777" w:rsidR="00625485" w:rsidRPr="003E6930" w:rsidRDefault="00625485" w:rsidP="00625485">
            <w:pPr>
              <w:jc w:val="both"/>
              <w:rPr>
                <w:sz w:val="20"/>
                <w:szCs w:val="20"/>
              </w:rPr>
            </w:pPr>
          </w:p>
          <w:p w14:paraId="78DA5278" w14:textId="4F72BA58" w:rsidR="00DD1034" w:rsidRPr="003E6930" w:rsidRDefault="00DD1034" w:rsidP="00DD1034">
            <w:pPr>
              <w:jc w:val="both"/>
              <w:rPr>
                <w:sz w:val="20"/>
                <w:szCs w:val="20"/>
              </w:rPr>
            </w:pPr>
            <w:r w:rsidRPr="003E6930">
              <w:rPr>
                <w:sz w:val="20"/>
                <w:szCs w:val="20"/>
              </w:rPr>
              <w:t>Where a child is in need of protection and the family does not agree with the ongoing intervention required</w:t>
            </w:r>
            <w:r w:rsidR="00156D7E">
              <w:rPr>
                <w:sz w:val="20"/>
                <w:szCs w:val="20"/>
              </w:rPr>
              <w:t>,</w:t>
            </w:r>
            <w:r w:rsidRPr="003E6930">
              <w:rPr>
                <w:sz w:val="20"/>
                <w:szCs w:val="20"/>
              </w:rPr>
              <w:t xml:space="preserve"> Child Safety may recommend a child protection order to the </w:t>
            </w:r>
            <w:r w:rsidRPr="00625485">
              <w:rPr>
                <w:b/>
                <w:bCs/>
                <w:sz w:val="20"/>
                <w:szCs w:val="20"/>
              </w:rPr>
              <w:t>Director of Child Protection Litigation (DCPL</w:t>
            </w:r>
            <w:r w:rsidRPr="003E6930">
              <w:rPr>
                <w:sz w:val="20"/>
                <w:szCs w:val="20"/>
              </w:rPr>
              <w:t xml:space="preserve">).  The DCPL will decide to either apply for a child protection order or refer the matter back to Child Safety. </w:t>
            </w:r>
          </w:p>
          <w:p w14:paraId="05CCD2B0" w14:textId="4F45EBDB" w:rsidR="00DD1034" w:rsidRDefault="00DD1034" w:rsidP="00DD1034">
            <w:pPr>
              <w:jc w:val="both"/>
              <w:rPr>
                <w:sz w:val="20"/>
                <w:szCs w:val="20"/>
              </w:rPr>
            </w:pPr>
          </w:p>
          <w:p w14:paraId="1EC1DC6C" w14:textId="77777777" w:rsidR="00156D7E" w:rsidRPr="003E6930" w:rsidRDefault="00625485" w:rsidP="00156D7E">
            <w:pPr>
              <w:jc w:val="both"/>
              <w:rPr>
                <w:sz w:val="20"/>
                <w:szCs w:val="20"/>
              </w:rPr>
            </w:pPr>
            <w:r w:rsidRPr="00625485">
              <w:rPr>
                <w:b/>
                <w:bCs/>
                <w:sz w:val="20"/>
                <w:szCs w:val="20"/>
              </w:rPr>
              <w:t>Magistrate</w:t>
            </w:r>
            <w:r>
              <w:rPr>
                <w:sz w:val="20"/>
                <w:szCs w:val="20"/>
              </w:rPr>
              <w:t xml:space="preserve"> – </w:t>
            </w:r>
            <w:r w:rsidR="00156D7E" w:rsidRPr="003E6930">
              <w:rPr>
                <w:sz w:val="20"/>
                <w:szCs w:val="20"/>
              </w:rPr>
              <w:t xml:space="preserve">Where DCPL apply to the </w:t>
            </w:r>
            <w:r w:rsidR="00156D7E" w:rsidRPr="003E6930">
              <w:rPr>
                <w:bCs/>
                <w:sz w:val="20"/>
                <w:szCs w:val="20"/>
              </w:rPr>
              <w:t>Children’s Court</w:t>
            </w:r>
            <w:r w:rsidR="00156D7E" w:rsidRPr="003E6930">
              <w:rPr>
                <w:sz w:val="20"/>
                <w:szCs w:val="20"/>
              </w:rPr>
              <w:t xml:space="preserve">, the magistrate of the court will decide the Child Protection Order based on the information provided by Child Safety and hearing from the child, </w:t>
            </w:r>
            <w:proofErr w:type="gramStart"/>
            <w:r w:rsidR="00156D7E" w:rsidRPr="003E6930">
              <w:rPr>
                <w:sz w:val="20"/>
                <w:szCs w:val="20"/>
              </w:rPr>
              <w:t>parents</w:t>
            </w:r>
            <w:proofErr w:type="gramEnd"/>
            <w:r w:rsidR="00156D7E" w:rsidRPr="003E6930">
              <w:rPr>
                <w:sz w:val="20"/>
                <w:szCs w:val="20"/>
              </w:rPr>
              <w:t xml:space="preserve"> and any legal representatives.</w:t>
            </w:r>
          </w:p>
          <w:p w14:paraId="32AFE820" w14:textId="77777777" w:rsidR="00625485" w:rsidRDefault="00625485" w:rsidP="00DD1034">
            <w:pPr>
              <w:jc w:val="both"/>
              <w:rPr>
                <w:sz w:val="20"/>
                <w:szCs w:val="20"/>
              </w:rPr>
            </w:pPr>
          </w:p>
          <w:p w14:paraId="08D2CE05" w14:textId="11F6588E" w:rsidR="00625485" w:rsidRDefault="00625485" w:rsidP="00DD1034">
            <w:pPr>
              <w:jc w:val="both"/>
              <w:rPr>
                <w:sz w:val="20"/>
                <w:szCs w:val="20"/>
              </w:rPr>
            </w:pPr>
            <w:r w:rsidRPr="00625485">
              <w:rPr>
                <w:b/>
                <w:bCs/>
                <w:sz w:val="20"/>
                <w:szCs w:val="20"/>
              </w:rPr>
              <w:t xml:space="preserve">Foster and kinship care agency </w:t>
            </w:r>
            <w:r>
              <w:rPr>
                <w:sz w:val="20"/>
                <w:szCs w:val="20"/>
              </w:rPr>
              <w:t>– as per slide information</w:t>
            </w:r>
          </w:p>
          <w:p w14:paraId="2ABF8FA4" w14:textId="77777777" w:rsidR="00625485" w:rsidRPr="00156D7E" w:rsidRDefault="00625485" w:rsidP="00DD1034">
            <w:pPr>
              <w:jc w:val="both"/>
              <w:rPr>
                <w:sz w:val="14"/>
                <w:szCs w:val="14"/>
              </w:rPr>
            </w:pPr>
          </w:p>
          <w:p w14:paraId="3630E1C6" w14:textId="77777777" w:rsidR="00DD1034" w:rsidRDefault="00DD1034" w:rsidP="00F50613">
            <w:pPr>
              <w:rPr>
                <w:i/>
                <w:iCs/>
                <w:sz w:val="20"/>
                <w:szCs w:val="20"/>
              </w:rPr>
            </w:pPr>
            <w:r w:rsidRPr="003E6930">
              <w:rPr>
                <w:i/>
                <w:iCs/>
                <w:sz w:val="20"/>
                <w:szCs w:val="20"/>
              </w:rPr>
              <w:t>Discuss the frustration that some carers have with contacting their CSO. Highlight this is a very busy and often urgent time and provide a brief explanation about the CSO’s complex role, the number of people involved and the demands when making this decision, which will become evident in the string sculpture.</w:t>
            </w:r>
          </w:p>
          <w:p w14:paraId="0BFA895A" w14:textId="67229EBF" w:rsidR="00F52E16" w:rsidRPr="003E6930" w:rsidRDefault="00F52E16" w:rsidP="00F50613">
            <w:pPr>
              <w:rPr>
                <w:sz w:val="20"/>
                <w:szCs w:val="20"/>
              </w:rPr>
            </w:pPr>
          </w:p>
        </w:tc>
        <w:tc>
          <w:tcPr>
            <w:tcW w:w="2976" w:type="dxa"/>
          </w:tcPr>
          <w:p w14:paraId="1A28F6E6" w14:textId="4C1F57AC" w:rsidR="00DD1034" w:rsidRPr="003E6930" w:rsidRDefault="00DD1034" w:rsidP="00A90161">
            <w:pPr>
              <w:jc w:val="center"/>
              <w:rPr>
                <w:sz w:val="20"/>
                <w:szCs w:val="20"/>
              </w:rPr>
            </w:pPr>
            <w:r w:rsidRPr="003E6930">
              <w:rPr>
                <w:sz w:val="20"/>
                <w:szCs w:val="20"/>
              </w:rPr>
              <w:t>Slide 1</w:t>
            </w:r>
            <w:r w:rsidR="009860D6">
              <w:rPr>
                <w:sz w:val="20"/>
                <w:szCs w:val="20"/>
              </w:rPr>
              <w:t>8</w:t>
            </w:r>
          </w:p>
          <w:p w14:paraId="156E79B3" w14:textId="7C80E92C" w:rsidR="00DD1034" w:rsidRDefault="00F52E16" w:rsidP="00A90161">
            <w:pPr>
              <w:jc w:val="center"/>
              <w:rPr>
                <w:sz w:val="20"/>
                <w:szCs w:val="20"/>
              </w:rPr>
            </w:pPr>
            <w:r w:rsidRPr="00F52E16">
              <w:rPr>
                <w:noProof/>
                <w:sz w:val="20"/>
                <w:szCs w:val="20"/>
              </w:rPr>
              <w:drawing>
                <wp:inline distT="0" distB="0" distL="0" distR="0" wp14:anchorId="787E4653" wp14:editId="1F5CDC69">
                  <wp:extent cx="1752600" cy="987425"/>
                  <wp:effectExtent l="0" t="0" r="0" b="317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52600" cy="987425"/>
                          </a:xfrm>
                          <a:prstGeom prst="rect">
                            <a:avLst/>
                          </a:prstGeom>
                        </pic:spPr>
                      </pic:pic>
                    </a:graphicData>
                  </a:graphic>
                </wp:inline>
              </w:drawing>
            </w:r>
          </w:p>
          <w:p w14:paraId="2573F639" w14:textId="594FC45F" w:rsidR="001F1A44" w:rsidRPr="003E6930" w:rsidRDefault="001F1A44" w:rsidP="00A90161">
            <w:pPr>
              <w:jc w:val="center"/>
              <w:rPr>
                <w:sz w:val="20"/>
                <w:szCs w:val="20"/>
              </w:rPr>
            </w:pPr>
          </w:p>
        </w:tc>
      </w:tr>
      <w:tr w:rsidR="00E87D3D" w14:paraId="21B426FD" w14:textId="77777777" w:rsidTr="00F50613">
        <w:trPr>
          <w:trHeight w:val="418"/>
        </w:trPr>
        <w:tc>
          <w:tcPr>
            <w:tcW w:w="983" w:type="dxa"/>
            <w:shd w:val="clear" w:color="auto" w:fill="auto"/>
          </w:tcPr>
          <w:p w14:paraId="2B62D3B3" w14:textId="21184B62" w:rsidR="0080168A" w:rsidRPr="003E6930" w:rsidRDefault="00E87D3D" w:rsidP="00E87D3D">
            <w:pPr>
              <w:jc w:val="center"/>
              <w:rPr>
                <w:sz w:val="20"/>
                <w:szCs w:val="20"/>
              </w:rPr>
            </w:pPr>
            <w:r w:rsidRPr="003E6930">
              <w:rPr>
                <w:sz w:val="20"/>
                <w:szCs w:val="20"/>
              </w:rPr>
              <w:lastRenderedPageBreak/>
              <w:t>35 mins</w:t>
            </w:r>
          </w:p>
        </w:tc>
        <w:tc>
          <w:tcPr>
            <w:tcW w:w="10348" w:type="dxa"/>
            <w:shd w:val="clear" w:color="auto" w:fill="auto"/>
          </w:tcPr>
          <w:p w14:paraId="36765AE0" w14:textId="0513ACB1" w:rsidR="00F50613" w:rsidRPr="00F50613" w:rsidRDefault="00F50613" w:rsidP="00F50613">
            <w:pPr>
              <w:rPr>
                <w:b/>
                <w:bCs/>
                <w:sz w:val="20"/>
                <w:szCs w:val="20"/>
              </w:rPr>
            </w:pPr>
            <w:r w:rsidRPr="00F50613">
              <w:rPr>
                <w:b/>
                <w:bCs/>
                <w:sz w:val="20"/>
                <w:szCs w:val="20"/>
              </w:rPr>
              <w:t>Show Slide 1</w:t>
            </w:r>
            <w:r w:rsidR="009860D6">
              <w:rPr>
                <w:b/>
                <w:bCs/>
                <w:sz w:val="20"/>
                <w:szCs w:val="20"/>
              </w:rPr>
              <w:t>9</w:t>
            </w:r>
          </w:p>
          <w:p w14:paraId="30FE5EDC" w14:textId="28A0174E" w:rsidR="0080168A" w:rsidRDefault="0080168A" w:rsidP="00F50613">
            <w:pPr>
              <w:pStyle w:val="Heading4"/>
              <w:jc w:val="center"/>
              <w:outlineLvl w:val="3"/>
            </w:pPr>
            <w:r w:rsidRPr="003E6930">
              <w:t>Child Protection System</w:t>
            </w:r>
            <w:r w:rsidR="00E87D3D" w:rsidRPr="003E6930">
              <w:t xml:space="preserve"> </w:t>
            </w:r>
            <w:r w:rsidR="001F1A44">
              <w:t>–</w:t>
            </w:r>
            <w:r w:rsidR="00E87D3D" w:rsidRPr="003E6930">
              <w:t xml:space="preserve"> </w:t>
            </w:r>
            <w:r w:rsidRPr="003E6930">
              <w:t>Overview</w:t>
            </w:r>
          </w:p>
          <w:p w14:paraId="096046FB" w14:textId="1F26DD24" w:rsidR="001F1A44" w:rsidRPr="001F1A44" w:rsidRDefault="001F1A44" w:rsidP="001F1A44"/>
        </w:tc>
        <w:tc>
          <w:tcPr>
            <w:tcW w:w="2976" w:type="dxa"/>
            <w:shd w:val="clear" w:color="auto" w:fill="auto"/>
            <w:vAlign w:val="center"/>
          </w:tcPr>
          <w:p w14:paraId="163695E6" w14:textId="1EB942B6" w:rsidR="0080168A" w:rsidRPr="003E6930" w:rsidRDefault="0080168A" w:rsidP="00A90161">
            <w:pPr>
              <w:jc w:val="center"/>
              <w:rPr>
                <w:bCs/>
                <w:sz w:val="20"/>
                <w:szCs w:val="20"/>
              </w:rPr>
            </w:pPr>
            <w:r w:rsidRPr="003E6930">
              <w:rPr>
                <w:bCs/>
                <w:sz w:val="20"/>
                <w:szCs w:val="20"/>
              </w:rPr>
              <w:t>Slide 1</w:t>
            </w:r>
            <w:r w:rsidR="009860D6">
              <w:rPr>
                <w:bCs/>
                <w:sz w:val="20"/>
                <w:szCs w:val="20"/>
              </w:rPr>
              <w:t>9</w:t>
            </w:r>
          </w:p>
          <w:p w14:paraId="727F77E1" w14:textId="7E244C06" w:rsidR="0080168A" w:rsidRDefault="00F52E16" w:rsidP="00A90161">
            <w:pPr>
              <w:jc w:val="center"/>
              <w:rPr>
                <w:b/>
                <w:sz w:val="20"/>
                <w:szCs w:val="20"/>
              </w:rPr>
            </w:pPr>
            <w:r w:rsidRPr="00F52E16">
              <w:rPr>
                <w:b/>
                <w:noProof/>
                <w:sz w:val="20"/>
                <w:szCs w:val="20"/>
              </w:rPr>
              <w:drawing>
                <wp:inline distT="0" distB="0" distL="0" distR="0" wp14:anchorId="518576B1" wp14:editId="08274F87">
                  <wp:extent cx="1752600" cy="1001395"/>
                  <wp:effectExtent l="0" t="0" r="0" b="825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52600" cy="1001395"/>
                          </a:xfrm>
                          <a:prstGeom prst="rect">
                            <a:avLst/>
                          </a:prstGeom>
                        </pic:spPr>
                      </pic:pic>
                    </a:graphicData>
                  </a:graphic>
                </wp:inline>
              </w:drawing>
            </w:r>
          </w:p>
          <w:p w14:paraId="5363CC58" w14:textId="642D53A4" w:rsidR="001F1A44" w:rsidRDefault="001F1A44" w:rsidP="00A90161">
            <w:pPr>
              <w:jc w:val="center"/>
              <w:rPr>
                <w:b/>
                <w:sz w:val="20"/>
                <w:szCs w:val="20"/>
              </w:rPr>
            </w:pPr>
          </w:p>
          <w:p w14:paraId="4D8FD390" w14:textId="1BFA75A2" w:rsidR="001F1A44" w:rsidRPr="003E6930" w:rsidRDefault="001F1A44" w:rsidP="00A90161">
            <w:pPr>
              <w:jc w:val="center"/>
              <w:rPr>
                <w:b/>
                <w:sz w:val="20"/>
                <w:szCs w:val="20"/>
              </w:rPr>
            </w:pPr>
          </w:p>
        </w:tc>
      </w:tr>
      <w:tr w:rsidR="00E87D3D" w14:paraId="6466402F" w14:textId="77777777" w:rsidTr="00F50613">
        <w:trPr>
          <w:trHeight w:val="418"/>
        </w:trPr>
        <w:tc>
          <w:tcPr>
            <w:tcW w:w="983" w:type="dxa"/>
            <w:shd w:val="clear" w:color="auto" w:fill="auto"/>
            <w:vAlign w:val="center"/>
          </w:tcPr>
          <w:p w14:paraId="437F4FB4" w14:textId="77777777" w:rsidR="0080168A" w:rsidRPr="003E6930" w:rsidRDefault="0080168A" w:rsidP="0080168A">
            <w:pPr>
              <w:jc w:val="center"/>
              <w:rPr>
                <w:sz w:val="20"/>
                <w:szCs w:val="20"/>
              </w:rPr>
            </w:pPr>
          </w:p>
        </w:tc>
        <w:tc>
          <w:tcPr>
            <w:tcW w:w="10348" w:type="dxa"/>
            <w:shd w:val="clear" w:color="auto" w:fill="auto"/>
          </w:tcPr>
          <w:p w14:paraId="01B306AB" w14:textId="662845C0" w:rsidR="00487CF4" w:rsidRDefault="00F50613" w:rsidP="00E87D3D">
            <w:pPr>
              <w:rPr>
                <w:b/>
                <w:sz w:val="20"/>
                <w:szCs w:val="20"/>
              </w:rPr>
            </w:pPr>
            <w:r>
              <w:rPr>
                <w:b/>
                <w:sz w:val="20"/>
                <w:szCs w:val="20"/>
              </w:rPr>
              <w:t xml:space="preserve">Show </w:t>
            </w:r>
            <w:r w:rsidR="00487CF4">
              <w:rPr>
                <w:b/>
                <w:sz w:val="20"/>
                <w:szCs w:val="20"/>
              </w:rPr>
              <w:t xml:space="preserve">Slide </w:t>
            </w:r>
            <w:r w:rsidR="009860D6">
              <w:rPr>
                <w:b/>
                <w:sz w:val="20"/>
                <w:szCs w:val="20"/>
              </w:rPr>
              <w:t>20</w:t>
            </w:r>
          </w:p>
          <w:p w14:paraId="6A177208" w14:textId="1DBD4955" w:rsidR="0080168A" w:rsidRPr="003E6930" w:rsidRDefault="00E87D3D" w:rsidP="00F50613">
            <w:pPr>
              <w:pStyle w:val="Heading5"/>
              <w:outlineLvl w:val="4"/>
            </w:pPr>
            <w:r w:rsidRPr="003E6930">
              <w:t>Overview of the Child Protection System</w:t>
            </w:r>
          </w:p>
          <w:p w14:paraId="32C5DF36" w14:textId="12E15861" w:rsidR="00E87D3D" w:rsidRDefault="00E87D3D" w:rsidP="00E87D3D">
            <w:pPr>
              <w:rPr>
                <w:b/>
                <w:sz w:val="20"/>
                <w:szCs w:val="20"/>
              </w:rPr>
            </w:pPr>
          </w:p>
          <w:p w14:paraId="34902CFC" w14:textId="7CA34A31" w:rsidR="00487CF4" w:rsidRPr="00487CF4" w:rsidRDefault="00487CF4" w:rsidP="00487CF4">
            <w:pPr>
              <w:rPr>
                <w:bCs/>
                <w:sz w:val="20"/>
                <w:szCs w:val="20"/>
              </w:rPr>
            </w:pPr>
            <w:r w:rsidRPr="00156D7E">
              <w:rPr>
                <w:bCs/>
                <w:i/>
                <w:iCs/>
                <w:sz w:val="20"/>
                <w:szCs w:val="20"/>
              </w:rPr>
              <w:t>Briefly talk through with participants what the process is when a notification is received by Child Safety</w:t>
            </w:r>
            <w:r w:rsidR="00156D7E">
              <w:rPr>
                <w:bCs/>
                <w:i/>
                <w:iCs/>
                <w:sz w:val="20"/>
                <w:szCs w:val="20"/>
              </w:rPr>
              <w:t>.</w:t>
            </w:r>
          </w:p>
          <w:p w14:paraId="1A1A9BC9" w14:textId="77777777" w:rsidR="00487CF4" w:rsidRPr="00156D7E" w:rsidRDefault="00487CF4" w:rsidP="00487CF4">
            <w:pPr>
              <w:rPr>
                <w:b/>
                <w:color w:val="FF0000"/>
                <w:sz w:val="20"/>
                <w:szCs w:val="20"/>
              </w:rPr>
            </w:pPr>
          </w:p>
          <w:p w14:paraId="09D73880" w14:textId="4A96D5E5" w:rsidR="00487CF4" w:rsidRPr="00487CF4" w:rsidRDefault="00487CF4" w:rsidP="00487CF4">
            <w:pPr>
              <w:rPr>
                <w:bCs/>
                <w:sz w:val="20"/>
                <w:szCs w:val="20"/>
              </w:rPr>
            </w:pPr>
            <w:r w:rsidRPr="00156D7E">
              <w:rPr>
                <w:b/>
                <w:noProof/>
                <w:color w:val="FF0000"/>
                <w:lang w:eastAsia="en-AU"/>
              </w:rPr>
              <w:drawing>
                <wp:anchor distT="0" distB="0" distL="114300" distR="114300" simplePos="0" relativeHeight="251678720" behindDoc="0" locked="0" layoutInCell="1" allowOverlap="1" wp14:anchorId="3C91B540" wp14:editId="54087EC9">
                  <wp:simplePos x="0" y="0"/>
                  <wp:positionH relativeFrom="column">
                    <wp:posOffset>4323398</wp:posOffset>
                  </wp:positionH>
                  <wp:positionV relativeFrom="paragraph">
                    <wp:posOffset>266065</wp:posOffset>
                  </wp:positionV>
                  <wp:extent cx="1881122" cy="1409041"/>
                  <wp:effectExtent l="0" t="0" r="508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5337" cy="1412198"/>
                          </a:xfrm>
                          <a:prstGeom prst="rect">
                            <a:avLst/>
                          </a:prstGeom>
                          <a:noFill/>
                        </pic:spPr>
                      </pic:pic>
                    </a:graphicData>
                  </a:graphic>
                  <wp14:sizeRelH relativeFrom="margin">
                    <wp14:pctWidth>0</wp14:pctWidth>
                  </wp14:sizeRelH>
                  <wp14:sizeRelV relativeFrom="margin">
                    <wp14:pctHeight>0</wp14:pctHeight>
                  </wp14:sizeRelV>
                </wp:anchor>
              </w:drawing>
            </w:r>
            <w:r w:rsidR="00156D7E" w:rsidRPr="00156D7E">
              <w:rPr>
                <w:b/>
                <w:color w:val="FF0000"/>
                <w:sz w:val="20"/>
                <w:szCs w:val="20"/>
              </w:rPr>
              <w:t>Handout</w:t>
            </w:r>
            <w:r w:rsidR="00156D7E" w:rsidRPr="00156D7E">
              <w:rPr>
                <w:bCs/>
                <w:i/>
                <w:iCs/>
                <w:color w:val="FF0000"/>
                <w:sz w:val="20"/>
                <w:szCs w:val="20"/>
              </w:rPr>
              <w:t xml:space="preserve"> </w:t>
            </w:r>
            <w:r w:rsidR="00156D7E">
              <w:rPr>
                <w:bCs/>
                <w:i/>
                <w:iCs/>
                <w:sz w:val="20"/>
                <w:szCs w:val="20"/>
              </w:rPr>
              <w:t xml:space="preserve">- </w:t>
            </w:r>
            <w:r w:rsidRPr="00156D7E">
              <w:rPr>
                <w:bCs/>
                <w:i/>
                <w:iCs/>
                <w:sz w:val="20"/>
                <w:szCs w:val="20"/>
              </w:rPr>
              <w:t>Provide the handout the flow chart below for more information to take home. Remind carers that CSSC staff can explain and clarify any questions</w:t>
            </w:r>
            <w:r w:rsidRPr="00487CF4">
              <w:rPr>
                <w:bCs/>
                <w:sz w:val="20"/>
                <w:szCs w:val="20"/>
              </w:rPr>
              <w:t>.</w:t>
            </w:r>
          </w:p>
          <w:p w14:paraId="209F4F1C" w14:textId="4C863A4F" w:rsidR="00487CF4" w:rsidRPr="00487CF4" w:rsidRDefault="00487CF4" w:rsidP="00487CF4">
            <w:pPr>
              <w:rPr>
                <w:bCs/>
                <w:sz w:val="20"/>
                <w:szCs w:val="20"/>
              </w:rPr>
            </w:pPr>
          </w:p>
          <w:p w14:paraId="1431D190" w14:textId="5499CF6A" w:rsidR="00F951A3" w:rsidRDefault="00487CF4" w:rsidP="00E87D3D">
            <w:pPr>
              <w:rPr>
                <w:b/>
                <w:sz w:val="20"/>
                <w:szCs w:val="20"/>
              </w:rPr>
            </w:pPr>
            <w:r w:rsidRPr="00487CF4">
              <w:rPr>
                <w:bCs/>
                <w:sz w:val="20"/>
                <w:szCs w:val="20"/>
              </w:rPr>
              <w:t xml:space="preserve">Family support and child protection system </w:t>
            </w:r>
            <w:r>
              <w:rPr>
                <w:bCs/>
                <w:sz w:val="20"/>
                <w:szCs w:val="20"/>
              </w:rPr>
              <w:t xml:space="preserve">framework </w:t>
            </w:r>
          </w:p>
          <w:p w14:paraId="167733E1" w14:textId="04E052F8" w:rsidR="00E87D3D" w:rsidRPr="003E6930" w:rsidRDefault="00E87D3D" w:rsidP="00E87D3D">
            <w:pPr>
              <w:rPr>
                <w:b/>
                <w:sz w:val="20"/>
                <w:szCs w:val="20"/>
              </w:rPr>
            </w:pPr>
            <w:r w:rsidRPr="003E6930">
              <w:rPr>
                <w:b/>
                <w:sz w:val="20"/>
                <w:szCs w:val="20"/>
              </w:rPr>
              <w:t>3 areas of intervention – as per slide</w:t>
            </w:r>
          </w:p>
          <w:p w14:paraId="5DD139D6" w14:textId="7B8F8D64" w:rsidR="00E87D3D" w:rsidRPr="003E6930" w:rsidRDefault="00E87D3D" w:rsidP="00941A71">
            <w:pPr>
              <w:pStyle w:val="ListParagraph"/>
              <w:numPr>
                <w:ilvl w:val="0"/>
                <w:numId w:val="37"/>
              </w:numPr>
              <w:rPr>
                <w:bCs/>
                <w:sz w:val="20"/>
                <w:szCs w:val="20"/>
              </w:rPr>
            </w:pPr>
            <w:r w:rsidRPr="003E6930">
              <w:rPr>
                <w:bCs/>
                <w:sz w:val="20"/>
                <w:szCs w:val="20"/>
              </w:rPr>
              <w:t xml:space="preserve">Intake </w:t>
            </w:r>
          </w:p>
          <w:p w14:paraId="6ABF5A53" w14:textId="23959830" w:rsidR="00E87D3D" w:rsidRPr="003E6930" w:rsidRDefault="00E87D3D" w:rsidP="00941A71">
            <w:pPr>
              <w:pStyle w:val="ListParagraph"/>
              <w:numPr>
                <w:ilvl w:val="0"/>
                <w:numId w:val="37"/>
              </w:numPr>
              <w:rPr>
                <w:b/>
                <w:sz w:val="20"/>
                <w:szCs w:val="20"/>
              </w:rPr>
            </w:pPr>
            <w:r w:rsidRPr="003E6930">
              <w:rPr>
                <w:bCs/>
                <w:sz w:val="20"/>
                <w:szCs w:val="20"/>
              </w:rPr>
              <w:t>Investigation and Assessment</w:t>
            </w:r>
          </w:p>
          <w:p w14:paraId="30D68FDB" w14:textId="23968859" w:rsidR="00E87D3D" w:rsidRPr="003E6930" w:rsidRDefault="00E87D3D" w:rsidP="00941A71">
            <w:pPr>
              <w:pStyle w:val="ListParagraph"/>
              <w:numPr>
                <w:ilvl w:val="0"/>
                <w:numId w:val="37"/>
              </w:numPr>
              <w:rPr>
                <w:b/>
                <w:sz w:val="20"/>
                <w:szCs w:val="20"/>
              </w:rPr>
            </w:pPr>
            <w:r w:rsidRPr="003E6930">
              <w:rPr>
                <w:bCs/>
                <w:sz w:val="20"/>
                <w:szCs w:val="20"/>
              </w:rPr>
              <w:t>Ongoing Intervention</w:t>
            </w:r>
          </w:p>
          <w:p w14:paraId="4E2DF4E9" w14:textId="7788A93A" w:rsidR="00F951A3" w:rsidRDefault="00F951A3" w:rsidP="00E87D3D">
            <w:pPr>
              <w:rPr>
                <w:b/>
                <w:sz w:val="20"/>
                <w:szCs w:val="20"/>
              </w:rPr>
            </w:pPr>
          </w:p>
          <w:p w14:paraId="01355CB2" w14:textId="246302BE" w:rsidR="00487CF4" w:rsidRDefault="00487CF4" w:rsidP="00E87D3D">
            <w:pPr>
              <w:rPr>
                <w:b/>
                <w:sz w:val="20"/>
                <w:szCs w:val="20"/>
              </w:rPr>
            </w:pPr>
          </w:p>
          <w:p w14:paraId="32C347DA" w14:textId="6621B5B3" w:rsidR="00487CF4" w:rsidRPr="003E6930" w:rsidRDefault="00487CF4" w:rsidP="00487CF4">
            <w:pPr>
              <w:jc w:val="center"/>
              <w:rPr>
                <w:b/>
                <w:sz w:val="20"/>
                <w:szCs w:val="20"/>
              </w:rPr>
            </w:pPr>
          </w:p>
          <w:p w14:paraId="06218A5B" w14:textId="6462D8D1" w:rsidR="00E87D3D" w:rsidRPr="003E6930" w:rsidRDefault="00E87D3D" w:rsidP="00E87D3D">
            <w:pPr>
              <w:rPr>
                <w:b/>
                <w:sz w:val="20"/>
                <w:szCs w:val="20"/>
              </w:rPr>
            </w:pPr>
          </w:p>
        </w:tc>
        <w:tc>
          <w:tcPr>
            <w:tcW w:w="2976" w:type="dxa"/>
            <w:shd w:val="clear" w:color="auto" w:fill="auto"/>
          </w:tcPr>
          <w:p w14:paraId="05CF778B" w14:textId="77777777" w:rsidR="00487CF4" w:rsidRDefault="00487CF4" w:rsidP="00A90161">
            <w:pPr>
              <w:jc w:val="center"/>
              <w:rPr>
                <w:bCs/>
                <w:sz w:val="20"/>
                <w:szCs w:val="20"/>
              </w:rPr>
            </w:pPr>
          </w:p>
          <w:p w14:paraId="1B85AFE1" w14:textId="72E98913" w:rsidR="0080168A" w:rsidRPr="003E6930" w:rsidRDefault="00E87D3D" w:rsidP="00A90161">
            <w:pPr>
              <w:jc w:val="center"/>
              <w:rPr>
                <w:bCs/>
                <w:sz w:val="20"/>
                <w:szCs w:val="20"/>
              </w:rPr>
            </w:pPr>
            <w:r w:rsidRPr="003E6930">
              <w:rPr>
                <w:bCs/>
                <w:sz w:val="20"/>
                <w:szCs w:val="20"/>
              </w:rPr>
              <w:t xml:space="preserve">Slide </w:t>
            </w:r>
            <w:r w:rsidR="009860D6">
              <w:rPr>
                <w:bCs/>
                <w:sz w:val="20"/>
                <w:szCs w:val="20"/>
              </w:rPr>
              <w:t>20</w:t>
            </w:r>
          </w:p>
          <w:p w14:paraId="23014198" w14:textId="46FB560D" w:rsidR="00E87D3D" w:rsidRDefault="00F52E16" w:rsidP="00A90161">
            <w:pPr>
              <w:jc w:val="center"/>
              <w:rPr>
                <w:b/>
                <w:sz w:val="20"/>
                <w:szCs w:val="20"/>
              </w:rPr>
            </w:pPr>
            <w:r w:rsidRPr="00F52E16">
              <w:rPr>
                <w:b/>
                <w:noProof/>
                <w:sz w:val="20"/>
                <w:szCs w:val="20"/>
              </w:rPr>
              <w:drawing>
                <wp:inline distT="0" distB="0" distL="0" distR="0" wp14:anchorId="33210A0A" wp14:editId="158AE8E4">
                  <wp:extent cx="1752600" cy="989330"/>
                  <wp:effectExtent l="0" t="0" r="0" b="127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52600" cy="989330"/>
                          </a:xfrm>
                          <a:prstGeom prst="rect">
                            <a:avLst/>
                          </a:prstGeom>
                        </pic:spPr>
                      </pic:pic>
                    </a:graphicData>
                  </a:graphic>
                </wp:inline>
              </w:drawing>
            </w:r>
          </w:p>
          <w:p w14:paraId="236D75D9" w14:textId="39EEA055" w:rsidR="00F50613" w:rsidRDefault="00F50613" w:rsidP="00A90161">
            <w:pPr>
              <w:jc w:val="center"/>
              <w:rPr>
                <w:b/>
                <w:sz w:val="20"/>
                <w:szCs w:val="20"/>
              </w:rPr>
            </w:pPr>
          </w:p>
          <w:p w14:paraId="41E67AC8" w14:textId="42011702" w:rsidR="00F50613" w:rsidRDefault="00F50613" w:rsidP="00A90161">
            <w:pPr>
              <w:jc w:val="center"/>
              <w:rPr>
                <w:b/>
                <w:sz w:val="20"/>
                <w:szCs w:val="20"/>
              </w:rPr>
            </w:pPr>
          </w:p>
          <w:p w14:paraId="3EDC8516" w14:textId="2CEA8345" w:rsidR="00F50613" w:rsidRDefault="00F50613" w:rsidP="00A90161">
            <w:pPr>
              <w:jc w:val="center"/>
              <w:rPr>
                <w:b/>
                <w:sz w:val="20"/>
                <w:szCs w:val="20"/>
              </w:rPr>
            </w:pPr>
          </w:p>
          <w:p w14:paraId="3BBAC595" w14:textId="073AC4F7" w:rsidR="00F50613" w:rsidRDefault="00F50613" w:rsidP="00A90161">
            <w:pPr>
              <w:jc w:val="center"/>
              <w:rPr>
                <w:b/>
                <w:sz w:val="20"/>
                <w:szCs w:val="20"/>
              </w:rPr>
            </w:pPr>
          </w:p>
          <w:p w14:paraId="748BF4A6" w14:textId="38357B71" w:rsidR="00F50613" w:rsidRDefault="00F50613" w:rsidP="00A90161">
            <w:pPr>
              <w:jc w:val="center"/>
              <w:rPr>
                <w:b/>
                <w:sz w:val="20"/>
                <w:szCs w:val="20"/>
              </w:rPr>
            </w:pPr>
          </w:p>
          <w:p w14:paraId="76CD70B2" w14:textId="426943EA" w:rsidR="00F50613" w:rsidRDefault="00F50613" w:rsidP="00A90161">
            <w:pPr>
              <w:jc w:val="center"/>
              <w:rPr>
                <w:b/>
                <w:sz w:val="20"/>
                <w:szCs w:val="20"/>
              </w:rPr>
            </w:pPr>
          </w:p>
          <w:p w14:paraId="5B5F4D89" w14:textId="722E5F54" w:rsidR="00F50613" w:rsidRDefault="00F50613" w:rsidP="00A90161">
            <w:pPr>
              <w:jc w:val="center"/>
              <w:rPr>
                <w:b/>
                <w:sz w:val="20"/>
                <w:szCs w:val="20"/>
              </w:rPr>
            </w:pPr>
          </w:p>
          <w:p w14:paraId="4FC56FFE" w14:textId="023E19B9" w:rsidR="00F50613" w:rsidRPr="003E6930" w:rsidRDefault="00F50613" w:rsidP="00A90161">
            <w:pPr>
              <w:jc w:val="center"/>
              <w:rPr>
                <w:b/>
                <w:sz w:val="20"/>
                <w:szCs w:val="20"/>
              </w:rPr>
            </w:pPr>
          </w:p>
        </w:tc>
      </w:tr>
    </w:tbl>
    <w:p w14:paraId="5F1D0556" w14:textId="77777777" w:rsidR="00703C57" w:rsidRDefault="00703C57">
      <w:r>
        <w:br w:type="page"/>
      </w:r>
    </w:p>
    <w:tbl>
      <w:tblPr>
        <w:tblStyle w:val="TableGrid"/>
        <w:tblW w:w="14307" w:type="dxa"/>
        <w:tblInd w:w="5" w:type="dxa"/>
        <w:tblLayout w:type="fixed"/>
        <w:tblLook w:val="04A0" w:firstRow="1" w:lastRow="0" w:firstColumn="1" w:lastColumn="0" w:noHBand="0" w:noVBand="1"/>
      </w:tblPr>
      <w:tblGrid>
        <w:gridCol w:w="983"/>
        <w:gridCol w:w="10348"/>
        <w:gridCol w:w="2976"/>
      </w:tblGrid>
      <w:tr w:rsidR="00E87D3D" w14:paraId="14635CC1" w14:textId="77777777" w:rsidTr="00F52E16">
        <w:trPr>
          <w:trHeight w:val="699"/>
        </w:trPr>
        <w:tc>
          <w:tcPr>
            <w:tcW w:w="983" w:type="dxa"/>
            <w:shd w:val="clear" w:color="auto" w:fill="auto"/>
            <w:vAlign w:val="center"/>
          </w:tcPr>
          <w:p w14:paraId="7C78D18F" w14:textId="74FB1336" w:rsidR="00E87D3D" w:rsidRPr="003E6930" w:rsidRDefault="00E87D3D" w:rsidP="0080168A">
            <w:pPr>
              <w:jc w:val="center"/>
              <w:rPr>
                <w:sz w:val="20"/>
                <w:szCs w:val="20"/>
              </w:rPr>
            </w:pPr>
          </w:p>
        </w:tc>
        <w:tc>
          <w:tcPr>
            <w:tcW w:w="10348" w:type="dxa"/>
            <w:shd w:val="clear" w:color="auto" w:fill="auto"/>
          </w:tcPr>
          <w:p w14:paraId="40F4757B" w14:textId="71A7DF23" w:rsidR="00703C57" w:rsidRPr="00DD58C8" w:rsidRDefault="00703C57" w:rsidP="00703C57">
            <w:pPr>
              <w:rPr>
                <w:b/>
                <w:sz w:val="20"/>
                <w:szCs w:val="20"/>
              </w:rPr>
            </w:pPr>
            <w:r>
              <w:rPr>
                <w:b/>
                <w:sz w:val="20"/>
                <w:szCs w:val="20"/>
              </w:rPr>
              <w:t xml:space="preserve">Show </w:t>
            </w:r>
            <w:r w:rsidRPr="00DD58C8">
              <w:rPr>
                <w:b/>
                <w:sz w:val="20"/>
                <w:szCs w:val="20"/>
              </w:rPr>
              <w:t xml:space="preserve">Slide </w:t>
            </w:r>
            <w:r>
              <w:rPr>
                <w:b/>
                <w:sz w:val="20"/>
                <w:szCs w:val="20"/>
              </w:rPr>
              <w:t>2</w:t>
            </w:r>
            <w:r w:rsidR="009860D6">
              <w:rPr>
                <w:b/>
                <w:sz w:val="20"/>
                <w:szCs w:val="20"/>
              </w:rPr>
              <w:t>1</w:t>
            </w:r>
          </w:p>
          <w:p w14:paraId="5C713600" w14:textId="77777777" w:rsidR="00E87D3D" w:rsidRPr="00E06E32" w:rsidRDefault="00E87D3D" w:rsidP="00703C57">
            <w:pPr>
              <w:pStyle w:val="Heading5"/>
              <w:outlineLvl w:val="4"/>
            </w:pPr>
            <w:r w:rsidRPr="00E06E32">
              <w:t>Types of Intervention and Child Protection Orders</w:t>
            </w:r>
          </w:p>
          <w:p w14:paraId="6D1D6BD8" w14:textId="77777777" w:rsidR="00E87D3D" w:rsidRPr="00E06E32" w:rsidRDefault="00E87D3D" w:rsidP="00E87D3D">
            <w:pPr>
              <w:rPr>
                <w:b/>
                <w:sz w:val="8"/>
                <w:szCs w:val="8"/>
              </w:rPr>
            </w:pPr>
          </w:p>
          <w:p w14:paraId="1452B46D" w14:textId="49D92DD9" w:rsidR="009A0C2D" w:rsidRDefault="009A0C2D" w:rsidP="00E87D3D">
            <w:pPr>
              <w:rPr>
                <w:bCs/>
                <w:sz w:val="20"/>
                <w:szCs w:val="20"/>
              </w:rPr>
            </w:pPr>
            <w:r w:rsidRPr="003E6930">
              <w:rPr>
                <w:bCs/>
                <w:sz w:val="20"/>
                <w:szCs w:val="20"/>
              </w:rPr>
              <w:t xml:space="preserve">The needs of the child/young person and their family directly influences how long an intervention, child protection order and care arrangement </w:t>
            </w:r>
            <w:proofErr w:type="gramStart"/>
            <w:r w:rsidRPr="003E6930">
              <w:rPr>
                <w:bCs/>
                <w:sz w:val="20"/>
                <w:szCs w:val="20"/>
              </w:rPr>
              <w:t>is</w:t>
            </w:r>
            <w:proofErr w:type="gramEnd"/>
            <w:r w:rsidRPr="003E6930">
              <w:rPr>
                <w:bCs/>
                <w:sz w:val="20"/>
                <w:szCs w:val="20"/>
              </w:rPr>
              <w:t xml:space="preserve"> required.</w:t>
            </w:r>
          </w:p>
          <w:p w14:paraId="2BC0ABC2" w14:textId="77777777" w:rsidR="00E06E32" w:rsidRPr="00E06E32" w:rsidRDefault="00E06E32" w:rsidP="00E87D3D">
            <w:pPr>
              <w:rPr>
                <w:bCs/>
                <w:sz w:val="8"/>
                <w:szCs w:val="8"/>
              </w:rPr>
            </w:pPr>
          </w:p>
          <w:p w14:paraId="4BA3113D" w14:textId="466AA26A" w:rsidR="00E06E32" w:rsidRPr="00703C57" w:rsidRDefault="00E06E32" w:rsidP="00E06E32">
            <w:pPr>
              <w:jc w:val="both"/>
              <w:rPr>
                <w:i/>
                <w:iCs/>
                <w:sz w:val="20"/>
                <w:szCs w:val="20"/>
              </w:rPr>
            </w:pPr>
            <w:r w:rsidRPr="00703C57">
              <w:rPr>
                <w:i/>
                <w:iCs/>
                <w:sz w:val="20"/>
                <w:szCs w:val="20"/>
              </w:rPr>
              <w:t xml:space="preserve">Highlight that there is a complex and often difficult process undertaken with the family prior to the care arrangement. Care arrangements can be negotiated with parental consent or through the application of a court order in the </w:t>
            </w:r>
            <w:r w:rsidR="00DD58C8" w:rsidRPr="00703C57">
              <w:rPr>
                <w:i/>
                <w:iCs/>
                <w:sz w:val="20"/>
                <w:szCs w:val="20"/>
              </w:rPr>
              <w:t>Children’s</w:t>
            </w:r>
            <w:r w:rsidRPr="00703C57">
              <w:rPr>
                <w:i/>
                <w:iCs/>
                <w:sz w:val="20"/>
                <w:szCs w:val="20"/>
              </w:rPr>
              <w:t xml:space="preserve"> Court. This can be a very confusing, distressing, and emotional time for the family and the child.</w:t>
            </w:r>
          </w:p>
          <w:p w14:paraId="17E1543E" w14:textId="77777777" w:rsidR="009A0C2D" w:rsidRPr="00E06E32" w:rsidRDefault="009A0C2D" w:rsidP="00E87D3D">
            <w:pPr>
              <w:rPr>
                <w:bCs/>
                <w:sz w:val="12"/>
                <w:szCs w:val="12"/>
              </w:rPr>
            </w:pPr>
          </w:p>
          <w:p w14:paraId="365F96E5" w14:textId="03E58844" w:rsidR="009A0C2D" w:rsidRPr="003E6930" w:rsidRDefault="009A0C2D" w:rsidP="00E87D3D">
            <w:pPr>
              <w:rPr>
                <w:bCs/>
                <w:sz w:val="20"/>
                <w:szCs w:val="20"/>
              </w:rPr>
            </w:pPr>
            <w:r w:rsidRPr="003E6930">
              <w:rPr>
                <w:bCs/>
                <w:sz w:val="20"/>
                <w:szCs w:val="20"/>
              </w:rPr>
              <w:t>The table shows the types of interventions and child protection orders that are most commonly used and where a child or young person can be placed, whilst subject to that intervention.</w:t>
            </w:r>
          </w:p>
          <w:p w14:paraId="4206FA89" w14:textId="25D6BADC" w:rsidR="00E06E32" w:rsidRDefault="00E06E32" w:rsidP="00E06E32">
            <w:pPr>
              <w:jc w:val="both"/>
              <w:rPr>
                <w:b/>
                <w:sz w:val="20"/>
                <w:szCs w:val="20"/>
              </w:rPr>
            </w:pPr>
          </w:p>
          <w:p w14:paraId="1296C45F" w14:textId="72CA134C" w:rsidR="00DD58C8" w:rsidRPr="00E06E32" w:rsidRDefault="00DD58C8" w:rsidP="00DD58C8">
            <w:pPr>
              <w:rPr>
                <w:sz w:val="20"/>
                <w:szCs w:val="20"/>
              </w:rPr>
            </w:pPr>
            <w:r w:rsidRPr="00E06E32">
              <w:rPr>
                <w:sz w:val="20"/>
                <w:szCs w:val="20"/>
              </w:rPr>
              <w:t xml:space="preserve">It is not crucial that you remember all the specific details about the types of interventions and orders at this early stage of foster care. You can ask the child’s </w:t>
            </w:r>
            <w:r w:rsidR="00156D7E">
              <w:rPr>
                <w:sz w:val="20"/>
                <w:szCs w:val="20"/>
              </w:rPr>
              <w:t>CSO</w:t>
            </w:r>
            <w:r w:rsidRPr="00E06E32">
              <w:rPr>
                <w:sz w:val="20"/>
                <w:szCs w:val="20"/>
              </w:rPr>
              <w:t xml:space="preserve"> for details about the intervention when considering a care arrangement or when a child is placed with you.</w:t>
            </w:r>
          </w:p>
          <w:p w14:paraId="3CF83107" w14:textId="77777777" w:rsidR="00DD58C8" w:rsidRPr="00E06E32" w:rsidRDefault="00DD58C8" w:rsidP="00DD58C8">
            <w:pPr>
              <w:rPr>
                <w:sz w:val="20"/>
                <w:szCs w:val="20"/>
              </w:rPr>
            </w:pPr>
          </w:p>
          <w:p w14:paraId="187D9C15" w14:textId="77777777" w:rsidR="00DD58C8" w:rsidRPr="00E06E32" w:rsidRDefault="00DD58C8" w:rsidP="00DD58C8">
            <w:pPr>
              <w:rPr>
                <w:sz w:val="20"/>
                <w:szCs w:val="20"/>
              </w:rPr>
            </w:pPr>
            <w:r w:rsidRPr="00E06E32">
              <w:rPr>
                <w:sz w:val="20"/>
                <w:szCs w:val="20"/>
              </w:rPr>
              <w:t xml:space="preserve">What is important for a foster carer to ask about </w:t>
            </w:r>
            <w:proofErr w:type="gramStart"/>
            <w:r w:rsidRPr="00E06E32">
              <w:rPr>
                <w:sz w:val="20"/>
                <w:szCs w:val="20"/>
              </w:rPr>
              <w:t>is;</w:t>
            </w:r>
            <w:proofErr w:type="gramEnd"/>
          </w:p>
          <w:p w14:paraId="25D9907F" w14:textId="77777777" w:rsidR="00DD58C8" w:rsidRPr="00E06E32" w:rsidRDefault="00DD58C8" w:rsidP="00DD58C8">
            <w:pPr>
              <w:pStyle w:val="ListParagraph"/>
              <w:numPr>
                <w:ilvl w:val="0"/>
                <w:numId w:val="17"/>
              </w:numPr>
              <w:ind w:left="755" w:hanging="395"/>
              <w:rPr>
                <w:sz w:val="20"/>
                <w:szCs w:val="20"/>
              </w:rPr>
            </w:pPr>
            <w:r w:rsidRPr="00E06E32">
              <w:rPr>
                <w:sz w:val="20"/>
                <w:szCs w:val="20"/>
              </w:rPr>
              <w:t>the length of the order or intervention or time the child is likely to be placed</w:t>
            </w:r>
          </w:p>
          <w:p w14:paraId="26891AD3" w14:textId="77777777" w:rsidR="00DD58C8" w:rsidRPr="00E06E32" w:rsidRDefault="00DD58C8" w:rsidP="00DD58C8">
            <w:pPr>
              <w:pStyle w:val="ListParagraph"/>
              <w:numPr>
                <w:ilvl w:val="0"/>
                <w:numId w:val="17"/>
              </w:numPr>
              <w:ind w:left="755" w:hanging="395"/>
              <w:rPr>
                <w:sz w:val="20"/>
                <w:szCs w:val="20"/>
              </w:rPr>
            </w:pPr>
            <w:r w:rsidRPr="00E06E32">
              <w:rPr>
                <w:sz w:val="20"/>
                <w:szCs w:val="20"/>
              </w:rPr>
              <w:t xml:space="preserve">What, </w:t>
            </w:r>
            <w:proofErr w:type="gramStart"/>
            <w:r w:rsidRPr="00E06E32">
              <w:rPr>
                <w:sz w:val="20"/>
                <w:szCs w:val="20"/>
              </w:rPr>
              <w:t>where,</w:t>
            </w:r>
            <w:proofErr w:type="gramEnd"/>
            <w:r w:rsidRPr="00E06E32">
              <w:rPr>
                <w:sz w:val="20"/>
                <w:szCs w:val="20"/>
              </w:rPr>
              <w:t xml:space="preserve"> how and who is involved in family contact</w:t>
            </w:r>
          </w:p>
          <w:p w14:paraId="74D6DD73" w14:textId="481C04E2" w:rsidR="00DD58C8" w:rsidRPr="00E06E32" w:rsidRDefault="00DD58C8" w:rsidP="00DD58C8">
            <w:pPr>
              <w:pStyle w:val="ListParagraph"/>
              <w:numPr>
                <w:ilvl w:val="0"/>
                <w:numId w:val="17"/>
              </w:numPr>
              <w:ind w:left="755" w:hanging="395"/>
              <w:rPr>
                <w:sz w:val="20"/>
                <w:szCs w:val="20"/>
              </w:rPr>
            </w:pPr>
            <w:r w:rsidRPr="00E06E32">
              <w:rPr>
                <w:sz w:val="20"/>
                <w:szCs w:val="20"/>
              </w:rPr>
              <w:t xml:space="preserve">who by law can and cannot talk with or contact the </w:t>
            </w:r>
            <w:r w:rsidR="00510D52" w:rsidRPr="00E06E32">
              <w:rPr>
                <w:sz w:val="20"/>
                <w:szCs w:val="20"/>
              </w:rPr>
              <w:t>child?</w:t>
            </w:r>
          </w:p>
          <w:p w14:paraId="71FA8BF2" w14:textId="658D40F0" w:rsidR="00DD58C8" w:rsidRPr="00E06E32" w:rsidRDefault="00DD58C8" w:rsidP="00DD58C8">
            <w:pPr>
              <w:pStyle w:val="ListParagraph"/>
              <w:numPr>
                <w:ilvl w:val="0"/>
                <w:numId w:val="17"/>
              </w:numPr>
              <w:ind w:left="755" w:hanging="395"/>
              <w:rPr>
                <w:sz w:val="20"/>
                <w:szCs w:val="20"/>
              </w:rPr>
            </w:pPr>
            <w:r w:rsidRPr="00E06E32">
              <w:rPr>
                <w:sz w:val="20"/>
                <w:szCs w:val="20"/>
              </w:rPr>
              <w:t xml:space="preserve">are there any special considerations or requirements with the </w:t>
            </w:r>
            <w:r w:rsidR="00510D52" w:rsidRPr="00E06E32">
              <w:rPr>
                <w:sz w:val="20"/>
                <w:szCs w:val="20"/>
              </w:rPr>
              <w:t>intervention?</w:t>
            </w:r>
          </w:p>
          <w:p w14:paraId="33D7B6D4" w14:textId="77777777" w:rsidR="00DD58C8" w:rsidRPr="00E06E32" w:rsidRDefault="00DD58C8" w:rsidP="00DD58C8">
            <w:pPr>
              <w:pStyle w:val="ListParagraph"/>
              <w:numPr>
                <w:ilvl w:val="0"/>
                <w:numId w:val="26"/>
              </w:numPr>
              <w:ind w:left="755" w:hanging="395"/>
              <w:rPr>
                <w:sz w:val="20"/>
                <w:szCs w:val="20"/>
              </w:rPr>
            </w:pPr>
            <w:r w:rsidRPr="00E06E32">
              <w:rPr>
                <w:sz w:val="20"/>
                <w:szCs w:val="20"/>
              </w:rPr>
              <w:t>an explanation of the intervention and order if you want clarification.</w:t>
            </w:r>
          </w:p>
          <w:p w14:paraId="0F3BE162" w14:textId="77777777" w:rsidR="00156D7E" w:rsidRDefault="00156D7E" w:rsidP="002A5569">
            <w:pPr>
              <w:rPr>
                <w:bCs/>
                <w:sz w:val="20"/>
                <w:szCs w:val="20"/>
              </w:rPr>
            </w:pPr>
          </w:p>
          <w:p w14:paraId="19C23DC9" w14:textId="4D53499D" w:rsidR="00C906B2" w:rsidRDefault="009A0C2D" w:rsidP="002A5569">
            <w:pPr>
              <w:rPr>
                <w:bCs/>
                <w:sz w:val="20"/>
                <w:szCs w:val="20"/>
              </w:rPr>
            </w:pPr>
            <w:r w:rsidRPr="003E6930">
              <w:rPr>
                <w:bCs/>
                <w:sz w:val="20"/>
                <w:szCs w:val="20"/>
              </w:rPr>
              <w:t xml:space="preserve">Other orders include a </w:t>
            </w:r>
            <w:r w:rsidRPr="003E6930">
              <w:rPr>
                <w:b/>
                <w:sz w:val="20"/>
                <w:szCs w:val="20"/>
              </w:rPr>
              <w:t>Directive order</w:t>
            </w:r>
            <w:r w:rsidRPr="003E6930">
              <w:rPr>
                <w:bCs/>
                <w:sz w:val="20"/>
                <w:szCs w:val="20"/>
              </w:rPr>
              <w:t xml:space="preserve"> and </w:t>
            </w:r>
            <w:r w:rsidRPr="003E6930">
              <w:rPr>
                <w:b/>
                <w:sz w:val="20"/>
                <w:szCs w:val="20"/>
              </w:rPr>
              <w:t>Supervision order</w:t>
            </w:r>
            <w:r w:rsidR="002A5569">
              <w:rPr>
                <w:b/>
                <w:sz w:val="20"/>
                <w:szCs w:val="20"/>
              </w:rPr>
              <w:t xml:space="preserve">, </w:t>
            </w:r>
            <w:r w:rsidR="002A5569" w:rsidRPr="002A5569">
              <w:rPr>
                <w:bCs/>
                <w:sz w:val="20"/>
                <w:szCs w:val="20"/>
              </w:rPr>
              <w:t>more information on these provided in the following slides</w:t>
            </w:r>
            <w:r w:rsidR="00E06E32">
              <w:rPr>
                <w:bCs/>
                <w:sz w:val="20"/>
                <w:szCs w:val="20"/>
              </w:rPr>
              <w:t>.</w:t>
            </w:r>
          </w:p>
          <w:p w14:paraId="420C49D8" w14:textId="7A90A2CB" w:rsidR="00E06E32" w:rsidRPr="00E06E32" w:rsidRDefault="00E06E32" w:rsidP="002A5569">
            <w:pPr>
              <w:rPr>
                <w:bCs/>
                <w:sz w:val="20"/>
                <w:szCs w:val="20"/>
              </w:rPr>
            </w:pPr>
          </w:p>
        </w:tc>
        <w:tc>
          <w:tcPr>
            <w:tcW w:w="2976" w:type="dxa"/>
            <w:shd w:val="clear" w:color="auto" w:fill="auto"/>
          </w:tcPr>
          <w:p w14:paraId="30726048" w14:textId="77777777" w:rsidR="00E87D3D" w:rsidRDefault="00703C57" w:rsidP="00F52E16">
            <w:pPr>
              <w:jc w:val="center"/>
              <w:rPr>
                <w:bCs/>
                <w:sz w:val="20"/>
                <w:szCs w:val="20"/>
              </w:rPr>
            </w:pPr>
            <w:r>
              <w:rPr>
                <w:bCs/>
                <w:sz w:val="20"/>
                <w:szCs w:val="20"/>
              </w:rPr>
              <w:t>S</w:t>
            </w:r>
            <w:r w:rsidR="00E87D3D" w:rsidRPr="003E6930">
              <w:rPr>
                <w:bCs/>
                <w:sz w:val="20"/>
                <w:szCs w:val="20"/>
              </w:rPr>
              <w:t xml:space="preserve">lide </w:t>
            </w:r>
            <w:r>
              <w:rPr>
                <w:bCs/>
                <w:sz w:val="20"/>
                <w:szCs w:val="20"/>
              </w:rPr>
              <w:t>2</w:t>
            </w:r>
            <w:r w:rsidR="009860D6">
              <w:rPr>
                <w:bCs/>
                <w:sz w:val="20"/>
                <w:szCs w:val="20"/>
              </w:rPr>
              <w:t>1</w:t>
            </w:r>
          </w:p>
          <w:p w14:paraId="1057F76C" w14:textId="554FE0DB" w:rsidR="001F1A44" w:rsidRDefault="00F52E16" w:rsidP="00F52E16">
            <w:pPr>
              <w:jc w:val="center"/>
              <w:rPr>
                <w:bCs/>
                <w:sz w:val="20"/>
                <w:szCs w:val="20"/>
              </w:rPr>
            </w:pPr>
            <w:r w:rsidRPr="00F52E16">
              <w:rPr>
                <w:bCs/>
                <w:noProof/>
                <w:sz w:val="20"/>
                <w:szCs w:val="20"/>
              </w:rPr>
              <w:drawing>
                <wp:inline distT="0" distB="0" distL="0" distR="0" wp14:anchorId="747210F0" wp14:editId="5700D028">
                  <wp:extent cx="1752600" cy="1028065"/>
                  <wp:effectExtent l="0" t="0" r="0"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52600" cy="1028065"/>
                          </a:xfrm>
                          <a:prstGeom prst="rect">
                            <a:avLst/>
                          </a:prstGeom>
                        </pic:spPr>
                      </pic:pic>
                    </a:graphicData>
                  </a:graphic>
                </wp:inline>
              </w:drawing>
            </w:r>
          </w:p>
          <w:p w14:paraId="6C79B6B6" w14:textId="1289A9FC" w:rsidR="001F1A44" w:rsidRPr="003E6930" w:rsidRDefault="001F1A44" w:rsidP="00F52E16">
            <w:pPr>
              <w:jc w:val="center"/>
              <w:rPr>
                <w:bCs/>
                <w:sz w:val="20"/>
                <w:szCs w:val="20"/>
              </w:rPr>
            </w:pPr>
          </w:p>
        </w:tc>
      </w:tr>
    </w:tbl>
    <w:p w14:paraId="483223CB" w14:textId="77777777" w:rsidR="00703C57" w:rsidRDefault="00703C57">
      <w:r>
        <w:br w:type="page"/>
      </w:r>
    </w:p>
    <w:tbl>
      <w:tblPr>
        <w:tblStyle w:val="TableGrid"/>
        <w:tblW w:w="14307" w:type="dxa"/>
        <w:tblInd w:w="5" w:type="dxa"/>
        <w:tblLayout w:type="fixed"/>
        <w:tblLook w:val="04A0" w:firstRow="1" w:lastRow="0" w:firstColumn="1" w:lastColumn="0" w:noHBand="0" w:noVBand="1"/>
      </w:tblPr>
      <w:tblGrid>
        <w:gridCol w:w="983"/>
        <w:gridCol w:w="10348"/>
        <w:gridCol w:w="2976"/>
      </w:tblGrid>
      <w:tr w:rsidR="00C906B2" w14:paraId="67B3CA87" w14:textId="77777777" w:rsidTr="00F52E16">
        <w:tc>
          <w:tcPr>
            <w:tcW w:w="983" w:type="dxa"/>
          </w:tcPr>
          <w:p w14:paraId="46CA1BB1" w14:textId="719DA790" w:rsidR="00C906B2" w:rsidRDefault="00C906B2" w:rsidP="00F9345E"/>
        </w:tc>
        <w:tc>
          <w:tcPr>
            <w:tcW w:w="10348" w:type="dxa"/>
          </w:tcPr>
          <w:p w14:paraId="33AAF901" w14:textId="17E7FDBF" w:rsidR="00703C57" w:rsidRPr="00DD58C8" w:rsidRDefault="00703C57" w:rsidP="00703C57">
            <w:pPr>
              <w:rPr>
                <w:b/>
                <w:sz w:val="20"/>
                <w:szCs w:val="20"/>
              </w:rPr>
            </w:pPr>
            <w:r>
              <w:rPr>
                <w:b/>
                <w:sz w:val="20"/>
                <w:szCs w:val="20"/>
              </w:rPr>
              <w:t xml:space="preserve">Show </w:t>
            </w:r>
            <w:r w:rsidRPr="00DD58C8">
              <w:rPr>
                <w:b/>
                <w:sz w:val="20"/>
                <w:szCs w:val="20"/>
              </w:rPr>
              <w:t xml:space="preserve">Slides </w:t>
            </w:r>
            <w:r>
              <w:rPr>
                <w:b/>
                <w:sz w:val="20"/>
                <w:szCs w:val="20"/>
              </w:rPr>
              <w:t>2</w:t>
            </w:r>
            <w:r w:rsidR="009860D6">
              <w:rPr>
                <w:b/>
                <w:sz w:val="20"/>
                <w:szCs w:val="20"/>
              </w:rPr>
              <w:t>2</w:t>
            </w:r>
            <w:r w:rsidRPr="00DD58C8">
              <w:rPr>
                <w:b/>
                <w:sz w:val="20"/>
                <w:szCs w:val="20"/>
              </w:rPr>
              <w:t xml:space="preserve"> to 2</w:t>
            </w:r>
            <w:r w:rsidR="008C6E14">
              <w:rPr>
                <w:b/>
                <w:sz w:val="20"/>
                <w:szCs w:val="20"/>
              </w:rPr>
              <w:t>8</w:t>
            </w:r>
          </w:p>
          <w:p w14:paraId="5708CEBC" w14:textId="0BC419F8" w:rsidR="00C906B2" w:rsidRPr="00E06E32" w:rsidRDefault="00BC7E11" w:rsidP="00703C57">
            <w:pPr>
              <w:pStyle w:val="Heading5"/>
              <w:outlineLvl w:val="4"/>
            </w:pPr>
            <w:r w:rsidRPr="00E06E32">
              <w:t>Intervention and Child Protection Orders</w:t>
            </w:r>
          </w:p>
          <w:p w14:paraId="13252A8A" w14:textId="77777777" w:rsidR="00E06E32" w:rsidRPr="00703C57" w:rsidRDefault="00E06E32" w:rsidP="00E06E32">
            <w:pPr>
              <w:rPr>
                <w:sz w:val="8"/>
                <w:szCs w:val="8"/>
              </w:rPr>
            </w:pPr>
          </w:p>
          <w:p w14:paraId="34EC236B" w14:textId="2C87BA00" w:rsidR="00BC7E11" w:rsidRPr="00E06E32" w:rsidRDefault="00BC7E11" w:rsidP="00E06E32">
            <w:pPr>
              <w:rPr>
                <w:bCs/>
                <w:sz w:val="20"/>
                <w:szCs w:val="20"/>
              </w:rPr>
            </w:pPr>
            <w:r w:rsidRPr="00E06E32">
              <w:rPr>
                <w:bCs/>
                <w:sz w:val="20"/>
                <w:szCs w:val="20"/>
              </w:rPr>
              <w:t>Expansion of information relative to the most common intervention and CPO’s:</w:t>
            </w:r>
          </w:p>
          <w:p w14:paraId="6E729139" w14:textId="77777777" w:rsidR="00BC7E11" w:rsidRPr="00703C57" w:rsidRDefault="00BC7E11" w:rsidP="00E06E32">
            <w:pPr>
              <w:rPr>
                <w:bCs/>
                <w:sz w:val="10"/>
                <w:szCs w:val="10"/>
              </w:rPr>
            </w:pPr>
          </w:p>
          <w:p w14:paraId="1322450C" w14:textId="6DC92B39" w:rsidR="00BC7E11" w:rsidRPr="00703C57" w:rsidRDefault="00BC7E11" w:rsidP="00E06E32">
            <w:pPr>
              <w:rPr>
                <w:b/>
                <w:sz w:val="20"/>
                <w:szCs w:val="20"/>
              </w:rPr>
            </w:pPr>
            <w:r w:rsidRPr="00703C57">
              <w:rPr>
                <w:b/>
                <w:sz w:val="20"/>
                <w:szCs w:val="20"/>
              </w:rPr>
              <w:t xml:space="preserve">Slide </w:t>
            </w:r>
            <w:r w:rsidR="00BD0C49" w:rsidRPr="00703C57">
              <w:rPr>
                <w:b/>
                <w:sz w:val="20"/>
                <w:szCs w:val="20"/>
              </w:rPr>
              <w:t>2</w:t>
            </w:r>
            <w:r w:rsidR="008C6E14">
              <w:rPr>
                <w:b/>
                <w:sz w:val="20"/>
                <w:szCs w:val="20"/>
              </w:rPr>
              <w:t>2</w:t>
            </w:r>
          </w:p>
          <w:p w14:paraId="6471CFEC" w14:textId="3C3A2EB2" w:rsidR="00BC7E11" w:rsidRPr="00E06E32" w:rsidRDefault="00BC7E11" w:rsidP="00E06E32">
            <w:pPr>
              <w:pStyle w:val="ListParagraph"/>
              <w:numPr>
                <w:ilvl w:val="0"/>
                <w:numId w:val="39"/>
              </w:numPr>
              <w:rPr>
                <w:bCs/>
                <w:sz w:val="20"/>
                <w:szCs w:val="20"/>
              </w:rPr>
            </w:pPr>
            <w:r w:rsidRPr="00E06E32">
              <w:rPr>
                <w:bCs/>
                <w:sz w:val="20"/>
                <w:szCs w:val="20"/>
              </w:rPr>
              <w:t>Intervention with Parental Agreement</w:t>
            </w:r>
          </w:p>
          <w:p w14:paraId="469263D2" w14:textId="77777777" w:rsidR="00E06E32" w:rsidRPr="00E06E32" w:rsidRDefault="00E06E32" w:rsidP="00E06E32">
            <w:pPr>
              <w:rPr>
                <w:i/>
                <w:sz w:val="20"/>
                <w:szCs w:val="20"/>
              </w:rPr>
            </w:pPr>
            <w:r w:rsidRPr="00E06E32">
              <w:rPr>
                <w:i/>
                <w:sz w:val="20"/>
                <w:szCs w:val="20"/>
              </w:rPr>
              <w:t>Briefly describe this type of intervention and the impact for the carer.</w:t>
            </w:r>
          </w:p>
          <w:p w14:paraId="790C5078" w14:textId="77777777" w:rsidR="00E06E32" w:rsidRPr="00E06E32" w:rsidRDefault="00E06E32" w:rsidP="00E06E32">
            <w:pPr>
              <w:rPr>
                <w:sz w:val="8"/>
                <w:szCs w:val="8"/>
              </w:rPr>
            </w:pPr>
          </w:p>
          <w:p w14:paraId="57A4338F" w14:textId="2C29B0BC" w:rsidR="002A5569" w:rsidRPr="00E06E32" w:rsidRDefault="00E06E32" w:rsidP="00E06E32">
            <w:pPr>
              <w:rPr>
                <w:bCs/>
                <w:sz w:val="18"/>
                <w:szCs w:val="18"/>
              </w:rPr>
            </w:pPr>
            <w:r w:rsidRPr="00E06E32">
              <w:rPr>
                <w:sz w:val="20"/>
                <w:szCs w:val="20"/>
              </w:rPr>
              <w:t>Generally, with this type of intervention there is more involvement with the family or requests from Child Safety due to the agreement of the parents to work with Child Safety to address the concerns. This intervention is usually short term and intensive. The child generally stays in the home but could be placed in a care arrangement a Child Protection Care Agreement.</w:t>
            </w:r>
          </w:p>
          <w:p w14:paraId="6B604525" w14:textId="62C968CF" w:rsidR="002A5569" w:rsidRDefault="002A5569" w:rsidP="00E06E32">
            <w:pPr>
              <w:rPr>
                <w:bCs/>
                <w:sz w:val="10"/>
                <w:szCs w:val="10"/>
              </w:rPr>
            </w:pPr>
          </w:p>
          <w:p w14:paraId="63C6CA8D" w14:textId="77777777" w:rsidR="00EA1E26" w:rsidRPr="00703C57" w:rsidRDefault="00EA1E26" w:rsidP="00E06E32">
            <w:pPr>
              <w:rPr>
                <w:bCs/>
                <w:sz w:val="10"/>
                <w:szCs w:val="10"/>
              </w:rPr>
            </w:pPr>
          </w:p>
          <w:p w14:paraId="1F1E273A" w14:textId="714D6018" w:rsidR="00BC7E11" w:rsidRPr="00703C57" w:rsidRDefault="00BC7E11" w:rsidP="00E06E32">
            <w:pPr>
              <w:rPr>
                <w:b/>
                <w:sz w:val="20"/>
                <w:szCs w:val="20"/>
              </w:rPr>
            </w:pPr>
            <w:r w:rsidRPr="00703C57">
              <w:rPr>
                <w:b/>
                <w:sz w:val="20"/>
                <w:szCs w:val="20"/>
              </w:rPr>
              <w:t xml:space="preserve">Slide </w:t>
            </w:r>
            <w:r w:rsidR="00BD0C49" w:rsidRPr="00703C57">
              <w:rPr>
                <w:b/>
                <w:sz w:val="20"/>
                <w:szCs w:val="20"/>
              </w:rPr>
              <w:t>2</w:t>
            </w:r>
            <w:r w:rsidR="008C6E14">
              <w:rPr>
                <w:b/>
                <w:sz w:val="20"/>
                <w:szCs w:val="20"/>
              </w:rPr>
              <w:t>3</w:t>
            </w:r>
          </w:p>
          <w:p w14:paraId="7CB3A1DE" w14:textId="6DF291DD" w:rsidR="00E06E32" w:rsidRPr="00E06E32" w:rsidRDefault="00BC7E11" w:rsidP="003517C5">
            <w:pPr>
              <w:pStyle w:val="ListParagraph"/>
              <w:numPr>
                <w:ilvl w:val="0"/>
                <w:numId w:val="39"/>
              </w:numPr>
              <w:rPr>
                <w:bCs/>
                <w:sz w:val="20"/>
                <w:szCs w:val="20"/>
              </w:rPr>
            </w:pPr>
            <w:r w:rsidRPr="00E06E32">
              <w:rPr>
                <w:bCs/>
                <w:sz w:val="20"/>
                <w:szCs w:val="20"/>
              </w:rPr>
              <w:t>Care Agreement –</w:t>
            </w:r>
            <w:r w:rsidR="003517C5">
              <w:rPr>
                <w:bCs/>
                <w:sz w:val="20"/>
                <w:szCs w:val="20"/>
              </w:rPr>
              <w:t xml:space="preserve"> </w:t>
            </w:r>
            <w:r w:rsidR="00E06E32" w:rsidRPr="00E06E32">
              <w:rPr>
                <w:bCs/>
                <w:sz w:val="20"/>
                <w:szCs w:val="20"/>
              </w:rPr>
              <w:t>A voluntary agreement between the parent/s and Child Safety to enable Child Safety to place their child or young person in the care of someone other than themselves (parents).</w:t>
            </w:r>
          </w:p>
          <w:p w14:paraId="1255AFB9" w14:textId="77777777" w:rsidR="00E06E32" w:rsidRPr="003517C5" w:rsidRDefault="00E06E32" w:rsidP="00E06E32">
            <w:pPr>
              <w:rPr>
                <w:bCs/>
                <w:sz w:val="6"/>
                <w:szCs w:val="6"/>
              </w:rPr>
            </w:pPr>
          </w:p>
          <w:p w14:paraId="7C42F93C" w14:textId="77777777" w:rsidR="00E06E32" w:rsidRPr="00E06E32" w:rsidRDefault="00E06E32" w:rsidP="00E06E32">
            <w:pPr>
              <w:rPr>
                <w:bCs/>
                <w:sz w:val="20"/>
                <w:szCs w:val="20"/>
              </w:rPr>
            </w:pPr>
            <w:r w:rsidRPr="00E06E32">
              <w:rPr>
                <w:bCs/>
                <w:sz w:val="20"/>
                <w:szCs w:val="20"/>
              </w:rPr>
              <w:t xml:space="preserve">There are 2 types of Care Agreements </w:t>
            </w:r>
          </w:p>
          <w:p w14:paraId="3060795F" w14:textId="49B61F91" w:rsidR="00E06E32" w:rsidRPr="00E06E32" w:rsidRDefault="00E06E32" w:rsidP="00E06E32">
            <w:pPr>
              <w:pStyle w:val="ListParagraph"/>
              <w:numPr>
                <w:ilvl w:val="0"/>
                <w:numId w:val="42"/>
              </w:numPr>
              <w:rPr>
                <w:bCs/>
                <w:sz w:val="20"/>
                <w:szCs w:val="20"/>
              </w:rPr>
            </w:pPr>
            <w:r w:rsidRPr="00E06E32">
              <w:rPr>
                <w:bCs/>
                <w:sz w:val="20"/>
                <w:szCs w:val="20"/>
              </w:rPr>
              <w:t xml:space="preserve">an assessment care agreement which can be </w:t>
            </w:r>
            <w:r w:rsidR="00330237">
              <w:rPr>
                <w:bCs/>
                <w:sz w:val="20"/>
                <w:szCs w:val="20"/>
              </w:rPr>
              <w:t xml:space="preserve">no </w:t>
            </w:r>
            <w:r w:rsidRPr="00E06E32">
              <w:rPr>
                <w:bCs/>
                <w:sz w:val="20"/>
                <w:szCs w:val="20"/>
              </w:rPr>
              <w:t>longer than 30 days – an assessment care agreement is applied for when Child Safety needs to assess whether a child is in need of protection.</w:t>
            </w:r>
          </w:p>
          <w:p w14:paraId="6AFA5F67" w14:textId="54BEEC3D" w:rsidR="00831987" w:rsidRDefault="00E06E32" w:rsidP="00E06E32">
            <w:pPr>
              <w:pStyle w:val="ListParagraph"/>
              <w:numPr>
                <w:ilvl w:val="0"/>
                <w:numId w:val="42"/>
              </w:numPr>
              <w:rPr>
                <w:bCs/>
                <w:sz w:val="20"/>
                <w:szCs w:val="20"/>
              </w:rPr>
            </w:pPr>
            <w:r w:rsidRPr="00E06E32">
              <w:rPr>
                <w:bCs/>
                <w:sz w:val="20"/>
                <w:szCs w:val="20"/>
              </w:rPr>
              <w:t xml:space="preserve">A child protection care agreement is generally sought for no more than 30 </w:t>
            </w:r>
            <w:r w:rsidR="00510D52" w:rsidRPr="00E06E32">
              <w:rPr>
                <w:bCs/>
                <w:sz w:val="20"/>
                <w:szCs w:val="20"/>
              </w:rPr>
              <w:t>days but</w:t>
            </w:r>
            <w:r w:rsidRPr="00E06E32">
              <w:rPr>
                <w:bCs/>
                <w:sz w:val="20"/>
                <w:szCs w:val="20"/>
              </w:rPr>
              <w:t xml:space="preserve"> can be extended if required – a child protection care agreement is applied for when Child Safety have already determined that a child is in need of protection.</w:t>
            </w:r>
          </w:p>
          <w:p w14:paraId="680A7344" w14:textId="5C557F01" w:rsidR="00DD58C8" w:rsidRDefault="00DD58C8" w:rsidP="00DD58C8">
            <w:pPr>
              <w:pStyle w:val="ListParagraph"/>
              <w:rPr>
                <w:bCs/>
                <w:sz w:val="10"/>
                <w:szCs w:val="10"/>
              </w:rPr>
            </w:pPr>
          </w:p>
          <w:p w14:paraId="76ED65CC" w14:textId="1CF4A112" w:rsidR="00BC7E11" w:rsidRPr="00703C57" w:rsidRDefault="00BC7E11" w:rsidP="00E06E32">
            <w:pPr>
              <w:rPr>
                <w:b/>
                <w:sz w:val="20"/>
                <w:szCs w:val="20"/>
              </w:rPr>
            </w:pPr>
            <w:r w:rsidRPr="00703C57">
              <w:rPr>
                <w:b/>
                <w:sz w:val="20"/>
                <w:szCs w:val="20"/>
              </w:rPr>
              <w:t xml:space="preserve">Slide </w:t>
            </w:r>
            <w:r w:rsidR="00BD0C49" w:rsidRPr="00703C57">
              <w:rPr>
                <w:b/>
                <w:sz w:val="20"/>
                <w:szCs w:val="20"/>
              </w:rPr>
              <w:t>2</w:t>
            </w:r>
            <w:r w:rsidR="008C6E14">
              <w:rPr>
                <w:b/>
                <w:sz w:val="20"/>
                <w:szCs w:val="20"/>
              </w:rPr>
              <w:t>4</w:t>
            </w:r>
          </w:p>
          <w:p w14:paraId="177C9C12" w14:textId="3C6AD5B9" w:rsidR="00BC7E11" w:rsidRPr="00E06E32" w:rsidRDefault="00BC7E11" w:rsidP="00E06E32">
            <w:pPr>
              <w:pStyle w:val="ListParagraph"/>
              <w:numPr>
                <w:ilvl w:val="0"/>
                <w:numId w:val="39"/>
              </w:numPr>
              <w:rPr>
                <w:bCs/>
                <w:sz w:val="20"/>
                <w:szCs w:val="20"/>
              </w:rPr>
            </w:pPr>
            <w:r w:rsidRPr="00E06E32">
              <w:rPr>
                <w:bCs/>
                <w:sz w:val="20"/>
                <w:szCs w:val="20"/>
              </w:rPr>
              <w:t>Temporary Assessment Order (TAO)</w:t>
            </w:r>
          </w:p>
          <w:p w14:paraId="6995FE9C" w14:textId="024A7573" w:rsidR="00BC7E11" w:rsidRPr="00E06E32" w:rsidRDefault="00BC7E11" w:rsidP="00E06E32">
            <w:pPr>
              <w:pStyle w:val="ListParagraph"/>
              <w:numPr>
                <w:ilvl w:val="0"/>
                <w:numId w:val="39"/>
              </w:numPr>
              <w:rPr>
                <w:bCs/>
                <w:sz w:val="20"/>
                <w:szCs w:val="20"/>
              </w:rPr>
            </w:pPr>
            <w:r w:rsidRPr="00E06E32">
              <w:rPr>
                <w:bCs/>
                <w:sz w:val="20"/>
                <w:szCs w:val="20"/>
              </w:rPr>
              <w:t>Temporary Custody Order (TCO)</w:t>
            </w:r>
          </w:p>
          <w:p w14:paraId="081A77F3" w14:textId="0DD2C845" w:rsidR="00E06E32" w:rsidRDefault="00E06E32" w:rsidP="00E06E32">
            <w:pPr>
              <w:rPr>
                <w:bCs/>
                <w:sz w:val="20"/>
                <w:szCs w:val="20"/>
              </w:rPr>
            </w:pPr>
            <w:r w:rsidRPr="00E06E32">
              <w:rPr>
                <w:bCs/>
                <w:sz w:val="20"/>
                <w:szCs w:val="20"/>
              </w:rPr>
              <w:t xml:space="preserve">Temporary assessment and custody orders are short term orders that are generally no longer than 3 days.  The difference in the orders </w:t>
            </w:r>
            <w:proofErr w:type="gramStart"/>
            <w:r w:rsidRPr="00E06E32">
              <w:rPr>
                <w:bCs/>
                <w:sz w:val="20"/>
                <w:szCs w:val="20"/>
              </w:rPr>
              <w:t>are</w:t>
            </w:r>
            <w:proofErr w:type="gramEnd"/>
            <w:r w:rsidRPr="00E06E32">
              <w:rPr>
                <w:bCs/>
                <w:sz w:val="20"/>
                <w:szCs w:val="20"/>
              </w:rPr>
              <w:t xml:space="preserve"> determined by whether or not Child Safety believe that the child or young person is in need of protection (TCO) or if they need to do some more investigation and assessment to determine if the child or young person is in need of protection (TAO).</w:t>
            </w:r>
          </w:p>
          <w:p w14:paraId="6A59B1A4" w14:textId="77777777" w:rsidR="003517C5" w:rsidRPr="003517C5" w:rsidRDefault="003517C5" w:rsidP="00E06E32">
            <w:pPr>
              <w:rPr>
                <w:bCs/>
                <w:sz w:val="6"/>
                <w:szCs w:val="6"/>
              </w:rPr>
            </w:pPr>
          </w:p>
          <w:p w14:paraId="32D267D4" w14:textId="3F13D2EA" w:rsidR="00E06E32" w:rsidRPr="00330237" w:rsidRDefault="00E06E32" w:rsidP="00E06E32">
            <w:pPr>
              <w:rPr>
                <w:bCs/>
                <w:i/>
                <w:iCs/>
                <w:sz w:val="20"/>
                <w:szCs w:val="20"/>
              </w:rPr>
            </w:pPr>
            <w:r w:rsidRPr="00E06E32">
              <w:rPr>
                <w:bCs/>
                <w:sz w:val="20"/>
                <w:szCs w:val="20"/>
              </w:rPr>
              <w:t xml:space="preserve">A child or young person may stay in a care arrangement for longer if another order is applied for. </w:t>
            </w:r>
            <w:proofErr w:type="gramStart"/>
            <w:r w:rsidR="003517C5">
              <w:rPr>
                <w:bCs/>
                <w:sz w:val="20"/>
                <w:szCs w:val="20"/>
              </w:rPr>
              <w:t>e</w:t>
            </w:r>
            <w:r w:rsidRPr="00E06E32">
              <w:rPr>
                <w:bCs/>
                <w:sz w:val="20"/>
                <w:szCs w:val="20"/>
              </w:rPr>
              <w:t>.g.</w:t>
            </w:r>
            <w:proofErr w:type="gramEnd"/>
            <w:r w:rsidRPr="00E06E32">
              <w:rPr>
                <w:bCs/>
                <w:sz w:val="20"/>
                <w:szCs w:val="20"/>
              </w:rPr>
              <w:t xml:space="preserve"> Court Assessment Order or Child Protection Order. </w:t>
            </w:r>
            <w:r w:rsidR="00EA1E26">
              <w:rPr>
                <w:bCs/>
                <w:sz w:val="20"/>
                <w:szCs w:val="20"/>
              </w:rPr>
              <w:t xml:space="preserve">  </w:t>
            </w:r>
            <w:r w:rsidRPr="00330237">
              <w:rPr>
                <w:bCs/>
                <w:i/>
                <w:iCs/>
                <w:sz w:val="20"/>
                <w:szCs w:val="20"/>
              </w:rPr>
              <w:t>Discuss short term nature of TAO and CAO often mean Child Safety may contact frequently, have many requests and at very short notice.</w:t>
            </w:r>
          </w:p>
          <w:p w14:paraId="0F0AFC01" w14:textId="77777777" w:rsidR="001F1A44" w:rsidRDefault="001F1A44" w:rsidP="00E06E32">
            <w:pPr>
              <w:rPr>
                <w:b/>
                <w:sz w:val="20"/>
                <w:szCs w:val="20"/>
              </w:rPr>
            </w:pPr>
          </w:p>
          <w:p w14:paraId="7D887D23" w14:textId="4BE443D4" w:rsidR="00BC7E11" w:rsidRPr="008C6E14" w:rsidRDefault="00BC7E11" w:rsidP="00E06E32">
            <w:pPr>
              <w:rPr>
                <w:b/>
                <w:sz w:val="20"/>
                <w:szCs w:val="20"/>
              </w:rPr>
            </w:pPr>
            <w:r w:rsidRPr="008C6E14">
              <w:rPr>
                <w:b/>
                <w:sz w:val="20"/>
                <w:szCs w:val="20"/>
              </w:rPr>
              <w:lastRenderedPageBreak/>
              <w:t xml:space="preserve">Slide </w:t>
            </w:r>
            <w:r w:rsidR="00BD0C49" w:rsidRPr="008C6E14">
              <w:rPr>
                <w:b/>
                <w:sz w:val="20"/>
                <w:szCs w:val="20"/>
              </w:rPr>
              <w:t>2</w:t>
            </w:r>
            <w:r w:rsidR="008C6E14">
              <w:rPr>
                <w:b/>
                <w:sz w:val="20"/>
                <w:szCs w:val="20"/>
              </w:rPr>
              <w:t>5</w:t>
            </w:r>
          </w:p>
          <w:p w14:paraId="59B5652C" w14:textId="34E8824A" w:rsidR="00BC7E11" w:rsidRPr="00E06E32" w:rsidRDefault="00BC7E11" w:rsidP="00E06E32">
            <w:pPr>
              <w:pStyle w:val="ListParagraph"/>
              <w:numPr>
                <w:ilvl w:val="0"/>
                <w:numId w:val="39"/>
              </w:numPr>
              <w:rPr>
                <w:bCs/>
                <w:sz w:val="20"/>
                <w:szCs w:val="20"/>
              </w:rPr>
            </w:pPr>
            <w:r w:rsidRPr="00E06E32">
              <w:rPr>
                <w:bCs/>
                <w:sz w:val="20"/>
                <w:szCs w:val="20"/>
              </w:rPr>
              <w:t>Court Assessment Order (CAO)</w:t>
            </w:r>
          </w:p>
          <w:p w14:paraId="3701FAED" w14:textId="48776635" w:rsidR="00330237" w:rsidRDefault="00E06E32" w:rsidP="00E06E32">
            <w:pPr>
              <w:rPr>
                <w:bCs/>
                <w:sz w:val="20"/>
                <w:szCs w:val="20"/>
              </w:rPr>
            </w:pPr>
            <w:r w:rsidRPr="00E06E32">
              <w:rPr>
                <w:bCs/>
                <w:sz w:val="20"/>
                <w:szCs w:val="20"/>
              </w:rPr>
              <w:t xml:space="preserve">A short-term order is where a child is placed initially for up to </w:t>
            </w:r>
            <w:r w:rsidR="00831987">
              <w:rPr>
                <w:bCs/>
                <w:sz w:val="20"/>
                <w:szCs w:val="20"/>
              </w:rPr>
              <w:t>28</w:t>
            </w:r>
            <w:r w:rsidRPr="00E06E32">
              <w:rPr>
                <w:bCs/>
                <w:sz w:val="20"/>
                <w:szCs w:val="20"/>
              </w:rPr>
              <w:t xml:space="preserve"> days while an assessment of harm and risk of harm is being undertaken. The child may stay in the </w:t>
            </w:r>
            <w:r w:rsidR="00330237">
              <w:rPr>
                <w:bCs/>
                <w:sz w:val="20"/>
                <w:szCs w:val="20"/>
              </w:rPr>
              <w:t>care arrangement</w:t>
            </w:r>
            <w:r w:rsidRPr="00E06E32">
              <w:rPr>
                <w:bCs/>
                <w:sz w:val="20"/>
                <w:szCs w:val="20"/>
              </w:rPr>
              <w:t xml:space="preserve"> for longer if the CAO is extended up to 28 days or another order is applied for. </w:t>
            </w:r>
            <w:r w:rsidR="006A3A2F" w:rsidRPr="00E06E32">
              <w:rPr>
                <w:bCs/>
                <w:sz w:val="20"/>
                <w:szCs w:val="20"/>
              </w:rPr>
              <w:t>E.g.,</w:t>
            </w:r>
            <w:r w:rsidRPr="00E06E32">
              <w:rPr>
                <w:bCs/>
                <w:sz w:val="20"/>
                <w:szCs w:val="20"/>
              </w:rPr>
              <w:t xml:space="preserve"> Child Protection Order. </w:t>
            </w:r>
          </w:p>
          <w:p w14:paraId="34C62E9A" w14:textId="5A317929" w:rsidR="00E06E32" w:rsidRPr="00E06E32" w:rsidRDefault="00E06E32" w:rsidP="00E06E32">
            <w:pPr>
              <w:rPr>
                <w:bCs/>
                <w:sz w:val="20"/>
                <w:szCs w:val="20"/>
              </w:rPr>
            </w:pPr>
            <w:r w:rsidRPr="00E06E32">
              <w:rPr>
                <w:bCs/>
                <w:sz w:val="20"/>
                <w:szCs w:val="20"/>
              </w:rPr>
              <w:t>Child Safety may contact you frequently and have short timelines of actions or requests.</w:t>
            </w:r>
          </w:p>
          <w:p w14:paraId="31F69433" w14:textId="77777777" w:rsidR="00E06E32" w:rsidRPr="00831987" w:rsidRDefault="00E06E32" w:rsidP="00E06E32">
            <w:pPr>
              <w:rPr>
                <w:bCs/>
                <w:sz w:val="12"/>
                <w:szCs w:val="12"/>
              </w:rPr>
            </w:pPr>
          </w:p>
          <w:p w14:paraId="4387025F" w14:textId="5992EF3B" w:rsidR="002A5569" w:rsidRPr="00DD58C8" w:rsidRDefault="00E06E32" w:rsidP="00E06E32">
            <w:pPr>
              <w:rPr>
                <w:bCs/>
                <w:i/>
                <w:iCs/>
                <w:sz w:val="20"/>
                <w:szCs w:val="20"/>
              </w:rPr>
            </w:pPr>
            <w:r w:rsidRPr="00E06E32">
              <w:rPr>
                <w:bCs/>
                <w:i/>
                <w:iCs/>
                <w:sz w:val="20"/>
                <w:szCs w:val="20"/>
              </w:rPr>
              <w:t>Foster carer facilitator can provide some information or examples.</w:t>
            </w:r>
          </w:p>
          <w:p w14:paraId="7C06BF3C" w14:textId="77777777" w:rsidR="00831987" w:rsidRPr="002A3BA2" w:rsidRDefault="00831987" w:rsidP="00E06E32">
            <w:pPr>
              <w:rPr>
                <w:bCs/>
                <w:i/>
                <w:iCs/>
                <w:sz w:val="10"/>
                <w:szCs w:val="10"/>
              </w:rPr>
            </w:pPr>
          </w:p>
          <w:p w14:paraId="14447285" w14:textId="48BC2F56" w:rsidR="000C47B9" w:rsidRPr="008C6E14" w:rsidRDefault="00E06E32" w:rsidP="000C47B9">
            <w:pPr>
              <w:rPr>
                <w:bCs/>
                <w:sz w:val="20"/>
                <w:szCs w:val="20"/>
              </w:rPr>
            </w:pPr>
            <w:r w:rsidRPr="008C6E14">
              <w:rPr>
                <w:b/>
                <w:sz w:val="20"/>
                <w:szCs w:val="20"/>
              </w:rPr>
              <w:t>S</w:t>
            </w:r>
            <w:r w:rsidR="00BC7E11" w:rsidRPr="008C6E14">
              <w:rPr>
                <w:b/>
                <w:sz w:val="20"/>
                <w:szCs w:val="20"/>
              </w:rPr>
              <w:t xml:space="preserve">lide </w:t>
            </w:r>
            <w:r w:rsidR="00BD0C49" w:rsidRPr="008C6E14">
              <w:rPr>
                <w:b/>
                <w:sz w:val="20"/>
                <w:szCs w:val="20"/>
              </w:rPr>
              <w:t>2</w:t>
            </w:r>
            <w:r w:rsidR="008C6E14">
              <w:rPr>
                <w:b/>
                <w:sz w:val="20"/>
                <w:szCs w:val="20"/>
              </w:rPr>
              <w:t>6</w:t>
            </w:r>
            <w:r w:rsidR="000C47B9" w:rsidRPr="008C6E14">
              <w:rPr>
                <w:bCs/>
                <w:sz w:val="20"/>
                <w:szCs w:val="20"/>
              </w:rPr>
              <w:t xml:space="preserve"> </w:t>
            </w:r>
          </w:p>
          <w:p w14:paraId="25411165" w14:textId="345D6BD8" w:rsidR="00BC7E11" w:rsidRPr="00E06E32" w:rsidRDefault="00BC7E11" w:rsidP="00E06E32">
            <w:pPr>
              <w:pStyle w:val="ListParagraph"/>
              <w:numPr>
                <w:ilvl w:val="0"/>
                <w:numId w:val="39"/>
              </w:numPr>
              <w:rPr>
                <w:bCs/>
                <w:sz w:val="20"/>
                <w:szCs w:val="20"/>
              </w:rPr>
            </w:pPr>
            <w:r w:rsidRPr="00E06E32">
              <w:rPr>
                <w:bCs/>
                <w:sz w:val="20"/>
                <w:szCs w:val="20"/>
              </w:rPr>
              <w:t>Short-Term Custody Order (STC) can be made to the Chief Executive (Child Safety) or to a suitable family member</w:t>
            </w:r>
          </w:p>
          <w:p w14:paraId="7EFF0EB0" w14:textId="26AA8B09" w:rsidR="00BC7E11" w:rsidRPr="00E06E32" w:rsidRDefault="00BC7E11" w:rsidP="00E06E32">
            <w:pPr>
              <w:pStyle w:val="ListParagraph"/>
              <w:numPr>
                <w:ilvl w:val="0"/>
                <w:numId w:val="39"/>
              </w:numPr>
              <w:rPr>
                <w:bCs/>
                <w:sz w:val="20"/>
                <w:szCs w:val="20"/>
              </w:rPr>
            </w:pPr>
            <w:r w:rsidRPr="00E06E32">
              <w:rPr>
                <w:bCs/>
                <w:sz w:val="20"/>
                <w:szCs w:val="20"/>
              </w:rPr>
              <w:t>Short-term Guardianship (ST</w:t>
            </w:r>
            <w:r w:rsidR="000C47B9">
              <w:rPr>
                <w:bCs/>
                <w:sz w:val="20"/>
                <w:szCs w:val="20"/>
              </w:rPr>
              <w:t>G</w:t>
            </w:r>
            <w:r w:rsidRPr="00E06E32">
              <w:rPr>
                <w:bCs/>
                <w:sz w:val="20"/>
                <w:szCs w:val="20"/>
              </w:rPr>
              <w:t>)</w:t>
            </w:r>
          </w:p>
          <w:p w14:paraId="0A23F23C" w14:textId="2BC65777" w:rsidR="000C47B9" w:rsidRPr="000C47B9" w:rsidRDefault="000D59B0" w:rsidP="000C47B9">
            <w:pPr>
              <w:rPr>
                <w:bCs/>
                <w:i/>
                <w:iCs/>
                <w:sz w:val="20"/>
                <w:szCs w:val="20"/>
              </w:rPr>
            </w:pPr>
            <w:r>
              <w:rPr>
                <w:bCs/>
                <w:i/>
                <w:iCs/>
                <w:sz w:val="20"/>
                <w:szCs w:val="20"/>
              </w:rPr>
              <w:t xml:space="preserve">Advise of the difference between custody and guardianship to help carers understand the difference between the two orders.  </w:t>
            </w:r>
            <w:r w:rsidR="000C47B9" w:rsidRPr="000C47B9">
              <w:rPr>
                <w:bCs/>
                <w:i/>
                <w:iCs/>
                <w:sz w:val="20"/>
                <w:szCs w:val="20"/>
              </w:rPr>
              <w:t>Discuss differences between assessment and short-term orders. Discuss that Child Safety Officers will likely change because of the different focus teams in the Child Safety Service Centre (CSSC) have.</w:t>
            </w:r>
          </w:p>
          <w:p w14:paraId="755B4781" w14:textId="77777777" w:rsidR="004F1153" w:rsidRPr="00831987" w:rsidRDefault="004F1153" w:rsidP="004F1153">
            <w:pPr>
              <w:rPr>
                <w:bCs/>
                <w:sz w:val="12"/>
                <w:szCs w:val="12"/>
              </w:rPr>
            </w:pPr>
          </w:p>
          <w:p w14:paraId="72ABD348" w14:textId="57A7D7C0" w:rsidR="004F1153" w:rsidRPr="000C47B9" w:rsidRDefault="004F1153" w:rsidP="00E06E32">
            <w:pPr>
              <w:rPr>
                <w:bCs/>
                <w:i/>
                <w:iCs/>
                <w:sz w:val="20"/>
                <w:szCs w:val="20"/>
              </w:rPr>
            </w:pPr>
            <w:r w:rsidRPr="000C47B9">
              <w:rPr>
                <w:bCs/>
                <w:i/>
                <w:iCs/>
                <w:sz w:val="20"/>
                <w:szCs w:val="20"/>
              </w:rPr>
              <w:t xml:space="preserve">The focus of work/contact with a carer and for a child will be different than assessment orders. Expectations of carers will be different, for example carers may have more involvement in decision making, attending </w:t>
            </w:r>
            <w:proofErr w:type="gramStart"/>
            <w:r w:rsidRPr="000C47B9">
              <w:rPr>
                <w:bCs/>
                <w:i/>
                <w:iCs/>
                <w:sz w:val="20"/>
                <w:szCs w:val="20"/>
              </w:rPr>
              <w:t>meetings</w:t>
            </w:r>
            <w:proofErr w:type="gramEnd"/>
            <w:r w:rsidRPr="000C47B9">
              <w:rPr>
                <w:bCs/>
                <w:i/>
                <w:iCs/>
                <w:sz w:val="20"/>
                <w:szCs w:val="20"/>
              </w:rPr>
              <w:t xml:space="preserve"> and be asked to provide feedback on the child’s care and needs for case planning. Provide examples or foster carer can provide some.</w:t>
            </w:r>
          </w:p>
          <w:p w14:paraId="5A2D0F6F" w14:textId="77777777" w:rsidR="00831987" w:rsidRPr="002A3BA2" w:rsidRDefault="00831987" w:rsidP="00E06E32">
            <w:pPr>
              <w:rPr>
                <w:bCs/>
                <w:i/>
                <w:iCs/>
                <w:sz w:val="10"/>
                <w:szCs w:val="10"/>
              </w:rPr>
            </w:pPr>
          </w:p>
          <w:p w14:paraId="71F2F9A1" w14:textId="5F4D99EC" w:rsidR="00BC7E11" w:rsidRPr="008C6E14" w:rsidRDefault="00BC7E11" w:rsidP="00E06E32">
            <w:pPr>
              <w:rPr>
                <w:b/>
                <w:sz w:val="20"/>
                <w:szCs w:val="20"/>
              </w:rPr>
            </w:pPr>
            <w:r w:rsidRPr="008C6E14">
              <w:rPr>
                <w:b/>
                <w:sz w:val="20"/>
                <w:szCs w:val="20"/>
              </w:rPr>
              <w:t>Slide 2</w:t>
            </w:r>
            <w:r w:rsidR="008C6E14">
              <w:rPr>
                <w:b/>
                <w:sz w:val="20"/>
                <w:szCs w:val="20"/>
              </w:rPr>
              <w:t>7</w:t>
            </w:r>
          </w:p>
          <w:p w14:paraId="553D5DC8" w14:textId="6F3F587A" w:rsidR="00BC7E11" w:rsidRPr="00E06E32" w:rsidRDefault="00BC7E11" w:rsidP="00E06E32">
            <w:pPr>
              <w:pStyle w:val="ListParagraph"/>
              <w:numPr>
                <w:ilvl w:val="0"/>
                <w:numId w:val="39"/>
              </w:numPr>
              <w:rPr>
                <w:bCs/>
                <w:sz w:val="20"/>
                <w:szCs w:val="20"/>
              </w:rPr>
            </w:pPr>
            <w:r w:rsidRPr="00E06E32">
              <w:rPr>
                <w:bCs/>
                <w:sz w:val="20"/>
                <w:szCs w:val="20"/>
              </w:rPr>
              <w:t xml:space="preserve">Long-Term Guardianship to Chief Executive (STG – CE) </w:t>
            </w:r>
          </w:p>
          <w:p w14:paraId="62781386" w14:textId="64052964" w:rsidR="00BC7E11" w:rsidRPr="00E06E32" w:rsidRDefault="00BC7E11" w:rsidP="00E06E32">
            <w:pPr>
              <w:pStyle w:val="ListParagraph"/>
              <w:numPr>
                <w:ilvl w:val="0"/>
                <w:numId w:val="39"/>
              </w:numPr>
              <w:rPr>
                <w:bCs/>
                <w:sz w:val="20"/>
                <w:szCs w:val="20"/>
              </w:rPr>
            </w:pPr>
            <w:r w:rsidRPr="00E06E32">
              <w:rPr>
                <w:bCs/>
                <w:sz w:val="20"/>
                <w:szCs w:val="20"/>
              </w:rPr>
              <w:t>Long-Term Guardianship to Other (STG-O)</w:t>
            </w:r>
          </w:p>
          <w:p w14:paraId="29BFA92F" w14:textId="721F4645" w:rsidR="002A5569" w:rsidRPr="00831987" w:rsidRDefault="00831987" w:rsidP="00E06E32">
            <w:pPr>
              <w:rPr>
                <w:bCs/>
                <w:i/>
                <w:iCs/>
                <w:sz w:val="20"/>
                <w:szCs w:val="20"/>
              </w:rPr>
            </w:pPr>
            <w:r w:rsidRPr="00831987">
              <w:rPr>
                <w:bCs/>
                <w:i/>
                <w:iCs/>
                <w:sz w:val="20"/>
                <w:szCs w:val="20"/>
              </w:rPr>
              <w:t>Discuss the differences and the impacts for carers who care for children who are subject to long term orders. Foster carers can provide some information or examples, including guardianship and custody differences but this will be explained later.</w:t>
            </w:r>
          </w:p>
          <w:p w14:paraId="043045C8" w14:textId="77777777" w:rsidR="002A5569" w:rsidRPr="002A3BA2" w:rsidRDefault="002A5569" w:rsidP="00E06E32">
            <w:pPr>
              <w:rPr>
                <w:bCs/>
                <w:i/>
                <w:iCs/>
                <w:sz w:val="10"/>
                <w:szCs w:val="10"/>
              </w:rPr>
            </w:pPr>
          </w:p>
          <w:p w14:paraId="3511C476" w14:textId="6B59568D" w:rsidR="002A5569" w:rsidRPr="008C6E14" w:rsidRDefault="002A5569" w:rsidP="00E06E32">
            <w:pPr>
              <w:rPr>
                <w:b/>
                <w:sz w:val="20"/>
                <w:szCs w:val="20"/>
              </w:rPr>
            </w:pPr>
            <w:r w:rsidRPr="008C6E14">
              <w:rPr>
                <w:b/>
                <w:sz w:val="20"/>
                <w:szCs w:val="20"/>
              </w:rPr>
              <w:t>Slide 2</w:t>
            </w:r>
            <w:r w:rsidR="008C6E14">
              <w:rPr>
                <w:b/>
                <w:sz w:val="20"/>
                <w:szCs w:val="20"/>
              </w:rPr>
              <w:t>8</w:t>
            </w:r>
          </w:p>
          <w:p w14:paraId="6439A819" w14:textId="38CA3EF9" w:rsidR="002A5569" w:rsidRPr="00E06E32" w:rsidRDefault="002A5569" w:rsidP="00E06E32">
            <w:pPr>
              <w:pStyle w:val="ListParagraph"/>
              <w:numPr>
                <w:ilvl w:val="0"/>
                <w:numId w:val="40"/>
              </w:numPr>
              <w:rPr>
                <w:bCs/>
                <w:sz w:val="20"/>
                <w:szCs w:val="20"/>
              </w:rPr>
            </w:pPr>
            <w:r w:rsidRPr="00E06E32">
              <w:rPr>
                <w:bCs/>
                <w:sz w:val="20"/>
                <w:szCs w:val="20"/>
              </w:rPr>
              <w:t>Permanent Care Order (PCO)</w:t>
            </w:r>
          </w:p>
          <w:p w14:paraId="25386C71" w14:textId="77777777" w:rsidR="00330237" w:rsidRDefault="00831987" w:rsidP="00831987">
            <w:pPr>
              <w:rPr>
                <w:bCs/>
                <w:i/>
                <w:iCs/>
                <w:sz w:val="20"/>
                <w:szCs w:val="20"/>
              </w:rPr>
            </w:pPr>
            <w:r w:rsidRPr="00330237">
              <w:rPr>
                <w:bCs/>
                <w:i/>
                <w:iCs/>
                <w:sz w:val="20"/>
                <w:szCs w:val="20"/>
              </w:rPr>
              <w:t xml:space="preserve">Discuss the differences and the impacts for carers who care for children who are subject to permanent care orders. </w:t>
            </w:r>
          </w:p>
          <w:p w14:paraId="432F47DC" w14:textId="630DD886" w:rsidR="00831987" w:rsidRPr="00330237" w:rsidRDefault="00831987" w:rsidP="00831987">
            <w:pPr>
              <w:rPr>
                <w:bCs/>
                <w:i/>
                <w:iCs/>
                <w:sz w:val="20"/>
                <w:szCs w:val="20"/>
              </w:rPr>
            </w:pPr>
            <w:r w:rsidRPr="00330237">
              <w:rPr>
                <w:bCs/>
                <w:i/>
                <w:iCs/>
                <w:sz w:val="20"/>
                <w:szCs w:val="20"/>
              </w:rPr>
              <w:t>Foster carer can provide some information or examples.</w:t>
            </w:r>
          </w:p>
          <w:p w14:paraId="07E4968C" w14:textId="77777777" w:rsidR="00831987" w:rsidRPr="00831987" w:rsidRDefault="00831987" w:rsidP="00831987">
            <w:pPr>
              <w:rPr>
                <w:bCs/>
                <w:sz w:val="10"/>
                <w:szCs w:val="10"/>
              </w:rPr>
            </w:pPr>
          </w:p>
          <w:p w14:paraId="26E019F1" w14:textId="75FF79DF" w:rsidR="00831987" w:rsidRPr="000C47B9" w:rsidRDefault="00831987" w:rsidP="00E06E32">
            <w:pPr>
              <w:rPr>
                <w:bCs/>
                <w:i/>
                <w:iCs/>
                <w:sz w:val="20"/>
                <w:szCs w:val="20"/>
              </w:rPr>
            </w:pPr>
            <w:r w:rsidRPr="000C47B9">
              <w:rPr>
                <w:bCs/>
                <w:i/>
                <w:iCs/>
                <w:sz w:val="20"/>
                <w:szCs w:val="20"/>
              </w:rPr>
              <w:t>Only if time permits the trainer can mention the following orders. Ensure there is time for some questions or ask the group what challenges they may have as a carer after hearing some training information so far. Where you don’t mention the orders in this detail then provide a brief statement that there are other orders that you might here about where children usually remain at home.</w:t>
            </w:r>
          </w:p>
          <w:p w14:paraId="1393074C" w14:textId="77777777" w:rsidR="00831987" w:rsidRDefault="00831987" w:rsidP="00E06E32">
            <w:pPr>
              <w:rPr>
                <w:bCs/>
                <w:i/>
                <w:iCs/>
                <w:sz w:val="20"/>
                <w:szCs w:val="20"/>
              </w:rPr>
            </w:pPr>
          </w:p>
          <w:p w14:paraId="7A4BF24E" w14:textId="44AD4256" w:rsidR="002A5569" w:rsidRPr="00EA1E26" w:rsidRDefault="002A5569" w:rsidP="00E06E32">
            <w:pPr>
              <w:rPr>
                <w:b/>
                <w:i/>
                <w:iCs/>
                <w:sz w:val="20"/>
                <w:szCs w:val="20"/>
              </w:rPr>
            </w:pPr>
            <w:r w:rsidRPr="00EA1E26">
              <w:rPr>
                <w:b/>
                <w:i/>
                <w:iCs/>
                <w:sz w:val="20"/>
                <w:szCs w:val="20"/>
              </w:rPr>
              <w:lastRenderedPageBreak/>
              <w:t xml:space="preserve">Slide </w:t>
            </w:r>
            <w:r w:rsidR="0020516E">
              <w:rPr>
                <w:b/>
                <w:i/>
                <w:iCs/>
                <w:sz w:val="20"/>
                <w:szCs w:val="20"/>
              </w:rPr>
              <w:t>29</w:t>
            </w:r>
          </w:p>
          <w:p w14:paraId="217A41BA" w14:textId="4798E46E" w:rsidR="00BC7E11" w:rsidRPr="00E06E32" w:rsidRDefault="002A5569" w:rsidP="00E06E32">
            <w:pPr>
              <w:pStyle w:val="ListParagraph"/>
              <w:numPr>
                <w:ilvl w:val="0"/>
                <w:numId w:val="40"/>
              </w:numPr>
              <w:rPr>
                <w:bCs/>
                <w:sz w:val="20"/>
                <w:szCs w:val="20"/>
              </w:rPr>
            </w:pPr>
            <w:r w:rsidRPr="00E06E32">
              <w:rPr>
                <w:bCs/>
                <w:sz w:val="20"/>
                <w:szCs w:val="20"/>
              </w:rPr>
              <w:t>Other Child Protection Orders</w:t>
            </w:r>
          </w:p>
          <w:p w14:paraId="5174607D" w14:textId="77777777" w:rsidR="00831987" w:rsidRPr="00EA1E26" w:rsidRDefault="00831987" w:rsidP="00831987">
            <w:pPr>
              <w:rPr>
                <w:bCs/>
                <w:sz w:val="12"/>
                <w:szCs w:val="12"/>
              </w:rPr>
            </w:pPr>
          </w:p>
          <w:p w14:paraId="50863406" w14:textId="77777777" w:rsidR="00831987" w:rsidRDefault="00831987" w:rsidP="00831987">
            <w:pPr>
              <w:rPr>
                <w:bCs/>
                <w:sz w:val="20"/>
                <w:szCs w:val="20"/>
              </w:rPr>
            </w:pPr>
            <w:r w:rsidRPr="00831987">
              <w:rPr>
                <w:bCs/>
                <w:sz w:val="20"/>
                <w:szCs w:val="20"/>
              </w:rPr>
              <w:t xml:space="preserve">As a carer you may not hear about the following orders very often as the child usually remains at home. </w:t>
            </w:r>
          </w:p>
          <w:p w14:paraId="726BBC86" w14:textId="3EDA1C8D" w:rsidR="00831987" w:rsidRPr="00831987" w:rsidRDefault="00831987" w:rsidP="00831987">
            <w:pPr>
              <w:rPr>
                <w:bCs/>
                <w:sz w:val="20"/>
                <w:szCs w:val="20"/>
              </w:rPr>
            </w:pPr>
            <w:r w:rsidRPr="00831987">
              <w:rPr>
                <w:bCs/>
                <w:sz w:val="20"/>
                <w:szCs w:val="20"/>
              </w:rPr>
              <w:t>There are two types of Directive Orders:</w:t>
            </w:r>
          </w:p>
          <w:p w14:paraId="2A2C544C" w14:textId="77777777" w:rsidR="00831987" w:rsidRPr="00831987" w:rsidRDefault="00831987" w:rsidP="00831987">
            <w:pPr>
              <w:pStyle w:val="ListParagraph"/>
              <w:numPr>
                <w:ilvl w:val="0"/>
                <w:numId w:val="38"/>
              </w:numPr>
              <w:rPr>
                <w:bCs/>
                <w:sz w:val="20"/>
                <w:szCs w:val="20"/>
              </w:rPr>
            </w:pPr>
            <w:r w:rsidRPr="00831987">
              <w:rPr>
                <w:bCs/>
                <w:sz w:val="20"/>
                <w:szCs w:val="20"/>
              </w:rPr>
              <w:t xml:space="preserve">An order directing a parent of a child or young person to do, or refrain from doing, something directly related to the child or young person’s protection (Section 61 (a) of the </w:t>
            </w:r>
            <w:r w:rsidRPr="00330237">
              <w:rPr>
                <w:bCs/>
                <w:i/>
                <w:iCs/>
                <w:sz w:val="20"/>
                <w:szCs w:val="20"/>
              </w:rPr>
              <w:t>Child Protection Act 1999</w:t>
            </w:r>
            <w:r w:rsidRPr="00831987">
              <w:rPr>
                <w:bCs/>
                <w:sz w:val="20"/>
                <w:szCs w:val="20"/>
              </w:rPr>
              <w:t>) or</w:t>
            </w:r>
          </w:p>
          <w:p w14:paraId="19F7BA7A" w14:textId="77777777" w:rsidR="00831987" w:rsidRDefault="00831987" w:rsidP="00363550">
            <w:pPr>
              <w:pStyle w:val="ListParagraph"/>
              <w:numPr>
                <w:ilvl w:val="0"/>
                <w:numId w:val="38"/>
              </w:numPr>
              <w:rPr>
                <w:bCs/>
                <w:sz w:val="20"/>
                <w:szCs w:val="20"/>
              </w:rPr>
            </w:pPr>
            <w:r w:rsidRPr="00831987">
              <w:rPr>
                <w:bCs/>
                <w:sz w:val="20"/>
                <w:szCs w:val="20"/>
              </w:rPr>
              <w:t xml:space="preserve">An order directing a parent not to have contact, direct or indirect, either </w:t>
            </w:r>
          </w:p>
          <w:p w14:paraId="0A9EDA90" w14:textId="1141877E" w:rsidR="00831987" w:rsidRPr="00831987" w:rsidRDefault="00831987" w:rsidP="00831987">
            <w:pPr>
              <w:pStyle w:val="ListParagraph"/>
              <w:numPr>
                <w:ilvl w:val="1"/>
                <w:numId w:val="38"/>
              </w:numPr>
              <w:rPr>
                <w:bCs/>
                <w:sz w:val="20"/>
                <w:szCs w:val="20"/>
              </w:rPr>
            </w:pPr>
            <w:r w:rsidRPr="00831987">
              <w:rPr>
                <w:bCs/>
                <w:sz w:val="20"/>
                <w:szCs w:val="20"/>
              </w:rPr>
              <w:t>With the child or young person</w:t>
            </w:r>
          </w:p>
          <w:p w14:paraId="50896669" w14:textId="11204459" w:rsidR="00831987" w:rsidRPr="00831987" w:rsidRDefault="00831987" w:rsidP="00831987">
            <w:pPr>
              <w:pStyle w:val="ListParagraph"/>
              <w:numPr>
                <w:ilvl w:val="1"/>
                <w:numId w:val="38"/>
              </w:numPr>
              <w:rPr>
                <w:bCs/>
                <w:sz w:val="20"/>
                <w:szCs w:val="20"/>
              </w:rPr>
            </w:pPr>
            <w:r w:rsidRPr="00831987">
              <w:rPr>
                <w:bCs/>
                <w:sz w:val="20"/>
                <w:szCs w:val="20"/>
              </w:rPr>
              <w:t xml:space="preserve">With the child or young person, other than when a stated person or a person of a stated category is present (Section 61 (b) of the </w:t>
            </w:r>
            <w:r w:rsidRPr="00330237">
              <w:rPr>
                <w:bCs/>
                <w:i/>
                <w:iCs/>
                <w:sz w:val="20"/>
                <w:szCs w:val="20"/>
              </w:rPr>
              <w:t>Child Protection Act 1999</w:t>
            </w:r>
            <w:r w:rsidRPr="00831987">
              <w:rPr>
                <w:bCs/>
                <w:sz w:val="20"/>
                <w:szCs w:val="20"/>
              </w:rPr>
              <w:t>)</w:t>
            </w:r>
          </w:p>
          <w:p w14:paraId="422AA9A2" w14:textId="77777777" w:rsidR="00831987" w:rsidRPr="00831987" w:rsidRDefault="00831987" w:rsidP="00831987">
            <w:pPr>
              <w:pStyle w:val="ListParagraph"/>
              <w:numPr>
                <w:ilvl w:val="0"/>
                <w:numId w:val="38"/>
              </w:numPr>
              <w:rPr>
                <w:bCs/>
                <w:sz w:val="20"/>
                <w:szCs w:val="20"/>
              </w:rPr>
            </w:pPr>
            <w:r w:rsidRPr="00831987">
              <w:rPr>
                <w:bCs/>
                <w:sz w:val="20"/>
                <w:szCs w:val="20"/>
              </w:rPr>
              <w:t xml:space="preserve">A Directive Order must not be more than one year (Section 62 (2) of the </w:t>
            </w:r>
            <w:r w:rsidRPr="00330237">
              <w:rPr>
                <w:bCs/>
                <w:i/>
                <w:iCs/>
                <w:sz w:val="20"/>
                <w:szCs w:val="20"/>
              </w:rPr>
              <w:t>Child Protection Act 1999</w:t>
            </w:r>
            <w:r w:rsidRPr="00831987">
              <w:rPr>
                <w:bCs/>
                <w:sz w:val="20"/>
                <w:szCs w:val="20"/>
              </w:rPr>
              <w:t>)</w:t>
            </w:r>
          </w:p>
          <w:p w14:paraId="79BA767A" w14:textId="77777777" w:rsidR="00831987" w:rsidRPr="00EA1E26" w:rsidRDefault="00831987" w:rsidP="00831987">
            <w:pPr>
              <w:rPr>
                <w:bCs/>
                <w:sz w:val="12"/>
                <w:szCs w:val="12"/>
              </w:rPr>
            </w:pPr>
          </w:p>
          <w:p w14:paraId="14859786" w14:textId="77777777" w:rsidR="00831987" w:rsidRDefault="00831987" w:rsidP="00831987">
            <w:pPr>
              <w:rPr>
                <w:bCs/>
                <w:sz w:val="20"/>
                <w:szCs w:val="20"/>
              </w:rPr>
            </w:pPr>
            <w:r w:rsidRPr="00831987">
              <w:rPr>
                <w:bCs/>
                <w:sz w:val="20"/>
                <w:szCs w:val="20"/>
              </w:rPr>
              <w:t xml:space="preserve">A supervision order requires the Chief Executive to supervise the child or young person’s protection, with respect to the matters stated in the order. </w:t>
            </w:r>
          </w:p>
          <w:p w14:paraId="60343A1D" w14:textId="6412B1FD" w:rsidR="00831987" w:rsidRPr="00831987" w:rsidRDefault="00831987" w:rsidP="00831987">
            <w:pPr>
              <w:rPr>
                <w:bCs/>
                <w:sz w:val="20"/>
                <w:szCs w:val="20"/>
              </w:rPr>
            </w:pPr>
            <w:r w:rsidRPr="00831987">
              <w:rPr>
                <w:bCs/>
                <w:sz w:val="20"/>
                <w:szCs w:val="20"/>
              </w:rPr>
              <w:t>A supervision order may be applied for in conjunction with a directive order.</w:t>
            </w:r>
          </w:p>
          <w:p w14:paraId="60C158A6" w14:textId="79639ECB" w:rsidR="00831987" w:rsidRPr="00831987" w:rsidRDefault="00831987" w:rsidP="00831987">
            <w:pPr>
              <w:pStyle w:val="ListParagraph"/>
              <w:numPr>
                <w:ilvl w:val="0"/>
                <w:numId w:val="38"/>
              </w:numPr>
              <w:rPr>
                <w:bCs/>
                <w:sz w:val="20"/>
                <w:szCs w:val="20"/>
              </w:rPr>
            </w:pPr>
            <w:r w:rsidRPr="00831987">
              <w:rPr>
                <w:bCs/>
                <w:sz w:val="20"/>
                <w:szCs w:val="20"/>
              </w:rPr>
              <w:t>The child or young person’s case plan needs to clearly specify how the supervision order will be implemented and monitored.</w:t>
            </w:r>
          </w:p>
          <w:p w14:paraId="71E0A7D0" w14:textId="4436B0B5" w:rsidR="00831987" w:rsidRDefault="00831987" w:rsidP="00831987">
            <w:pPr>
              <w:pStyle w:val="ListParagraph"/>
              <w:numPr>
                <w:ilvl w:val="0"/>
                <w:numId w:val="38"/>
              </w:numPr>
              <w:rPr>
                <w:bCs/>
                <w:sz w:val="20"/>
                <w:szCs w:val="20"/>
              </w:rPr>
            </w:pPr>
            <w:r w:rsidRPr="00831987">
              <w:rPr>
                <w:bCs/>
                <w:sz w:val="20"/>
                <w:szCs w:val="20"/>
              </w:rPr>
              <w:t>A supervision order must not be for more than one year.</w:t>
            </w:r>
          </w:p>
          <w:p w14:paraId="0125ED45" w14:textId="77777777" w:rsidR="00330237" w:rsidRPr="00831987" w:rsidRDefault="00330237" w:rsidP="00330237">
            <w:pPr>
              <w:pStyle w:val="ListParagraph"/>
              <w:rPr>
                <w:bCs/>
                <w:sz w:val="20"/>
                <w:szCs w:val="20"/>
              </w:rPr>
            </w:pPr>
          </w:p>
          <w:p w14:paraId="5292D677" w14:textId="0A62C253" w:rsidR="00831987" w:rsidRPr="00831987" w:rsidRDefault="00831987" w:rsidP="00831987">
            <w:pPr>
              <w:rPr>
                <w:bCs/>
                <w:i/>
                <w:iCs/>
                <w:sz w:val="20"/>
                <w:szCs w:val="20"/>
              </w:rPr>
            </w:pPr>
            <w:r w:rsidRPr="00831987">
              <w:rPr>
                <w:bCs/>
                <w:i/>
                <w:iCs/>
                <w:sz w:val="20"/>
                <w:szCs w:val="20"/>
              </w:rPr>
              <w:t>Trainers can discuss “Pre-adoptive Care” if this issue is raised within the group.</w:t>
            </w:r>
          </w:p>
          <w:p w14:paraId="663A6F77" w14:textId="77777777" w:rsidR="00831987" w:rsidRPr="00EA1E26" w:rsidRDefault="00831987" w:rsidP="00831987">
            <w:pPr>
              <w:rPr>
                <w:bCs/>
                <w:sz w:val="12"/>
                <w:szCs w:val="12"/>
              </w:rPr>
            </w:pPr>
          </w:p>
          <w:p w14:paraId="6AD31912" w14:textId="77777777" w:rsidR="00831987" w:rsidRPr="00831987" w:rsidRDefault="00831987" w:rsidP="00831987">
            <w:pPr>
              <w:rPr>
                <w:bCs/>
                <w:sz w:val="20"/>
                <w:szCs w:val="20"/>
              </w:rPr>
            </w:pPr>
            <w:r w:rsidRPr="00831987">
              <w:rPr>
                <w:bCs/>
                <w:sz w:val="20"/>
                <w:szCs w:val="20"/>
              </w:rPr>
              <w:t xml:space="preserve">A small number of foster carers in Queensland may be approached to provide pre-adoptive foster care to a child whose parents are considering adoption. Very few of these care arrangements occur each year. Pre-adoptive carers do not require any additional training to provide pre- adoptive care; </w:t>
            </w:r>
            <w:proofErr w:type="gramStart"/>
            <w:r w:rsidRPr="00831987">
              <w:rPr>
                <w:bCs/>
                <w:sz w:val="20"/>
                <w:szCs w:val="20"/>
              </w:rPr>
              <w:t>however</w:t>
            </w:r>
            <w:proofErr w:type="gramEnd"/>
            <w:r w:rsidRPr="00831987">
              <w:rPr>
                <w:bCs/>
                <w:sz w:val="20"/>
                <w:szCs w:val="20"/>
              </w:rPr>
              <w:t xml:space="preserve"> they are asked to take on some additional responsibilities and must be able to abide by strict confidentiality requirements of the </w:t>
            </w:r>
            <w:r w:rsidRPr="00330237">
              <w:rPr>
                <w:bCs/>
                <w:i/>
                <w:iCs/>
                <w:sz w:val="20"/>
                <w:szCs w:val="20"/>
              </w:rPr>
              <w:t>Adoption Act 2009</w:t>
            </w:r>
            <w:r w:rsidRPr="00831987">
              <w:rPr>
                <w:bCs/>
                <w:sz w:val="20"/>
                <w:szCs w:val="20"/>
              </w:rPr>
              <w:t xml:space="preserve"> regarding the children who are being adopted.</w:t>
            </w:r>
          </w:p>
          <w:p w14:paraId="0DE1896A" w14:textId="77777777" w:rsidR="00831987" w:rsidRPr="00330237" w:rsidRDefault="00831987" w:rsidP="00831987">
            <w:pPr>
              <w:rPr>
                <w:bCs/>
                <w:sz w:val="6"/>
                <w:szCs w:val="6"/>
              </w:rPr>
            </w:pPr>
          </w:p>
          <w:p w14:paraId="3F75B682" w14:textId="6CAB978A" w:rsidR="00831987" w:rsidRPr="00831987" w:rsidRDefault="00831987" w:rsidP="00831987">
            <w:pPr>
              <w:rPr>
                <w:bCs/>
                <w:sz w:val="20"/>
                <w:szCs w:val="20"/>
              </w:rPr>
            </w:pPr>
            <w:r w:rsidRPr="00831987">
              <w:rPr>
                <w:bCs/>
                <w:sz w:val="20"/>
                <w:szCs w:val="20"/>
              </w:rPr>
              <w:t>Some of the additional responsibilities of pre-adoptive carers include:</w:t>
            </w:r>
          </w:p>
          <w:p w14:paraId="21E77384" w14:textId="071386B0" w:rsidR="00831987" w:rsidRPr="00831987" w:rsidRDefault="00831987" w:rsidP="00831987">
            <w:pPr>
              <w:pStyle w:val="ListParagraph"/>
              <w:numPr>
                <w:ilvl w:val="0"/>
                <w:numId w:val="43"/>
              </w:numPr>
              <w:rPr>
                <w:bCs/>
                <w:sz w:val="20"/>
                <w:szCs w:val="20"/>
              </w:rPr>
            </w:pPr>
            <w:r w:rsidRPr="00831987">
              <w:rPr>
                <w:bCs/>
                <w:sz w:val="20"/>
                <w:szCs w:val="20"/>
              </w:rPr>
              <w:t xml:space="preserve">Preparation of the infant or child for future </w:t>
            </w:r>
            <w:r w:rsidR="00330237">
              <w:rPr>
                <w:bCs/>
                <w:sz w:val="20"/>
                <w:szCs w:val="20"/>
              </w:rPr>
              <w:t>living arrangement</w:t>
            </w:r>
            <w:r w:rsidRPr="00831987">
              <w:rPr>
                <w:bCs/>
                <w:sz w:val="20"/>
                <w:szCs w:val="20"/>
              </w:rPr>
              <w:t xml:space="preserve"> with parent/s, extended </w:t>
            </w:r>
            <w:proofErr w:type="gramStart"/>
            <w:r w:rsidRPr="00831987">
              <w:rPr>
                <w:bCs/>
                <w:sz w:val="20"/>
                <w:szCs w:val="20"/>
              </w:rPr>
              <w:t>family</w:t>
            </w:r>
            <w:proofErr w:type="gramEnd"/>
            <w:r w:rsidRPr="00831987">
              <w:rPr>
                <w:bCs/>
                <w:sz w:val="20"/>
                <w:szCs w:val="20"/>
              </w:rPr>
              <w:t xml:space="preserve"> or adoptive parents.</w:t>
            </w:r>
          </w:p>
          <w:p w14:paraId="47476412" w14:textId="77777777" w:rsidR="00831987" w:rsidRPr="00831987" w:rsidRDefault="00831987" w:rsidP="00831987">
            <w:pPr>
              <w:pStyle w:val="ListParagraph"/>
              <w:numPr>
                <w:ilvl w:val="0"/>
                <w:numId w:val="43"/>
              </w:numPr>
              <w:rPr>
                <w:bCs/>
                <w:sz w:val="20"/>
                <w:szCs w:val="20"/>
              </w:rPr>
            </w:pPr>
            <w:r w:rsidRPr="00831987">
              <w:rPr>
                <w:bCs/>
                <w:sz w:val="20"/>
                <w:szCs w:val="20"/>
              </w:rPr>
              <w:t>Provision of accurate and comprehensive progress records and photographs</w:t>
            </w:r>
          </w:p>
          <w:p w14:paraId="59F50765" w14:textId="77777777" w:rsidR="001B0FEA" w:rsidRDefault="00831987" w:rsidP="00363550">
            <w:pPr>
              <w:pStyle w:val="ListParagraph"/>
              <w:numPr>
                <w:ilvl w:val="0"/>
                <w:numId w:val="43"/>
              </w:numPr>
              <w:rPr>
                <w:bCs/>
                <w:sz w:val="20"/>
                <w:szCs w:val="20"/>
              </w:rPr>
            </w:pPr>
            <w:r w:rsidRPr="001B0FEA">
              <w:rPr>
                <w:bCs/>
                <w:sz w:val="20"/>
                <w:szCs w:val="20"/>
              </w:rPr>
              <w:t>Introduction (transition) of a child to their prospective adoptive parents.</w:t>
            </w:r>
          </w:p>
          <w:p w14:paraId="357BA868" w14:textId="77777777" w:rsidR="00831987" w:rsidRDefault="002A5569" w:rsidP="00EA1E26">
            <w:pPr>
              <w:pStyle w:val="ListParagraph"/>
              <w:numPr>
                <w:ilvl w:val="0"/>
                <w:numId w:val="43"/>
              </w:numPr>
              <w:rPr>
                <w:bCs/>
                <w:sz w:val="20"/>
                <w:szCs w:val="20"/>
              </w:rPr>
            </w:pPr>
            <w:r w:rsidRPr="001B0FEA">
              <w:rPr>
                <w:bCs/>
                <w:sz w:val="20"/>
                <w:szCs w:val="20"/>
              </w:rPr>
              <w:t>matters stated in the order.</w:t>
            </w:r>
          </w:p>
          <w:p w14:paraId="5295319D" w14:textId="38C9EC51" w:rsidR="00EA1E26" w:rsidRPr="00831987" w:rsidRDefault="00EA1E26" w:rsidP="00EA1E26">
            <w:pPr>
              <w:pStyle w:val="ListParagraph"/>
              <w:rPr>
                <w:bCs/>
                <w:sz w:val="20"/>
                <w:szCs w:val="20"/>
              </w:rPr>
            </w:pPr>
          </w:p>
        </w:tc>
        <w:tc>
          <w:tcPr>
            <w:tcW w:w="2976" w:type="dxa"/>
          </w:tcPr>
          <w:p w14:paraId="5453401A" w14:textId="553E69DE" w:rsidR="00C906B2" w:rsidRPr="00EA1E26" w:rsidRDefault="00BC7E11" w:rsidP="00F52E16">
            <w:pPr>
              <w:jc w:val="center"/>
              <w:rPr>
                <w:sz w:val="18"/>
                <w:szCs w:val="18"/>
              </w:rPr>
            </w:pPr>
            <w:r w:rsidRPr="00EA1E26">
              <w:rPr>
                <w:sz w:val="18"/>
                <w:szCs w:val="18"/>
              </w:rPr>
              <w:lastRenderedPageBreak/>
              <w:t xml:space="preserve">Slides </w:t>
            </w:r>
            <w:r w:rsidR="00DD58C8" w:rsidRPr="00EA1E26">
              <w:rPr>
                <w:sz w:val="18"/>
                <w:szCs w:val="18"/>
              </w:rPr>
              <w:t>2</w:t>
            </w:r>
            <w:r w:rsidR="008C6E14">
              <w:rPr>
                <w:sz w:val="18"/>
                <w:szCs w:val="18"/>
              </w:rPr>
              <w:t>2</w:t>
            </w:r>
          </w:p>
          <w:p w14:paraId="342423E7" w14:textId="265F07A7" w:rsidR="00BC7E11" w:rsidRPr="00EA1E26" w:rsidRDefault="00BC7E11" w:rsidP="00F52E16">
            <w:pPr>
              <w:jc w:val="center"/>
              <w:rPr>
                <w:sz w:val="18"/>
                <w:szCs w:val="18"/>
              </w:rPr>
            </w:pPr>
          </w:p>
          <w:p w14:paraId="2DF7C83B" w14:textId="55363E38" w:rsidR="00E06E32" w:rsidRPr="00EA1E26" w:rsidRDefault="00F52E16" w:rsidP="00F52E16">
            <w:pPr>
              <w:jc w:val="center"/>
              <w:rPr>
                <w:sz w:val="18"/>
                <w:szCs w:val="18"/>
              </w:rPr>
            </w:pPr>
            <w:r w:rsidRPr="00F52E16">
              <w:rPr>
                <w:noProof/>
                <w:sz w:val="18"/>
                <w:szCs w:val="18"/>
              </w:rPr>
              <w:drawing>
                <wp:inline distT="0" distB="0" distL="0" distR="0" wp14:anchorId="1CFDD425" wp14:editId="50C05533">
                  <wp:extent cx="1752600" cy="9918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52600" cy="991870"/>
                          </a:xfrm>
                          <a:prstGeom prst="rect">
                            <a:avLst/>
                          </a:prstGeom>
                        </pic:spPr>
                      </pic:pic>
                    </a:graphicData>
                  </a:graphic>
                </wp:inline>
              </w:drawing>
            </w:r>
          </w:p>
          <w:p w14:paraId="67E00AB2" w14:textId="77777777" w:rsidR="00E06E32" w:rsidRPr="00EA1E26" w:rsidRDefault="00E06E32" w:rsidP="00F52E16">
            <w:pPr>
              <w:jc w:val="center"/>
              <w:rPr>
                <w:sz w:val="18"/>
                <w:szCs w:val="18"/>
              </w:rPr>
            </w:pPr>
          </w:p>
          <w:p w14:paraId="58C55055" w14:textId="77777777" w:rsidR="001F1A44" w:rsidRDefault="001F1A44" w:rsidP="00F52E16">
            <w:pPr>
              <w:jc w:val="center"/>
              <w:rPr>
                <w:sz w:val="18"/>
                <w:szCs w:val="18"/>
              </w:rPr>
            </w:pPr>
          </w:p>
          <w:p w14:paraId="50F57885" w14:textId="77777777" w:rsidR="001F1A44" w:rsidRDefault="001F1A44" w:rsidP="00F52E16">
            <w:pPr>
              <w:jc w:val="center"/>
              <w:rPr>
                <w:sz w:val="18"/>
                <w:szCs w:val="18"/>
              </w:rPr>
            </w:pPr>
          </w:p>
          <w:p w14:paraId="284635F4" w14:textId="77777777" w:rsidR="001F1A44" w:rsidRDefault="001F1A44" w:rsidP="00F52E16">
            <w:pPr>
              <w:jc w:val="center"/>
              <w:rPr>
                <w:sz w:val="18"/>
                <w:szCs w:val="18"/>
              </w:rPr>
            </w:pPr>
          </w:p>
          <w:p w14:paraId="42E3D32A" w14:textId="741D6F5D" w:rsidR="00BC7E11" w:rsidRPr="00EA1E26" w:rsidRDefault="00BC7E11" w:rsidP="00F52E16">
            <w:pPr>
              <w:jc w:val="center"/>
              <w:rPr>
                <w:sz w:val="18"/>
                <w:szCs w:val="18"/>
              </w:rPr>
            </w:pPr>
            <w:r w:rsidRPr="00EA1E26">
              <w:rPr>
                <w:sz w:val="18"/>
                <w:szCs w:val="18"/>
              </w:rPr>
              <w:t xml:space="preserve">Slide </w:t>
            </w:r>
            <w:r w:rsidR="00DD58C8" w:rsidRPr="00EA1E26">
              <w:rPr>
                <w:sz w:val="18"/>
                <w:szCs w:val="18"/>
              </w:rPr>
              <w:t>2</w:t>
            </w:r>
            <w:r w:rsidR="008C6E14">
              <w:rPr>
                <w:sz w:val="18"/>
                <w:szCs w:val="18"/>
              </w:rPr>
              <w:t>3</w:t>
            </w:r>
          </w:p>
          <w:p w14:paraId="40130917" w14:textId="26B54C1D" w:rsidR="00BC7E11" w:rsidRPr="00EA1E26" w:rsidRDefault="00BC7E11" w:rsidP="00F52E16">
            <w:pPr>
              <w:jc w:val="center"/>
              <w:rPr>
                <w:sz w:val="18"/>
                <w:szCs w:val="18"/>
              </w:rPr>
            </w:pPr>
          </w:p>
          <w:p w14:paraId="7A762277" w14:textId="4FA72D93" w:rsidR="00E06E32" w:rsidRPr="00EA1E26" w:rsidRDefault="00F52E16" w:rsidP="00F52E16">
            <w:pPr>
              <w:jc w:val="center"/>
              <w:rPr>
                <w:sz w:val="18"/>
                <w:szCs w:val="18"/>
              </w:rPr>
            </w:pPr>
            <w:r w:rsidRPr="00F52E16">
              <w:rPr>
                <w:noProof/>
                <w:sz w:val="18"/>
                <w:szCs w:val="18"/>
              </w:rPr>
              <w:drawing>
                <wp:inline distT="0" distB="0" distL="0" distR="0" wp14:anchorId="5B8C50A5" wp14:editId="30FEA787">
                  <wp:extent cx="1752600" cy="987425"/>
                  <wp:effectExtent l="0" t="0" r="0" b="317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52600" cy="987425"/>
                          </a:xfrm>
                          <a:prstGeom prst="rect">
                            <a:avLst/>
                          </a:prstGeom>
                        </pic:spPr>
                      </pic:pic>
                    </a:graphicData>
                  </a:graphic>
                </wp:inline>
              </w:drawing>
            </w:r>
          </w:p>
          <w:p w14:paraId="423FE44C" w14:textId="77777777" w:rsidR="00E06E32" w:rsidRPr="00EA1E26" w:rsidRDefault="00E06E32" w:rsidP="00F52E16">
            <w:pPr>
              <w:jc w:val="center"/>
              <w:rPr>
                <w:sz w:val="18"/>
                <w:szCs w:val="18"/>
              </w:rPr>
            </w:pPr>
          </w:p>
          <w:p w14:paraId="4C5DD56A" w14:textId="77777777" w:rsidR="001F1A44" w:rsidRDefault="001F1A44" w:rsidP="00F52E16">
            <w:pPr>
              <w:jc w:val="center"/>
              <w:rPr>
                <w:sz w:val="18"/>
                <w:szCs w:val="18"/>
              </w:rPr>
            </w:pPr>
          </w:p>
          <w:p w14:paraId="5EBEB83F" w14:textId="77777777" w:rsidR="001F1A44" w:rsidRDefault="001F1A44" w:rsidP="00F52E16">
            <w:pPr>
              <w:jc w:val="center"/>
              <w:rPr>
                <w:sz w:val="18"/>
                <w:szCs w:val="18"/>
              </w:rPr>
            </w:pPr>
          </w:p>
          <w:p w14:paraId="6D918BD6" w14:textId="634E2575" w:rsidR="002A5569" w:rsidRDefault="002A5569" w:rsidP="00F52E16">
            <w:pPr>
              <w:jc w:val="center"/>
              <w:rPr>
                <w:sz w:val="18"/>
                <w:szCs w:val="18"/>
              </w:rPr>
            </w:pPr>
            <w:r w:rsidRPr="00EA1E26">
              <w:rPr>
                <w:sz w:val="18"/>
                <w:szCs w:val="18"/>
              </w:rPr>
              <w:t xml:space="preserve">Slide </w:t>
            </w:r>
            <w:r w:rsidR="00BD0C49" w:rsidRPr="00EA1E26">
              <w:rPr>
                <w:sz w:val="18"/>
                <w:szCs w:val="18"/>
              </w:rPr>
              <w:t>2</w:t>
            </w:r>
            <w:r w:rsidR="008C6E14">
              <w:rPr>
                <w:sz w:val="18"/>
                <w:szCs w:val="18"/>
              </w:rPr>
              <w:t>4</w:t>
            </w:r>
          </w:p>
          <w:p w14:paraId="47FFEB05" w14:textId="77777777" w:rsidR="00F52E16" w:rsidRDefault="00F52E16" w:rsidP="00F52E16">
            <w:pPr>
              <w:jc w:val="center"/>
              <w:rPr>
                <w:sz w:val="18"/>
                <w:szCs w:val="18"/>
              </w:rPr>
            </w:pPr>
          </w:p>
          <w:p w14:paraId="0F4EF6BA" w14:textId="39E48D36" w:rsidR="001F1A44" w:rsidRPr="00EA1E26" w:rsidRDefault="00F52E16" w:rsidP="00F52E16">
            <w:pPr>
              <w:jc w:val="center"/>
              <w:rPr>
                <w:sz w:val="18"/>
                <w:szCs w:val="18"/>
              </w:rPr>
            </w:pPr>
            <w:r w:rsidRPr="00F52E16">
              <w:rPr>
                <w:noProof/>
                <w:sz w:val="18"/>
                <w:szCs w:val="18"/>
              </w:rPr>
              <w:drawing>
                <wp:inline distT="0" distB="0" distL="0" distR="0" wp14:anchorId="100A3181" wp14:editId="7219D004">
                  <wp:extent cx="1752600" cy="1008380"/>
                  <wp:effectExtent l="0" t="0" r="0" b="127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52600" cy="1008380"/>
                          </a:xfrm>
                          <a:prstGeom prst="rect">
                            <a:avLst/>
                          </a:prstGeom>
                        </pic:spPr>
                      </pic:pic>
                    </a:graphicData>
                  </a:graphic>
                </wp:inline>
              </w:drawing>
            </w:r>
          </w:p>
          <w:p w14:paraId="6DDD8EC9" w14:textId="5A361DA5" w:rsidR="002A5569" w:rsidRPr="00EA1E26" w:rsidRDefault="002A5569" w:rsidP="00F52E16">
            <w:pPr>
              <w:jc w:val="center"/>
              <w:rPr>
                <w:sz w:val="18"/>
                <w:szCs w:val="18"/>
              </w:rPr>
            </w:pPr>
          </w:p>
          <w:p w14:paraId="5F2D03F9" w14:textId="3FE7FFC6" w:rsidR="00EA1E26" w:rsidRDefault="00EA1E26" w:rsidP="00F52E16">
            <w:pPr>
              <w:jc w:val="center"/>
              <w:rPr>
                <w:sz w:val="18"/>
                <w:szCs w:val="18"/>
              </w:rPr>
            </w:pPr>
          </w:p>
          <w:p w14:paraId="424C2A6B" w14:textId="77777777" w:rsidR="00F52E16" w:rsidRDefault="00F52E16" w:rsidP="00F52E16">
            <w:pPr>
              <w:jc w:val="center"/>
              <w:rPr>
                <w:sz w:val="18"/>
                <w:szCs w:val="18"/>
              </w:rPr>
            </w:pPr>
          </w:p>
          <w:p w14:paraId="3AD9CAFC" w14:textId="1C2CC539" w:rsidR="001F1A44" w:rsidRDefault="002A5569" w:rsidP="00F52E16">
            <w:pPr>
              <w:jc w:val="center"/>
              <w:rPr>
                <w:sz w:val="18"/>
                <w:szCs w:val="18"/>
              </w:rPr>
            </w:pPr>
            <w:r w:rsidRPr="00EA1E26">
              <w:rPr>
                <w:sz w:val="18"/>
                <w:szCs w:val="18"/>
              </w:rPr>
              <w:lastRenderedPageBreak/>
              <w:t>Slide 2</w:t>
            </w:r>
            <w:r w:rsidR="008C6E14">
              <w:rPr>
                <w:sz w:val="18"/>
                <w:szCs w:val="18"/>
              </w:rPr>
              <w:t>5</w:t>
            </w:r>
          </w:p>
          <w:p w14:paraId="7C96EEB9" w14:textId="4A35A2C7" w:rsidR="00A90161" w:rsidRDefault="00F52E16" w:rsidP="00F52E16">
            <w:pPr>
              <w:jc w:val="center"/>
              <w:rPr>
                <w:sz w:val="18"/>
                <w:szCs w:val="18"/>
              </w:rPr>
            </w:pPr>
            <w:r w:rsidRPr="00F52E16">
              <w:rPr>
                <w:noProof/>
                <w:sz w:val="18"/>
                <w:szCs w:val="18"/>
              </w:rPr>
              <w:drawing>
                <wp:inline distT="0" distB="0" distL="0" distR="0" wp14:anchorId="06B2877C" wp14:editId="0A0455B3">
                  <wp:extent cx="1752600" cy="99314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52600" cy="993140"/>
                          </a:xfrm>
                          <a:prstGeom prst="rect">
                            <a:avLst/>
                          </a:prstGeom>
                        </pic:spPr>
                      </pic:pic>
                    </a:graphicData>
                  </a:graphic>
                </wp:inline>
              </w:drawing>
            </w:r>
          </w:p>
          <w:p w14:paraId="33A0D9A4" w14:textId="691C3461" w:rsidR="001F1A44" w:rsidRPr="00EA1E26" w:rsidRDefault="001F1A44" w:rsidP="00F52E16">
            <w:pPr>
              <w:jc w:val="center"/>
              <w:rPr>
                <w:sz w:val="18"/>
                <w:szCs w:val="18"/>
              </w:rPr>
            </w:pPr>
          </w:p>
          <w:p w14:paraId="4A93FED8" w14:textId="4551394D" w:rsidR="002A5569" w:rsidRDefault="002A5569" w:rsidP="00F52E16">
            <w:pPr>
              <w:jc w:val="center"/>
              <w:rPr>
                <w:sz w:val="18"/>
                <w:szCs w:val="18"/>
              </w:rPr>
            </w:pPr>
            <w:r w:rsidRPr="00EA1E26">
              <w:rPr>
                <w:sz w:val="18"/>
                <w:szCs w:val="18"/>
              </w:rPr>
              <w:t>Slide 2</w:t>
            </w:r>
            <w:r w:rsidR="008C6E14">
              <w:rPr>
                <w:sz w:val="18"/>
                <w:szCs w:val="18"/>
              </w:rPr>
              <w:t>6</w:t>
            </w:r>
          </w:p>
          <w:p w14:paraId="58100FD2" w14:textId="675863D5" w:rsidR="00A90161" w:rsidRPr="00EA1E26" w:rsidRDefault="00F52E16" w:rsidP="00F52E16">
            <w:pPr>
              <w:jc w:val="center"/>
              <w:rPr>
                <w:sz w:val="18"/>
                <w:szCs w:val="18"/>
              </w:rPr>
            </w:pPr>
            <w:r w:rsidRPr="00F52E16">
              <w:rPr>
                <w:noProof/>
                <w:sz w:val="18"/>
                <w:szCs w:val="18"/>
              </w:rPr>
              <w:drawing>
                <wp:inline distT="0" distB="0" distL="0" distR="0" wp14:anchorId="44FAD6E4" wp14:editId="6612D3F9">
                  <wp:extent cx="1752600" cy="99885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52600" cy="998855"/>
                          </a:xfrm>
                          <a:prstGeom prst="rect">
                            <a:avLst/>
                          </a:prstGeom>
                        </pic:spPr>
                      </pic:pic>
                    </a:graphicData>
                  </a:graphic>
                </wp:inline>
              </w:drawing>
            </w:r>
          </w:p>
          <w:p w14:paraId="61E615AD" w14:textId="7A126D96" w:rsidR="002A5569" w:rsidRPr="00EA1E26" w:rsidRDefault="002A5569" w:rsidP="00F52E16">
            <w:pPr>
              <w:jc w:val="center"/>
              <w:rPr>
                <w:sz w:val="18"/>
                <w:szCs w:val="18"/>
              </w:rPr>
            </w:pPr>
          </w:p>
          <w:p w14:paraId="1948DC56" w14:textId="77777777" w:rsidR="00A90161" w:rsidRDefault="00A90161" w:rsidP="00F52E16">
            <w:pPr>
              <w:jc w:val="center"/>
              <w:rPr>
                <w:sz w:val="18"/>
                <w:szCs w:val="18"/>
              </w:rPr>
            </w:pPr>
          </w:p>
          <w:p w14:paraId="25BEAD3A" w14:textId="7B3BC4C0" w:rsidR="001F1A44" w:rsidRDefault="002A5569" w:rsidP="00F52E16">
            <w:pPr>
              <w:jc w:val="center"/>
              <w:rPr>
                <w:sz w:val="18"/>
                <w:szCs w:val="18"/>
              </w:rPr>
            </w:pPr>
            <w:r w:rsidRPr="00EA1E26">
              <w:rPr>
                <w:sz w:val="18"/>
                <w:szCs w:val="18"/>
              </w:rPr>
              <w:t>Slide 2</w:t>
            </w:r>
            <w:r w:rsidR="008C6E14">
              <w:rPr>
                <w:sz w:val="18"/>
                <w:szCs w:val="18"/>
              </w:rPr>
              <w:t>7</w:t>
            </w:r>
          </w:p>
          <w:p w14:paraId="3EF7F54F" w14:textId="020D1ABC" w:rsidR="00A90161" w:rsidRPr="00EA1E26" w:rsidRDefault="00F52E16" w:rsidP="00F52E16">
            <w:pPr>
              <w:jc w:val="center"/>
              <w:rPr>
                <w:sz w:val="18"/>
                <w:szCs w:val="18"/>
              </w:rPr>
            </w:pPr>
            <w:r w:rsidRPr="00F52E16">
              <w:rPr>
                <w:noProof/>
                <w:sz w:val="18"/>
                <w:szCs w:val="18"/>
              </w:rPr>
              <w:drawing>
                <wp:inline distT="0" distB="0" distL="0" distR="0" wp14:anchorId="4BC74A34" wp14:editId="377697AB">
                  <wp:extent cx="1752600" cy="948690"/>
                  <wp:effectExtent l="0" t="0" r="0" b="381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52600" cy="948690"/>
                          </a:xfrm>
                          <a:prstGeom prst="rect">
                            <a:avLst/>
                          </a:prstGeom>
                        </pic:spPr>
                      </pic:pic>
                    </a:graphicData>
                  </a:graphic>
                </wp:inline>
              </w:drawing>
            </w:r>
          </w:p>
          <w:p w14:paraId="05294957" w14:textId="30031977" w:rsidR="002A5569" w:rsidRPr="00EA1E26" w:rsidRDefault="002A5569" w:rsidP="00F52E16">
            <w:pPr>
              <w:jc w:val="center"/>
              <w:rPr>
                <w:sz w:val="18"/>
                <w:szCs w:val="18"/>
              </w:rPr>
            </w:pPr>
          </w:p>
          <w:p w14:paraId="0B269F76" w14:textId="01127FF7" w:rsidR="002A5569" w:rsidRDefault="002A5569" w:rsidP="00F52E16">
            <w:pPr>
              <w:jc w:val="center"/>
              <w:rPr>
                <w:sz w:val="18"/>
                <w:szCs w:val="18"/>
              </w:rPr>
            </w:pPr>
            <w:r w:rsidRPr="00EA1E26">
              <w:rPr>
                <w:sz w:val="18"/>
                <w:szCs w:val="18"/>
              </w:rPr>
              <w:t>S</w:t>
            </w:r>
            <w:r w:rsidR="00831987" w:rsidRPr="00EA1E26">
              <w:rPr>
                <w:sz w:val="18"/>
                <w:szCs w:val="18"/>
              </w:rPr>
              <w:t>li</w:t>
            </w:r>
            <w:r w:rsidRPr="00EA1E26">
              <w:rPr>
                <w:sz w:val="18"/>
                <w:szCs w:val="18"/>
              </w:rPr>
              <w:t>de 2</w:t>
            </w:r>
            <w:r w:rsidR="008C6E14">
              <w:rPr>
                <w:sz w:val="18"/>
                <w:szCs w:val="18"/>
              </w:rPr>
              <w:t>8</w:t>
            </w:r>
          </w:p>
          <w:p w14:paraId="3DC3D0C4" w14:textId="5D02AD4D" w:rsidR="00A90161" w:rsidRPr="00EA1E26" w:rsidRDefault="00F52E16" w:rsidP="00F52E16">
            <w:pPr>
              <w:jc w:val="center"/>
              <w:rPr>
                <w:sz w:val="18"/>
                <w:szCs w:val="18"/>
              </w:rPr>
            </w:pPr>
            <w:r w:rsidRPr="00F52E16">
              <w:rPr>
                <w:noProof/>
                <w:sz w:val="18"/>
                <w:szCs w:val="18"/>
              </w:rPr>
              <w:drawing>
                <wp:inline distT="0" distB="0" distL="0" distR="0" wp14:anchorId="4ABF57A3" wp14:editId="2991DAF0">
                  <wp:extent cx="1752600" cy="101346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52600" cy="1013460"/>
                          </a:xfrm>
                          <a:prstGeom prst="rect">
                            <a:avLst/>
                          </a:prstGeom>
                        </pic:spPr>
                      </pic:pic>
                    </a:graphicData>
                  </a:graphic>
                </wp:inline>
              </w:drawing>
            </w:r>
          </w:p>
          <w:p w14:paraId="056547C9" w14:textId="01F4BB62" w:rsidR="002A5569" w:rsidRPr="00EA1E26" w:rsidRDefault="002A5569" w:rsidP="00F52E16">
            <w:pPr>
              <w:jc w:val="center"/>
              <w:rPr>
                <w:sz w:val="18"/>
                <w:szCs w:val="18"/>
              </w:rPr>
            </w:pPr>
          </w:p>
          <w:p w14:paraId="10468BFB" w14:textId="77777777" w:rsidR="00831987" w:rsidRPr="00EA1E26" w:rsidRDefault="00831987" w:rsidP="00F52E16">
            <w:pPr>
              <w:jc w:val="center"/>
              <w:rPr>
                <w:sz w:val="18"/>
                <w:szCs w:val="18"/>
              </w:rPr>
            </w:pPr>
          </w:p>
          <w:p w14:paraId="650805AF" w14:textId="50FDAFDA" w:rsidR="002A5569" w:rsidRDefault="002A5569" w:rsidP="00F52E16">
            <w:pPr>
              <w:jc w:val="center"/>
              <w:rPr>
                <w:sz w:val="18"/>
                <w:szCs w:val="18"/>
              </w:rPr>
            </w:pPr>
            <w:r w:rsidRPr="00EA1E26">
              <w:rPr>
                <w:sz w:val="18"/>
                <w:szCs w:val="18"/>
              </w:rPr>
              <w:t>Slide 2</w:t>
            </w:r>
            <w:r w:rsidR="0020516E">
              <w:rPr>
                <w:sz w:val="18"/>
                <w:szCs w:val="18"/>
              </w:rPr>
              <w:t>9</w:t>
            </w:r>
          </w:p>
          <w:p w14:paraId="2F502CF1" w14:textId="31D8DEDC" w:rsidR="00F52E16" w:rsidRDefault="00F52E16" w:rsidP="00F52E16">
            <w:pPr>
              <w:jc w:val="center"/>
              <w:rPr>
                <w:sz w:val="18"/>
                <w:szCs w:val="18"/>
              </w:rPr>
            </w:pPr>
          </w:p>
          <w:p w14:paraId="67EA786F" w14:textId="3C95F57E" w:rsidR="00F52E16" w:rsidRPr="00EA1E26" w:rsidRDefault="00F52E16" w:rsidP="00F52E16">
            <w:pPr>
              <w:jc w:val="center"/>
              <w:rPr>
                <w:sz w:val="18"/>
                <w:szCs w:val="18"/>
              </w:rPr>
            </w:pPr>
            <w:r w:rsidRPr="00F52E16">
              <w:rPr>
                <w:noProof/>
                <w:sz w:val="18"/>
                <w:szCs w:val="18"/>
              </w:rPr>
              <w:drawing>
                <wp:inline distT="0" distB="0" distL="0" distR="0" wp14:anchorId="5FF7CA19" wp14:editId="40110D6E">
                  <wp:extent cx="1752600" cy="985520"/>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52600" cy="985520"/>
                          </a:xfrm>
                          <a:prstGeom prst="rect">
                            <a:avLst/>
                          </a:prstGeom>
                        </pic:spPr>
                      </pic:pic>
                    </a:graphicData>
                  </a:graphic>
                </wp:inline>
              </w:drawing>
            </w:r>
          </w:p>
          <w:p w14:paraId="409D257C" w14:textId="24C54737" w:rsidR="002A5569" w:rsidRPr="00EA1E26" w:rsidRDefault="002A5569" w:rsidP="00F52E16">
            <w:pPr>
              <w:jc w:val="center"/>
              <w:rPr>
                <w:sz w:val="18"/>
                <w:szCs w:val="18"/>
              </w:rPr>
            </w:pPr>
          </w:p>
        </w:tc>
      </w:tr>
      <w:tr w:rsidR="00B44ED9" w14:paraId="5F345D10" w14:textId="77777777" w:rsidTr="00F50613">
        <w:trPr>
          <w:trHeight w:val="1254"/>
        </w:trPr>
        <w:tc>
          <w:tcPr>
            <w:tcW w:w="983" w:type="dxa"/>
          </w:tcPr>
          <w:p w14:paraId="2538D312" w14:textId="2F0FACF3" w:rsidR="00B44ED9" w:rsidRDefault="00B44ED9" w:rsidP="00F9345E">
            <w:r>
              <w:lastRenderedPageBreak/>
              <w:t>20 mins</w:t>
            </w:r>
          </w:p>
        </w:tc>
        <w:tc>
          <w:tcPr>
            <w:tcW w:w="10348" w:type="dxa"/>
          </w:tcPr>
          <w:p w14:paraId="60D09DF8" w14:textId="5A4DDA0C" w:rsidR="00DE1007" w:rsidRDefault="00EA1E26" w:rsidP="00D56597">
            <w:pPr>
              <w:jc w:val="both"/>
              <w:rPr>
                <w:b/>
                <w:sz w:val="20"/>
                <w:szCs w:val="20"/>
              </w:rPr>
            </w:pPr>
            <w:r w:rsidRPr="00EA1E26">
              <w:rPr>
                <w:b/>
                <w:sz w:val="20"/>
                <w:szCs w:val="20"/>
              </w:rPr>
              <w:t xml:space="preserve">Show Slide </w:t>
            </w:r>
            <w:r w:rsidR="0020516E">
              <w:rPr>
                <w:b/>
                <w:sz w:val="20"/>
                <w:szCs w:val="20"/>
              </w:rPr>
              <w:t>30</w:t>
            </w:r>
          </w:p>
          <w:p w14:paraId="77B2F066" w14:textId="69681F3A" w:rsidR="00B304D4" w:rsidRDefault="00B304D4" w:rsidP="00D56597">
            <w:pPr>
              <w:jc w:val="both"/>
              <w:rPr>
                <w:b/>
                <w:sz w:val="20"/>
                <w:szCs w:val="20"/>
              </w:rPr>
            </w:pPr>
          </w:p>
          <w:p w14:paraId="5F0CFAAA" w14:textId="643CC829" w:rsidR="004644F8" w:rsidRDefault="004644F8" w:rsidP="00D56597">
            <w:pPr>
              <w:jc w:val="both"/>
              <w:rPr>
                <w:bCs/>
                <w:sz w:val="20"/>
                <w:szCs w:val="20"/>
              </w:rPr>
            </w:pPr>
            <w:r w:rsidRPr="004644F8">
              <w:rPr>
                <w:bCs/>
                <w:sz w:val="20"/>
                <w:szCs w:val="20"/>
              </w:rPr>
              <w:t>This activity is suit</w:t>
            </w:r>
            <w:r>
              <w:rPr>
                <w:bCs/>
                <w:sz w:val="20"/>
                <w:szCs w:val="20"/>
              </w:rPr>
              <w:t>able for</w:t>
            </w:r>
            <w:r w:rsidRPr="004644F8">
              <w:rPr>
                <w:bCs/>
                <w:sz w:val="20"/>
                <w:szCs w:val="20"/>
              </w:rPr>
              <w:t xml:space="preserve"> a large training group</w:t>
            </w:r>
            <w:r>
              <w:rPr>
                <w:bCs/>
                <w:sz w:val="20"/>
                <w:szCs w:val="20"/>
              </w:rPr>
              <w:t xml:space="preserve">, </w:t>
            </w:r>
            <w:r w:rsidR="00B304D4">
              <w:rPr>
                <w:bCs/>
                <w:sz w:val="20"/>
                <w:szCs w:val="20"/>
              </w:rPr>
              <w:t>i</w:t>
            </w:r>
            <w:r w:rsidR="00B304D4" w:rsidRPr="00B304D4">
              <w:rPr>
                <w:bCs/>
                <w:sz w:val="20"/>
                <w:szCs w:val="20"/>
              </w:rPr>
              <w:t>f you do not have a large group</w:t>
            </w:r>
            <w:r w:rsidR="00DB6763">
              <w:rPr>
                <w:bCs/>
                <w:sz w:val="20"/>
                <w:szCs w:val="20"/>
              </w:rPr>
              <w:t xml:space="preserve"> (</w:t>
            </w:r>
            <w:proofErr w:type="gramStart"/>
            <w:r w:rsidR="00DB6763">
              <w:rPr>
                <w:bCs/>
                <w:sz w:val="20"/>
                <w:szCs w:val="20"/>
              </w:rPr>
              <w:t>i.e.</w:t>
            </w:r>
            <w:proofErr w:type="gramEnd"/>
            <w:r w:rsidR="00DB6763">
              <w:rPr>
                <w:bCs/>
                <w:sz w:val="20"/>
                <w:szCs w:val="20"/>
              </w:rPr>
              <w:t xml:space="preserve"> enough participants to complete all roles associated with the activity)</w:t>
            </w:r>
            <w:r w:rsidR="00B304D4" w:rsidRPr="00B304D4">
              <w:rPr>
                <w:bCs/>
                <w:sz w:val="20"/>
                <w:szCs w:val="20"/>
              </w:rPr>
              <w:t xml:space="preserve"> please </w:t>
            </w:r>
            <w:r w:rsidR="00B304D4">
              <w:rPr>
                <w:bCs/>
                <w:sz w:val="20"/>
                <w:szCs w:val="20"/>
              </w:rPr>
              <w:t xml:space="preserve">skip this </w:t>
            </w:r>
            <w:r w:rsidR="00DB6763">
              <w:rPr>
                <w:bCs/>
                <w:sz w:val="20"/>
                <w:szCs w:val="20"/>
              </w:rPr>
              <w:t>activity and slide.</w:t>
            </w:r>
          </w:p>
          <w:p w14:paraId="7D6D6CC6" w14:textId="77777777" w:rsidR="004644F8" w:rsidRDefault="004644F8" w:rsidP="00D56597">
            <w:pPr>
              <w:jc w:val="both"/>
              <w:rPr>
                <w:bCs/>
                <w:sz w:val="20"/>
                <w:szCs w:val="20"/>
              </w:rPr>
            </w:pPr>
          </w:p>
          <w:p w14:paraId="5A82EDC1" w14:textId="6F72F993" w:rsidR="00B304D4" w:rsidRPr="00B304D4" w:rsidRDefault="004644F8" w:rsidP="00D56597">
            <w:pPr>
              <w:jc w:val="both"/>
              <w:rPr>
                <w:bCs/>
                <w:sz w:val="20"/>
                <w:szCs w:val="20"/>
              </w:rPr>
            </w:pPr>
            <w:r>
              <w:rPr>
                <w:bCs/>
                <w:sz w:val="20"/>
                <w:szCs w:val="20"/>
              </w:rPr>
              <w:t xml:space="preserve">An </w:t>
            </w:r>
            <w:r w:rsidR="00DB6763">
              <w:rPr>
                <w:bCs/>
                <w:sz w:val="20"/>
                <w:szCs w:val="20"/>
              </w:rPr>
              <w:t>alternative activity has been provided for single participants or small training groups further along on the PowerPoint.</w:t>
            </w:r>
          </w:p>
          <w:p w14:paraId="05035E3A" w14:textId="5E6F7F95" w:rsidR="00D22F1B" w:rsidRDefault="00D22F1B" w:rsidP="00DE1007">
            <w:pPr>
              <w:pStyle w:val="IntenseQuote"/>
              <w:rPr>
                <w:sz w:val="24"/>
                <w:szCs w:val="24"/>
              </w:rPr>
            </w:pPr>
            <w:r>
              <w:rPr>
                <w:sz w:val="24"/>
                <w:szCs w:val="24"/>
              </w:rPr>
              <w:t>Activity 3</w:t>
            </w:r>
          </w:p>
          <w:p w14:paraId="100613D6" w14:textId="52D179B1" w:rsidR="00B304D4" w:rsidRPr="00B304D4" w:rsidRDefault="00DE1007" w:rsidP="00B304D4">
            <w:pPr>
              <w:pStyle w:val="IntenseQuote"/>
              <w:rPr>
                <w:sz w:val="24"/>
                <w:szCs w:val="24"/>
              </w:rPr>
            </w:pPr>
            <w:r>
              <w:rPr>
                <w:sz w:val="24"/>
                <w:szCs w:val="24"/>
              </w:rPr>
              <w:t xml:space="preserve">String Sculpture PowerPoint – Alice’s story </w:t>
            </w:r>
          </w:p>
        </w:tc>
        <w:tc>
          <w:tcPr>
            <w:tcW w:w="2976" w:type="dxa"/>
          </w:tcPr>
          <w:p w14:paraId="5C9DF7BB" w14:textId="1B39A124" w:rsidR="00B44ED9" w:rsidRDefault="00BD0C49" w:rsidP="00A90161">
            <w:pPr>
              <w:jc w:val="center"/>
              <w:rPr>
                <w:sz w:val="20"/>
                <w:szCs w:val="20"/>
              </w:rPr>
            </w:pPr>
            <w:r w:rsidRPr="00EA1E26">
              <w:rPr>
                <w:sz w:val="20"/>
                <w:szCs w:val="20"/>
              </w:rPr>
              <w:t xml:space="preserve">Slide </w:t>
            </w:r>
            <w:r w:rsidR="0020516E">
              <w:rPr>
                <w:sz w:val="20"/>
                <w:szCs w:val="20"/>
              </w:rPr>
              <w:t>30</w:t>
            </w:r>
          </w:p>
          <w:p w14:paraId="0CE7AA03" w14:textId="299B4357" w:rsidR="00A90161" w:rsidRPr="00EA1E26" w:rsidRDefault="00F52E16" w:rsidP="00A90161">
            <w:pPr>
              <w:jc w:val="center"/>
              <w:rPr>
                <w:sz w:val="20"/>
                <w:szCs w:val="20"/>
              </w:rPr>
            </w:pPr>
            <w:r w:rsidRPr="00F52E16">
              <w:rPr>
                <w:noProof/>
                <w:sz w:val="20"/>
                <w:szCs w:val="20"/>
              </w:rPr>
              <w:drawing>
                <wp:inline distT="0" distB="0" distL="0" distR="0" wp14:anchorId="44731A27" wp14:editId="0EBF10D4">
                  <wp:extent cx="1752600" cy="964565"/>
                  <wp:effectExtent l="0" t="0" r="0" b="698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52600" cy="964565"/>
                          </a:xfrm>
                          <a:prstGeom prst="rect">
                            <a:avLst/>
                          </a:prstGeom>
                        </pic:spPr>
                      </pic:pic>
                    </a:graphicData>
                  </a:graphic>
                </wp:inline>
              </w:drawing>
            </w:r>
          </w:p>
          <w:p w14:paraId="5433B85B" w14:textId="3F49CDB1" w:rsidR="00BD0C49" w:rsidRDefault="00BD0C49" w:rsidP="00A90161">
            <w:pPr>
              <w:jc w:val="center"/>
            </w:pPr>
          </w:p>
        </w:tc>
      </w:tr>
    </w:tbl>
    <w:p w14:paraId="617AB449" w14:textId="77777777" w:rsidR="001940E6" w:rsidRDefault="001940E6">
      <w:r>
        <w:br w:type="page"/>
      </w:r>
    </w:p>
    <w:tbl>
      <w:tblPr>
        <w:tblStyle w:val="TableGrid"/>
        <w:tblW w:w="14307" w:type="dxa"/>
        <w:tblInd w:w="5" w:type="dxa"/>
        <w:tblLayout w:type="fixed"/>
        <w:tblLook w:val="04A0" w:firstRow="1" w:lastRow="0" w:firstColumn="1" w:lastColumn="0" w:noHBand="0" w:noVBand="1"/>
      </w:tblPr>
      <w:tblGrid>
        <w:gridCol w:w="983"/>
        <w:gridCol w:w="10347"/>
        <w:gridCol w:w="2971"/>
        <w:gridCol w:w="6"/>
      </w:tblGrid>
      <w:tr w:rsidR="002A5569" w14:paraId="0BD3730D" w14:textId="77777777" w:rsidTr="00EA1E26">
        <w:trPr>
          <w:gridAfter w:val="1"/>
          <w:wAfter w:w="6" w:type="dxa"/>
        </w:trPr>
        <w:tc>
          <w:tcPr>
            <w:tcW w:w="983" w:type="dxa"/>
          </w:tcPr>
          <w:p w14:paraId="75A40EDC" w14:textId="46F5DF0C" w:rsidR="002A5569" w:rsidRDefault="001940E6" w:rsidP="00F9345E">
            <w:r>
              <w:lastRenderedPageBreak/>
              <w:t>5</w:t>
            </w:r>
            <w:r w:rsidR="00C54A91">
              <w:t>0 mins</w:t>
            </w:r>
          </w:p>
        </w:tc>
        <w:tc>
          <w:tcPr>
            <w:tcW w:w="10347" w:type="dxa"/>
          </w:tcPr>
          <w:p w14:paraId="06618618" w14:textId="23744DDD" w:rsidR="00EA1E26" w:rsidRPr="005144CC" w:rsidRDefault="00EA1E26" w:rsidP="00EA1E26">
            <w:pPr>
              <w:jc w:val="both"/>
              <w:rPr>
                <w:b/>
                <w:sz w:val="20"/>
                <w:szCs w:val="20"/>
              </w:rPr>
            </w:pPr>
            <w:r w:rsidRPr="005144CC">
              <w:rPr>
                <w:b/>
                <w:sz w:val="20"/>
                <w:szCs w:val="20"/>
              </w:rPr>
              <w:t>Show Slides 3</w:t>
            </w:r>
            <w:r w:rsidR="00D97711">
              <w:rPr>
                <w:b/>
                <w:sz w:val="20"/>
                <w:szCs w:val="20"/>
              </w:rPr>
              <w:t>1</w:t>
            </w:r>
            <w:r w:rsidRPr="005144CC">
              <w:rPr>
                <w:b/>
                <w:sz w:val="20"/>
                <w:szCs w:val="20"/>
              </w:rPr>
              <w:t xml:space="preserve"> and 3</w:t>
            </w:r>
            <w:r w:rsidR="00D97711">
              <w:rPr>
                <w:b/>
                <w:sz w:val="20"/>
                <w:szCs w:val="20"/>
              </w:rPr>
              <w:t>2</w:t>
            </w:r>
          </w:p>
          <w:p w14:paraId="553E7F10" w14:textId="77777777" w:rsidR="00EA1E26" w:rsidRPr="00BD0C49" w:rsidRDefault="00EA1E26" w:rsidP="00EA1E26">
            <w:pPr>
              <w:jc w:val="both"/>
              <w:rPr>
                <w:b/>
              </w:rPr>
            </w:pPr>
          </w:p>
          <w:p w14:paraId="7524D63E" w14:textId="77777777" w:rsidR="002A5569" w:rsidRPr="00BA7A60" w:rsidRDefault="002A5569" w:rsidP="001940E6">
            <w:pPr>
              <w:pStyle w:val="Heading2"/>
              <w:outlineLvl w:val="1"/>
              <w:rPr>
                <w:sz w:val="24"/>
                <w:szCs w:val="24"/>
              </w:rPr>
            </w:pPr>
            <w:r w:rsidRPr="00BA7A60">
              <w:rPr>
                <w:sz w:val="24"/>
                <w:szCs w:val="24"/>
              </w:rPr>
              <w:t>Working together to meet the rights and needs of children and young people.</w:t>
            </w:r>
          </w:p>
          <w:p w14:paraId="185E0B5A" w14:textId="77777777" w:rsidR="002A5569" w:rsidRDefault="002A5569" w:rsidP="00D56597">
            <w:pPr>
              <w:jc w:val="both"/>
              <w:rPr>
                <w:b/>
              </w:rPr>
            </w:pPr>
          </w:p>
          <w:p w14:paraId="31DAFE3E" w14:textId="3075BC6B" w:rsidR="00C54A91" w:rsidRPr="00C54A91" w:rsidRDefault="00C54A91" w:rsidP="00D56597">
            <w:pPr>
              <w:jc w:val="both"/>
              <w:rPr>
                <w:bCs/>
              </w:rPr>
            </w:pPr>
            <w:r w:rsidRPr="003A2760">
              <w:rPr>
                <w:bCs/>
                <w:sz w:val="20"/>
                <w:szCs w:val="20"/>
              </w:rPr>
              <w:t>We all work as a team and have a shared responsibility to ensure that children in care have their rights and needs met and that they are provided with opportunities to have better outcomes.</w:t>
            </w:r>
          </w:p>
        </w:tc>
        <w:tc>
          <w:tcPr>
            <w:tcW w:w="2971" w:type="dxa"/>
          </w:tcPr>
          <w:p w14:paraId="53CAEB36" w14:textId="07088CF0" w:rsidR="00C54A91" w:rsidRDefault="00C54A91" w:rsidP="00A90161">
            <w:pPr>
              <w:jc w:val="center"/>
              <w:rPr>
                <w:noProof/>
                <w:sz w:val="20"/>
                <w:szCs w:val="20"/>
              </w:rPr>
            </w:pPr>
            <w:r w:rsidRPr="00EA1E26">
              <w:rPr>
                <w:sz w:val="20"/>
                <w:szCs w:val="20"/>
              </w:rPr>
              <w:t xml:space="preserve">Slide </w:t>
            </w:r>
            <w:r w:rsidR="00EA1E26" w:rsidRPr="00EA1E26">
              <w:rPr>
                <w:sz w:val="20"/>
                <w:szCs w:val="20"/>
              </w:rPr>
              <w:t>3</w:t>
            </w:r>
            <w:r w:rsidR="00D97711">
              <w:rPr>
                <w:sz w:val="20"/>
                <w:szCs w:val="20"/>
              </w:rPr>
              <w:t>1</w:t>
            </w:r>
          </w:p>
          <w:p w14:paraId="6E1397BF" w14:textId="65CB4B18" w:rsidR="00BA7A60" w:rsidRPr="00EA1E26" w:rsidRDefault="00F52E16" w:rsidP="00A90161">
            <w:pPr>
              <w:jc w:val="center"/>
              <w:rPr>
                <w:sz w:val="20"/>
                <w:szCs w:val="20"/>
              </w:rPr>
            </w:pPr>
            <w:r w:rsidRPr="00F52E16">
              <w:rPr>
                <w:noProof/>
                <w:sz w:val="20"/>
                <w:szCs w:val="20"/>
              </w:rPr>
              <w:drawing>
                <wp:inline distT="0" distB="0" distL="0" distR="0" wp14:anchorId="430CD766" wp14:editId="5EB02B4F">
                  <wp:extent cx="1749425" cy="983615"/>
                  <wp:effectExtent l="0" t="0" r="3175" b="698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49425" cy="983615"/>
                          </a:xfrm>
                          <a:prstGeom prst="rect">
                            <a:avLst/>
                          </a:prstGeom>
                        </pic:spPr>
                      </pic:pic>
                    </a:graphicData>
                  </a:graphic>
                </wp:inline>
              </w:drawing>
            </w:r>
          </w:p>
          <w:p w14:paraId="4455EF86" w14:textId="77777777" w:rsidR="003043D8" w:rsidRDefault="003043D8" w:rsidP="00A90161">
            <w:pPr>
              <w:jc w:val="center"/>
              <w:rPr>
                <w:sz w:val="20"/>
                <w:szCs w:val="20"/>
              </w:rPr>
            </w:pPr>
          </w:p>
          <w:p w14:paraId="25A5AEA2" w14:textId="6EC9873C" w:rsidR="00C54A91" w:rsidRPr="00EA1E26" w:rsidRDefault="00C54A91" w:rsidP="00A90161">
            <w:pPr>
              <w:jc w:val="center"/>
              <w:rPr>
                <w:sz w:val="20"/>
                <w:szCs w:val="20"/>
              </w:rPr>
            </w:pPr>
            <w:r w:rsidRPr="00EA1E26">
              <w:rPr>
                <w:sz w:val="20"/>
                <w:szCs w:val="20"/>
              </w:rPr>
              <w:t xml:space="preserve">Slide </w:t>
            </w:r>
            <w:r w:rsidR="00D97711">
              <w:rPr>
                <w:sz w:val="20"/>
                <w:szCs w:val="20"/>
              </w:rPr>
              <w:t>32</w:t>
            </w:r>
          </w:p>
          <w:p w14:paraId="7C32F8C6" w14:textId="6A3646F5" w:rsidR="00C54A91" w:rsidRDefault="00F52E16" w:rsidP="00A90161">
            <w:pPr>
              <w:jc w:val="center"/>
              <w:rPr>
                <w:sz w:val="20"/>
                <w:szCs w:val="20"/>
              </w:rPr>
            </w:pPr>
            <w:r w:rsidRPr="00F52E16">
              <w:rPr>
                <w:noProof/>
                <w:sz w:val="20"/>
                <w:szCs w:val="20"/>
              </w:rPr>
              <w:drawing>
                <wp:inline distT="0" distB="0" distL="0" distR="0" wp14:anchorId="3F4D1625" wp14:editId="0B576DEC">
                  <wp:extent cx="1749425" cy="1004570"/>
                  <wp:effectExtent l="0" t="0" r="3175" b="508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49425" cy="1004570"/>
                          </a:xfrm>
                          <a:prstGeom prst="rect">
                            <a:avLst/>
                          </a:prstGeom>
                        </pic:spPr>
                      </pic:pic>
                    </a:graphicData>
                  </a:graphic>
                </wp:inline>
              </w:drawing>
            </w:r>
          </w:p>
          <w:p w14:paraId="39584ECA" w14:textId="3B886FBA" w:rsidR="003043D8" w:rsidRPr="00EA1E26" w:rsidRDefault="003043D8" w:rsidP="00A90161">
            <w:pPr>
              <w:jc w:val="center"/>
              <w:rPr>
                <w:sz w:val="20"/>
                <w:szCs w:val="20"/>
              </w:rPr>
            </w:pPr>
          </w:p>
        </w:tc>
      </w:tr>
      <w:tr w:rsidR="00E87D3D" w14:paraId="15522688" w14:textId="1DD537DB" w:rsidTr="00EA1E26">
        <w:tc>
          <w:tcPr>
            <w:tcW w:w="983" w:type="dxa"/>
          </w:tcPr>
          <w:p w14:paraId="24BFB979" w14:textId="357A52EF" w:rsidR="0080168A" w:rsidRDefault="0080168A" w:rsidP="00F9345E"/>
        </w:tc>
        <w:tc>
          <w:tcPr>
            <w:tcW w:w="10347" w:type="dxa"/>
          </w:tcPr>
          <w:p w14:paraId="137081EA" w14:textId="2B69D53F" w:rsidR="00D97711" w:rsidRDefault="00EA1E26" w:rsidP="00D97711">
            <w:pPr>
              <w:jc w:val="both"/>
              <w:rPr>
                <w:b/>
                <w:sz w:val="20"/>
                <w:szCs w:val="20"/>
              </w:rPr>
            </w:pPr>
            <w:r w:rsidRPr="005144CC">
              <w:rPr>
                <w:b/>
                <w:sz w:val="20"/>
                <w:szCs w:val="20"/>
              </w:rPr>
              <w:t xml:space="preserve">Show </w:t>
            </w:r>
            <w:r w:rsidR="009D1C37" w:rsidRPr="005144CC">
              <w:rPr>
                <w:b/>
                <w:sz w:val="20"/>
                <w:szCs w:val="20"/>
              </w:rPr>
              <w:t>Slide 3</w:t>
            </w:r>
            <w:r w:rsidR="00D97711">
              <w:rPr>
                <w:b/>
                <w:sz w:val="20"/>
                <w:szCs w:val="20"/>
              </w:rPr>
              <w:t>3</w:t>
            </w:r>
          </w:p>
          <w:p w14:paraId="778D44AA" w14:textId="30B7BA3D" w:rsidR="0080168A" w:rsidRPr="00C54A91" w:rsidRDefault="00C54A91" w:rsidP="00D97711">
            <w:pPr>
              <w:pStyle w:val="Heading5"/>
              <w:outlineLvl w:val="4"/>
            </w:pPr>
            <w:r w:rsidRPr="00C54A91">
              <w:t>Rights and needs of children and young people</w:t>
            </w:r>
          </w:p>
          <w:p w14:paraId="2900A979" w14:textId="77777777" w:rsidR="00C946F5" w:rsidRDefault="00C946F5" w:rsidP="00D56597">
            <w:pPr>
              <w:jc w:val="both"/>
              <w:rPr>
                <w:b/>
              </w:rPr>
            </w:pPr>
          </w:p>
          <w:p w14:paraId="3A2AEBC5" w14:textId="32974F9E" w:rsidR="009D1C37" w:rsidRPr="003A2760" w:rsidRDefault="009D1C37" w:rsidP="009D1C37">
            <w:pPr>
              <w:jc w:val="both"/>
              <w:rPr>
                <w:bCs/>
                <w:sz w:val="20"/>
                <w:szCs w:val="20"/>
              </w:rPr>
            </w:pPr>
            <w:r w:rsidRPr="003A2760">
              <w:rPr>
                <w:bCs/>
                <w:sz w:val="20"/>
                <w:szCs w:val="20"/>
              </w:rPr>
              <w:t xml:space="preserve">The legislation requires that the rights and needs of a child and standards of care are met. Child Safety staff carry a primary responsibility to ensure these requirements are met, but responsibility </w:t>
            </w:r>
            <w:r w:rsidR="00185E72" w:rsidRPr="003A2760">
              <w:rPr>
                <w:bCs/>
                <w:sz w:val="20"/>
                <w:szCs w:val="20"/>
              </w:rPr>
              <w:t>i</w:t>
            </w:r>
            <w:r w:rsidRPr="003A2760">
              <w:rPr>
                <w:bCs/>
                <w:sz w:val="20"/>
                <w:szCs w:val="20"/>
              </w:rPr>
              <w:t xml:space="preserve">s also shared by all members of the child’s </w:t>
            </w:r>
            <w:r w:rsidR="00185E72" w:rsidRPr="003A2760">
              <w:rPr>
                <w:bCs/>
                <w:sz w:val="20"/>
                <w:szCs w:val="20"/>
              </w:rPr>
              <w:t>safety and support network</w:t>
            </w:r>
            <w:r w:rsidRPr="003A2760">
              <w:rPr>
                <w:bCs/>
                <w:sz w:val="20"/>
                <w:szCs w:val="20"/>
              </w:rPr>
              <w:t xml:space="preserve"> – including carers and their Foster and Kinship Care </w:t>
            </w:r>
            <w:r w:rsidR="00185E72" w:rsidRPr="003A2760">
              <w:rPr>
                <w:bCs/>
                <w:sz w:val="20"/>
                <w:szCs w:val="20"/>
              </w:rPr>
              <w:t>agency</w:t>
            </w:r>
            <w:r w:rsidRPr="003A2760">
              <w:rPr>
                <w:bCs/>
                <w:sz w:val="20"/>
                <w:szCs w:val="20"/>
              </w:rPr>
              <w:t xml:space="preserve">. </w:t>
            </w:r>
          </w:p>
          <w:p w14:paraId="1BA3CA19" w14:textId="77777777" w:rsidR="009D1C37" w:rsidRPr="003A2760" w:rsidRDefault="009D1C37" w:rsidP="009D1C37">
            <w:pPr>
              <w:jc w:val="both"/>
              <w:rPr>
                <w:bCs/>
                <w:sz w:val="12"/>
                <w:szCs w:val="12"/>
              </w:rPr>
            </w:pPr>
          </w:p>
          <w:p w14:paraId="6AD044BC" w14:textId="77777777" w:rsidR="00326C12" w:rsidRPr="003A2760" w:rsidRDefault="009D1C37" w:rsidP="00D56597">
            <w:pPr>
              <w:jc w:val="both"/>
              <w:rPr>
                <w:bCs/>
                <w:i/>
                <w:iCs/>
                <w:sz w:val="20"/>
                <w:szCs w:val="20"/>
              </w:rPr>
            </w:pPr>
            <w:r w:rsidRPr="003A2760">
              <w:rPr>
                <w:bCs/>
                <w:i/>
                <w:iCs/>
                <w:sz w:val="20"/>
                <w:szCs w:val="20"/>
              </w:rPr>
              <w:t>Explain that some of these concepts will be discussed here and in more detail in later modules but that it is important to remember that what Child Safety and Foster and Kinship Carers do, and are required to undertake, is usually determined by law</w:t>
            </w:r>
            <w:r w:rsidR="001940E6" w:rsidRPr="003A2760">
              <w:rPr>
                <w:bCs/>
                <w:i/>
                <w:iCs/>
                <w:sz w:val="20"/>
                <w:szCs w:val="20"/>
              </w:rPr>
              <w:t>.</w:t>
            </w:r>
          </w:p>
          <w:p w14:paraId="1A68EE22" w14:textId="3B63480F" w:rsidR="001940E6" w:rsidRPr="001940E6" w:rsidRDefault="001940E6" w:rsidP="00D56597">
            <w:pPr>
              <w:jc w:val="both"/>
              <w:rPr>
                <w:bCs/>
                <w:i/>
                <w:iCs/>
              </w:rPr>
            </w:pPr>
          </w:p>
        </w:tc>
        <w:tc>
          <w:tcPr>
            <w:tcW w:w="2977" w:type="dxa"/>
            <w:gridSpan w:val="2"/>
          </w:tcPr>
          <w:p w14:paraId="7DDF4F03" w14:textId="45C3D82C" w:rsidR="00C54A91" w:rsidRDefault="00C54A91" w:rsidP="00A90161">
            <w:pPr>
              <w:jc w:val="center"/>
            </w:pPr>
            <w:r>
              <w:t xml:space="preserve">Slide </w:t>
            </w:r>
            <w:r w:rsidR="00BD0C49">
              <w:t>3</w:t>
            </w:r>
            <w:r w:rsidR="00D97711">
              <w:t>3</w:t>
            </w:r>
          </w:p>
          <w:p w14:paraId="6DB3D14E" w14:textId="2F067B3C" w:rsidR="0080168A" w:rsidRDefault="00F52E16" w:rsidP="00A90161">
            <w:pPr>
              <w:jc w:val="center"/>
            </w:pPr>
            <w:r w:rsidRPr="00F52E16">
              <w:rPr>
                <w:noProof/>
              </w:rPr>
              <w:drawing>
                <wp:inline distT="0" distB="0" distL="0" distR="0" wp14:anchorId="26B282BE" wp14:editId="294E739D">
                  <wp:extent cx="1753235" cy="10001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53235" cy="1000125"/>
                          </a:xfrm>
                          <a:prstGeom prst="rect">
                            <a:avLst/>
                          </a:prstGeom>
                        </pic:spPr>
                      </pic:pic>
                    </a:graphicData>
                  </a:graphic>
                </wp:inline>
              </w:drawing>
            </w:r>
          </w:p>
        </w:tc>
      </w:tr>
    </w:tbl>
    <w:p w14:paraId="7A78F446" w14:textId="77777777" w:rsidR="00326C12" w:rsidRDefault="00326C12">
      <w:r>
        <w:br w:type="page"/>
      </w:r>
    </w:p>
    <w:tbl>
      <w:tblPr>
        <w:tblStyle w:val="TableGrid"/>
        <w:tblW w:w="14307" w:type="dxa"/>
        <w:tblInd w:w="5" w:type="dxa"/>
        <w:tblLayout w:type="fixed"/>
        <w:tblLook w:val="04A0" w:firstRow="1" w:lastRow="0" w:firstColumn="1" w:lastColumn="0" w:noHBand="0" w:noVBand="1"/>
      </w:tblPr>
      <w:tblGrid>
        <w:gridCol w:w="983"/>
        <w:gridCol w:w="10347"/>
        <w:gridCol w:w="2977"/>
      </w:tblGrid>
      <w:tr w:rsidR="00BC50BD" w14:paraId="52E822EF" w14:textId="77777777" w:rsidTr="00D61650">
        <w:tc>
          <w:tcPr>
            <w:tcW w:w="983" w:type="dxa"/>
          </w:tcPr>
          <w:p w14:paraId="632B203D" w14:textId="1F7584EB" w:rsidR="00BC50BD" w:rsidRDefault="004152CC" w:rsidP="00F9345E">
            <w:r>
              <w:lastRenderedPageBreak/>
              <w:br w:type="page"/>
            </w:r>
          </w:p>
        </w:tc>
        <w:tc>
          <w:tcPr>
            <w:tcW w:w="10347" w:type="dxa"/>
          </w:tcPr>
          <w:p w14:paraId="6F9EAB40" w14:textId="65154A8D" w:rsidR="001940E6" w:rsidRPr="005144CC" w:rsidRDefault="005144CC" w:rsidP="001940E6">
            <w:pPr>
              <w:jc w:val="both"/>
              <w:rPr>
                <w:b/>
              </w:rPr>
            </w:pPr>
            <w:r w:rsidRPr="005144CC">
              <w:rPr>
                <w:b/>
              </w:rPr>
              <w:t xml:space="preserve">Show </w:t>
            </w:r>
            <w:r w:rsidR="001940E6" w:rsidRPr="005144CC">
              <w:rPr>
                <w:b/>
              </w:rPr>
              <w:t>Slide 3</w:t>
            </w:r>
            <w:r w:rsidR="00D97711">
              <w:rPr>
                <w:b/>
              </w:rPr>
              <w:t>4</w:t>
            </w:r>
            <w:r w:rsidR="001940E6" w:rsidRPr="005144CC">
              <w:rPr>
                <w:b/>
              </w:rPr>
              <w:t xml:space="preserve"> </w:t>
            </w:r>
          </w:p>
          <w:p w14:paraId="7AFA4D80" w14:textId="218D71A0" w:rsidR="00BC50BD" w:rsidRDefault="00BC50BD" w:rsidP="001940E6">
            <w:pPr>
              <w:pStyle w:val="Heading4"/>
              <w:outlineLvl w:val="3"/>
            </w:pPr>
            <w:r>
              <w:t xml:space="preserve">Principles of the </w:t>
            </w:r>
            <w:r w:rsidRPr="00BC50BD">
              <w:t>Child Protection Act 1999</w:t>
            </w:r>
          </w:p>
          <w:p w14:paraId="4D9116B6" w14:textId="77777777" w:rsidR="00C946F5" w:rsidRPr="005144CC" w:rsidRDefault="00C946F5" w:rsidP="00BC50BD">
            <w:pPr>
              <w:jc w:val="both"/>
              <w:rPr>
                <w:b/>
                <w:color w:val="70AD47" w:themeColor="accent6"/>
                <w:sz w:val="16"/>
                <w:szCs w:val="16"/>
              </w:rPr>
            </w:pPr>
          </w:p>
          <w:p w14:paraId="11B873E5" w14:textId="21920E33" w:rsidR="00BC50BD" w:rsidRPr="001940E6" w:rsidRDefault="00BC50BD" w:rsidP="00BC50BD">
            <w:pPr>
              <w:jc w:val="both"/>
              <w:rPr>
                <w:i/>
                <w:sz w:val="24"/>
                <w:szCs w:val="24"/>
              </w:rPr>
            </w:pPr>
            <w:r w:rsidRPr="001940E6">
              <w:rPr>
                <w:b/>
                <w:color w:val="70AD47" w:themeColor="accent6"/>
                <w:sz w:val="24"/>
                <w:szCs w:val="24"/>
              </w:rPr>
              <w:t>Handout</w:t>
            </w:r>
            <w:r w:rsidRPr="001940E6">
              <w:rPr>
                <w:sz w:val="24"/>
                <w:szCs w:val="24"/>
              </w:rPr>
              <w:t xml:space="preserve"> – </w:t>
            </w:r>
            <w:r w:rsidRPr="001940E6">
              <w:rPr>
                <w:i/>
                <w:sz w:val="24"/>
                <w:szCs w:val="24"/>
              </w:rPr>
              <w:t>Principles of the Act</w:t>
            </w:r>
            <w:r w:rsidR="00E009B7" w:rsidRPr="001940E6">
              <w:rPr>
                <w:i/>
                <w:sz w:val="24"/>
                <w:szCs w:val="24"/>
              </w:rPr>
              <w:t>, Charter of Rights</w:t>
            </w:r>
          </w:p>
          <w:p w14:paraId="7C269785" w14:textId="77777777" w:rsidR="004152CC" w:rsidRPr="001B0FEA" w:rsidRDefault="004152CC" w:rsidP="00BC50BD">
            <w:pPr>
              <w:jc w:val="both"/>
              <w:rPr>
                <w:sz w:val="20"/>
                <w:szCs w:val="20"/>
              </w:rPr>
            </w:pPr>
          </w:p>
          <w:p w14:paraId="56E081DF" w14:textId="38E1AE0C" w:rsidR="008414CA" w:rsidRPr="001B0FEA" w:rsidRDefault="000D70D4" w:rsidP="00BC50BD">
            <w:pPr>
              <w:jc w:val="both"/>
              <w:rPr>
                <w:sz w:val="20"/>
                <w:szCs w:val="20"/>
              </w:rPr>
            </w:pPr>
            <w:r w:rsidRPr="001B0FEA">
              <w:rPr>
                <w:sz w:val="20"/>
                <w:szCs w:val="20"/>
              </w:rPr>
              <w:t>The principles of the act outline</w:t>
            </w:r>
            <w:r w:rsidR="008414CA" w:rsidRPr="001B0FEA">
              <w:rPr>
                <w:sz w:val="20"/>
                <w:szCs w:val="20"/>
              </w:rPr>
              <w:t xml:space="preserve"> the general requirements needed to ensure the safety, wellbeing and best interests of a child or young person.</w:t>
            </w:r>
          </w:p>
          <w:p w14:paraId="0E14F42E" w14:textId="77777777" w:rsidR="008414CA" w:rsidRPr="001B0FEA" w:rsidRDefault="008414CA" w:rsidP="00BC50BD">
            <w:pPr>
              <w:jc w:val="both"/>
              <w:rPr>
                <w:sz w:val="20"/>
                <w:szCs w:val="20"/>
              </w:rPr>
            </w:pPr>
          </w:p>
          <w:p w14:paraId="7120C0DD" w14:textId="4AF79D72" w:rsidR="00BC50BD" w:rsidRPr="001B0FEA" w:rsidRDefault="00BC50BD" w:rsidP="00BC50BD">
            <w:pPr>
              <w:jc w:val="both"/>
              <w:rPr>
                <w:sz w:val="20"/>
                <w:szCs w:val="20"/>
              </w:rPr>
            </w:pPr>
            <w:r w:rsidRPr="001B0FEA">
              <w:rPr>
                <w:sz w:val="20"/>
                <w:szCs w:val="20"/>
              </w:rPr>
              <w:t>The preferred way to work with children and young people is with the support of their families and what is in the best interest of the child. As discussed earlier, Child Safety is by law required to seek family or kinship appropriate care arrangement</w:t>
            </w:r>
            <w:r w:rsidR="003A2760">
              <w:rPr>
                <w:sz w:val="20"/>
                <w:szCs w:val="20"/>
              </w:rPr>
              <w:t>s</w:t>
            </w:r>
            <w:r w:rsidRPr="001B0FEA">
              <w:rPr>
                <w:sz w:val="20"/>
                <w:szCs w:val="20"/>
              </w:rPr>
              <w:t xml:space="preserve"> when placing a child in a care arrangement (principle 5B (h)).</w:t>
            </w:r>
          </w:p>
          <w:p w14:paraId="1093CCF5" w14:textId="77777777" w:rsidR="00BC50BD" w:rsidRPr="001B0FEA" w:rsidRDefault="00BC50BD" w:rsidP="00BC50BD">
            <w:pPr>
              <w:jc w:val="both"/>
              <w:rPr>
                <w:sz w:val="20"/>
                <w:szCs w:val="20"/>
              </w:rPr>
            </w:pPr>
          </w:p>
          <w:p w14:paraId="112A916C" w14:textId="77777777" w:rsidR="00BC50BD" w:rsidRPr="001B0FEA" w:rsidRDefault="00BC50BD" w:rsidP="00BC50BD">
            <w:pPr>
              <w:jc w:val="both"/>
              <w:rPr>
                <w:i/>
                <w:sz w:val="20"/>
                <w:szCs w:val="20"/>
              </w:rPr>
            </w:pPr>
            <w:r w:rsidRPr="001B0FEA">
              <w:rPr>
                <w:sz w:val="20"/>
                <w:szCs w:val="20"/>
              </w:rPr>
              <w:t xml:space="preserve">Wherever possible the aim is to safely return the child to their family. </w:t>
            </w:r>
            <w:r w:rsidRPr="001B0FEA">
              <w:rPr>
                <w:i/>
                <w:sz w:val="20"/>
                <w:szCs w:val="20"/>
              </w:rPr>
              <w:t>Link this with previous discussion about protective factors and supports to families.</w:t>
            </w:r>
          </w:p>
          <w:p w14:paraId="29199B7A" w14:textId="77777777" w:rsidR="00BC50BD" w:rsidRPr="001B0FEA" w:rsidRDefault="00BC50BD" w:rsidP="00BC50BD">
            <w:pPr>
              <w:jc w:val="both"/>
              <w:rPr>
                <w:sz w:val="20"/>
                <w:szCs w:val="20"/>
              </w:rPr>
            </w:pPr>
          </w:p>
          <w:p w14:paraId="566E567C" w14:textId="185FFA6E" w:rsidR="00BC50BD" w:rsidRPr="001B0FEA" w:rsidRDefault="00BC50BD" w:rsidP="00BC50BD">
            <w:pPr>
              <w:jc w:val="both"/>
              <w:rPr>
                <w:sz w:val="20"/>
                <w:szCs w:val="20"/>
              </w:rPr>
            </w:pPr>
            <w:r w:rsidRPr="001B0FEA">
              <w:rPr>
                <w:sz w:val="20"/>
                <w:szCs w:val="20"/>
              </w:rPr>
              <w:t xml:space="preserve">Where children and young people need longer term stable care, every effort is made to preserve meaningful family and social connections for them including cultural, </w:t>
            </w:r>
            <w:proofErr w:type="gramStart"/>
            <w:r w:rsidRPr="001B0FEA">
              <w:rPr>
                <w:sz w:val="20"/>
                <w:szCs w:val="20"/>
              </w:rPr>
              <w:t>religious</w:t>
            </w:r>
            <w:proofErr w:type="gramEnd"/>
            <w:r w:rsidRPr="001B0FEA">
              <w:rPr>
                <w:sz w:val="20"/>
                <w:szCs w:val="20"/>
              </w:rPr>
              <w:t xml:space="preserve"> and ethnic relationships and connections (principle (l). Discuss that part of the </w:t>
            </w:r>
            <w:r w:rsidR="001940E6" w:rsidRPr="001B0FEA">
              <w:rPr>
                <w:sz w:val="20"/>
                <w:szCs w:val="20"/>
              </w:rPr>
              <w:t>carer’s</w:t>
            </w:r>
            <w:r w:rsidRPr="001B0FEA">
              <w:rPr>
                <w:sz w:val="20"/>
                <w:szCs w:val="20"/>
              </w:rPr>
              <w:t xml:space="preserve"> role is to support and assist with maintaining these family connections and provide examples how.</w:t>
            </w:r>
          </w:p>
          <w:p w14:paraId="61F8B19B" w14:textId="77777777" w:rsidR="00BC50BD" w:rsidRPr="001B0FEA" w:rsidRDefault="00BC50BD" w:rsidP="00BC50BD">
            <w:pPr>
              <w:jc w:val="both"/>
              <w:rPr>
                <w:sz w:val="20"/>
                <w:szCs w:val="20"/>
              </w:rPr>
            </w:pPr>
          </w:p>
          <w:p w14:paraId="1CC269FE" w14:textId="164FE8FE" w:rsidR="00BC50BD" w:rsidRDefault="00FB7A1E" w:rsidP="00BC50BD">
            <w:pPr>
              <w:jc w:val="both"/>
              <w:rPr>
                <w:i/>
                <w:sz w:val="20"/>
                <w:szCs w:val="20"/>
              </w:rPr>
            </w:pPr>
            <w:r w:rsidRPr="001B0FEA">
              <w:rPr>
                <w:i/>
                <w:sz w:val="20"/>
                <w:szCs w:val="20"/>
              </w:rPr>
              <w:t xml:space="preserve">Optional - </w:t>
            </w:r>
            <w:r w:rsidR="00BC50BD" w:rsidRPr="001B0FEA">
              <w:rPr>
                <w:i/>
                <w:sz w:val="20"/>
                <w:szCs w:val="20"/>
              </w:rPr>
              <w:t>Trainers can post the principles onto a wall and refer to them regularly during the training.</w:t>
            </w:r>
          </w:p>
          <w:p w14:paraId="12AA18A4" w14:textId="2280002E" w:rsidR="001940E6" w:rsidRDefault="001940E6" w:rsidP="00BC50BD">
            <w:pPr>
              <w:jc w:val="both"/>
              <w:rPr>
                <w:i/>
                <w:sz w:val="20"/>
                <w:szCs w:val="20"/>
              </w:rPr>
            </w:pPr>
          </w:p>
          <w:p w14:paraId="2A62C24C" w14:textId="29450816" w:rsidR="001940E6" w:rsidRPr="005144CC" w:rsidRDefault="001940E6" w:rsidP="001940E6">
            <w:pPr>
              <w:jc w:val="both"/>
              <w:rPr>
                <w:b/>
                <w:bCs/>
                <w:sz w:val="20"/>
                <w:szCs w:val="20"/>
              </w:rPr>
            </w:pPr>
            <w:r w:rsidRPr="005144CC">
              <w:rPr>
                <w:b/>
                <w:bCs/>
                <w:sz w:val="20"/>
                <w:szCs w:val="20"/>
              </w:rPr>
              <w:t>Slide 3</w:t>
            </w:r>
            <w:r w:rsidR="00D97711">
              <w:rPr>
                <w:b/>
                <w:bCs/>
                <w:sz w:val="20"/>
                <w:szCs w:val="20"/>
              </w:rPr>
              <w:t>5</w:t>
            </w:r>
          </w:p>
          <w:p w14:paraId="73335939" w14:textId="14BC8504" w:rsidR="001940E6" w:rsidRPr="003A2760" w:rsidRDefault="001940E6" w:rsidP="001940E6">
            <w:pPr>
              <w:jc w:val="both"/>
              <w:rPr>
                <w:sz w:val="20"/>
                <w:szCs w:val="20"/>
              </w:rPr>
            </w:pPr>
            <w:r w:rsidRPr="003A2760">
              <w:rPr>
                <w:sz w:val="20"/>
                <w:szCs w:val="20"/>
              </w:rPr>
              <w:t xml:space="preserve">The needs, goals, outcomes, and actions just described meet the responsibilities and rights outlined in the Charter of Rights in the </w:t>
            </w:r>
            <w:r w:rsidRPr="003A2760">
              <w:rPr>
                <w:i/>
                <w:sz w:val="20"/>
                <w:szCs w:val="20"/>
              </w:rPr>
              <w:t>Child Protection Act 1999</w:t>
            </w:r>
            <w:r w:rsidRPr="003A2760">
              <w:rPr>
                <w:sz w:val="20"/>
                <w:szCs w:val="20"/>
              </w:rPr>
              <w:t xml:space="preserve">. </w:t>
            </w:r>
          </w:p>
          <w:p w14:paraId="13F2D9EB" w14:textId="77777777" w:rsidR="001940E6" w:rsidRPr="003A2760" w:rsidRDefault="001940E6" w:rsidP="001940E6">
            <w:pPr>
              <w:jc w:val="both"/>
              <w:rPr>
                <w:sz w:val="20"/>
                <w:szCs w:val="20"/>
              </w:rPr>
            </w:pPr>
          </w:p>
          <w:p w14:paraId="669EC9BC" w14:textId="77777777" w:rsidR="001940E6" w:rsidRPr="003A2760" w:rsidRDefault="001940E6" w:rsidP="001940E6">
            <w:pPr>
              <w:jc w:val="both"/>
              <w:rPr>
                <w:sz w:val="20"/>
                <w:szCs w:val="20"/>
              </w:rPr>
            </w:pPr>
            <w:r w:rsidRPr="003A2760">
              <w:rPr>
                <w:sz w:val="20"/>
                <w:szCs w:val="20"/>
              </w:rPr>
              <w:t xml:space="preserve">It is important to know that there is a legal obligation to ensure rights of children and young people are upheld. </w:t>
            </w:r>
          </w:p>
          <w:p w14:paraId="74AE286E" w14:textId="77777777" w:rsidR="001940E6" w:rsidRPr="003A2760" w:rsidRDefault="001940E6" w:rsidP="001940E6">
            <w:pPr>
              <w:jc w:val="both"/>
              <w:rPr>
                <w:sz w:val="20"/>
                <w:szCs w:val="20"/>
              </w:rPr>
            </w:pPr>
          </w:p>
          <w:p w14:paraId="4EEF73BD" w14:textId="77777777" w:rsidR="003A2760" w:rsidRDefault="003A2760" w:rsidP="00FB7A1E">
            <w:pPr>
              <w:jc w:val="both"/>
              <w:rPr>
                <w:b/>
                <w:sz w:val="24"/>
                <w:szCs w:val="24"/>
              </w:rPr>
            </w:pPr>
          </w:p>
          <w:p w14:paraId="0880B801" w14:textId="0EFD1DE0" w:rsidR="005144CC" w:rsidRPr="00C54A91" w:rsidRDefault="005144CC" w:rsidP="00FB7A1E">
            <w:pPr>
              <w:jc w:val="both"/>
              <w:rPr>
                <w:b/>
                <w:sz w:val="24"/>
                <w:szCs w:val="24"/>
              </w:rPr>
            </w:pPr>
          </w:p>
        </w:tc>
        <w:tc>
          <w:tcPr>
            <w:tcW w:w="2977" w:type="dxa"/>
          </w:tcPr>
          <w:p w14:paraId="4634D82C" w14:textId="4E83AF27" w:rsidR="00BC50BD" w:rsidRPr="00D61650" w:rsidRDefault="00BC50BD" w:rsidP="00A90161">
            <w:pPr>
              <w:jc w:val="center"/>
              <w:rPr>
                <w:sz w:val="20"/>
                <w:szCs w:val="20"/>
              </w:rPr>
            </w:pPr>
            <w:r w:rsidRPr="00D61650">
              <w:rPr>
                <w:sz w:val="20"/>
                <w:szCs w:val="20"/>
              </w:rPr>
              <w:t xml:space="preserve">Slide </w:t>
            </w:r>
            <w:r w:rsidR="00C946F5" w:rsidRPr="00D61650">
              <w:rPr>
                <w:sz w:val="20"/>
                <w:szCs w:val="20"/>
              </w:rPr>
              <w:t>3</w:t>
            </w:r>
            <w:r w:rsidR="00D97711">
              <w:rPr>
                <w:sz w:val="20"/>
                <w:szCs w:val="20"/>
              </w:rPr>
              <w:t>4</w:t>
            </w:r>
          </w:p>
          <w:p w14:paraId="3B4EBF2C" w14:textId="4D5A7FCB" w:rsidR="00BC50BD" w:rsidRPr="00D61650" w:rsidRDefault="00F52E16" w:rsidP="00A90161">
            <w:pPr>
              <w:jc w:val="center"/>
              <w:rPr>
                <w:sz w:val="20"/>
                <w:szCs w:val="20"/>
              </w:rPr>
            </w:pPr>
            <w:r w:rsidRPr="00F52E16">
              <w:rPr>
                <w:noProof/>
                <w:sz w:val="20"/>
                <w:szCs w:val="20"/>
              </w:rPr>
              <w:drawing>
                <wp:inline distT="0" distB="0" distL="0" distR="0" wp14:anchorId="23E56EA8" wp14:editId="33D2E9B1">
                  <wp:extent cx="1753235" cy="99123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53235" cy="991235"/>
                          </a:xfrm>
                          <a:prstGeom prst="rect">
                            <a:avLst/>
                          </a:prstGeom>
                        </pic:spPr>
                      </pic:pic>
                    </a:graphicData>
                  </a:graphic>
                </wp:inline>
              </w:drawing>
            </w:r>
          </w:p>
          <w:p w14:paraId="08B6F5E1" w14:textId="35646988" w:rsidR="00C946F5" w:rsidRPr="00D61650" w:rsidRDefault="00C946F5" w:rsidP="00A90161">
            <w:pPr>
              <w:jc w:val="center"/>
              <w:rPr>
                <w:sz w:val="20"/>
                <w:szCs w:val="20"/>
              </w:rPr>
            </w:pPr>
          </w:p>
          <w:p w14:paraId="0D91C357" w14:textId="77777777" w:rsidR="001940E6" w:rsidRPr="00D61650" w:rsidRDefault="001940E6" w:rsidP="00A90161">
            <w:pPr>
              <w:jc w:val="center"/>
              <w:rPr>
                <w:sz w:val="20"/>
                <w:szCs w:val="20"/>
              </w:rPr>
            </w:pPr>
          </w:p>
          <w:p w14:paraId="078773CE" w14:textId="77777777" w:rsidR="001940E6" w:rsidRPr="00D61650" w:rsidRDefault="001940E6" w:rsidP="00A90161">
            <w:pPr>
              <w:jc w:val="center"/>
              <w:rPr>
                <w:sz w:val="20"/>
                <w:szCs w:val="20"/>
              </w:rPr>
            </w:pPr>
          </w:p>
          <w:p w14:paraId="2674B3C6" w14:textId="77777777" w:rsidR="001940E6" w:rsidRPr="00D61650" w:rsidRDefault="001940E6" w:rsidP="00A90161">
            <w:pPr>
              <w:jc w:val="center"/>
              <w:rPr>
                <w:sz w:val="20"/>
                <w:szCs w:val="20"/>
              </w:rPr>
            </w:pPr>
          </w:p>
          <w:p w14:paraId="2C2E60C3" w14:textId="77777777" w:rsidR="001940E6" w:rsidRPr="00D61650" w:rsidRDefault="001940E6" w:rsidP="00A90161">
            <w:pPr>
              <w:jc w:val="center"/>
              <w:rPr>
                <w:sz w:val="20"/>
                <w:szCs w:val="20"/>
              </w:rPr>
            </w:pPr>
          </w:p>
          <w:p w14:paraId="443F9C13" w14:textId="77777777" w:rsidR="001940E6" w:rsidRPr="00D61650" w:rsidRDefault="001940E6" w:rsidP="00A90161">
            <w:pPr>
              <w:jc w:val="center"/>
              <w:rPr>
                <w:sz w:val="20"/>
                <w:szCs w:val="20"/>
              </w:rPr>
            </w:pPr>
          </w:p>
          <w:p w14:paraId="3415F451" w14:textId="77777777" w:rsidR="001940E6" w:rsidRPr="00D61650" w:rsidRDefault="001940E6" w:rsidP="00A90161">
            <w:pPr>
              <w:jc w:val="center"/>
              <w:rPr>
                <w:sz w:val="20"/>
                <w:szCs w:val="20"/>
              </w:rPr>
            </w:pPr>
          </w:p>
          <w:p w14:paraId="4F13BFA2" w14:textId="77777777" w:rsidR="001940E6" w:rsidRPr="00D61650" w:rsidRDefault="001940E6" w:rsidP="00A90161">
            <w:pPr>
              <w:jc w:val="center"/>
              <w:rPr>
                <w:sz w:val="20"/>
                <w:szCs w:val="20"/>
              </w:rPr>
            </w:pPr>
          </w:p>
          <w:p w14:paraId="2712E186" w14:textId="77777777" w:rsidR="001940E6" w:rsidRPr="00D61650" w:rsidRDefault="001940E6" w:rsidP="00A90161">
            <w:pPr>
              <w:jc w:val="center"/>
              <w:rPr>
                <w:sz w:val="20"/>
                <w:szCs w:val="20"/>
              </w:rPr>
            </w:pPr>
          </w:p>
          <w:p w14:paraId="554CAB25" w14:textId="77777777" w:rsidR="001940E6" w:rsidRPr="00D61650" w:rsidRDefault="001940E6" w:rsidP="00A90161">
            <w:pPr>
              <w:jc w:val="center"/>
              <w:rPr>
                <w:sz w:val="20"/>
                <w:szCs w:val="20"/>
              </w:rPr>
            </w:pPr>
          </w:p>
          <w:p w14:paraId="199F43D8" w14:textId="77777777" w:rsidR="001940E6" w:rsidRPr="00D61650" w:rsidRDefault="001940E6" w:rsidP="00A90161">
            <w:pPr>
              <w:jc w:val="center"/>
              <w:rPr>
                <w:sz w:val="20"/>
                <w:szCs w:val="20"/>
              </w:rPr>
            </w:pPr>
          </w:p>
          <w:p w14:paraId="24688878" w14:textId="77777777" w:rsidR="003A2760" w:rsidRDefault="003A2760" w:rsidP="00A90161">
            <w:pPr>
              <w:jc w:val="center"/>
              <w:rPr>
                <w:sz w:val="20"/>
                <w:szCs w:val="20"/>
              </w:rPr>
            </w:pPr>
          </w:p>
          <w:p w14:paraId="68315C0C" w14:textId="5337F2C0" w:rsidR="00E009B7" w:rsidRPr="00D61650" w:rsidRDefault="00E009B7" w:rsidP="00A90161">
            <w:pPr>
              <w:jc w:val="center"/>
              <w:rPr>
                <w:sz w:val="20"/>
                <w:szCs w:val="20"/>
              </w:rPr>
            </w:pPr>
            <w:r w:rsidRPr="00D61650">
              <w:rPr>
                <w:sz w:val="20"/>
                <w:szCs w:val="20"/>
              </w:rPr>
              <w:t>Slide 3</w:t>
            </w:r>
            <w:r w:rsidR="00D97711">
              <w:rPr>
                <w:sz w:val="20"/>
                <w:szCs w:val="20"/>
              </w:rPr>
              <w:t>5</w:t>
            </w:r>
          </w:p>
          <w:p w14:paraId="4E825B59" w14:textId="58BADB46" w:rsidR="00C946F5" w:rsidRPr="00D61650" w:rsidRDefault="00C946F5" w:rsidP="00A90161">
            <w:pPr>
              <w:jc w:val="center"/>
              <w:rPr>
                <w:sz w:val="20"/>
                <w:szCs w:val="20"/>
              </w:rPr>
            </w:pPr>
          </w:p>
          <w:p w14:paraId="4D1FAACC" w14:textId="1250BBDC" w:rsidR="00C946F5" w:rsidRPr="00D61650" w:rsidRDefault="00F52E16" w:rsidP="00A90161">
            <w:pPr>
              <w:jc w:val="center"/>
              <w:rPr>
                <w:sz w:val="20"/>
                <w:szCs w:val="20"/>
              </w:rPr>
            </w:pPr>
            <w:r w:rsidRPr="00F52E16">
              <w:rPr>
                <w:noProof/>
                <w:sz w:val="20"/>
                <w:szCs w:val="20"/>
              </w:rPr>
              <w:drawing>
                <wp:inline distT="0" distB="0" distL="0" distR="0" wp14:anchorId="3E43ADBB" wp14:editId="456CAB5C">
                  <wp:extent cx="1753235" cy="101917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53235" cy="1019175"/>
                          </a:xfrm>
                          <a:prstGeom prst="rect">
                            <a:avLst/>
                          </a:prstGeom>
                        </pic:spPr>
                      </pic:pic>
                    </a:graphicData>
                  </a:graphic>
                </wp:inline>
              </w:drawing>
            </w:r>
          </w:p>
        </w:tc>
      </w:tr>
    </w:tbl>
    <w:p w14:paraId="61A0D326" w14:textId="77777777" w:rsidR="005E56FD" w:rsidRDefault="005E56FD">
      <w:r>
        <w:br w:type="page"/>
      </w:r>
    </w:p>
    <w:tbl>
      <w:tblPr>
        <w:tblStyle w:val="TableGrid"/>
        <w:tblW w:w="14307" w:type="dxa"/>
        <w:tblInd w:w="5" w:type="dxa"/>
        <w:tblLayout w:type="fixed"/>
        <w:tblLook w:val="04A0" w:firstRow="1" w:lastRow="0" w:firstColumn="1" w:lastColumn="0" w:noHBand="0" w:noVBand="1"/>
      </w:tblPr>
      <w:tblGrid>
        <w:gridCol w:w="983"/>
        <w:gridCol w:w="10347"/>
        <w:gridCol w:w="2977"/>
      </w:tblGrid>
      <w:tr w:rsidR="00DE1007" w14:paraId="62902FB5" w14:textId="77777777" w:rsidTr="00D61650">
        <w:tc>
          <w:tcPr>
            <w:tcW w:w="983" w:type="dxa"/>
          </w:tcPr>
          <w:p w14:paraId="4D498F3D" w14:textId="7AF69AE2" w:rsidR="00DE1007" w:rsidRDefault="00DE1007" w:rsidP="00F9345E"/>
        </w:tc>
        <w:tc>
          <w:tcPr>
            <w:tcW w:w="10347" w:type="dxa"/>
          </w:tcPr>
          <w:p w14:paraId="6D721D95" w14:textId="353BC36A" w:rsidR="00DE1007" w:rsidRPr="00C946F5" w:rsidRDefault="00DE1007" w:rsidP="00DE1007">
            <w:pPr>
              <w:jc w:val="both"/>
              <w:rPr>
                <w:b/>
                <w:bCs/>
                <w:iCs/>
                <w:sz w:val="20"/>
                <w:szCs w:val="20"/>
              </w:rPr>
            </w:pPr>
            <w:r w:rsidRPr="00C946F5">
              <w:rPr>
                <w:b/>
                <w:bCs/>
                <w:iCs/>
                <w:sz w:val="20"/>
                <w:szCs w:val="20"/>
              </w:rPr>
              <w:t xml:space="preserve"> </w:t>
            </w:r>
            <w:r w:rsidR="005144CC">
              <w:rPr>
                <w:b/>
                <w:bCs/>
                <w:iCs/>
                <w:sz w:val="20"/>
                <w:szCs w:val="20"/>
              </w:rPr>
              <w:t xml:space="preserve">Show </w:t>
            </w:r>
            <w:r w:rsidRPr="00C946F5">
              <w:rPr>
                <w:b/>
                <w:bCs/>
                <w:iCs/>
                <w:sz w:val="20"/>
                <w:szCs w:val="20"/>
              </w:rPr>
              <w:t>Slide 3</w:t>
            </w:r>
            <w:r w:rsidR="00D97711">
              <w:rPr>
                <w:b/>
                <w:bCs/>
                <w:iCs/>
                <w:sz w:val="20"/>
                <w:szCs w:val="20"/>
              </w:rPr>
              <w:t>6</w:t>
            </w:r>
          </w:p>
          <w:p w14:paraId="7128C025" w14:textId="5E6205C9" w:rsidR="001F0285" w:rsidRPr="005F48AC" w:rsidRDefault="00DE1007" w:rsidP="005F48AC">
            <w:pPr>
              <w:pStyle w:val="IntenseQuote"/>
            </w:pPr>
            <w:r>
              <w:t xml:space="preserve">Activity </w:t>
            </w:r>
            <w:r w:rsidR="00D22F1B">
              <w:t>4</w:t>
            </w:r>
            <w:r>
              <w:t xml:space="preserve"> – Principles of the Act</w:t>
            </w:r>
          </w:p>
          <w:p w14:paraId="5C1B3A8A" w14:textId="77777777" w:rsidR="001F0285" w:rsidRDefault="001F0285" w:rsidP="00DE1007">
            <w:pPr>
              <w:jc w:val="both"/>
              <w:rPr>
                <w:sz w:val="20"/>
                <w:szCs w:val="20"/>
              </w:rPr>
            </w:pPr>
          </w:p>
          <w:p w14:paraId="1A090190" w14:textId="401B1C55" w:rsidR="00D61650" w:rsidRDefault="00D61650" w:rsidP="00DE1007">
            <w:pPr>
              <w:jc w:val="both"/>
              <w:rPr>
                <w:b/>
                <w:sz w:val="24"/>
                <w:szCs w:val="24"/>
              </w:rPr>
            </w:pPr>
          </w:p>
        </w:tc>
        <w:tc>
          <w:tcPr>
            <w:tcW w:w="2977" w:type="dxa"/>
          </w:tcPr>
          <w:p w14:paraId="6CEDF14F" w14:textId="207DCD32" w:rsidR="00DE1007" w:rsidRPr="00D61650" w:rsidRDefault="00DE1007" w:rsidP="00A90161">
            <w:pPr>
              <w:jc w:val="center"/>
              <w:rPr>
                <w:sz w:val="20"/>
                <w:szCs w:val="20"/>
              </w:rPr>
            </w:pPr>
            <w:r w:rsidRPr="00D61650">
              <w:rPr>
                <w:sz w:val="20"/>
                <w:szCs w:val="20"/>
              </w:rPr>
              <w:t>Slide 3</w:t>
            </w:r>
            <w:r w:rsidR="00D97711">
              <w:rPr>
                <w:sz w:val="20"/>
                <w:szCs w:val="20"/>
              </w:rPr>
              <w:t>6</w:t>
            </w:r>
          </w:p>
          <w:p w14:paraId="668DA217" w14:textId="00464AD8" w:rsidR="00DE1007" w:rsidRPr="00D61650" w:rsidRDefault="00F52E16" w:rsidP="00A90161">
            <w:pPr>
              <w:jc w:val="center"/>
              <w:rPr>
                <w:sz w:val="20"/>
                <w:szCs w:val="20"/>
              </w:rPr>
            </w:pPr>
            <w:r w:rsidRPr="00F52E16">
              <w:rPr>
                <w:noProof/>
                <w:sz w:val="20"/>
                <w:szCs w:val="20"/>
              </w:rPr>
              <w:drawing>
                <wp:inline distT="0" distB="0" distL="0" distR="0" wp14:anchorId="23B1F4C5" wp14:editId="7D07FB29">
                  <wp:extent cx="1753235" cy="101409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53235" cy="1014095"/>
                          </a:xfrm>
                          <a:prstGeom prst="rect">
                            <a:avLst/>
                          </a:prstGeom>
                        </pic:spPr>
                      </pic:pic>
                    </a:graphicData>
                  </a:graphic>
                </wp:inline>
              </w:drawing>
            </w:r>
          </w:p>
        </w:tc>
      </w:tr>
      <w:tr w:rsidR="00B1314B" w14:paraId="70857F11" w14:textId="77777777" w:rsidTr="00D61650">
        <w:tc>
          <w:tcPr>
            <w:tcW w:w="983" w:type="dxa"/>
          </w:tcPr>
          <w:p w14:paraId="163ADB5F" w14:textId="7A0C3CC6" w:rsidR="00A9333D" w:rsidRDefault="00D56597" w:rsidP="00F9345E">
            <w:r>
              <w:br w:type="page"/>
            </w:r>
          </w:p>
        </w:tc>
        <w:tc>
          <w:tcPr>
            <w:tcW w:w="10347" w:type="dxa"/>
          </w:tcPr>
          <w:p w14:paraId="60D76EE6" w14:textId="67090C16" w:rsidR="00D61650" w:rsidRDefault="005144CC" w:rsidP="00D61650">
            <w:pPr>
              <w:jc w:val="both"/>
              <w:rPr>
                <w:b/>
                <w:bCs/>
                <w:sz w:val="20"/>
                <w:szCs w:val="20"/>
              </w:rPr>
            </w:pPr>
            <w:r>
              <w:rPr>
                <w:b/>
                <w:bCs/>
                <w:sz w:val="20"/>
                <w:szCs w:val="20"/>
              </w:rPr>
              <w:t xml:space="preserve">Show </w:t>
            </w:r>
            <w:r w:rsidR="00D61650" w:rsidRPr="00B1314B">
              <w:rPr>
                <w:b/>
                <w:bCs/>
                <w:sz w:val="20"/>
                <w:szCs w:val="20"/>
              </w:rPr>
              <w:t>Slide 3</w:t>
            </w:r>
            <w:r w:rsidR="00D97711">
              <w:rPr>
                <w:b/>
                <w:bCs/>
                <w:sz w:val="20"/>
                <w:szCs w:val="20"/>
              </w:rPr>
              <w:t>7</w:t>
            </w:r>
            <w:r w:rsidR="00D61650">
              <w:rPr>
                <w:b/>
                <w:bCs/>
                <w:sz w:val="20"/>
                <w:szCs w:val="20"/>
              </w:rPr>
              <w:t xml:space="preserve"> </w:t>
            </w:r>
            <w:r w:rsidR="00D61650" w:rsidRPr="00B1314B">
              <w:rPr>
                <w:b/>
                <w:bCs/>
                <w:sz w:val="20"/>
                <w:szCs w:val="20"/>
              </w:rPr>
              <w:t xml:space="preserve">&amp; </w:t>
            </w:r>
            <w:r w:rsidR="00A115EC">
              <w:rPr>
                <w:b/>
                <w:bCs/>
                <w:sz w:val="20"/>
                <w:szCs w:val="20"/>
              </w:rPr>
              <w:t>40</w:t>
            </w:r>
          </w:p>
          <w:p w14:paraId="7FF55CD8" w14:textId="40AC0409" w:rsidR="00D61650" w:rsidRDefault="00D61650" w:rsidP="00D61650">
            <w:pPr>
              <w:pStyle w:val="Heading5"/>
              <w:outlineLvl w:val="4"/>
            </w:pPr>
            <w:r>
              <w:t>Principles of the Child Protection Act 1999</w:t>
            </w:r>
          </w:p>
          <w:p w14:paraId="2223B51F" w14:textId="77777777" w:rsidR="005F48AC" w:rsidRPr="005E56FD" w:rsidRDefault="005F48AC" w:rsidP="005F48AC">
            <w:pPr>
              <w:rPr>
                <w:sz w:val="14"/>
                <w:szCs w:val="14"/>
              </w:rPr>
            </w:pPr>
          </w:p>
          <w:p w14:paraId="418CB141" w14:textId="44EEDE14" w:rsidR="00D61650" w:rsidRDefault="005F48AC" w:rsidP="00C629D6">
            <w:pPr>
              <w:jc w:val="both"/>
              <w:rPr>
                <w:b/>
              </w:rPr>
            </w:pPr>
            <w:r w:rsidRPr="005F48AC">
              <w:rPr>
                <w:b/>
              </w:rPr>
              <w:t>Special provisions for Aboriginal and Torres Strait Islander</w:t>
            </w:r>
            <w:r w:rsidR="00D003C6">
              <w:rPr>
                <w:b/>
              </w:rPr>
              <w:t xml:space="preserve"> children</w:t>
            </w:r>
            <w:r w:rsidR="007E7D72">
              <w:rPr>
                <w:b/>
              </w:rPr>
              <w:t>.</w:t>
            </w:r>
          </w:p>
          <w:p w14:paraId="1ACA7478" w14:textId="2B2FC833" w:rsidR="007E7D72" w:rsidRPr="007E7D72" w:rsidRDefault="007E7D72" w:rsidP="00C629D6">
            <w:pPr>
              <w:jc w:val="both"/>
              <w:rPr>
                <w:bCs/>
                <w:i/>
                <w:iCs/>
              </w:rPr>
            </w:pPr>
            <w:r>
              <w:rPr>
                <w:bCs/>
                <w:i/>
                <w:iCs/>
              </w:rPr>
              <w:t>Note to participants that t</w:t>
            </w:r>
            <w:r w:rsidRPr="007E7D72">
              <w:rPr>
                <w:bCs/>
                <w:i/>
                <w:iCs/>
              </w:rPr>
              <w:t>his is a content heavy section</w:t>
            </w:r>
            <w:r>
              <w:rPr>
                <w:bCs/>
                <w:i/>
                <w:iCs/>
              </w:rPr>
              <w:t>.</w:t>
            </w:r>
          </w:p>
          <w:p w14:paraId="3D85C76A" w14:textId="77777777" w:rsidR="005F48AC" w:rsidRPr="00D61650" w:rsidRDefault="005F48AC" w:rsidP="00C629D6">
            <w:pPr>
              <w:jc w:val="both"/>
              <w:rPr>
                <w:b/>
                <w:color w:val="70AD47" w:themeColor="accent6"/>
                <w:sz w:val="14"/>
                <w:szCs w:val="14"/>
              </w:rPr>
            </w:pPr>
          </w:p>
          <w:p w14:paraId="50A44687" w14:textId="0399C8A4" w:rsidR="005F48AC" w:rsidRDefault="005F48AC" w:rsidP="005F48AC">
            <w:pPr>
              <w:jc w:val="both"/>
              <w:rPr>
                <w:i/>
                <w:sz w:val="20"/>
                <w:szCs w:val="20"/>
              </w:rPr>
            </w:pPr>
            <w:r w:rsidRPr="001B0FEA">
              <w:rPr>
                <w:i/>
                <w:sz w:val="20"/>
                <w:szCs w:val="20"/>
              </w:rPr>
              <w:t>Trainers are encouraged to contact local Aboriginal and Torres Strait Islander organisations for local information and resources to assist with these sections or questions by participants.</w:t>
            </w:r>
          </w:p>
          <w:p w14:paraId="3DB2F772" w14:textId="77777777" w:rsidR="005F48AC" w:rsidRPr="005E56FD" w:rsidRDefault="005F48AC" w:rsidP="005F48AC">
            <w:pPr>
              <w:jc w:val="both"/>
              <w:rPr>
                <w:i/>
                <w:sz w:val="12"/>
                <w:szCs w:val="12"/>
              </w:rPr>
            </w:pPr>
          </w:p>
          <w:p w14:paraId="1987A38B" w14:textId="77777777" w:rsidR="005F48AC" w:rsidRPr="00DA20C6" w:rsidRDefault="005F48AC" w:rsidP="005F48AC">
            <w:pPr>
              <w:jc w:val="both"/>
              <w:rPr>
                <w:i/>
                <w:iCs/>
                <w:sz w:val="20"/>
                <w:szCs w:val="20"/>
              </w:rPr>
            </w:pPr>
            <w:r w:rsidRPr="00DA20C6">
              <w:rPr>
                <w:i/>
                <w:iCs/>
                <w:sz w:val="20"/>
                <w:szCs w:val="20"/>
              </w:rPr>
              <w:t>It is important for all foster carers to be aware of the issues that face Aboriginal and Torres Strait Islander people because if they are caring for an Aboriginal and/or Torres Strait Islander child they will be required to assist in enhancing the child’s Aboriginal and Torres Strait Islander identity, connection to their culture. This includes involvement with maintaining contact between the child and their family and/or community group.</w:t>
            </w:r>
          </w:p>
          <w:p w14:paraId="4391C803" w14:textId="77777777" w:rsidR="005F48AC" w:rsidRDefault="005F48AC" w:rsidP="00C629D6">
            <w:pPr>
              <w:jc w:val="both"/>
              <w:rPr>
                <w:b/>
                <w:color w:val="70AD47" w:themeColor="accent6"/>
              </w:rPr>
            </w:pPr>
          </w:p>
          <w:p w14:paraId="34BCA53F" w14:textId="06A05A93" w:rsidR="00A441EF" w:rsidRDefault="00D61650" w:rsidP="00C629D6">
            <w:pPr>
              <w:jc w:val="both"/>
              <w:rPr>
                <w:i/>
                <w:sz w:val="20"/>
                <w:szCs w:val="20"/>
              </w:rPr>
            </w:pPr>
            <w:r w:rsidRPr="00D61650">
              <w:rPr>
                <w:b/>
                <w:color w:val="70AD47" w:themeColor="accent6"/>
              </w:rPr>
              <w:t>Handout</w:t>
            </w:r>
            <w:r w:rsidR="00A441EF">
              <w:rPr>
                <w:b/>
                <w:color w:val="70AD47" w:themeColor="accent6"/>
                <w:sz w:val="20"/>
                <w:szCs w:val="20"/>
              </w:rPr>
              <w:t>s</w:t>
            </w:r>
          </w:p>
          <w:p w14:paraId="62397440" w14:textId="4D09F883" w:rsidR="00A441EF" w:rsidRPr="007E7D72" w:rsidRDefault="00F253C6" w:rsidP="00065010">
            <w:pPr>
              <w:pStyle w:val="ListParagraph"/>
              <w:numPr>
                <w:ilvl w:val="0"/>
                <w:numId w:val="46"/>
              </w:numPr>
              <w:spacing w:after="160" w:line="259" w:lineRule="auto"/>
              <w:jc w:val="both"/>
              <w:rPr>
                <w:iCs/>
                <w:sz w:val="20"/>
                <w:szCs w:val="20"/>
              </w:rPr>
            </w:pPr>
            <w:r w:rsidRPr="007E7D72">
              <w:rPr>
                <w:iCs/>
                <w:sz w:val="20"/>
                <w:szCs w:val="20"/>
              </w:rPr>
              <w:t xml:space="preserve">Refer to ‘Principles of the Act’ handout – section 5(c) </w:t>
            </w:r>
            <w:r w:rsidR="00A441EF" w:rsidRPr="007E7D72">
              <w:rPr>
                <w:iCs/>
                <w:sz w:val="20"/>
                <w:szCs w:val="20"/>
              </w:rPr>
              <w:t>Aboriginal and Torres Strait Islander Child Placement Principle</w:t>
            </w:r>
          </w:p>
          <w:p w14:paraId="486AB618" w14:textId="22D9AA9B" w:rsidR="00F253C6" w:rsidRPr="007E7D72" w:rsidRDefault="00F253C6" w:rsidP="00065010">
            <w:pPr>
              <w:pStyle w:val="ListParagraph"/>
              <w:numPr>
                <w:ilvl w:val="0"/>
                <w:numId w:val="46"/>
              </w:numPr>
              <w:spacing w:after="160" w:line="259" w:lineRule="auto"/>
              <w:jc w:val="both"/>
              <w:rPr>
                <w:iCs/>
                <w:sz w:val="20"/>
                <w:szCs w:val="20"/>
              </w:rPr>
            </w:pPr>
            <w:r w:rsidRPr="007E7D72">
              <w:rPr>
                <w:iCs/>
                <w:sz w:val="20"/>
                <w:szCs w:val="20"/>
              </w:rPr>
              <w:t>Additional provisions for placing Aboriginal and Torres Strait Islander children in care</w:t>
            </w:r>
          </w:p>
          <w:p w14:paraId="63895751" w14:textId="69D9C3CD" w:rsidR="00D003C6" w:rsidRPr="007E7D72" w:rsidRDefault="00A441EF" w:rsidP="00065010">
            <w:pPr>
              <w:pStyle w:val="ListParagraph"/>
              <w:numPr>
                <w:ilvl w:val="0"/>
                <w:numId w:val="46"/>
              </w:numPr>
              <w:spacing w:after="160" w:line="259" w:lineRule="auto"/>
              <w:jc w:val="both"/>
              <w:rPr>
                <w:iCs/>
                <w:sz w:val="20"/>
                <w:szCs w:val="20"/>
              </w:rPr>
            </w:pPr>
            <w:r w:rsidRPr="007E7D72">
              <w:rPr>
                <w:iCs/>
                <w:sz w:val="20"/>
                <w:szCs w:val="20"/>
              </w:rPr>
              <w:t>Child Placement Principle poster</w:t>
            </w:r>
          </w:p>
          <w:p w14:paraId="5DDE5156" w14:textId="0521EC4A" w:rsidR="00D003C6" w:rsidRPr="00D003C6" w:rsidRDefault="00D003C6" w:rsidP="00065010">
            <w:pPr>
              <w:pStyle w:val="ListParagraph"/>
              <w:numPr>
                <w:ilvl w:val="0"/>
                <w:numId w:val="46"/>
              </w:numPr>
              <w:spacing w:after="160" w:line="259" w:lineRule="auto"/>
              <w:jc w:val="both"/>
              <w:rPr>
                <w:sz w:val="20"/>
                <w:szCs w:val="20"/>
              </w:rPr>
            </w:pPr>
            <w:r w:rsidRPr="007E7D72">
              <w:rPr>
                <w:iCs/>
                <w:sz w:val="20"/>
                <w:szCs w:val="20"/>
              </w:rPr>
              <w:t>Independent person</w:t>
            </w:r>
            <w:r w:rsidR="00C61DF8">
              <w:rPr>
                <w:i/>
                <w:sz w:val="20"/>
                <w:szCs w:val="20"/>
              </w:rPr>
              <w:t xml:space="preserve"> </w:t>
            </w:r>
            <w:r w:rsidR="007E7D72" w:rsidRPr="007E7D72">
              <w:rPr>
                <w:iCs/>
                <w:sz w:val="20"/>
                <w:szCs w:val="20"/>
              </w:rPr>
              <w:t>– information for Aboriginal and Torres Strait Islander children and young people</w:t>
            </w:r>
            <w:r w:rsidR="007E7D72">
              <w:rPr>
                <w:i/>
                <w:sz w:val="20"/>
                <w:szCs w:val="20"/>
              </w:rPr>
              <w:t xml:space="preserve"> (note that this resource has been written for children and young people, however carers should familiarise themselves with the </w:t>
            </w:r>
            <w:proofErr w:type="gramStart"/>
            <w:r w:rsidR="007E7D72">
              <w:rPr>
                <w:i/>
                <w:sz w:val="20"/>
                <w:szCs w:val="20"/>
              </w:rPr>
              <w:t>content</w:t>
            </w:r>
            <w:proofErr w:type="gramEnd"/>
            <w:r w:rsidR="007E7D72">
              <w:rPr>
                <w:i/>
                <w:sz w:val="20"/>
                <w:szCs w:val="20"/>
              </w:rPr>
              <w:t xml:space="preserve"> so they are aware of children and young peoples rights regarding an Independent person)</w:t>
            </w:r>
          </w:p>
          <w:p w14:paraId="11CDA180" w14:textId="77777777" w:rsidR="00F52E16" w:rsidRDefault="00F52E16" w:rsidP="00C629D6">
            <w:pPr>
              <w:jc w:val="both"/>
              <w:rPr>
                <w:b/>
                <w:bCs/>
                <w:sz w:val="20"/>
                <w:szCs w:val="20"/>
              </w:rPr>
            </w:pPr>
          </w:p>
          <w:p w14:paraId="1E20C498" w14:textId="77777777" w:rsidR="00F52E16" w:rsidRDefault="00F52E16" w:rsidP="00C629D6">
            <w:pPr>
              <w:jc w:val="both"/>
              <w:rPr>
                <w:b/>
                <w:bCs/>
                <w:sz w:val="20"/>
                <w:szCs w:val="20"/>
              </w:rPr>
            </w:pPr>
          </w:p>
          <w:p w14:paraId="085A089B" w14:textId="18B97741" w:rsidR="005E56FD" w:rsidRPr="005E56FD" w:rsidRDefault="005E56FD" w:rsidP="00C629D6">
            <w:pPr>
              <w:jc w:val="both"/>
              <w:rPr>
                <w:b/>
                <w:bCs/>
                <w:sz w:val="20"/>
                <w:szCs w:val="20"/>
              </w:rPr>
            </w:pPr>
            <w:r w:rsidRPr="005E56FD">
              <w:rPr>
                <w:b/>
                <w:bCs/>
                <w:sz w:val="20"/>
                <w:szCs w:val="20"/>
              </w:rPr>
              <w:lastRenderedPageBreak/>
              <w:t>Show slide 37</w:t>
            </w:r>
          </w:p>
          <w:p w14:paraId="67DC2D23" w14:textId="24F28EB9" w:rsidR="00A9333D" w:rsidRPr="001B0FEA" w:rsidRDefault="00A9333D" w:rsidP="00C629D6">
            <w:pPr>
              <w:jc w:val="both"/>
              <w:rPr>
                <w:sz w:val="20"/>
                <w:szCs w:val="20"/>
              </w:rPr>
            </w:pPr>
            <w:r w:rsidRPr="001B0FEA">
              <w:rPr>
                <w:sz w:val="20"/>
                <w:szCs w:val="20"/>
              </w:rPr>
              <w:t xml:space="preserve">The </w:t>
            </w:r>
            <w:r w:rsidRPr="001B0FEA">
              <w:rPr>
                <w:i/>
                <w:sz w:val="20"/>
                <w:szCs w:val="20"/>
              </w:rPr>
              <w:t>Child Protection Act 1999</w:t>
            </w:r>
            <w:r w:rsidRPr="001B0FEA">
              <w:rPr>
                <w:sz w:val="20"/>
                <w:szCs w:val="20"/>
              </w:rPr>
              <w:t xml:space="preserve"> states that the preferred way for an Aboriginal and Torres Strait Islander child to be cared for is within their family or community.</w:t>
            </w:r>
          </w:p>
          <w:p w14:paraId="04BC7514" w14:textId="77777777" w:rsidR="00A9333D" w:rsidRPr="005E56FD" w:rsidRDefault="00A9333D" w:rsidP="00C629D6">
            <w:pPr>
              <w:jc w:val="both"/>
              <w:rPr>
                <w:sz w:val="8"/>
                <w:szCs w:val="8"/>
              </w:rPr>
            </w:pPr>
          </w:p>
          <w:p w14:paraId="4A302F30" w14:textId="77777777" w:rsidR="007E7D72" w:rsidRDefault="00A9333D" w:rsidP="00C629D6">
            <w:pPr>
              <w:jc w:val="both"/>
              <w:rPr>
                <w:sz w:val="20"/>
                <w:szCs w:val="20"/>
              </w:rPr>
            </w:pPr>
            <w:r w:rsidRPr="001B0FEA">
              <w:rPr>
                <w:sz w:val="20"/>
                <w:szCs w:val="20"/>
              </w:rPr>
              <w:t xml:space="preserve">Section 5(c) of the </w:t>
            </w:r>
            <w:r w:rsidRPr="001B0FEA">
              <w:rPr>
                <w:i/>
                <w:sz w:val="20"/>
                <w:szCs w:val="20"/>
              </w:rPr>
              <w:t>Child Protection Act 1999</w:t>
            </w:r>
            <w:r w:rsidRPr="001B0FEA">
              <w:rPr>
                <w:sz w:val="20"/>
                <w:szCs w:val="20"/>
              </w:rPr>
              <w:t xml:space="preserve"> provides the guiding principles when making decisions about Aboriginal and Torres Strait Islander children</w:t>
            </w:r>
            <w:r w:rsidR="007E7D72">
              <w:rPr>
                <w:sz w:val="20"/>
                <w:szCs w:val="20"/>
              </w:rPr>
              <w:t>.</w:t>
            </w:r>
          </w:p>
          <w:p w14:paraId="6B7EFC3A" w14:textId="2FDE816C" w:rsidR="00A9333D" w:rsidRDefault="007E7D72" w:rsidP="00C629D6">
            <w:pPr>
              <w:jc w:val="both"/>
              <w:rPr>
                <w:i/>
                <w:sz w:val="20"/>
                <w:szCs w:val="20"/>
              </w:rPr>
            </w:pPr>
            <w:r w:rsidRPr="007E7D72">
              <w:rPr>
                <w:i/>
                <w:iCs/>
                <w:sz w:val="20"/>
                <w:szCs w:val="20"/>
              </w:rPr>
              <w:t>T</w:t>
            </w:r>
            <w:r w:rsidR="00C61DF8" w:rsidRPr="007E7D72">
              <w:rPr>
                <w:i/>
                <w:iCs/>
                <w:sz w:val="20"/>
                <w:szCs w:val="20"/>
              </w:rPr>
              <w:t>he 5 Child Placement Principles as can be found on the Principles of the Act handout, page 2</w:t>
            </w:r>
            <w:r>
              <w:rPr>
                <w:i/>
                <w:iCs/>
                <w:sz w:val="20"/>
                <w:szCs w:val="20"/>
              </w:rPr>
              <w:t>, go through these principles with participants as per the slide information.</w:t>
            </w:r>
          </w:p>
          <w:p w14:paraId="57629D42" w14:textId="0DB8A1E0" w:rsidR="00B1314B" w:rsidRDefault="00B1314B" w:rsidP="00C629D6">
            <w:pPr>
              <w:jc w:val="both"/>
              <w:rPr>
                <w:sz w:val="14"/>
                <w:szCs w:val="14"/>
              </w:rPr>
            </w:pPr>
          </w:p>
          <w:p w14:paraId="7F26CD3C" w14:textId="27342042" w:rsidR="005E56FD" w:rsidRDefault="005E56FD" w:rsidP="00C629D6">
            <w:pPr>
              <w:jc w:val="both"/>
              <w:rPr>
                <w:b/>
                <w:bCs/>
                <w:sz w:val="20"/>
                <w:szCs w:val="20"/>
              </w:rPr>
            </w:pPr>
            <w:r w:rsidRPr="005E56FD">
              <w:rPr>
                <w:b/>
                <w:bCs/>
                <w:sz w:val="20"/>
                <w:szCs w:val="20"/>
              </w:rPr>
              <w:t>Show slide 38</w:t>
            </w:r>
          </w:p>
          <w:p w14:paraId="21DBCAAA" w14:textId="77777777" w:rsidR="001F6D8B" w:rsidRDefault="001F6D8B" w:rsidP="001F6D8B">
            <w:pPr>
              <w:jc w:val="both"/>
              <w:rPr>
                <w:iCs/>
                <w:sz w:val="20"/>
                <w:szCs w:val="20"/>
              </w:rPr>
            </w:pPr>
            <w:r w:rsidRPr="007E7D72">
              <w:rPr>
                <w:i/>
                <w:iCs/>
                <w:sz w:val="20"/>
                <w:szCs w:val="20"/>
              </w:rPr>
              <w:t>Refer to the</w:t>
            </w:r>
            <w:r>
              <w:rPr>
                <w:i/>
                <w:sz w:val="20"/>
                <w:szCs w:val="20"/>
              </w:rPr>
              <w:t xml:space="preserve"> Additional provisions for placing Aboriginal and Torres Strait Islander children in care </w:t>
            </w:r>
            <w:r>
              <w:rPr>
                <w:iCs/>
                <w:sz w:val="20"/>
                <w:szCs w:val="20"/>
              </w:rPr>
              <w:t>handout.</w:t>
            </w:r>
          </w:p>
          <w:p w14:paraId="363575DA" w14:textId="5065C4F5" w:rsidR="001F6D8B" w:rsidRDefault="001F6D8B" w:rsidP="00C629D6">
            <w:pPr>
              <w:jc w:val="both"/>
              <w:rPr>
                <w:i/>
                <w:iCs/>
                <w:sz w:val="20"/>
                <w:szCs w:val="20"/>
              </w:rPr>
            </w:pPr>
            <w:r w:rsidRPr="001F6D8B">
              <w:rPr>
                <w:i/>
                <w:iCs/>
                <w:sz w:val="20"/>
                <w:szCs w:val="20"/>
              </w:rPr>
              <w:t>Go through each slide</w:t>
            </w:r>
            <w:r>
              <w:rPr>
                <w:i/>
                <w:iCs/>
                <w:sz w:val="20"/>
                <w:szCs w:val="20"/>
              </w:rPr>
              <w:t xml:space="preserve"> and provide an overview of the provisions and discuss with participants their understanding of the importance of these additional provisions.</w:t>
            </w:r>
          </w:p>
          <w:p w14:paraId="6B41D121" w14:textId="77777777" w:rsidR="001F6D8B" w:rsidRPr="001F6D8B" w:rsidRDefault="001F6D8B" w:rsidP="00C629D6">
            <w:pPr>
              <w:jc w:val="both"/>
              <w:rPr>
                <w:sz w:val="8"/>
                <w:szCs w:val="8"/>
              </w:rPr>
            </w:pPr>
          </w:p>
          <w:p w14:paraId="7B61885F" w14:textId="07FAA916" w:rsidR="001F6D8B" w:rsidRDefault="001F6D8B" w:rsidP="00C629D6">
            <w:pPr>
              <w:jc w:val="both"/>
              <w:rPr>
                <w:sz w:val="20"/>
                <w:szCs w:val="20"/>
              </w:rPr>
            </w:pPr>
            <w:r w:rsidRPr="001F6D8B">
              <w:rPr>
                <w:sz w:val="20"/>
                <w:szCs w:val="20"/>
              </w:rPr>
              <w:t xml:space="preserve">The following slides provide excerpts of the </w:t>
            </w:r>
            <w:r w:rsidRPr="001F6D8B">
              <w:rPr>
                <w:i/>
                <w:iCs/>
                <w:sz w:val="20"/>
                <w:szCs w:val="20"/>
              </w:rPr>
              <w:t>Child Protection Act</w:t>
            </w:r>
            <w:r>
              <w:rPr>
                <w:i/>
                <w:iCs/>
                <w:sz w:val="20"/>
                <w:szCs w:val="20"/>
              </w:rPr>
              <w:t xml:space="preserve"> 1999 (s83) s</w:t>
            </w:r>
            <w:r w:rsidR="00A9333D" w:rsidRPr="001B0FEA">
              <w:rPr>
                <w:sz w:val="20"/>
                <w:szCs w:val="20"/>
              </w:rPr>
              <w:t xml:space="preserve">ection 83 </w:t>
            </w:r>
            <w:r>
              <w:rPr>
                <w:sz w:val="20"/>
                <w:szCs w:val="20"/>
              </w:rPr>
              <w:t>regarding</w:t>
            </w:r>
            <w:r w:rsidR="00D003C6">
              <w:rPr>
                <w:sz w:val="20"/>
                <w:szCs w:val="20"/>
              </w:rPr>
              <w:t xml:space="preserve"> the additional provisions for placing Aboriginal and Torres Strait Islander children in care</w:t>
            </w:r>
            <w:r w:rsidR="00A9333D" w:rsidRPr="001B0FEA">
              <w:rPr>
                <w:sz w:val="20"/>
                <w:szCs w:val="20"/>
              </w:rPr>
              <w:t xml:space="preserve">. </w:t>
            </w:r>
          </w:p>
          <w:p w14:paraId="58D281A6" w14:textId="1EC4AA67" w:rsidR="00186F8D" w:rsidRPr="005E56FD" w:rsidRDefault="00186F8D" w:rsidP="00C629D6">
            <w:pPr>
              <w:jc w:val="both"/>
              <w:rPr>
                <w:iCs/>
                <w:sz w:val="10"/>
                <w:szCs w:val="10"/>
              </w:rPr>
            </w:pPr>
          </w:p>
          <w:p w14:paraId="09CFB758" w14:textId="77777777" w:rsidR="001F6D8B" w:rsidRDefault="00186F8D" w:rsidP="00C629D6">
            <w:pPr>
              <w:jc w:val="both"/>
              <w:rPr>
                <w:iCs/>
                <w:sz w:val="20"/>
                <w:szCs w:val="20"/>
              </w:rPr>
            </w:pPr>
            <w:r>
              <w:rPr>
                <w:iCs/>
                <w:sz w:val="20"/>
                <w:szCs w:val="20"/>
              </w:rPr>
              <w:t xml:space="preserve">Section 83 </w:t>
            </w:r>
            <w:proofErr w:type="gramStart"/>
            <w:r w:rsidR="003679FE">
              <w:rPr>
                <w:iCs/>
                <w:sz w:val="20"/>
                <w:szCs w:val="20"/>
              </w:rPr>
              <w:t>s</w:t>
            </w:r>
            <w:r>
              <w:rPr>
                <w:iCs/>
                <w:sz w:val="20"/>
                <w:szCs w:val="20"/>
              </w:rPr>
              <w:t>(</w:t>
            </w:r>
            <w:proofErr w:type="gramEnd"/>
            <w:r>
              <w:rPr>
                <w:iCs/>
                <w:sz w:val="20"/>
                <w:szCs w:val="20"/>
              </w:rPr>
              <w:t xml:space="preserve">2) and (3) </w:t>
            </w:r>
            <w:r w:rsidR="001F6D8B">
              <w:rPr>
                <w:iCs/>
                <w:sz w:val="20"/>
                <w:szCs w:val="20"/>
              </w:rPr>
              <w:t>-</w:t>
            </w:r>
            <w:r>
              <w:rPr>
                <w:iCs/>
                <w:sz w:val="20"/>
                <w:szCs w:val="20"/>
              </w:rPr>
              <w:t xml:space="preserve"> provisions that are required to be undertaken by Child Safety regarding an independent person to facilitate the participation of the child and the child’s family when needing to make a decision on where or with who the child or young person will live. </w:t>
            </w:r>
          </w:p>
          <w:p w14:paraId="79C9F6E0" w14:textId="4B2FF4D0" w:rsidR="00186F8D" w:rsidRPr="007E7D72" w:rsidRDefault="007E7D72" w:rsidP="00C629D6">
            <w:pPr>
              <w:jc w:val="both"/>
              <w:rPr>
                <w:i/>
                <w:sz w:val="20"/>
                <w:szCs w:val="20"/>
              </w:rPr>
            </w:pPr>
            <w:r w:rsidRPr="007E7D72">
              <w:rPr>
                <w:i/>
                <w:sz w:val="20"/>
                <w:szCs w:val="20"/>
              </w:rPr>
              <w:t>For further understanding of an independent person refer participants to the Independent Person handout</w:t>
            </w:r>
            <w:r>
              <w:rPr>
                <w:i/>
                <w:sz w:val="20"/>
                <w:szCs w:val="20"/>
              </w:rPr>
              <w:t>.</w:t>
            </w:r>
          </w:p>
          <w:p w14:paraId="5024B00B" w14:textId="356AB471" w:rsidR="00A9333D" w:rsidRDefault="00A9333D" w:rsidP="00C629D6">
            <w:pPr>
              <w:jc w:val="both"/>
              <w:rPr>
                <w:sz w:val="14"/>
                <w:szCs w:val="14"/>
              </w:rPr>
            </w:pPr>
          </w:p>
          <w:p w14:paraId="59991450" w14:textId="0CCA1EDE" w:rsidR="001F6D8B" w:rsidRPr="001F6D8B" w:rsidRDefault="001F6D8B" w:rsidP="00C629D6">
            <w:pPr>
              <w:jc w:val="both"/>
              <w:rPr>
                <w:b/>
                <w:bCs/>
                <w:sz w:val="20"/>
                <w:szCs w:val="20"/>
              </w:rPr>
            </w:pPr>
            <w:r w:rsidRPr="001F6D8B">
              <w:rPr>
                <w:b/>
                <w:bCs/>
                <w:sz w:val="20"/>
                <w:szCs w:val="20"/>
              </w:rPr>
              <w:t>Show slide 39</w:t>
            </w:r>
            <w:r>
              <w:rPr>
                <w:b/>
                <w:bCs/>
                <w:sz w:val="20"/>
                <w:szCs w:val="20"/>
              </w:rPr>
              <w:t xml:space="preserve"> &amp; 40</w:t>
            </w:r>
          </w:p>
          <w:p w14:paraId="5F4525AB" w14:textId="5801E40E" w:rsidR="007E7D72" w:rsidRDefault="00A9333D" w:rsidP="00C629D6">
            <w:pPr>
              <w:jc w:val="both"/>
              <w:rPr>
                <w:sz w:val="20"/>
                <w:szCs w:val="20"/>
              </w:rPr>
            </w:pPr>
            <w:r w:rsidRPr="001B0FEA">
              <w:rPr>
                <w:sz w:val="20"/>
                <w:szCs w:val="20"/>
              </w:rPr>
              <w:t xml:space="preserve">Section 83 </w:t>
            </w:r>
            <w:proofErr w:type="gramStart"/>
            <w:r w:rsidR="003679FE">
              <w:rPr>
                <w:sz w:val="20"/>
                <w:szCs w:val="20"/>
              </w:rPr>
              <w:t>s</w:t>
            </w:r>
            <w:r w:rsidR="001E4AC7">
              <w:rPr>
                <w:sz w:val="20"/>
                <w:szCs w:val="20"/>
              </w:rPr>
              <w:t>(</w:t>
            </w:r>
            <w:proofErr w:type="gramEnd"/>
            <w:r w:rsidR="001E4AC7">
              <w:rPr>
                <w:sz w:val="20"/>
                <w:szCs w:val="20"/>
              </w:rPr>
              <w:t xml:space="preserve">4) </w:t>
            </w:r>
            <w:r w:rsidR="003679FE">
              <w:rPr>
                <w:sz w:val="20"/>
                <w:szCs w:val="20"/>
              </w:rPr>
              <w:t>through</w:t>
            </w:r>
            <w:r w:rsidRPr="001B0FEA">
              <w:rPr>
                <w:sz w:val="20"/>
                <w:szCs w:val="20"/>
              </w:rPr>
              <w:t xml:space="preserve"> (</w:t>
            </w:r>
            <w:r w:rsidR="00186F8D">
              <w:rPr>
                <w:sz w:val="20"/>
                <w:szCs w:val="20"/>
              </w:rPr>
              <w:t>7</w:t>
            </w:r>
            <w:r w:rsidRPr="001B0FEA">
              <w:rPr>
                <w:sz w:val="20"/>
                <w:szCs w:val="20"/>
              </w:rPr>
              <w:t xml:space="preserve">) </w:t>
            </w:r>
            <w:r w:rsidR="001F6D8B">
              <w:rPr>
                <w:sz w:val="20"/>
                <w:szCs w:val="20"/>
              </w:rPr>
              <w:t xml:space="preserve">- </w:t>
            </w:r>
            <w:r w:rsidR="001E4AC7">
              <w:rPr>
                <w:sz w:val="20"/>
                <w:szCs w:val="20"/>
              </w:rPr>
              <w:t xml:space="preserve">the </w:t>
            </w:r>
            <w:r w:rsidR="003679FE">
              <w:rPr>
                <w:sz w:val="20"/>
                <w:szCs w:val="20"/>
              </w:rPr>
              <w:t xml:space="preserve">provisions around ensuring that an </w:t>
            </w:r>
            <w:r w:rsidRPr="001B0FEA">
              <w:rPr>
                <w:sz w:val="20"/>
                <w:szCs w:val="20"/>
              </w:rPr>
              <w:t xml:space="preserve">Aboriginal or Torres Strait Islander child should be placed with a member of the child’s family group. </w:t>
            </w:r>
          </w:p>
          <w:p w14:paraId="64FE503A" w14:textId="77777777" w:rsidR="00987ED9" w:rsidRPr="001F6D8B" w:rsidRDefault="00987ED9" w:rsidP="00C629D6">
            <w:pPr>
              <w:jc w:val="both"/>
              <w:rPr>
                <w:sz w:val="8"/>
                <w:szCs w:val="8"/>
              </w:rPr>
            </w:pPr>
          </w:p>
          <w:p w14:paraId="2A8285F1" w14:textId="0B762D9E" w:rsidR="00A9333D" w:rsidRPr="001B0FEA" w:rsidRDefault="001F6D8B" w:rsidP="00C629D6">
            <w:pPr>
              <w:jc w:val="both"/>
              <w:rPr>
                <w:sz w:val="20"/>
                <w:szCs w:val="20"/>
              </w:rPr>
            </w:pPr>
            <w:r>
              <w:rPr>
                <w:sz w:val="20"/>
                <w:szCs w:val="20"/>
              </w:rPr>
              <w:t>Where this isn’t possible,</w:t>
            </w:r>
            <w:r w:rsidR="00A9333D" w:rsidRPr="001B0FEA">
              <w:rPr>
                <w:sz w:val="20"/>
                <w:szCs w:val="20"/>
              </w:rPr>
              <w:t xml:space="preserve"> </w:t>
            </w:r>
            <w:r w:rsidR="003679FE">
              <w:rPr>
                <w:sz w:val="20"/>
                <w:szCs w:val="20"/>
              </w:rPr>
              <w:t xml:space="preserve">section (5) advises that </w:t>
            </w:r>
            <w:r w:rsidR="00A9333D" w:rsidRPr="001B0FEA">
              <w:rPr>
                <w:sz w:val="20"/>
                <w:szCs w:val="20"/>
              </w:rPr>
              <w:t>if it is not practicable to place the child with a member of the child’s family group, the child should be placed in order of priority to:</w:t>
            </w:r>
          </w:p>
          <w:p w14:paraId="6C593BB9" w14:textId="77777777" w:rsidR="00A9333D" w:rsidRPr="001B0FEA" w:rsidRDefault="00A9333D" w:rsidP="00941A71">
            <w:pPr>
              <w:pStyle w:val="ListParagraph"/>
              <w:numPr>
                <w:ilvl w:val="1"/>
                <w:numId w:val="16"/>
              </w:numPr>
              <w:ind w:left="748" w:right="405" w:hanging="425"/>
              <w:jc w:val="both"/>
              <w:rPr>
                <w:sz w:val="20"/>
                <w:szCs w:val="20"/>
              </w:rPr>
            </w:pPr>
            <w:r w:rsidRPr="001B0FEA">
              <w:rPr>
                <w:sz w:val="20"/>
                <w:szCs w:val="20"/>
              </w:rPr>
              <w:t>a member of the child’s community or language group; or</w:t>
            </w:r>
          </w:p>
          <w:p w14:paraId="36552BDB" w14:textId="77777777" w:rsidR="00A9333D" w:rsidRPr="001B0FEA" w:rsidRDefault="00A9333D" w:rsidP="00941A71">
            <w:pPr>
              <w:pStyle w:val="ListParagraph"/>
              <w:numPr>
                <w:ilvl w:val="1"/>
                <w:numId w:val="16"/>
              </w:numPr>
              <w:ind w:left="748" w:right="405" w:hanging="425"/>
              <w:jc w:val="both"/>
              <w:rPr>
                <w:sz w:val="20"/>
                <w:szCs w:val="20"/>
              </w:rPr>
            </w:pPr>
            <w:r w:rsidRPr="001B0FEA">
              <w:rPr>
                <w:sz w:val="20"/>
                <w:szCs w:val="20"/>
              </w:rPr>
              <w:t>an Aboriginal or Torres Strait Islander person who is compatible with the child’s community or language group; or</w:t>
            </w:r>
          </w:p>
          <w:p w14:paraId="7C804FF0" w14:textId="77777777" w:rsidR="00A9333D" w:rsidRPr="001B0FEA" w:rsidRDefault="00A9333D" w:rsidP="00941A71">
            <w:pPr>
              <w:pStyle w:val="ListParagraph"/>
              <w:numPr>
                <w:ilvl w:val="1"/>
                <w:numId w:val="16"/>
              </w:numPr>
              <w:ind w:left="748" w:right="405" w:hanging="425"/>
              <w:jc w:val="both"/>
              <w:rPr>
                <w:sz w:val="20"/>
                <w:szCs w:val="20"/>
              </w:rPr>
            </w:pPr>
            <w:r w:rsidRPr="001B0FEA">
              <w:rPr>
                <w:sz w:val="20"/>
                <w:szCs w:val="20"/>
              </w:rPr>
              <w:t>another Aboriginal or Torres Strait Islander person; or</w:t>
            </w:r>
          </w:p>
          <w:p w14:paraId="6187B328" w14:textId="77777777" w:rsidR="00A9333D" w:rsidRPr="001B0FEA" w:rsidRDefault="00A9333D" w:rsidP="00941A71">
            <w:pPr>
              <w:pStyle w:val="ListParagraph"/>
              <w:numPr>
                <w:ilvl w:val="1"/>
                <w:numId w:val="16"/>
              </w:numPr>
              <w:ind w:left="748" w:right="405" w:hanging="425"/>
              <w:jc w:val="both"/>
              <w:rPr>
                <w:sz w:val="20"/>
                <w:szCs w:val="20"/>
              </w:rPr>
            </w:pPr>
            <w:r w:rsidRPr="001B0FEA">
              <w:rPr>
                <w:sz w:val="20"/>
                <w:szCs w:val="20"/>
              </w:rPr>
              <w:t>a person who—</w:t>
            </w:r>
          </w:p>
          <w:p w14:paraId="2DF0E0DF" w14:textId="77777777" w:rsidR="00A9333D" w:rsidRPr="001B0FEA" w:rsidRDefault="00A9333D" w:rsidP="00941A71">
            <w:pPr>
              <w:pStyle w:val="ListParagraph"/>
              <w:numPr>
                <w:ilvl w:val="2"/>
                <w:numId w:val="17"/>
              </w:numPr>
              <w:ind w:left="1031" w:right="405" w:hanging="141"/>
              <w:jc w:val="both"/>
              <w:rPr>
                <w:sz w:val="20"/>
                <w:szCs w:val="20"/>
              </w:rPr>
            </w:pPr>
            <w:r w:rsidRPr="001B0FEA">
              <w:rPr>
                <w:sz w:val="20"/>
                <w:szCs w:val="20"/>
              </w:rPr>
              <w:t xml:space="preserve">lives near the child’s family, </w:t>
            </w:r>
            <w:proofErr w:type="gramStart"/>
            <w:r w:rsidRPr="001B0FEA">
              <w:rPr>
                <w:sz w:val="20"/>
                <w:szCs w:val="20"/>
              </w:rPr>
              <w:t>community</w:t>
            </w:r>
            <w:proofErr w:type="gramEnd"/>
            <w:r w:rsidRPr="001B0FEA">
              <w:rPr>
                <w:sz w:val="20"/>
                <w:szCs w:val="20"/>
              </w:rPr>
              <w:t xml:space="preserve"> or language group; and</w:t>
            </w:r>
          </w:p>
          <w:p w14:paraId="0CEF8E9A" w14:textId="77777777" w:rsidR="00A9333D" w:rsidRPr="001B0FEA" w:rsidRDefault="00A9333D" w:rsidP="00941A71">
            <w:pPr>
              <w:pStyle w:val="ListParagraph"/>
              <w:numPr>
                <w:ilvl w:val="2"/>
                <w:numId w:val="17"/>
              </w:numPr>
              <w:ind w:left="1031" w:right="405" w:hanging="141"/>
              <w:jc w:val="both"/>
              <w:rPr>
                <w:sz w:val="20"/>
                <w:szCs w:val="20"/>
              </w:rPr>
            </w:pPr>
            <w:r w:rsidRPr="001B0FEA">
              <w:rPr>
                <w:sz w:val="20"/>
                <w:szCs w:val="20"/>
              </w:rPr>
              <w:t xml:space="preserve">has a demonstrated capacity for ensuring the child’s continuity of connection to kin, </w:t>
            </w:r>
            <w:proofErr w:type="gramStart"/>
            <w:r w:rsidRPr="001B0FEA">
              <w:rPr>
                <w:sz w:val="20"/>
                <w:szCs w:val="20"/>
              </w:rPr>
              <w:t>country</w:t>
            </w:r>
            <w:proofErr w:type="gramEnd"/>
            <w:r w:rsidRPr="001B0FEA">
              <w:rPr>
                <w:sz w:val="20"/>
                <w:szCs w:val="20"/>
              </w:rPr>
              <w:t xml:space="preserve"> and culture.</w:t>
            </w:r>
          </w:p>
          <w:p w14:paraId="61AC90C4" w14:textId="77777777" w:rsidR="006F6C22" w:rsidRPr="001F6D8B" w:rsidRDefault="006F6C22" w:rsidP="00C629D6">
            <w:pPr>
              <w:jc w:val="both"/>
              <w:rPr>
                <w:sz w:val="12"/>
                <w:szCs w:val="12"/>
              </w:rPr>
            </w:pPr>
          </w:p>
          <w:p w14:paraId="5D3E5747" w14:textId="49F1F0B8" w:rsidR="00A9333D" w:rsidRPr="001B0FEA" w:rsidRDefault="00A9333D" w:rsidP="00C629D6">
            <w:pPr>
              <w:jc w:val="both"/>
              <w:rPr>
                <w:sz w:val="20"/>
                <w:szCs w:val="20"/>
              </w:rPr>
            </w:pPr>
            <w:r w:rsidRPr="001B0FEA">
              <w:rPr>
                <w:sz w:val="20"/>
                <w:szCs w:val="20"/>
              </w:rPr>
              <w:lastRenderedPageBreak/>
              <w:t xml:space="preserve">If a </w:t>
            </w:r>
            <w:r w:rsidR="00B1314B">
              <w:rPr>
                <w:sz w:val="20"/>
                <w:szCs w:val="20"/>
              </w:rPr>
              <w:t>care arrang</w:t>
            </w:r>
            <w:r w:rsidR="00DA20C6">
              <w:rPr>
                <w:sz w:val="20"/>
                <w:szCs w:val="20"/>
              </w:rPr>
              <w:t>e</w:t>
            </w:r>
            <w:r w:rsidR="00B1314B">
              <w:rPr>
                <w:sz w:val="20"/>
                <w:szCs w:val="20"/>
              </w:rPr>
              <w:t>ment</w:t>
            </w:r>
            <w:r w:rsidRPr="001B0FEA">
              <w:rPr>
                <w:sz w:val="20"/>
                <w:szCs w:val="20"/>
              </w:rPr>
              <w:t xml:space="preserve"> cannot be made with or near a member of the child’s family or community or language group or another Aboriginal person or Torres Strait Islander within or near to the child’s community or language group, the child may be placed with a non-Aboriginal person or Torres Strait Islander.</w:t>
            </w:r>
          </w:p>
          <w:p w14:paraId="214BDAA8" w14:textId="77777777" w:rsidR="00987ED9" w:rsidRDefault="00987ED9" w:rsidP="00C629D6">
            <w:pPr>
              <w:jc w:val="both"/>
              <w:rPr>
                <w:sz w:val="14"/>
                <w:szCs w:val="14"/>
              </w:rPr>
            </w:pPr>
          </w:p>
          <w:p w14:paraId="420FE89F" w14:textId="36BBA3E7" w:rsidR="005F48AC" w:rsidRDefault="005F48AC" w:rsidP="00C629D6">
            <w:pPr>
              <w:jc w:val="both"/>
              <w:rPr>
                <w:i/>
                <w:iCs/>
                <w:sz w:val="20"/>
                <w:szCs w:val="20"/>
              </w:rPr>
            </w:pPr>
            <w:r w:rsidRPr="005F48AC">
              <w:rPr>
                <w:sz w:val="20"/>
                <w:szCs w:val="20"/>
              </w:rPr>
              <w:t>P</w:t>
            </w:r>
            <w:r w:rsidRPr="00D003C6">
              <w:rPr>
                <w:i/>
                <w:iCs/>
                <w:sz w:val="20"/>
                <w:szCs w:val="20"/>
              </w:rPr>
              <w:t>rovide the below handouts for participants</w:t>
            </w:r>
            <w:r w:rsidR="00D003C6">
              <w:rPr>
                <w:i/>
                <w:iCs/>
                <w:sz w:val="20"/>
                <w:szCs w:val="20"/>
              </w:rPr>
              <w:t>, give them time to read through the information so they gain some understanding as to</w:t>
            </w:r>
            <w:r w:rsidRPr="00D003C6">
              <w:rPr>
                <w:i/>
                <w:iCs/>
                <w:sz w:val="20"/>
                <w:szCs w:val="20"/>
              </w:rPr>
              <w:t xml:space="preserve"> why these principles have been incorporated and the importance of understanding the significance of the lived trauma for Aboriginal and Torres Strait Islander </w:t>
            </w:r>
            <w:r w:rsidR="00D003C6" w:rsidRPr="00D003C6">
              <w:rPr>
                <w:i/>
                <w:iCs/>
                <w:sz w:val="20"/>
                <w:szCs w:val="20"/>
              </w:rPr>
              <w:t>people.</w:t>
            </w:r>
          </w:p>
          <w:p w14:paraId="09C04B92" w14:textId="77777777" w:rsidR="00D003C6" w:rsidRPr="00D003C6" w:rsidRDefault="00D003C6" w:rsidP="00C629D6">
            <w:pPr>
              <w:jc w:val="both"/>
              <w:rPr>
                <w:i/>
                <w:iCs/>
                <w:sz w:val="14"/>
                <w:szCs w:val="14"/>
              </w:rPr>
            </w:pPr>
          </w:p>
          <w:p w14:paraId="53CB1B34" w14:textId="77777777" w:rsidR="005F48AC" w:rsidRDefault="005F48AC" w:rsidP="005F48AC">
            <w:pPr>
              <w:jc w:val="both"/>
              <w:rPr>
                <w:i/>
                <w:sz w:val="20"/>
                <w:szCs w:val="20"/>
              </w:rPr>
            </w:pPr>
            <w:r w:rsidRPr="00D61650">
              <w:rPr>
                <w:b/>
                <w:color w:val="70AD47" w:themeColor="accent6"/>
              </w:rPr>
              <w:t>Handout</w:t>
            </w:r>
            <w:r w:rsidRPr="001B0FEA">
              <w:rPr>
                <w:color w:val="70AD47" w:themeColor="accent6"/>
                <w:sz w:val="20"/>
                <w:szCs w:val="20"/>
              </w:rPr>
              <w:t xml:space="preserve"> </w:t>
            </w:r>
            <w:r w:rsidRPr="001B0FEA">
              <w:rPr>
                <w:sz w:val="20"/>
                <w:szCs w:val="20"/>
              </w:rPr>
              <w:t xml:space="preserve">- </w:t>
            </w:r>
            <w:r w:rsidRPr="001B0FEA">
              <w:rPr>
                <w:i/>
                <w:sz w:val="20"/>
                <w:szCs w:val="20"/>
              </w:rPr>
              <w:t>“Historical Overview of why Aboriginal and Torres Strait Islander children come into care”</w:t>
            </w:r>
          </w:p>
          <w:p w14:paraId="31DF7CF2" w14:textId="77777777" w:rsidR="005F48AC" w:rsidRPr="001B0FEA" w:rsidRDefault="005F48AC" w:rsidP="005F48AC">
            <w:pPr>
              <w:jc w:val="both"/>
              <w:rPr>
                <w:i/>
                <w:sz w:val="20"/>
                <w:szCs w:val="20"/>
              </w:rPr>
            </w:pPr>
            <w:r w:rsidRPr="001B0FEA">
              <w:rPr>
                <w:sz w:val="20"/>
                <w:szCs w:val="20"/>
              </w:rPr>
              <w:t xml:space="preserve">Refer to Handout </w:t>
            </w:r>
          </w:p>
          <w:p w14:paraId="65C92EB2" w14:textId="77777777" w:rsidR="005F48AC" w:rsidRPr="00D61650" w:rsidRDefault="005F48AC" w:rsidP="005F48AC">
            <w:pPr>
              <w:jc w:val="both"/>
              <w:rPr>
                <w:sz w:val="10"/>
                <w:szCs w:val="10"/>
              </w:rPr>
            </w:pPr>
          </w:p>
          <w:p w14:paraId="0F76727E" w14:textId="77777777" w:rsidR="005F48AC" w:rsidRPr="001B0FEA" w:rsidRDefault="005F48AC" w:rsidP="005F48AC">
            <w:pPr>
              <w:jc w:val="both"/>
              <w:rPr>
                <w:i/>
                <w:sz w:val="20"/>
                <w:szCs w:val="20"/>
              </w:rPr>
            </w:pPr>
            <w:r w:rsidRPr="001B0FEA">
              <w:rPr>
                <w:i/>
                <w:sz w:val="20"/>
                <w:szCs w:val="20"/>
              </w:rPr>
              <w:t>Outline the historical background – include:</w:t>
            </w:r>
          </w:p>
          <w:p w14:paraId="4E130265" w14:textId="77777777" w:rsidR="005F48AC" w:rsidRPr="001B0FEA" w:rsidRDefault="005F48AC" w:rsidP="005F48AC">
            <w:pPr>
              <w:pStyle w:val="ListParagraph"/>
              <w:numPr>
                <w:ilvl w:val="0"/>
                <w:numId w:val="15"/>
              </w:numPr>
              <w:spacing w:after="160" w:line="259" w:lineRule="auto"/>
              <w:ind w:left="748" w:hanging="388"/>
              <w:jc w:val="both"/>
              <w:rPr>
                <w:i/>
                <w:sz w:val="20"/>
                <w:szCs w:val="20"/>
              </w:rPr>
            </w:pPr>
            <w:r w:rsidRPr="001B0FEA">
              <w:rPr>
                <w:i/>
                <w:sz w:val="20"/>
                <w:szCs w:val="20"/>
              </w:rPr>
              <w:t>removal of children until the 1960’s</w:t>
            </w:r>
          </w:p>
          <w:p w14:paraId="4A4FC67D" w14:textId="77777777" w:rsidR="005F48AC" w:rsidRPr="001B0FEA" w:rsidRDefault="005F48AC" w:rsidP="005F48AC">
            <w:pPr>
              <w:pStyle w:val="ListParagraph"/>
              <w:numPr>
                <w:ilvl w:val="0"/>
                <w:numId w:val="15"/>
              </w:numPr>
              <w:spacing w:after="160" w:line="259" w:lineRule="auto"/>
              <w:ind w:left="748" w:hanging="388"/>
              <w:jc w:val="both"/>
              <w:rPr>
                <w:i/>
                <w:sz w:val="20"/>
                <w:szCs w:val="20"/>
              </w:rPr>
            </w:pPr>
            <w:r w:rsidRPr="001B0FEA">
              <w:rPr>
                <w:i/>
                <w:sz w:val="20"/>
                <w:szCs w:val="20"/>
              </w:rPr>
              <w:t>compounded by poverty</w:t>
            </w:r>
          </w:p>
          <w:p w14:paraId="717E9587" w14:textId="77777777" w:rsidR="005F48AC" w:rsidRPr="001B0FEA" w:rsidRDefault="005F48AC" w:rsidP="005F48AC">
            <w:pPr>
              <w:pStyle w:val="ListParagraph"/>
              <w:numPr>
                <w:ilvl w:val="0"/>
                <w:numId w:val="15"/>
              </w:numPr>
              <w:spacing w:after="160" w:line="259" w:lineRule="auto"/>
              <w:ind w:left="748" w:hanging="388"/>
              <w:jc w:val="both"/>
              <w:rPr>
                <w:i/>
                <w:sz w:val="20"/>
                <w:szCs w:val="20"/>
              </w:rPr>
            </w:pPr>
            <w:r w:rsidRPr="001B0FEA">
              <w:rPr>
                <w:i/>
                <w:sz w:val="20"/>
                <w:szCs w:val="20"/>
              </w:rPr>
              <w:t>unemployment, and</w:t>
            </w:r>
          </w:p>
          <w:p w14:paraId="203B605E" w14:textId="77777777" w:rsidR="005F48AC" w:rsidRPr="001B0FEA" w:rsidRDefault="005F48AC" w:rsidP="005F48AC">
            <w:pPr>
              <w:pStyle w:val="ListParagraph"/>
              <w:numPr>
                <w:ilvl w:val="0"/>
                <w:numId w:val="15"/>
              </w:numPr>
              <w:spacing w:after="160" w:line="259" w:lineRule="auto"/>
              <w:ind w:left="748" w:hanging="388"/>
              <w:jc w:val="both"/>
              <w:rPr>
                <w:i/>
                <w:sz w:val="20"/>
                <w:szCs w:val="20"/>
              </w:rPr>
            </w:pPr>
            <w:r w:rsidRPr="001B0FEA">
              <w:rPr>
                <w:i/>
                <w:sz w:val="20"/>
                <w:szCs w:val="20"/>
              </w:rPr>
              <w:t>health factors</w:t>
            </w:r>
          </w:p>
          <w:p w14:paraId="20ECC799" w14:textId="77777777" w:rsidR="005F48AC" w:rsidRPr="001B0FEA" w:rsidRDefault="005F48AC" w:rsidP="005F48AC">
            <w:pPr>
              <w:pStyle w:val="ListParagraph"/>
              <w:numPr>
                <w:ilvl w:val="0"/>
                <w:numId w:val="15"/>
              </w:numPr>
              <w:spacing w:after="160" w:line="259" w:lineRule="auto"/>
              <w:ind w:left="748" w:hanging="388"/>
              <w:jc w:val="both"/>
              <w:rPr>
                <w:sz w:val="20"/>
                <w:szCs w:val="20"/>
              </w:rPr>
            </w:pPr>
            <w:r w:rsidRPr="001B0FEA">
              <w:rPr>
                <w:i/>
                <w:sz w:val="20"/>
                <w:szCs w:val="20"/>
              </w:rPr>
              <w:t>Over representation in the child protection system.</w:t>
            </w:r>
          </w:p>
          <w:p w14:paraId="36B1FD11" w14:textId="77777777" w:rsidR="005F48AC" w:rsidRPr="001B0FEA" w:rsidRDefault="005F48AC" w:rsidP="005F48AC">
            <w:pPr>
              <w:jc w:val="both"/>
              <w:rPr>
                <w:sz w:val="20"/>
                <w:szCs w:val="20"/>
              </w:rPr>
            </w:pPr>
            <w:r w:rsidRPr="001B0FEA">
              <w:rPr>
                <w:sz w:val="20"/>
                <w:szCs w:val="20"/>
              </w:rPr>
              <w:t>In view of past history many Aboriginal and Torres Strait Islander people have a fear and distrust of government organisations.</w:t>
            </w:r>
          </w:p>
          <w:p w14:paraId="62F3BE15" w14:textId="1162541A" w:rsidR="005F48AC" w:rsidRPr="001B0FEA" w:rsidRDefault="005F48AC" w:rsidP="00294D82">
            <w:pPr>
              <w:jc w:val="both"/>
              <w:rPr>
                <w:sz w:val="20"/>
                <w:szCs w:val="20"/>
              </w:rPr>
            </w:pPr>
          </w:p>
        </w:tc>
        <w:tc>
          <w:tcPr>
            <w:tcW w:w="2977" w:type="dxa"/>
          </w:tcPr>
          <w:p w14:paraId="41E8754C" w14:textId="77777777" w:rsidR="00A90161" w:rsidRDefault="00A90161" w:rsidP="00A90161">
            <w:pPr>
              <w:jc w:val="center"/>
              <w:rPr>
                <w:bCs/>
                <w:sz w:val="20"/>
                <w:szCs w:val="20"/>
              </w:rPr>
            </w:pPr>
          </w:p>
          <w:p w14:paraId="0A939A6A" w14:textId="77777777" w:rsidR="00F52E16" w:rsidRDefault="00F52E16" w:rsidP="00A90161">
            <w:pPr>
              <w:jc w:val="center"/>
              <w:rPr>
                <w:bCs/>
                <w:sz w:val="20"/>
                <w:szCs w:val="20"/>
              </w:rPr>
            </w:pPr>
          </w:p>
          <w:p w14:paraId="5EDB6522" w14:textId="77777777" w:rsidR="00F52E16" w:rsidRDefault="00F52E16" w:rsidP="00A90161">
            <w:pPr>
              <w:jc w:val="center"/>
              <w:rPr>
                <w:bCs/>
                <w:sz w:val="20"/>
                <w:szCs w:val="20"/>
              </w:rPr>
            </w:pPr>
          </w:p>
          <w:p w14:paraId="69BFDBD1" w14:textId="77777777" w:rsidR="00F52E16" w:rsidRDefault="00F52E16" w:rsidP="00A90161">
            <w:pPr>
              <w:jc w:val="center"/>
              <w:rPr>
                <w:bCs/>
                <w:sz w:val="20"/>
                <w:szCs w:val="20"/>
              </w:rPr>
            </w:pPr>
          </w:p>
          <w:p w14:paraId="1A9BFADC" w14:textId="77777777" w:rsidR="00F52E16" w:rsidRDefault="00F52E16" w:rsidP="00A90161">
            <w:pPr>
              <w:jc w:val="center"/>
              <w:rPr>
                <w:bCs/>
                <w:sz w:val="20"/>
                <w:szCs w:val="20"/>
              </w:rPr>
            </w:pPr>
          </w:p>
          <w:p w14:paraId="56017C5E" w14:textId="77777777" w:rsidR="00F52E16" w:rsidRDefault="00F52E16" w:rsidP="00A90161">
            <w:pPr>
              <w:jc w:val="center"/>
              <w:rPr>
                <w:bCs/>
                <w:sz w:val="20"/>
                <w:szCs w:val="20"/>
              </w:rPr>
            </w:pPr>
          </w:p>
          <w:p w14:paraId="174E6908" w14:textId="77777777" w:rsidR="00F52E16" w:rsidRDefault="00F52E16" w:rsidP="00A90161">
            <w:pPr>
              <w:jc w:val="center"/>
              <w:rPr>
                <w:bCs/>
                <w:sz w:val="20"/>
                <w:szCs w:val="20"/>
              </w:rPr>
            </w:pPr>
          </w:p>
          <w:p w14:paraId="0A6691FA" w14:textId="77777777" w:rsidR="00F52E16" w:rsidRDefault="00F52E16" w:rsidP="00A90161">
            <w:pPr>
              <w:jc w:val="center"/>
              <w:rPr>
                <w:bCs/>
                <w:sz w:val="20"/>
                <w:szCs w:val="20"/>
              </w:rPr>
            </w:pPr>
          </w:p>
          <w:p w14:paraId="04302D1C" w14:textId="77777777" w:rsidR="00F52E16" w:rsidRDefault="00F52E16" w:rsidP="00A90161">
            <w:pPr>
              <w:jc w:val="center"/>
              <w:rPr>
                <w:bCs/>
                <w:sz w:val="20"/>
                <w:szCs w:val="20"/>
              </w:rPr>
            </w:pPr>
          </w:p>
          <w:p w14:paraId="5F00073C" w14:textId="77777777" w:rsidR="00F52E16" w:rsidRDefault="00F52E16" w:rsidP="00A90161">
            <w:pPr>
              <w:jc w:val="center"/>
              <w:rPr>
                <w:bCs/>
                <w:sz w:val="20"/>
                <w:szCs w:val="20"/>
              </w:rPr>
            </w:pPr>
          </w:p>
          <w:p w14:paraId="09002CEB" w14:textId="77777777" w:rsidR="00F52E16" w:rsidRDefault="00F52E16" w:rsidP="00A90161">
            <w:pPr>
              <w:jc w:val="center"/>
              <w:rPr>
                <w:bCs/>
                <w:sz w:val="20"/>
                <w:szCs w:val="20"/>
              </w:rPr>
            </w:pPr>
          </w:p>
          <w:p w14:paraId="209C05BA" w14:textId="77777777" w:rsidR="00F52E16" w:rsidRDefault="00F52E16" w:rsidP="00A90161">
            <w:pPr>
              <w:jc w:val="center"/>
              <w:rPr>
                <w:bCs/>
                <w:sz w:val="20"/>
                <w:szCs w:val="20"/>
              </w:rPr>
            </w:pPr>
          </w:p>
          <w:p w14:paraId="063BD61A" w14:textId="77777777" w:rsidR="00F52E16" w:rsidRDefault="00F52E16" w:rsidP="00A90161">
            <w:pPr>
              <w:jc w:val="center"/>
              <w:rPr>
                <w:bCs/>
                <w:sz w:val="20"/>
                <w:szCs w:val="20"/>
              </w:rPr>
            </w:pPr>
          </w:p>
          <w:p w14:paraId="21843BA2" w14:textId="77777777" w:rsidR="00F52E16" w:rsidRDefault="00F52E16" w:rsidP="00A90161">
            <w:pPr>
              <w:jc w:val="center"/>
              <w:rPr>
                <w:bCs/>
                <w:sz w:val="20"/>
                <w:szCs w:val="20"/>
              </w:rPr>
            </w:pPr>
          </w:p>
          <w:p w14:paraId="6EA5D7E7" w14:textId="77777777" w:rsidR="00F52E16" w:rsidRDefault="00F52E16" w:rsidP="00A90161">
            <w:pPr>
              <w:jc w:val="center"/>
              <w:rPr>
                <w:bCs/>
                <w:sz w:val="20"/>
                <w:szCs w:val="20"/>
              </w:rPr>
            </w:pPr>
          </w:p>
          <w:p w14:paraId="4435FDDB" w14:textId="77777777" w:rsidR="00F52E16" w:rsidRDefault="00F52E16" w:rsidP="00A90161">
            <w:pPr>
              <w:jc w:val="center"/>
              <w:rPr>
                <w:bCs/>
                <w:sz w:val="20"/>
                <w:szCs w:val="20"/>
              </w:rPr>
            </w:pPr>
          </w:p>
          <w:p w14:paraId="6F3C1EFC" w14:textId="77777777" w:rsidR="00F52E16" w:rsidRDefault="00F52E16" w:rsidP="00A90161">
            <w:pPr>
              <w:jc w:val="center"/>
              <w:rPr>
                <w:bCs/>
                <w:sz w:val="20"/>
                <w:szCs w:val="20"/>
              </w:rPr>
            </w:pPr>
          </w:p>
          <w:p w14:paraId="1B513144" w14:textId="77777777" w:rsidR="00F52E16" w:rsidRDefault="00F52E16" w:rsidP="00A90161">
            <w:pPr>
              <w:jc w:val="center"/>
              <w:rPr>
                <w:bCs/>
                <w:sz w:val="20"/>
                <w:szCs w:val="20"/>
              </w:rPr>
            </w:pPr>
          </w:p>
          <w:p w14:paraId="4B290362" w14:textId="77777777" w:rsidR="00F52E16" w:rsidRDefault="00F52E16" w:rsidP="00A90161">
            <w:pPr>
              <w:jc w:val="center"/>
              <w:rPr>
                <w:bCs/>
                <w:sz w:val="20"/>
                <w:szCs w:val="20"/>
              </w:rPr>
            </w:pPr>
          </w:p>
          <w:p w14:paraId="50A2E82E" w14:textId="77777777" w:rsidR="00F52E16" w:rsidRDefault="00F52E16" w:rsidP="00A90161">
            <w:pPr>
              <w:jc w:val="center"/>
              <w:rPr>
                <w:bCs/>
                <w:sz w:val="20"/>
                <w:szCs w:val="20"/>
              </w:rPr>
            </w:pPr>
          </w:p>
          <w:p w14:paraId="0C112824" w14:textId="77777777" w:rsidR="00F52E16" w:rsidRDefault="00F52E16" w:rsidP="00A90161">
            <w:pPr>
              <w:jc w:val="center"/>
              <w:rPr>
                <w:bCs/>
                <w:sz w:val="20"/>
                <w:szCs w:val="20"/>
              </w:rPr>
            </w:pPr>
          </w:p>
          <w:p w14:paraId="1C4AF900" w14:textId="77777777" w:rsidR="00F52E16" w:rsidRDefault="00F52E16" w:rsidP="00A90161">
            <w:pPr>
              <w:jc w:val="center"/>
              <w:rPr>
                <w:bCs/>
                <w:sz w:val="20"/>
                <w:szCs w:val="20"/>
              </w:rPr>
            </w:pPr>
          </w:p>
          <w:p w14:paraId="2D72EEC8" w14:textId="77777777" w:rsidR="00F52E16" w:rsidRDefault="00F52E16" w:rsidP="00A90161">
            <w:pPr>
              <w:jc w:val="center"/>
              <w:rPr>
                <w:bCs/>
                <w:sz w:val="20"/>
                <w:szCs w:val="20"/>
              </w:rPr>
            </w:pPr>
          </w:p>
          <w:p w14:paraId="6CA27D47" w14:textId="77777777" w:rsidR="00F52E16" w:rsidRDefault="00F52E16" w:rsidP="00A90161">
            <w:pPr>
              <w:jc w:val="center"/>
              <w:rPr>
                <w:bCs/>
                <w:sz w:val="20"/>
                <w:szCs w:val="20"/>
              </w:rPr>
            </w:pPr>
          </w:p>
          <w:p w14:paraId="7A1A817B" w14:textId="77777777" w:rsidR="00F52E16" w:rsidRDefault="00F52E16" w:rsidP="00A90161">
            <w:pPr>
              <w:jc w:val="center"/>
              <w:rPr>
                <w:bCs/>
                <w:sz w:val="20"/>
                <w:szCs w:val="20"/>
              </w:rPr>
            </w:pPr>
          </w:p>
          <w:p w14:paraId="32637F19" w14:textId="30AD0EB8" w:rsidR="00B1314B" w:rsidRPr="00D61650" w:rsidRDefault="00B1314B" w:rsidP="00A90161">
            <w:pPr>
              <w:jc w:val="center"/>
              <w:rPr>
                <w:bCs/>
                <w:sz w:val="20"/>
                <w:szCs w:val="20"/>
              </w:rPr>
            </w:pPr>
            <w:r w:rsidRPr="00D61650">
              <w:rPr>
                <w:bCs/>
                <w:sz w:val="20"/>
                <w:szCs w:val="20"/>
              </w:rPr>
              <w:lastRenderedPageBreak/>
              <w:t>Slide 3</w:t>
            </w:r>
            <w:r w:rsidR="00D97711">
              <w:rPr>
                <w:bCs/>
                <w:sz w:val="20"/>
                <w:szCs w:val="20"/>
              </w:rPr>
              <w:t>7</w:t>
            </w:r>
          </w:p>
          <w:p w14:paraId="5010CF59" w14:textId="2D96798B" w:rsidR="00B1314B" w:rsidRPr="00D61650" w:rsidRDefault="00F52E16" w:rsidP="00A90161">
            <w:pPr>
              <w:jc w:val="center"/>
              <w:rPr>
                <w:bCs/>
                <w:sz w:val="20"/>
                <w:szCs w:val="20"/>
              </w:rPr>
            </w:pPr>
            <w:r w:rsidRPr="00F52E16">
              <w:rPr>
                <w:bCs/>
                <w:noProof/>
                <w:sz w:val="20"/>
                <w:szCs w:val="20"/>
              </w:rPr>
              <w:drawing>
                <wp:inline distT="0" distB="0" distL="0" distR="0" wp14:anchorId="00C18D89" wp14:editId="1C5F718D">
                  <wp:extent cx="1753235" cy="985520"/>
                  <wp:effectExtent l="0" t="0" r="0" b="508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53235" cy="985520"/>
                          </a:xfrm>
                          <a:prstGeom prst="rect">
                            <a:avLst/>
                          </a:prstGeom>
                        </pic:spPr>
                      </pic:pic>
                    </a:graphicData>
                  </a:graphic>
                </wp:inline>
              </w:drawing>
            </w:r>
          </w:p>
          <w:p w14:paraId="073371D3" w14:textId="47210073" w:rsidR="00A90161" w:rsidRDefault="00A90161" w:rsidP="00A90161">
            <w:pPr>
              <w:ind w:left="-315" w:firstLine="315"/>
              <w:jc w:val="center"/>
              <w:rPr>
                <w:bCs/>
                <w:sz w:val="20"/>
                <w:szCs w:val="20"/>
              </w:rPr>
            </w:pPr>
          </w:p>
          <w:p w14:paraId="581B1E15" w14:textId="235DF175" w:rsidR="00F52E16" w:rsidRDefault="00F52E16" w:rsidP="00A90161">
            <w:pPr>
              <w:ind w:left="-315" w:firstLine="315"/>
              <w:jc w:val="center"/>
              <w:rPr>
                <w:bCs/>
                <w:sz w:val="20"/>
                <w:szCs w:val="20"/>
              </w:rPr>
            </w:pPr>
          </w:p>
          <w:p w14:paraId="6604E992" w14:textId="77777777" w:rsidR="00F52E16" w:rsidRDefault="00F52E16" w:rsidP="00A90161">
            <w:pPr>
              <w:ind w:left="-315" w:firstLine="315"/>
              <w:jc w:val="center"/>
              <w:rPr>
                <w:bCs/>
                <w:sz w:val="20"/>
                <w:szCs w:val="20"/>
              </w:rPr>
            </w:pPr>
          </w:p>
          <w:p w14:paraId="1A5FB990" w14:textId="36C90626" w:rsidR="001E4AC7" w:rsidRDefault="00B1314B" w:rsidP="00A90161">
            <w:pPr>
              <w:ind w:left="-315" w:firstLine="315"/>
              <w:jc w:val="center"/>
              <w:rPr>
                <w:bCs/>
                <w:sz w:val="20"/>
                <w:szCs w:val="20"/>
              </w:rPr>
            </w:pPr>
            <w:r w:rsidRPr="00D61650">
              <w:rPr>
                <w:bCs/>
                <w:sz w:val="20"/>
                <w:szCs w:val="20"/>
              </w:rPr>
              <w:t>Slide 3</w:t>
            </w:r>
            <w:r w:rsidR="00D97711">
              <w:rPr>
                <w:bCs/>
                <w:sz w:val="20"/>
                <w:szCs w:val="20"/>
              </w:rPr>
              <w:t>8</w:t>
            </w:r>
          </w:p>
          <w:p w14:paraId="512C13B7" w14:textId="2B9AFA30" w:rsidR="00B1314B" w:rsidRPr="00D61650" w:rsidRDefault="00F52E16" w:rsidP="00A90161">
            <w:pPr>
              <w:ind w:left="-315" w:firstLine="315"/>
              <w:jc w:val="center"/>
              <w:rPr>
                <w:bCs/>
                <w:sz w:val="20"/>
                <w:szCs w:val="20"/>
              </w:rPr>
            </w:pPr>
            <w:r w:rsidRPr="00F52E16">
              <w:rPr>
                <w:bCs/>
                <w:noProof/>
                <w:sz w:val="20"/>
                <w:szCs w:val="20"/>
              </w:rPr>
              <w:drawing>
                <wp:inline distT="0" distB="0" distL="0" distR="0" wp14:anchorId="737CBB7B" wp14:editId="133158CB">
                  <wp:extent cx="1753235" cy="1002030"/>
                  <wp:effectExtent l="0" t="0" r="0" b="762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53235" cy="1002030"/>
                          </a:xfrm>
                          <a:prstGeom prst="rect">
                            <a:avLst/>
                          </a:prstGeom>
                        </pic:spPr>
                      </pic:pic>
                    </a:graphicData>
                  </a:graphic>
                </wp:inline>
              </w:drawing>
            </w:r>
          </w:p>
          <w:p w14:paraId="0C16D8CB" w14:textId="65817E99" w:rsidR="00B1314B" w:rsidRDefault="00B1314B" w:rsidP="00A90161">
            <w:pPr>
              <w:jc w:val="center"/>
              <w:rPr>
                <w:bCs/>
                <w:sz w:val="20"/>
                <w:szCs w:val="20"/>
              </w:rPr>
            </w:pPr>
          </w:p>
          <w:p w14:paraId="33E29763" w14:textId="16D688B5" w:rsidR="00F52E16" w:rsidRDefault="00F52E16" w:rsidP="00A90161">
            <w:pPr>
              <w:jc w:val="center"/>
              <w:rPr>
                <w:bCs/>
                <w:sz w:val="20"/>
                <w:szCs w:val="20"/>
              </w:rPr>
            </w:pPr>
          </w:p>
          <w:p w14:paraId="3F475621" w14:textId="77777777" w:rsidR="00F52E16" w:rsidRDefault="00F52E16" w:rsidP="00A90161">
            <w:pPr>
              <w:jc w:val="center"/>
              <w:rPr>
                <w:bCs/>
                <w:sz w:val="20"/>
                <w:szCs w:val="20"/>
              </w:rPr>
            </w:pPr>
          </w:p>
          <w:p w14:paraId="086E5613" w14:textId="1657FCAE" w:rsidR="00186F8D" w:rsidRDefault="00186F8D" w:rsidP="00A90161">
            <w:pPr>
              <w:jc w:val="center"/>
              <w:rPr>
                <w:bCs/>
                <w:sz w:val="20"/>
                <w:szCs w:val="20"/>
              </w:rPr>
            </w:pPr>
            <w:r>
              <w:rPr>
                <w:bCs/>
                <w:sz w:val="20"/>
                <w:szCs w:val="20"/>
              </w:rPr>
              <w:t xml:space="preserve">Slide </w:t>
            </w:r>
            <w:r w:rsidR="001E4AC7">
              <w:rPr>
                <w:bCs/>
                <w:sz w:val="20"/>
                <w:szCs w:val="20"/>
              </w:rPr>
              <w:t>39</w:t>
            </w:r>
          </w:p>
          <w:p w14:paraId="2C857C12" w14:textId="2A9F3853" w:rsidR="001E4AC7" w:rsidRDefault="00F52E16" w:rsidP="00A90161">
            <w:pPr>
              <w:jc w:val="center"/>
              <w:rPr>
                <w:bCs/>
                <w:sz w:val="20"/>
                <w:szCs w:val="20"/>
              </w:rPr>
            </w:pPr>
            <w:r w:rsidRPr="00F52E16">
              <w:rPr>
                <w:bCs/>
                <w:noProof/>
                <w:sz w:val="20"/>
                <w:szCs w:val="20"/>
              </w:rPr>
              <w:drawing>
                <wp:inline distT="0" distB="0" distL="0" distR="0" wp14:anchorId="39409ACD" wp14:editId="7E7F6B5B">
                  <wp:extent cx="1753235" cy="101028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53235" cy="1010285"/>
                          </a:xfrm>
                          <a:prstGeom prst="rect">
                            <a:avLst/>
                          </a:prstGeom>
                        </pic:spPr>
                      </pic:pic>
                    </a:graphicData>
                  </a:graphic>
                </wp:inline>
              </w:drawing>
            </w:r>
          </w:p>
          <w:p w14:paraId="1F5C19E4" w14:textId="2EC009AE" w:rsidR="00A90161" w:rsidRDefault="00A90161" w:rsidP="00A90161">
            <w:pPr>
              <w:jc w:val="center"/>
              <w:rPr>
                <w:bCs/>
                <w:sz w:val="20"/>
                <w:szCs w:val="20"/>
              </w:rPr>
            </w:pPr>
          </w:p>
          <w:p w14:paraId="18401BF3" w14:textId="6E7CF48B" w:rsidR="00F52E16" w:rsidRDefault="00F52E16" w:rsidP="00A90161">
            <w:pPr>
              <w:jc w:val="center"/>
              <w:rPr>
                <w:bCs/>
                <w:sz w:val="20"/>
                <w:szCs w:val="20"/>
              </w:rPr>
            </w:pPr>
          </w:p>
          <w:p w14:paraId="4ABE6C56" w14:textId="064EF231" w:rsidR="00F52E16" w:rsidRDefault="00F52E16" w:rsidP="00A90161">
            <w:pPr>
              <w:jc w:val="center"/>
              <w:rPr>
                <w:bCs/>
                <w:sz w:val="20"/>
                <w:szCs w:val="20"/>
              </w:rPr>
            </w:pPr>
          </w:p>
          <w:p w14:paraId="1DADF833" w14:textId="3617916C" w:rsidR="00F52E16" w:rsidRDefault="00F52E16" w:rsidP="00A90161">
            <w:pPr>
              <w:jc w:val="center"/>
              <w:rPr>
                <w:bCs/>
                <w:sz w:val="20"/>
                <w:szCs w:val="20"/>
              </w:rPr>
            </w:pPr>
          </w:p>
          <w:p w14:paraId="4132AE5B" w14:textId="77777777" w:rsidR="00F52E16" w:rsidRDefault="00F52E16" w:rsidP="00A90161">
            <w:pPr>
              <w:jc w:val="center"/>
              <w:rPr>
                <w:bCs/>
                <w:sz w:val="20"/>
                <w:szCs w:val="20"/>
              </w:rPr>
            </w:pPr>
          </w:p>
          <w:p w14:paraId="15CA7D9F" w14:textId="77777777" w:rsidR="00A115EC" w:rsidRDefault="00A115EC" w:rsidP="00A90161">
            <w:pPr>
              <w:jc w:val="center"/>
              <w:rPr>
                <w:bCs/>
                <w:sz w:val="20"/>
                <w:szCs w:val="20"/>
              </w:rPr>
            </w:pPr>
            <w:r>
              <w:rPr>
                <w:bCs/>
                <w:sz w:val="20"/>
                <w:szCs w:val="20"/>
              </w:rPr>
              <w:lastRenderedPageBreak/>
              <w:t>Slide 40</w:t>
            </w:r>
          </w:p>
          <w:p w14:paraId="3F45B5DE" w14:textId="059CE282" w:rsidR="00A115EC" w:rsidRDefault="00F52E16" w:rsidP="00A90161">
            <w:pPr>
              <w:jc w:val="center"/>
              <w:rPr>
                <w:bCs/>
                <w:sz w:val="20"/>
                <w:szCs w:val="20"/>
              </w:rPr>
            </w:pPr>
            <w:r w:rsidRPr="00F52E16">
              <w:rPr>
                <w:bCs/>
                <w:noProof/>
                <w:sz w:val="20"/>
                <w:szCs w:val="20"/>
              </w:rPr>
              <w:drawing>
                <wp:inline distT="0" distB="0" distL="0" distR="0" wp14:anchorId="6EAA4B53" wp14:editId="16188E8A">
                  <wp:extent cx="1753235" cy="1003935"/>
                  <wp:effectExtent l="0" t="0" r="0" b="571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53235" cy="1003935"/>
                          </a:xfrm>
                          <a:prstGeom prst="rect">
                            <a:avLst/>
                          </a:prstGeom>
                        </pic:spPr>
                      </pic:pic>
                    </a:graphicData>
                  </a:graphic>
                </wp:inline>
              </w:drawing>
            </w:r>
          </w:p>
          <w:p w14:paraId="72B60BF1" w14:textId="0C099359" w:rsidR="00A115EC" w:rsidRPr="00D61650" w:rsidRDefault="00A115EC" w:rsidP="00A90161">
            <w:pPr>
              <w:jc w:val="center"/>
              <w:rPr>
                <w:bCs/>
                <w:sz w:val="20"/>
                <w:szCs w:val="20"/>
              </w:rPr>
            </w:pPr>
          </w:p>
        </w:tc>
      </w:tr>
      <w:tr w:rsidR="00B1314B" w14:paraId="47DCC473" w14:textId="77777777" w:rsidTr="005144CC">
        <w:tc>
          <w:tcPr>
            <w:tcW w:w="983" w:type="dxa"/>
          </w:tcPr>
          <w:p w14:paraId="65E39C28" w14:textId="6A0E840B" w:rsidR="00A9333D" w:rsidRDefault="00B1314B" w:rsidP="005144CC">
            <w:pPr>
              <w:ind w:right="-124"/>
            </w:pPr>
            <w:r>
              <w:lastRenderedPageBreak/>
              <w:br w:type="page"/>
            </w:r>
          </w:p>
        </w:tc>
        <w:tc>
          <w:tcPr>
            <w:tcW w:w="10347" w:type="dxa"/>
          </w:tcPr>
          <w:p w14:paraId="67EA86B1" w14:textId="77777777" w:rsidR="00A9333D" w:rsidRDefault="00A9333D" w:rsidP="00C629D6">
            <w:pPr>
              <w:jc w:val="both"/>
              <w:rPr>
                <w:b/>
              </w:rPr>
            </w:pPr>
            <w:r>
              <w:rPr>
                <w:b/>
              </w:rPr>
              <w:t xml:space="preserve">Useful resources for trainers </w:t>
            </w:r>
          </w:p>
          <w:p w14:paraId="2B3E1E2D" w14:textId="77777777" w:rsidR="00A9333D" w:rsidRPr="00987ED9" w:rsidRDefault="00A9333D" w:rsidP="00C629D6">
            <w:pPr>
              <w:jc w:val="both"/>
              <w:rPr>
                <w:b/>
                <w:sz w:val="12"/>
                <w:szCs w:val="12"/>
              </w:rPr>
            </w:pPr>
          </w:p>
          <w:p w14:paraId="09187114" w14:textId="77777777" w:rsidR="00A9333D" w:rsidRPr="001B0FEA" w:rsidRDefault="00A9333D" w:rsidP="00941A71">
            <w:pPr>
              <w:pStyle w:val="ListParagraph"/>
              <w:numPr>
                <w:ilvl w:val="0"/>
                <w:numId w:val="18"/>
              </w:numPr>
              <w:spacing w:line="276" w:lineRule="auto"/>
              <w:ind w:left="464" w:hanging="425"/>
              <w:rPr>
                <w:sz w:val="20"/>
                <w:szCs w:val="20"/>
              </w:rPr>
            </w:pPr>
            <w:r w:rsidRPr="001B0FEA">
              <w:rPr>
                <w:sz w:val="20"/>
                <w:szCs w:val="20"/>
              </w:rPr>
              <w:t>Resources in the Child Safety Practice Manual including</w:t>
            </w:r>
          </w:p>
          <w:p w14:paraId="09B6BFBF" w14:textId="69A6FF3E" w:rsidR="00A9333D" w:rsidRPr="001B0FEA" w:rsidRDefault="00A9333D" w:rsidP="00941A71">
            <w:pPr>
              <w:pStyle w:val="ListParagraph"/>
              <w:numPr>
                <w:ilvl w:val="0"/>
                <w:numId w:val="18"/>
              </w:numPr>
              <w:spacing w:line="276" w:lineRule="auto"/>
              <w:ind w:left="464" w:hanging="425"/>
              <w:rPr>
                <w:sz w:val="20"/>
                <w:szCs w:val="20"/>
              </w:rPr>
            </w:pPr>
            <w:r w:rsidRPr="001B0FEA">
              <w:rPr>
                <w:sz w:val="20"/>
                <w:szCs w:val="20"/>
              </w:rPr>
              <w:t>Practice Kit: Child Placement Principle (</w:t>
            </w:r>
            <w:hyperlink r:id="rId61" w:history="1">
              <w:r w:rsidRPr="001B0FEA">
                <w:rPr>
                  <w:rStyle w:val="Hyperlink"/>
                  <w:sz w:val="20"/>
                  <w:szCs w:val="20"/>
                </w:rPr>
                <w:t>https://cspm.csyw.qld.gov.au/practice-kits/care-arrangements/overview/child-placement-principle</w:t>
              </w:r>
            </w:hyperlink>
            <w:r w:rsidRPr="001B0FEA">
              <w:rPr>
                <w:sz w:val="20"/>
                <w:szCs w:val="20"/>
              </w:rPr>
              <w:t xml:space="preserve">) </w:t>
            </w:r>
          </w:p>
          <w:p w14:paraId="42E6ADB2" w14:textId="469ADA78" w:rsidR="00A9333D" w:rsidRPr="001B0FEA" w:rsidRDefault="00A9333D" w:rsidP="00941A71">
            <w:pPr>
              <w:pStyle w:val="ListParagraph"/>
              <w:numPr>
                <w:ilvl w:val="0"/>
                <w:numId w:val="18"/>
              </w:numPr>
              <w:spacing w:line="276" w:lineRule="auto"/>
              <w:ind w:left="464" w:hanging="425"/>
              <w:rPr>
                <w:sz w:val="20"/>
                <w:szCs w:val="20"/>
              </w:rPr>
            </w:pPr>
            <w:r w:rsidRPr="001B0FEA">
              <w:rPr>
                <w:sz w:val="20"/>
                <w:szCs w:val="20"/>
              </w:rPr>
              <w:t>Practice Kit: Independent person (</w:t>
            </w:r>
            <w:hyperlink r:id="rId62" w:history="1">
              <w:r w:rsidRPr="001B0FEA">
                <w:rPr>
                  <w:rStyle w:val="Hyperlink"/>
                  <w:sz w:val="20"/>
                  <w:szCs w:val="20"/>
                </w:rPr>
                <w:t>https://cspm.csyw.qld.gov.au/practice-kits/safe-care-and-connection/participation-in-planning-and-decision-making/seeing-and-understanding/independent-person</w:t>
              </w:r>
            </w:hyperlink>
            <w:r w:rsidRPr="001B0FEA">
              <w:rPr>
                <w:sz w:val="20"/>
                <w:szCs w:val="20"/>
              </w:rPr>
              <w:t xml:space="preserve">) </w:t>
            </w:r>
          </w:p>
          <w:p w14:paraId="26A25F0E" w14:textId="3DBC0B7B" w:rsidR="00A9333D" w:rsidRPr="001B0FEA" w:rsidRDefault="00A9333D" w:rsidP="00941A71">
            <w:pPr>
              <w:pStyle w:val="ListParagraph"/>
              <w:numPr>
                <w:ilvl w:val="0"/>
                <w:numId w:val="18"/>
              </w:numPr>
              <w:spacing w:line="276" w:lineRule="auto"/>
              <w:ind w:left="464" w:hanging="425"/>
              <w:rPr>
                <w:sz w:val="20"/>
                <w:szCs w:val="20"/>
              </w:rPr>
            </w:pPr>
            <w:r w:rsidRPr="001B0FEA">
              <w:rPr>
                <w:sz w:val="20"/>
                <w:szCs w:val="20"/>
              </w:rPr>
              <w:t xml:space="preserve">Bringing them home DVD – this is available via the Australian Human Rights Commission website at: </w:t>
            </w:r>
            <w:hyperlink r:id="rId63" w:history="1">
              <w:r w:rsidRPr="001B0FEA">
                <w:rPr>
                  <w:rStyle w:val="Hyperlink"/>
                  <w:sz w:val="20"/>
                  <w:szCs w:val="20"/>
                </w:rPr>
                <w:t>http://www.humanrights.gov.au/social_justice/bth_report/index.html</w:t>
              </w:r>
            </w:hyperlink>
            <w:r w:rsidRPr="001B0FEA">
              <w:rPr>
                <w:sz w:val="20"/>
                <w:szCs w:val="20"/>
              </w:rPr>
              <w:t xml:space="preserve"> </w:t>
            </w:r>
          </w:p>
          <w:p w14:paraId="3E256A50" w14:textId="72113802" w:rsidR="00A9333D" w:rsidRPr="001B0FEA" w:rsidRDefault="00A9333D" w:rsidP="00941A71">
            <w:pPr>
              <w:pStyle w:val="ListParagraph"/>
              <w:numPr>
                <w:ilvl w:val="0"/>
                <w:numId w:val="18"/>
              </w:numPr>
              <w:spacing w:line="276" w:lineRule="auto"/>
              <w:ind w:left="464" w:hanging="425"/>
              <w:rPr>
                <w:sz w:val="20"/>
                <w:szCs w:val="20"/>
              </w:rPr>
            </w:pPr>
            <w:r w:rsidRPr="001B0FEA">
              <w:rPr>
                <w:sz w:val="20"/>
                <w:szCs w:val="20"/>
              </w:rPr>
              <w:t xml:space="preserve">Secretariat of National Aboriginal and Islander Child Care (SNAICC) website at  </w:t>
            </w:r>
            <w:hyperlink r:id="rId64" w:history="1">
              <w:r w:rsidRPr="001B0FEA">
                <w:rPr>
                  <w:rStyle w:val="Hyperlink"/>
                  <w:sz w:val="20"/>
                  <w:szCs w:val="20"/>
                </w:rPr>
                <w:t>www.snaicc.org.au</w:t>
              </w:r>
            </w:hyperlink>
            <w:r w:rsidRPr="001B0FEA">
              <w:rPr>
                <w:sz w:val="20"/>
                <w:szCs w:val="20"/>
              </w:rPr>
              <w:t xml:space="preserve"> </w:t>
            </w:r>
          </w:p>
          <w:p w14:paraId="3C6C4AD1" w14:textId="199EAC20" w:rsidR="00A9333D" w:rsidRPr="001B0FEA" w:rsidRDefault="00A9333D" w:rsidP="00941A71">
            <w:pPr>
              <w:pStyle w:val="ListParagraph"/>
              <w:numPr>
                <w:ilvl w:val="0"/>
                <w:numId w:val="18"/>
              </w:numPr>
              <w:spacing w:line="276" w:lineRule="auto"/>
              <w:ind w:left="464" w:hanging="425"/>
              <w:rPr>
                <w:sz w:val="20"/>
                <w:szCs w:val="20"/>
              </w:rPr>
            </w:pPr>
            <w:r w:rsidRPr="001B0FEA">
              <w:rPr>
                <w:sz w:val="20"/>
                <w:szCs w:val="20"/>
              </w:rPr>
              <w:t xml:space="preserve">Queensland Aboriginal and Torres Strait Islander Child Protection Peak at  </w:t>
            </w:r>
            <w:hyperlink r:id="rId65" w:history="1">
              <w:r w:rsidRPr="001B0FEA">
                <w:rPr>
                  <w:rStyle w:val="Hyperlink"/>
                  <w:sz w:val="20"/>
                  <w:szCs w:val="20"/>
                </w:rPr>
                <w:t>http://www.qatsicpp.com.au/</w:t>
              </w:r>
            </w:hyperlink>
          </w:p>
          <w:p w14:paraId="4FE9EE0E" w14:textId="77777777" w:rsidR="00A9333D" w:rsidRDefault="00A9333D" w:rsidP="00C629D6">
            <w:pPr>
              <w:pStyle w:val="ListParagraph"/>
              <w:jc w:val="both"/>
            </w:pPr>
          </w:p>
          <w:p w14:paraId="217EFFE8" w14:textId="5057B5E5" w:rsidR="00F52E16" w:rsidRDefault="00F52E16" w:rsidP="00C629D6">
            <w:pPr>
              <w:pStyle w:val="ListParagraph"/>
              <w:jc w:val="both"/>
            </w:pPr>
          </w:p>
        </w:tc>
        <w:tc>
          <w:tcPr>
            <w:tcW w:w="2977" w:type="dxa"/>
          </w:tcPr>
          <w:p w14:paraId="202C21CD" w14:textId="77777777" w:rsidR="00A9333D" w:rsidRDefault="00A9333D" w:rsidP="00A90161">
            <w:pPr>
              <w:jc w:val="center"/>
            </w:pPr>
          </w:p>
          <w:p w14:paraId="581989FE" w14:textId="7205CFFC" w:rsidR="00A9333D" w:rsidRDefault="00A9333D" w:rsidP="00A90161">
            <w:pPr>
              <w:ind w:left="229"/>
              <w:jc w:val="center"/>
            </w:pPr>
          </w:p>
        </w:tc>
      </w:tr>
      <w:tr w:rsidR="00B1314B" w14:paraId="698C18C9" w14:textId="77777777" w:rsidTr="005144CC">
        <w:tc>
          <w:tcPr>
            <w:tcW w:w="983" w:type="dxa"/>
          </w:tcPr>
          <w:p w14:paraId="113FC3D1" w14:textId="2983B07B" w:rsidR="00A9333D" w:rsidRDefault="00294D82" w:rsidP="00F9345E">
            <w:r>
              <w:lastRenderedPageBreak/>
              <w:br w:type="page"/>
            </w:r>
          </w:p>
        </w:tc>
        <w:tc>
          <w:tcPr>
            <w:tcW w:w="10347" w:type="dxa"/>
          </w:tcPr>
          <w:p w14:paraId="5F2A583C" w14:textId="5F086855" w:rsidR="005144CC" w:rsidRDefault="005144CC" w:rsidP="005144CC">
            <w:pPr>
              <w:jc w:val="both"/>
              <w:rPr>
                <w:b/>
              </w:rPr>
            </w:pPr>
            <w:r>
              <w:rPr>
                <w:b/>
              </w:rPr>
              <w:t xml:space="preserve">Show Slide </w:t>
            </w:r>
            <w:r w:rsidR="00294D82">
              <w:rPr>
                <w:b/>
              </w:rPr>
              <w:t>4</w:t>
            </w:r>
            <w:r w:rsidR="00A115EC">
              <w:rPr>
                <w:b/>
              </w:rPr>
              <w:t>1</w:t>
            </w:r>
          </w:p>
          <w:p w14:paraId="1C91BC18" w14:textId="77777777" w:rsidR="00A9333D" w:rsidRPr="005144CC" w:rsidRDefault="00A9333D" w:rsidP="00C629D6">
            <w:pPr>
              <w:jc w:val="both"/>
              <w:rPr>
                <w:b/>
                <w:sz w:val="16"/>
                <w:szCs w:val="16"/>
              </w:rPr>
            </w:pPr>
          </w:p>
          <w:p w14:paraId="1DE9A96E" w14:textId="498AB041" w:rsidR="00A9333D" w:rsidRPr="005144CC" w:rsidRDefault="00A9333D" w:rsidP="00C629D6">
            <w:pPr>
              <w:jc w:val="both"/>
            </w:pPr>
            <w:r w:rsidRPr="00A9333D">
              <w:rPr>
                <w:b/>
                <w:color w:val="70AD47" w:themeColor="accent6"/>
              </w:rPr>
              <w:t>Hand</w:t>
            </w:r>
            <w:r w:rsidR="005144CC">
              <w:rPr>
                <w:b/>
                <w:color w:val="70AD47" w:themeColor="accent6"/>
              </w:rPr>
              <w:t>o</w:t>
            </w:r>
            <w:r w:rsidRPr="00A9333D">
              <w:rPr>
                <w:b/>
                <w:color w:val="70AD47" w:themeColor="accent6"/>
              </w:rPr>
              <w:t>ut</w:t>
            </w:r>
            <w:r>
              <w:rPr>
                <w:b/>
              </w:rPr>
              <w:t xml:space="preserve"> </w:t>
            </w:r>
            <w:r w:rsidR="005144CC">
              <w:rPr>
                <w:b/>
              </w:rPr>
              <w:t xml:space="preserve">- </w:t>
            </w:r>
            <w:r w:rsidRPr="005144CC">
              <w:rPr>
                <w:bCs/>
              </w:rPr>
              <w:t xml:space="preserve">the </w:t>
            </w:r>
            <w:r w:rsidRPr="005144CC">
              <w:t>Queensland</w:t>
            </w:r>
            <w:r w:rsidRPr="005144CC">
              <w:rPr>
                <w:i/>
                <w:iCs/>
              </w:rPr>
              <w:t xml:space="preserve"> Human Rights Act</w:t>
            </w:r>
            <w:r w:rsidR="005144CC">
              <w:rPr>
                <w:i/>
                <w:iCs/>
              </w:rPr>
              <w:t xml:space="preserve"> 2019</w:t>
            </w:r>
            <w:r w:rsidRPr="005144CC">
              <w:rPr>
                <w:i/>
                <w:iCs/>
              </w:rPr>
              <w:t xml:space="preserve">: </w:t>
            </w:r>
            <w:r w:rsidRPr="005144CC">
              <w:t>an easy read guide</w:t>
            </w:r>
          </w:p>
          <w:p w14:paraId="188063A8" w14:textId="77777777" w:rsidR="00E009B7" w:rsidRPr="005144CC" w:rsidRDefault="00E009B7" w:rsidP="00C629D6">
            <w:pPr>
              <w:jc w:val="both"/>
              <w:rPr>
                <w:b/>
                <w:sz w:val="14"/>
                <w:szCs w:val="14"/>
              </w:rPr>
            </w:pPr>
          </w:p>
          <w:p w14:paraId="622B18FB" w14:textId="77777777" w:rsidR="00A9333D" w:rsidRPr="001B0FEA" w:rsidRDefault="00A9333D" w:rsidP="008A6A8A">
            <w:pPr>
              <w:jc w:val="both"/>
              <w:rPr>
                <w:bCs/>
                <w:sz w:val="20"/>
                <w:szCs w:val="20"/>
              </w:rPr>
            </w:pPr>
            <w:r w:rsidRPr="001B0FEA">
              <w:rPr>
                <w:bCs/>
                <w:sz w:val="20"/>
                <w:szCs w:val="20"/>
              </w:rPr>
              <w:t xml:space="preserve">Queensland’s Human Rights Act was passed by State Parliament in February 2019. </w:t>
            </w:r>
          </w:p>
          <w:p w14:paraId="2A6A5337" w14:textId="77777777" w:rsidR="00A9333D" w:rsidRPr="005144CC" w:rsidRDefault="00A9333D" w:rsidP="008A6A8A">
            <w:pPr>
              <w:jc w:val="both"/>
              <w:rPr>
                <w:bCs/>
                <w:sz w:val="12"/>
                <w:szCs w:val="12"/>
              </w:rPr>
            </w:pPr>
          </w:p>
          <w:p w14:paraId="4C072C63" w14:textId="77777777" w:rsidR="00A9333D" w:rsidRPr="001B0FEA" w:rsidRDefault="00A9333D" w:rsidP="008A6A8A">
            <w:pPr>
              <w:jc w:val="both"/>
              <w:rPr>
                <w:bCs/>
                <w:sz w:val="20"/>
                <w:szCs w:val="20"/>
              </w:rPr>
            </w:pPr>
            <w:r w:rsidRPr="001B0FEA">
              <w:rPr>
                <w:bCs/>
                <w:sz w:val="20"/>
                <w:szCs w:val="20"/>
              </w:rPr>
              <w:t>Queensland’s </w:t>
            </w:r>
            <w:r w:rsidRPr="001B0FEA">
              <w:rPr>
                <w:bCs/>
                <w:i/>
                <w:iCs/>
                <w:sz w:val="20"/>
                <w:szCs w:val="20"/>
              </w:rPr>
              <w:t>Human Rights Act 2019</w:t>
            </w:r>
            <w:r w:rsidRPr="001B0FEA">
              <w:rPr>
                <w:bCs/>
                <w:sz w:val="20"/>
                <w:szCs w:val="20"/>
              </w:rPr>
              <w:t xml:space="preserve"> protects 23 human rights in law. </w:t>
            </w:r>
            <w:r w:rsidRPr="001B0FEA">
              <w:rPr>
                <w:bCs/>
                <w:i/>
                <w:iCs/>
                <w:sz w:val="20"/>
                <w:szCs w:val="20"/>
              </w:rPr>
              <w:t>The Human Rights Act 2019 </w:t>
            </w:r>
            <w:r w:rsidRPr="001B0FEA">
              <w:rPr>
                <w:bCs/>
                <w:sz w:val="20"/>
                <w:szCs w:val="20"/>
              </w:rPr>
              <w:t>protects the rights of everyone in Queensland and requires the Queensland public sector to act and make decisions which are compatible with these rights.</w:t>
            </w:r>
          </w:p>
          <w:p w14:paraId="4A3EAFC6" w14:textId="77777777" w:rsidR="00A9333D" w:rsidRPr="005144CC" w:rsidRDefault="00A9333D" w:rsidP="008A6A8A">
            <w:pPr>
              <w:jc w:val="both"/>
              <w:rPr>
                <w:bCs/>
                <w:sz w:val="14"/>
                <w:szCs w:val="14"/>
              </w:rPr>
            </w:pPr>
          </w:p>
          <w:p w14:paraId="72554454" w14:textId="77777777" w:rsidR="001F6D8B" w:rsidRDefault="000C0F2F" w:rsidP="008A6A8A">
            <w:pPr>
              <w:jc w:val="both"/>
              <w:rPr>
                <w:bCs/>
                <w:sz w:val="20"/>
                <w:szCs w:val="20"/>
              </w:rPr>
            </w:pPr>
            <w:r>
              <w:rPr>
                <w:bCs/>
                <w:sz w:val="20"/>
                <w:szCs w:val="20"/>
              </w:rPr>
              <w:t xml:space="preserve">Child Safety is considered a </w:t>
            </w:r>
            <w:r w:rsidR="00B35387">
              <w:rPr>
                <w:bCs/>
                <w:sz w:val="20"/>
                <w:szCs w:val="20"/>
              </w:rPr>
              <w:t xml:space="preserve">‘public entity’ under </w:t>
            </w:r>
            <w:r w:rsidR="00A9333D" w:rsidRPr="001B0FEA">
              <w:rPr>
                <w:bCs/>
                <w:sz w:val="20"/>
                <w:szCs w:val="20"/>
              </w:rPr>
              <w:t>The </w:t>
            </w:r>
            <w:r w:rsidR="00A9333D" w:rsidRPr="001B0FEA">
              <w:rPr>
                <w:bCs/>
                <w:i/>
                <w:iCs/>
                <w:sz w:val="20"/>
                <w:szCs w:val="20"/>
              </w:rPr>
              <w:t>Human Rights Act 2019</w:t>
            </w:r>
            <w:r w:rsidR="00A9333D" w:rsidRPr="001B0FEA">
              <w:rPr>
                <w:bCs/>
                <w:sz w:val="20"/>
                <w:szCs w:val="20"/>
              </w:rPr>
              <w:t> </w:t>
            </w:r>
            <w:r w:rsidR="00B35387">
              <w:rPr>
                <w:bCs/>
                <w:sz w:val="20"/>
                <w:szCs w:val="20"/>
              </w:rPr>
              <w:t>which requires them to consider</w:t>
            </w:r>
            <w:r w:rsidR="00A9333D" w:rsidRPr="001B0FEA">
              <w:rPr>
                <w:bCs/>
                <w:sz w:val="20"/>
                <w:szCs w:val="20"/>
              </w:rPr>
              <w:t xml:space="preserve"> human rights in all decision-making and action</w:t>
            </w:r>
            <w:r w:rsidR="00B35387">
              <w:rPr>
                <w:bCs/>
                <w:sz w:val="20"/>
                <w:szCs w:val="20"/>
              </w:rPr>
              <w:t>s</w:t>
            </w:r>
            <w:r w:rsidR="00A9333D" w:rsidRPr="001B0FEA">
              <w:rPr>
                <w:bCs/>
                <w:sz w:val="20"/>
                <w:szCs w:val="20"/>
              </w:rPr>
              <w:t xml:space="preserve">, and only limit human rights in certain circumstances and after careful consideration. </w:t>
            </w:r>
          </w:p>
          <w:p w14:paraId="32FE10AE" w14:textId="77777777" w:rsidR="001F6D8B" w:rsidRDefault="001F6D8B" w:rsidP="008A6A8A">
            <w:pPr>
              <w:jc w:val="both"/>
              <w:rPr>
                <w:bCs/>
                <w:sz w:val="20"/>
                <w:szCs w:val="20"/>
              </w:rPr>
            </w:pPr>
          </w:p>
          <w:p w14:paraId="61EA28A7" w14:textId="4C2B44E0" w:rsidR="00A9333D" w:rsidRPr="001B0FEA" w:rsidRDefault="00A9333D" w:rsidP="008A6A8A">
            <w:pPr>
              <w:jc w:val="both"/>
              <w:rPr>
                <w:bCs/>
                <w:sz w:val="20"/>
                <w:szCs w:val="20"/>
              </w:rPr>
            </w:pPr>
            <w:r w:rsidRPr="001B0FEA">
              <w:rPr>
                <w:bCs/>
                <w:sz w:val="20"/>
                <w:szCs w:val="20"/>
              </w:rPr>
              <w:t>When delivering services and interacting with the community, public entities must:</w:t>
            </w:r>
          </w:p>
          <w:p w14:paraId="6F2673D2" w14:textId="77777777" w:rsidR="00A9333D" w:rsidRPr="001B0FEA" w:rsidRDefault="00A9333D" w:rsidP="00941A71">
            <w:pPr>
              <w:pStyle w:val="ListParagraph"/>
              <w:numPr>
                <w:ilvl w:val="0"/>
                <w:numId w:val="29"/>
              </w:numPr>
              <w:jc w:val="both"/>
              <w:rPr>
                <w:bCs/>
                <w:sz w:val="20"/>
                <w:szCs w:val="20"/>
              </w:rPr>
            </w:pPr>
            <w:r w:rsidRPr="001B0FEA">
              <w:rPr>
                <w:bCs/>
                <w:sz w:val="20"/>
                <w:szCs w:val="20"/>
              </w:rPr>
              <w:t>act compatibly with human rights when making decisions or taking actions</w:t>
            </w:r>
          </w:p>
          <w:p w14:paraId="3136215F" w14:textId="77777777" w:rsidR="00A9333D" w:rsidRPr="001B0FEA" w:rsidRDefault="00A9333D" w:rsidP="00941A71">
            <w:pPr>
              <w:pStyle w:val="ListParagraph"/>
              <w:numPr>
                <w:ilvl w:val="0"/>
                <w:numId w:val="29"/>
              </w:numPr>
              <w:jc w:val="both"/>
              <w:rPr>
                <w:bCs/>
                <w:sz w:val="20"/>
                <w:szCs w:val="20"/>
              </w:rPr>
            </w:pPr>
            <w:r w:rsidRPr="001B0FEA">
              <w:rPr>
                <w:bCs/>
                <w:sz w:val="20"/>
                <w:szCs w:val="20"/>
              </w:rPr>
              <w:t>give proper consideration to human rights when making decisions or taking actions.</w:t>
            </w:r>
          </w:p>
          <w:p w14:paraId="04AB0A83" w14:textId="77777777" w:rsidR="00A9333D" w:rsidRPr="005144CC" w:rsidRDefault="00A9333D" w:rsidP="008A6A8A">
            <w:pPr>
              <w:jc w:val="both"/>
              <w:rPr>
                <w:b/>
                <w:sz w:val="14"/>
                <w:szCs w:val="14"/>
              </w:rPr>
            </w:pPr>
          </w:p>
          <w:p w14:paraId="30BF04A1" w14:textId="77777777" w:rsidR="00A9333D" w:rsidRPr="001B0FEA" w:rsidRDefault="00A9333D" w:rsidP="008A6A8A">
            <w:pPr>
              <w:jc w:val="both"/>
              <w:rPr>
                <w:bCs/>
                <w:sz w:val="20"/>
                <w:szCs w:val="20"/>
              </w:rPr>
            </w:pPr>
            <w:r w:rsidRPr="001B0FEA">
              <w:rPr>
                <w:bCs/>
                <w:sz w:val="20"/>
                <w:szCs w:val="20"/>
              </w:rPr>
              <w:t>These obligations apply to Child Safety staff, as employees of a public entity under the </w:t>
            </w:r>
            <w:r w:rsidRPr="001B0FEA">
              <w:rPr>
                <w:bCs/>
                <w:i/>
                <w:iCs/>
                <w:sz w:val="20"/>
                <w:szCs w:val="20"/>
              </w:rPr>
              <w:t>Human Rights Act 2019 </w:t>
            </w:r>
            <w:r w:rsidRPr="001B0FEA">
              <w:rPr>
                <w:bCs/>
                <w:sz w:val="20"/>
                <w:szCs w:val="20"/>
              </w:rPr>
              <w:t>and apply to all aspects of decision making that is undertaken by Child Safety staff, who have a responsibility to respect, protect and promote the human rights of individuals.</w:t>
            </w:r>
          </w:p>
          <w:p w14:paraId="2B216171" w14:textId="56D1ECF2" w:rsidR="00A9333D" w:rsidRPr="001F6D8B" w:rsidRDefault="00A9333D" w:rsidP="008A6A8A">
            <w:pPr>
              <w:jc w:val="both"/>
              <w:rPr>
                <w:b/>
                <w:sz w:val="12"/>
                <w:szCs w:val="12"/>
              </w:rPr>
            </w:pPr>
          </w:p>
          <w:p w14:paraId="4E7BD961" w14:textId="6B975096" w:rsidR="007B29DE" w:rsidRPr="007B29DE" w:rsidRDefault="007B29DE" w:rsidP="008A6A8A">
            <w:pPr>
              <w:jc w:val="both"/>
              <w:rPr>
                <w:bCs/>
                <w:sz w:val="20"/>
                <w:szCs w:val="20"/>
              </w:rPr>
            </w:pPr>
            <w:r w:rsidRPr="007B29DE">
              <w:rPr>
                <w:bCs/>
                <w:sz w:val="20"/>
                <w:szCs w:val="20"/>
              </w:rPr>
              <w:t>Carers</w:t>
            </w:r>
            <w:r>
              <w:rPr>
                <w:bCs/>
                <w:sz w:val="20"/>
                <w:szCs w:val="20"/>
              </w:rPr>
              <w:t xml:space="preserve"> </w:t>
            </w:r>
            <w:r w:rsidR="001F6D8B">
              <w:rPr>
                <w:bCs/>
                <w:sz w:val="20"/>
                <w:szCs w:val="20"/>
              </w:rPr>
              <w:t xml:space="preserve">are </w:t>
            </w:r>
            <w:r>
              <w:rPr>
                <w:bCs/>
                <w:sz w:val="20"/>
                <w:szCs w:val="20"/>
              </w:rPr>
              <w:t xml:space="preserve">also considered under this ‘public entity’ and have a responsibility to ensure that the decisions made for children and young people in </w:t>
            </w:r>
            <w:r w:rsidR="001F6D8B">
              <w:rPr>
                <w:bCs/>
                <w:sz w:val="20"/>
                <w:szCs w:val="20"/>
              </w:rPr>
              <w:t>their</w:t>
            </w:r>
            <w:r>
              <w:rPr>
                <w:bCs/>
                <w:sz w:val="20"/>
                <w:szCs w:val="20"/>
              </w:rPr>
              <w:t xml:space="preserve"> care are also in line with the </w:t>
            </w:r>
            <w:r w:rsidRPr="007B29DE">
              <w:rPr>
                <w:bCs/>
                <w:i/>
                <w:iCs/>
                <w:sz w:val="20"/>
                <w:szCs w:val="20"/>
              </w:rPr>
              <w:t>Human Rights Act</w:t>
            </w:r>
            <w:r w:rsidR="00357264">
              <w:rPr>
                <w:bCs/>
                <w:sz w:val="20"/>
                <w:szCs w:val="20"/>
              </w:rPr>
              <w:t>.</w:t>
            </w:r>
          </w:p>
          <w:p w14:paraId="37E241E4" w14:textId="77777777" w:rsidR="00294D82" w:rsidRDefault="00294D82" w:rsidP="008A6A8A">
            <w:pPr>
              <w:jc w:val="both"/>
              <w:rPr>
                <w:b/>
                <w:sz w:val="20"/>
                <w:szCs w:val="20"/>
              </w:rPr>
            </w:pPr>
          </w:p>
          <w:p w14:paraId="365D56F3" w14:textId="77777777" w:rsidR="00A9333D" w:rsidRPr="008A6A8A" w:rsidRDefault="00A9333D" w:rsidP="008A6A8A">
            <w:pPr>
              <w:jc w:val="both"/>
              <w:rPr>
                <w:bCs/>
              </w:rPr>
            </w:pPr>
          </w:p>
        </w:tc>
        <w:tc>
          <w:tcPr>
            <w:tcW w:w="2977" w:type="dxa"/>
          </w:tcPr>
          <w:p w14:paraId="19EE1693" w14:textId="0DE8CDBD" w:rsidR="00A9333D" w:rsidRDefault="00A9333D" w:rsidP="00A90161">
            <w:pPr>
              <w:jc w:val="center"/>
              <w:rPr>
                <w:sz w:val="20"/>
                <w:szCs w:val="20"/>
              </w:rPr>
            </w:pPr>
            <w:r w:rsidRPr="005144CC">
              <w:rPr>
                <w:sz w:val="20"/>
                <w:szCs w:val="20"/>
              </w:rPr>
              <w:t xml:space="preserve">Slide </w:t>
            </w:r>
            <w:r w:rsidR="00294D82">
              <w:rPr>
                <w:sz w:val="20"/>
                <w:szCs w:val="20"/>
              </w:rPr>
              <w:t>4</w:t>
            </w:r>
            <w:r w:rsidR="00A115EC">
              <w:rPr>
                <w:sz w:val="20"/>
                <w:szCs w:val="20"/>
              </w:rPr>
              <w:t>1</w:t>
            </w:r>
          </w:p>
          <w:p w14:paraId="37297911" w14:textId="77777777" w:rsidR="00A90161" w:rsidRPr="005144CC" w:rsidRDefault="00A90161" w:rsidP="00A90161">
            <w:pPr>
              <w:jc w:val="center"/>
              <w:rPr>
                <w:sz w:val="20"/>
                <w:szCs w:val="20"/>
              </w:rPr>
            </w:pPr>
          </w:p>
          <w:p w14:paraId="331858B6" w14:textId="16299BE4" w:rsidR="00A9333D" w:rsidRPr="005144CC" w:rsidRDefault="00F52E16" w:rsidP="00A90161">
            <w:pPr>
              <w:jc w:val="center"/>
              <w:rPr>
                <w:b/>
                <w:bCs/>
                <w:sz w:val="20"/>
                <w:szCs w:val="20"/>
              </w:rPr>
            </w:pPr>
            <w:r w:rsidRPr="00F52E16">
              <w:rPr>
                <w:b/>
                <w:bCs/>
                <w:noProof/>
                <w:sz w:val="20"/>
                <w:szCs w:val="20"/>
              </w:rPr>
              <w:drawing>
                <wp:inline distT="0" distB="0" distL="0" distR="0" wp14:anchorId="554E359F" wp14:editId="346BECA7">
                  <wp:extent cx="1753235" cy="10350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753235" cy="1035050"/>
                          </a:xfrm>
                          <a:prstGeom prst="rect">
                            <a:avLst/>
                          </a:prstGeom>
                        </pic:spPr>
                      </pic:pic>
                    </a:graphicData>
                  </a:graphic>
                </wp:inline>
              </w:drawing>
            </w:r>
          </w:p>
          <w:p w14:paraId="76A115B2" w14:textId="1D9BACDE" w:rsidR="00A9333D" w:rsidRPr="005144CC" w:rsidRDefault="00A9333D" w:rsidP="00A90161">
            <w:pPr>
              <w:ind w:left="720"/>
              <w:jc w:val="center"/>
              <w:rPr>
                <w:b/>
                <w:bCs/>
                <w:sz w:val="20"/>
                <w:szCs w:val="20"/>
              </w:rPr>
            </w:pPr>
          </w:p>
          <w:p w14:paraId="784385CE" w14:textId="517122C6" w:rsidR="00A9333D" w:rsidRPr="005144CC" w:rsidRDefault="00A9333D" w:rsidP="00A90161">
            <w:pPr>
              <w:ind w:left="720"/>
              <w:jc w:val="center"/>
              <w:rPr>
                <w:b/>
                <w:bCs/>
                <w:sz w:val="20"/>
                <w:szCs w:val="20"/>
              </w:rPr>
            </w:pPr>
          </w:p>
          <w:p w14:paraId="7C4FF858" w14:textId="0FBA04B3" w:rsidR="00A9333D" w:rsidRPr="005144CC" w:rsidRDefault="00A9333D" w:rsidP="00A90161">
            <w:pPr>
              <w:ind w:left="720"/>
              <w:jc w:val="center"/>
              <w:rPr>
                <w:b/>
                <w:bCs/>
                <w:sz w:val="20"/>
                <w:szCs w:val="20"/>
              </w:rPr>
            </w:pPr>
          </w:p>
          <w:p w14:paraId="2B431B72" w14:textId="77777777" w:rsidR="00A9333D" w:rsidRPr="005144CC" w:rsidRDefault="00A9333D" w:rsidP="00A90161">
            <w:pPr>
              <w:jc w:val="center"/>
              <w:rPr>
                <w:b/>
                <w:bCs/>
                <w:noProof/>
                <w:sz w:val="20"/>
                <w:szCs w:val="20"/>
              </w:rPr>
            </w:pPr>
          </w:p>
          <w:p w14:paraId="3BC254B7" w14:textId="06582FBC" w:rsidR="00A9333D" w:rsidRPr="005144CC" w:rsidRDefault="00A9333D" w:rsidP="00A90161">
            <w:pPr>
              <w:jc w:val="center"/>
              <w:rPr>
                <w:b/>
                <w:bCs/>
                <w:noProof/>
                <w:sz w:val="20"/>
                <w:szCs w:val="20"/>
              </w:rPr>
            </w:pPr>
          </w:p>
          <w:p w14:paraId="002BF6F9" w14:textId="31AE605C" w:rsidR="001B0FEA" w:rsidRPr="005144CC" w:rsidRDefault="001B0FEA" w:rsidP="00A90161">
            <w:pPr>
              <w:jc w:val="center"/>
              <w:rPr>
                <w:b/>
                <w:bCs/>
                <w:noProof/>
                <w:sz w:val="20"/>
                <w:szCs w:val="20"/>
              </w:rPr>
            </w:pPr>
          </w:p>
          <w:p w14:paraId="7FA67211" w14:textId="77777777" w:rsidR="00294D82" w:rsidRDefault="00294D82" w:rsidP="00A90161">
            <w:pPr>
              <w:jc w:val="center"/>
              <w:rPr>
                <w:noProof/>
                <w:sz w:val="20"/>
                <w:szCs w:val="20"/>
              </w:rPr>
            </w:pPr>
          </w:p>
          <w:p w14:paraId="65ED353B" w14:textId="77777777" w:rsidR="00294D82" w:rsidRDefault="00294D82" w:rsidP="00A90161">
            <w:pPr>
              <w:jc w:val="center"/>
              <w:rPr>
                <w:noProof/>
                <w:sz w:val="20"/>
                <w:szCs w:val="20"/>
              </w:rPr>
            </w:pPr>
          </w:p>
          <w:p w14:paraId="5F923716" w14:textId="77777777" w:rsidR="00294D82" w:rsidRDefault="00294D82" w:rsidP="00A90161">
            <w:pPr>
              <w:jc w:val="center"/>
              <w:rPr>
                <w:noProof/>
                <w:sz w:val="20"/>
                <w:szCs w:val="20"/>
              </w:rPr>
            </w:pPr>
          </w:p>
          <w:p w14:paraId="5F2C0C4B" w14:textId="77777777" w:rsidR="00294D82" w:rsidRDefault="00294D82" w:rsidP="00A90161">
            <w:pPr>
              <w:jc w:val="center"/>
              <w:rPr>
                <w:noProof/>
                <w:sz w:val="20"/>
                <w:szCs w:val="20"/>
              </w:rPr>
            </w:pPr>
          </w:p>
          <w:p w14:paraId="666D4DEC" w14:textId="4172DD80" w:rsidR="00294D82" w:rsidRDefault="00294D82" w:rsidP="00A90161">
            <w:pPr>
              <w:jc w:val="center"/>
              <w:rPr>
                <w:noProof/>
                <w:sz w:val="20"/>
                <w:szCs w:val="20"/>
              </w:rPr>
            </w:pPr>
          </w:p>
          <w:p w14:paraId="6EA85276" w14:textId="4A706656" w:rsidR="00A115EC" w:rsidRDefault="00A115EC" w:rsidP="00A90161">
            <w:pPr>
              <w:jc w:val="center"/>
              <w:rPr>
                <w:noProof/>
                <w:sz w:val="20"/>
                <w:szCs w:val="20"/>
              </w:rPr>
            </w:pPr>
          </w:p>
          <w:p w14:paraId="5512D99E" w14:textId="77777777" w:rsidR="00A115EC" w:rsidRDefault="00A115EC" w:rsidP="00A90161">
            <w:pPr>
              <w:jc w:val="center"/>
              <w:rPr>
                <w:noProof/>
                <w:sz w:val="20"/>
                <w:szCs w:val="20"/>
              </w:rPr>
            </w:pPr>
          </w:p>
          <w:p w14:paraId="2E9D52FC" w14:textId="73B08BCA" w:rsidR="00A9333D" w:rsidRPr="005144CC" w:rsidRDefault="00A9333D" w:rsidP="00A90161">
            <w:pPr>
              <w:jc w:val="center"/>
              <w:rPr>
                <w:b/>
                <w:bCs/>
                <w:sz w:val="20"/>
                <w:szCs w:val="20"/>
              </w:rPr>
            </w:pPr>
          </w:p>
        </w:tc>
      </w:tr>
    </w:tbl>
    <w:p w14:paraId="5D916BF5" w14:textId="77777777" w:rsidR="003E2CD5" w:rsidRDefault="003E2CD5">
      <w:r>
        <w:br w:type="page"/>
      </w:r>
    </w:p>
    <w:tbl>
      <w:tblPr>
        <w:tblStyle w:val="TableGrid"/>
        <w:tblW w:w="14307" w:type="dxa"/>
        <w:tblInd w:w="5" w:type="dxa"/>
        <w:tblLayout w:type="fixed"/>
        <w:tblLook w:val="04A0" w:firstRow="1" w:lastRow="0" w:firstColumn="1" w:lastColumn="0" w:noHBand="0" w:noVBand="1"/>
      </w:tblPr>
      <w:tblGrid>
        <w:gridCol w:w="983"/>
        <w:gridCol w:w="10347"/>
        <w:gridCol w:w="2977"/>
      </w:tblGrid>
      <w:tr w:rsidR="003E2CD5" w14:paraId="5AF7C305" w14:textId="77777777" w:rsidTr="006A3A2F">
        <w:trPr>
          <w:trHeight w:val="7300"/>
        </w:trPr>
        <w:tc>
          <w:tcPr>
            <w:tcW w:w="983" w:type="dxa"/>
          </w:tcPr>
          <w:p w14:paraId="074C774A" w14:textId="15A106E0" w:rsidR="003E2CD5" w:rsidRDefault="003E2CD5" w:rsidP="00F9345E"/>
        </w:tc>
        <w:tc>
          <w:tcPr>
            <w:tcW w:w="10347" w:type="dxa"/>
          </w:tcPr>
          <w:p w14:paraId="229F0235" w14:textId="77777777" w:rsidR="003E2CD5" w:rsidRPr="001B0FEA" w:rsidRDefault="003E2CD5" w:rsidP="003E2CD5">
            <w:pPr>
              <w:jc w:val="both"/>
              <w:rPr>
                <w:b/>
                <w:sz w:val="20"/>
                <w:szCs w:val="20"/>
              </w:rPr>
            </w:pPr>
            <w:r>
              <w:rPr>
                <w:b/>
                <w:sz w:val="20"/>
                <w:szCs w:val="20"/>
              </w:rPr>
              <w:t>Show Slide 42</w:t>
            </w:r>
          </w:p>
          <w:p w14:paraId="492481F2" w14:textId="77777777" w:rsidR="003E2CD5" w:rsidRPr="001B0FEA" w:rsidRDefault="003E2CD5" w:rsidP="003E2CD5">
            <w:pPr>
              <w:jc w:val="both"/>
              <w:rPr>
                <w:bCs/>
                <w:sz w:val="20"/>
                <w:szCs w:val="20"/>
              </w:rPr>
            </w:pPr>
            <w:r w:rsidRPr="001B0FEA">
              <w:rPr>
                <w:bCs/>
                <w:sz w:val="20"/>
                <w:szCs w:val="20"/>
              </w:rPr>
              <w:t xml:space="preserve">The 23 human rights are not absolute - that is, they are allowed to be limited, but only in a way that is necessary, </w:t>
            </w:r>
            <w:proofErr w:type="gramStart"/>
            <w:r w:rsidRPr="001B0FEA">
              <w:rPr>
                <w:bCs/>
                <w:sz w:val="20"/>
                <w:szCs w:val="20"/>
              </w:rPr>
              <w:t>justifiable</w:t>
            </w:r>
            <w:proofErr w:type="gramEnd"/>
            <w:r w:rsidRPr="001B0FEA">
              <w:rPr>
                <w:bCs/>
                <w:sz w:val="20"/>
                <w:szCs w:val="20"/>
              </w:rPr>
              <w:t xml:space="preserve"> and proportionate.</w:t>
            </w:r>
          </w:p>
          <w:p w14:paraId="189A00D3" w14:textId="77777777" w:rsidR="003E2CD5" w:rsidRDefault="003E2CD5" w:rsidP="003E2CD5">
            <w:pPr>
              <w:jc w:val="both"/>
              <w:rPr>
                <w:bCs/>
                <w:sz w:val="20"/>
                <w:szCs w:val="20"/>
              </w:rPr>
            </w:pPr>
          </w:p>
          <w:p w14:paraId="671E654F" w14:textId="77777777" w:rsidR="003E2CD5" w:rsidRPr="001B0FEA" w:rsidRDefault="003E2CD5" w:rsidP="003E2CD5">
            <w:pPr>
              <w:jc w:val="both"/>
              <w:rPr>
                <w:bCs/>
                <w:sz w:val="20"/>
                <w:szCs w:val="20"/>
              </w:rPr>
            </w:pPr>
            <w:r w:rsidRPr="001B0FEA">
              <w:rPr>
                <w:bCs/>
                <w:sz w:val="20"/>
                <w:szCs w:val="20"/>
              </w:rPr>
              <w:t xml:space="preserve">The 23 human rights are: </w:t>
            </w:r>
          </w:p>
          <w:p w14:paraId="14216C8E" w14:textId="77777777" w:rsidR="003E2CD5" w:rsidRPr="00172BA7" w:rsidRDefault="003E2CD5" w:rsidP="003E2CD5">
            <w:pPr>
              <w:pStyle w:val="ListParagraph"/>
              <w:numPr>
                <w:ilvl w:val="0"/>
                <w:numId w:val="30"/>
              </w:numPr>
              <w:jc w:val="both"/>
              <w:rPr>
                <w:bCs/>
                <w:sz w:val="20"/>
                <w:szCs w:val="20"/>
              </w:rPr>
            </w:pPr>
            <w:r w:rsidRPr="00172BA7">
              <w:rPr>
                <w:bCs/>
                <w:sz w:val="20"/>
                <w:szCs w:val="20"/>
              </w:rPr>
              <w:t xml:space="preserve">Your right to recognition and equality before the law </w:t>
            </w:r>
          </w:p>
          <w:p w14:paraId="614E49CB" w14:textId="77777777" w:rsidR="003E2CD5" w:rsidRPr="00172BA7" w:rsidRDefault="003E2CD5" w:rsidP="003E2CD5">
            <w:pPr>
              <w:pStyle w:val="ListParagraph"/>
              <w:numPr>
                <w:ilvl w:val="0"/>
                <w:numId w:val="30"/>
              </w:numPr>
              <w:jc w:val="both"/>
              <w:rPr>
                <w:bCs/>
                <w:sz w:val="20"/>
                <w:szCs w:val="20"/>
              </w:rPr>
            </w:pPr>
            <w:r w:rsidRPr="00172BA7">
              <w:rPr>
                <w:bCs/>
                <w:sz w:val="20"/>
                <w:szCs w:val="20"/>
              </w:rPr>
              <w:t xml:space="preserve">Your right to life </w:t>
            </w:r>
          </w:p>
          <w:p w14:paraId="1371D228" w14:textId="77777777" w:rsidR="003E2CD5" w:rsidRPr="00172BA7" w:rsidRDefault="003E2CD5" w:rsidP="003E2CD5">
            <w:pPr>
              <w:pStyle w:val="ListParagraph"/>
              <w:numPr>
                <w:ilvl w:val="0"/>
                <w:numId w:val="30"/>
              </w:numPr>
              <w:jc w:val="both"/>
              <w:rPr>
                <w:bCs/>
                <w:sz w:val="20"/>
                <w:szCs w:val="20"/>
              </w:rPr>
            </w:pPr>
            <w:r w:rsidRPr="00172BA7">
              <w:rPr>
                <w:bCs/>
                <w:sz w:val="20"/>
                <w:szCs w:val="20"/>
              </w:rPr>
              <w:t xml:space="preserve">Your right to protection from torture and cruel, </w:t>
            </w:r>
            <w:proofErr w:type="gramStart"/>
            <w:r w:rsidRPr="00172BA7">
              <w:rPr>
                <w:bCs/>
                <w:sz w:val="20"/>
                <w:szCs w:val="20"/>
              </w:rPr>
              <w:t>inhuman</w:t>
            </w:r>
            <w:proofErr w:type="gramEnd"/>
            <w:r w:rsidRPr="00172BA7">
              <w:rPr>
                <w:bCs/>
                <w:sz w:val="20"/>
                <w:szCs w:val="20"/>
              </w:rPr>
              <w:t xml:space="preserve"> or degrading treatment</w:t>
            </w:r>
          </w:p>
          <w:p w14:paraId="1098011B" w14:textId="77777777" w:rsidR="003E2CD5" w:rsidRPr="00172BA7" w:rsidRDefault="003E2CD5" w:rsidP="003E2CD5">
            <w:pPr>
              <w:pStyle w:val="ListParagraph"/>
              <w:numPr>
                <w:ilvl w:val="0"/>
                <w:numId w:val="30"/>
              </w:numPr>
              <w:jc w:val="both"/>
              <w:rPr>
                <w:bCs/>
                <w:sz w:val="20"/>
                <w:szCs w:val="20"/>
              </w:rPr>
            </w:pPr>
            <w:r w:rsidRPr="00172BA7">
              <w:rPr>
                <w:bCs/>
                <w:sz w:val="20"/>
                <w:szCs w:val="20"/>
              </w:rPr>
              <w:t xml:space="preserve">Your right to freedom from forced work </w:t>
            </w:r>
          </w:p>
          <w:p w14:paraId="326F219B" w14:textId="77777777" w:rsidR="003E2CD5" w:rsidRPr="00172BA7" w:rsidRDefault="003E2CD5" w:rsidP="003E2CD5">
            <w:pPr>
              <w:pStyle w:val="ListParagraph"/>
              <w:numPr>
                <w:ilvl w:val="0"/>
                <w:numId w:val="30"/>
              </w:numPr>
              <w:jc w:val="both"/>
              <w:rPr>
                <w:bCs/>
                <w:sz w:val="20"/>
                <w:szCs w:val="20"/>
              </w:rPr>
            </w:pPr>
            <w:r w:rsidRPr="00172BA7">
              <w:rPr>
                <w:bCs/>
                <w:sz w:val="20"/>
                <w:szCs w:val="20"/>
              </w:rPr>
              <w:t xml:space="preserve">Your right to freedom of movement </w:t>
            </w:r>
          </w:p>
          <w:p w14:paraId="6C690502" w14:textId="77777777" w:rsidR="003E2CD5" w:rsidRPr="00172BA7" w:rsidRDefault="003E2CD5" w:rsidP="003E2CD5">
            <w:pPr>
              <w:pStyle w:val="ListParagraph"/>
              <w:numPr>
                <w:ilvl w:val="0"/>
                <w:numId w:val="30"/>
              </w:numPr>
              <w:jc w:val="both"/>
              <w:rPr>
                <w:bCs/>
                <w:sz w:val="20"/>
                <w:szCs w:val="20"/>
              </w:rPr>
            </w:pPr>
            <w:r w:rsidRPr="00172BA7">
              <w:rPr>
                <w:bCs/>
                <w:sz w:val="20"/>
                <w:szCs w:val="20"/>
              </w:rPr>
              <w:t xml:space="preserve">Your right to freedom of thought, conscience, </w:t>
            </w:r>
            <w:proofErr w:type="gramStart"/>
            <w:r w:rsidRPr="00172BA7">
              <w:rPr>
                <w:bCs/>
                <w:sz w:val="20"/>
                <w:szCs w:val="20"/>
              </w:rPr>
              <w:t>religion</w:t>
            </w:r>
            <w:proofErr w:type="gramEnd"/>
            <w:r w:rsidRPr="00172BA7">
              <w:rPr>
                <w:bCs/>
                <w:sz w:val="20"/>
                <w:szCs w:val="20"/>
              </w:rPr>
              <w:t xml:space="preserve"> and belief </w:t>
            </w:r>
          </w:p>
          <w:p w14:paraId="13F2056E" w14:textId="77777777" w:rsidR="003E2CD5" w:rsidRPr="00172BA7" w:rsidRDefault="003E2CD5" w:rsidP="003E2CD5">
            <w:pPr>
              <w:pStyle w:val="ListParagraph"/>
              <w:numPr>
                <w:ilvl w:val="0"/>
                <w:numId w:val="30"/>
              </w:numPr>
              <w:jc w:val="both"/>
              <w:rPr>
                <w:bCs/>
                <w:sz w:val="20"/>
                <w:szCs w:val="20"/>
              </w:rPr>
            </w:pPr>
            <w:r w:rsidRPr="00172BA7">
              <w:rPr>
                <w:bCs/>
                <w:sz w:val="20"/>
                <w:szCs w:val="20"/>
              </w:rPr>
              <w:t xml:space="preserve">Your right to freedom of expression </w:t>
            </w:r>
          </w:p>
          <w:p w14:paraId="46C70F6C" w14:textId="77777777" w:rsidR="003E2CD5" w:rsidRPr="00172BA7" w:rsidRDefault="003E2CD5" w:rsidP="003E2CD5">
            <w:pPr>
              <w:pStyle w:val="ListParagraph"/>
              <w:numPr>
                <w:ilvl w:val="0"/>
                <w:numId w:val="30"/>
              </w:numPr>
              <w:jc w:val="both"/>
              <w:rPr>
                <w:bCs/>
                <w:sz w:val="20"/>
                <w:szCs w:val="20"/>
              </w:rPr>
            </w:pPr>
            <w:r w:rsidRPr="00172BA7">
              <w:rPr>
                <w:bCs/>
                <w:sz w:val="20"/>
                <w:szCs w:val="20"/>
              </w:rPr>
              <w:t xml:space="preserve">Your right to peaceful assembly and freedom of association </w:t>
            </w:r>
          </w:p>
          <w:p w14:paraId="5DA7807E" w14:textId="77777777" w:rsidR="003E2CD5" w:rsidRPr="00172BA7" w:rsidRDefault="003E2CD5" w:rsidP="003E2CD5">
            <w:pPr>
              <w:pStyle w:val="ListParagraph"/>
              <w:numPr>
                <w:ilvl w:val="0"/>
                <w:numId w:val="30"/>
              </w:numPr>
              <w:jc w:val="both"/>
              <w:rPr>
                <w:bCs/>
                <w:sz w:val="20"/>
                <w:szCs w:val="20"/>
              </w:rPr>
            </w:pPr>
            <w:r w:rsidRPr="00172BA7">
              <w:rPr>
                <w:bCs/>
                <w:sz w:val="20"/>
                <w:szCs w:val="20"/>
              </w:rPr>
              <w:t xml:space="preserve">Your right to taking part in public life </w:t>
            </w:r>
          </w:p>
          <w:p w14:paraId="7DF94EF1" w14:textId="77777777" w:rsidR="003E2CD5" w:rsidRPr="00172BA7" w:rsidRDefault="003E2CD5" w:rsidP="003E2CD5">
            <w:pPr>
              <w:pStyle w:val="ListParagraph"/>
              <w:numPr>
                <w:ilvl w:val="0"/>
                <w:numId w:val="30"/>
              </w:numPr>
              <w:jc w:val="both"/>
              <w:rPr>
                <w:bCs/>
                <w:sz w:val="20"/>
                <w:szCs w:val="20"/>
              </w:rPr>
            </w:pPr>
            <w:r w:rsidRPr="00172BA7">
              <w:rPr>
                <w:bCs/>
                <w:sz w:val="20"/>
                <w:szCs w:val="20"/>
              </w:rPr>
              <w:t xml:space="preserve">Property rights </w:t>
            </w:r>
          </w:p>
          <w:p w14:paraId="60566657" w14:textId="77777777" w:rsidR="003E2CD5" w:rsidRPr="00172BA7" w:rsidRDefault="003E2CD5" w:rsidP="003E2CD5">
            <w:pPr>
              <w:pStyle w:val="ListParagraph"/>
              <w:numPr>
                <w:ilvl w:val="0"/>
                <w:numId w:val="30"/>
              </w:numPr>
              <w:jc w:val="both"/>
              <w:rPr>
                <w:bCs/>
                <w:sz w:val="20"/>
                <w:szCs w:val="20"/>
              </w:rPr>
            </w:pPr>
            <w:r w:rsidRPr="00172BA7">
              <w:rPr>
                <w:bCs/>
                <w:sz w:val="20"/>
                <w:szCs w:val="20"/>
              </w:rPr>
              <w:t xml:space="preserve">Your right to privacy and reputation </w:t>
            </w:r>
          </w:p>
          <w:p w14:paraId="6DA0FBEF" w14:textId="77777777" w:rsidR="003E2CD5" w:rsidRPr="00172BA7" w:rsidRDefault="003E2CD5" w:rsidP="003E2CD5">
            <w:pPr>
              <w:pStyle w:val="ListParagraph"/>
              <w:numPr>
                <w:ilvl w:val="0"/>
                <w:numId w:val="30"/>
              </w:numPr>
              <w:jc w:val="both"/>
              <w:rPr>
                <w:bCs/>
                <w:sz w:val="20"/>
                <w:szCs w:val="20"/>
              </w:rPr>
            </w:pPr>
            <w:r w:rsidRPr="00172BA7">
              <w:rPr>
                <w:bCs/>
                <w:sz w:val="20"/>
                <w:szCs w:val="20"/>
              </w:rPr>
              <w:t xml:space="preserve">Your right to protection of families and children </w:t>
            </w:r>
          </w:p>
          <w:p w14:paraId="53EDE1FB" w14:textId="77777777" w:rsidR="003E2CD5" w:rsidRPr="00172BA7" w:rsidRDefault="003E2CD5" w:rsidP="003E2CD5">
            <w:pPr>
              <w:pStyle w:val="ListParagraph"/>
              <w:numPr>
                <w:ilvl w:val="0"/>
                <w:numId w:val="30"/>
              </w:numPr>
              <w:jc w:val="both"/>
              <w:rPr>
                <w:bCs/>
                <w:sz w:val="20"/>
                <w:szCs w:val="20"/>
              </w:rPr>
            </w:pPr>
            <w:r w:rsidRPr="00172BA7">
              <w:rPr>
                <w:bCs/>
                <w:sz w:val="20"/>
                <w:szCs w:val="20"/>
              </w:rPr>
              <w:t xml:space="preserve">Cultural rights – generally </w:t>
            </w:r>
          </w:p>
          <w:p w14:paraId="68033239" w14:textId="77777777" w:rsidR="003E2CD5" w:rsidRPr="00172BA7" w:rsidRDefault="003E2CD5" w:rsidP="003E2CD5">
            <w:pPr>
              <w:pStyle w:val="ListParagraph"/>
              <w:numPr>
                <w:ilvl w:val="0"/>
                <w:numId w:val="30"/>
              </w:numPr>
              <w:jc w:val="both"/>
              <w:rPr>
                <w:bCs/>
                <w:sz w:val="20"/>
                <w:szCs w:val="20"/>
              </w:rPr>
            </w:pPr>
            <w:r w:rsidRPr="00172BA7">
              <w:rPr>
                <w:bCs/>
                <w:sz w:val="20"/>
                <w:szCs w:val="20"/>
              </w:rPr>
              <w:t xml:space="preserve">Cultural rights – Aboriginal peoples and Torres Strait Islander peoples </w:t>
            </w:r>
          </w:p>
          <w:p w14:paraId="5DAA9EF4" w14:textId="77777777" w:rsidR="003E2CD5" w:rsidRPr="00172BA7" w:rsidRDefault="003E2CD5" w:rsidP="003E2CD5">
            <w:pPr>
              <w:pStyle w:val="ListParagraph"/>
              <w:numPr>
                <w:ilvl w:val="0"/>
                <w:numId w:val="30"/>
              </w:numPr>
              <w:jc w:val="both"/>
              <w:rPr>
                <w:bCs/>
                <w:sz w:val="20"/>
                <w:szCs w:val="20"/>
              </w:rPr>
            </w:pPr>
            <w:r w:rsidRPr="00172BA7">
              <w:rPr>
                <w:bCs/>
                <w:sz w:val="20"/>
                <w:szCs w:val="20"/>
              </w:rPr>
              <w:t xml:space="preserve">Your right to liberty and security of person </w:t>
            </w:r>
          </w:p>
          <w:p w14:paraId="75A0E635" w14:textId="77777777" w:rsidR="003E2CD5" w:rsidRPr="00172BA7" w:rsidRDefault="003E2CD5" w:rsidP="003E2CD5">
            <w:pPr>
              <w:pStyle w:val="ListParagraph"/>
              <w:numPr>
                <w:ilvl w:val="0"/>
                <w:numId w:val="30"/>
              </w:numPr>
              <w:jc w:val="both"/>
              <w:rPr>
                <w:bCs/>
                <w:sz w:val="20"/>
                <w:szCs w:val="20"/>
              </w:rPr>
            </w:pPr>
            <w:r w:rsidRPr="00172BA7">
              <w:rPr>
                <w:bCs/>
                <w:sz w:val="20"/>
                <w:szCs w:val="20"/>
              </w:rPr>
              <w:t xml:space="preserve">Your right to humane treatment when deprived of liberty </w:t>
            </w:r>
          </w:p>
          <w:p w14:paraId="38AC6ADA" w14:textId="77777777" w:rsidR="003E2CD5" w:rsidRPr="00172BA7" w:rsidRDefault="003E2CD5" w:rsidP="003E2CD5">
            <w:pPr>
              <w:pStyle w:val="ListParagraph"/>
              <w:numPr>
                <w:ilvl w:val="0"/>
                <w:numId w:val="30"/>
              </w:numPr>
              <w:jc w:val="both"/>
              <w:rPr>
                <w:bCs/>
                <w:sz w:val="20"/>
                <w:szCs w:val="20"/>
              </w:rPr>
            </w:pPr>
            <w:r w:rsidRPr="00172BA7">
              <w:rPr>
                <w:bCs/>
                <w:sz w:val="20"/>
                <w:szCs w:val="20"/>
              </w:rPr>
              <w:t xml:space="preserve">Your right to a fair hearing </w:t>
            </w:r>
          </w:p>
          <w:p w14:paraId="498C00BD" w14:textId="77777777" w:rsidR="003E2CD5" w:rsidRPr="00172BA7" w:rsidRDefault="003E2CD5" w:rsidP="003E2CD5">
            <w:pPr>
              <w:pStyle w:val="ListParagraph"/>
              <w:numPr>
                <w:ilvl w:val="0"/>
                <w:numId w:val="30"/>
              </w:numPr>
              <w:jc w:val="both"/>
              <w:rPr>
                <w:bCs/>
                <w:sz w:val="20"/>
                <w:szCs w:val="20"/>
              </w:rPr>
            </w:pPr>
            <w:r w:rsidRPr="00172BA7">
              <w:rPr>
                <w:bCs/>
                <w:sz w:val="20"/>
                <w:szCs w:val="20"/>
              </w:rPr>
              <w:t xml:space="preserve">Rights in criminal proceedings </w:t>
            </w:r>
          </w:p>
          <w:p w14:paraId="1B0540CF" w14:textId="77777777" w:rsidR="003E2CD5" w:rsidRPr="00172BA7" w:rsidRDefault="003E2CD5" w:rsidP="003E2CD5">
            <w:pPr>
              <w:pStyle w:val="ListParagraph"/>
              <w:numPr>
                <w:ilvl w:val="0"/>
                <w:numId w:val="30"/>
              </w:numPr>
              <w:jc w:val="both"/>
              <w:rPr>
                <w:bCs/>
                <w:sz w:val="20"/>
                <w:szCs w:val="20"/>
              </w:rPr>
            </w:pPr>
            <w:r w:rsidRPr="00172BA7">
              <w:rPr>
                <w:bCs/>
                <w:sz w:val="20"/>
                <w:szCs w:val="20"/>
              </w:rPr>
              <w:t xml:space="preserve">Rights of children in the criminal process </w:t>
            </w:r>
          </w:p>
          <w:p w14:paraId="3393F920" w14:textId="77777777" w:rsidR="003E2CD5" w:rsidRPr="00172BA7" w:rsidRDefault="003E2CD5" w:rsidP="003E2CD5">
            <w:pPr>
              <w:pStyle w:val="ListParagraph"/>
              <w:numPr>
                <w:ilvl w:val="0"/>
                <w:numId w:val="30"/>
              </w:numPr>
              <w:jc w:val="both"/>
              <w:rPr>
                <w:bCs/>
                <w:sz w:val="20"/>
                <w:szCs w:val="20"/>
              </w:rPr>
            </w:pPr>
            <w:r w:rsidRPr="00172BA7">
              <w:rPr>
                <w:bCs/>
                <w:sz w:val="20"/>
                <w:szCs w:val="20"/>
              </w:rPr>
              <w:t xml:space="preserve">Right not to be tried or punished more than once </w:t>
            </w:r>
          </w:p>
          <w:p w14:paraId="4EC915BE" w14:textId="77777777" w:rsidR="003E2CD5" w:rsidRPr="00172BA7" w:rsidRDefault="003E2CD5" w:rsidP="003E2CD5">
            <w:pPr>
              <w:pStyle w:val="ListParagraph"/>
              <w:numPr>
                <w:ilvl w:val="0"/>
                <w:numId w:val="30"/>
              </w:numPr>
              <w:jc w:val="both"/>
              <w:rPr>
                <w:bCs/>
                <w:sz w:val="20"/>
                <w:szCs w:val="20"/>
              </w:rPr>
            </w:pPr>
            <w:r w:rsidRPr="00172BA7">
              <w:rPr>
                <w:bCs/>
                <w:sz w:val="20"/>
                <w:szCs w:val="20"/>
              </w:rPr>
              <w:t xml:space="preserve">Retrospective criminal laws </w:t>
            </w:r>
          </w:p>
          <w:p w14:paraId="1354010E" w14:textId="77777777" w:rsidR="003E2CD5" w:rsidRPr="00172BA7" w:rsidRDefault="003E2CD5" w:rsidP="003E2CD5">
            <w:pPr>
              <w:pStyle w:val="ListParagraph"/>
              <w:numPr>
                <w:ilvl w:val="0"/>
                <w:numId w:val="30"/>
              </w:numPr>
              <w:jc w:val="both"/>
              <w:rPr>
                <w:bCs/>
                <w:sz w:val="20"/>
                <w:szCs w:val="20"/>
              </w:rPr>
            </w:pPr>
            <w:r w:rsidRPr="00172BA7">
              <w:rPr>
                <w:bCs/>
                <w:sz w:val="20"/>
                <w:szCs w:val="20"/>
              </w:rPr>
              <w:t xml:space="preserve">Right to education </w:t>
            </w:r>
          </w:p>
          <w:p w14:paraId="1B890FB4" w14:textId="18B92033" w:rsidR="003E2CD5" w:rsidRPr="006A3A2F" w:rsidRDefault="003E2CD5" w:rsidP="006A3A2F">
            <w:pPr>
              <w:pStyle w:val="ListParagraph"/>
              <w:numPr>
                <w:ilvl w:val="0"/>
                <w:numId w:val="30"/>
              </w:numPr>
              <w:jc w:val="both"/>
              <w:rPr>
                <w:b/>
              </w:rPr>
            </w:pPr>
            <w:r w:rsidRPr="006A3A2F">
              <w:rPr>
                <w:bCs/>
                <w:sz w:val="20"/>
                <w:szCs w:val="20"/>
              </w:rPr>
              <w:t>Right to health services</w:t>
            </w:r>
          </w:p>
        </w:tc>
        <w:tc>
          <w:tcPr>
            <w:tcW w:w="2977" w:type="dxa"/>
          </w:tcPr>
          <w:p w14:paraId="76BA3D80" w14:textId="4D165DDD" w:rsidR="003E2CD5" w:rsidRDefault="003E2CD5" w:rsidP="00A90161">
            <w:pPr>
              <w:jc w:val="center"/>
              <w:rPr>
                <w:noProof/>
                <w:sz w:val="20"/>
                <w:szCs w:val="20"/>
              </w:rPr>
            </w:pPr>
            <w:r w:rsidRPr="005144CC">
              <w:rPr>
                <w:noProof/>
                <w:sz w:val="20"/>
                <w:szCs w:val="20"/>
              </w:rPr>
              <w:t xml:space="preserve">Slide </w:t>
            </w:r>
            <w:r>
              <w:rPr>
                <w:noProof/>
                <w:sz w:val="20"/>
                <w:szCs w:val="20"/>
              </w:rPr>
              <w:t>42</w:t>
            </w:r>
          </w:p>
          <w:p w14:paraId="6E1BB535" w14:textId="77777777" w:rsidR="00A90161" w:rsidRPr="005144CC" w:rsidRDefault="00A90161" w:rsidP="00A90161">
            <w:pPr>
              <w:jc w:val="center"/>
              <w:rPr>
                <w:noProof/>
                <w:sz w:val="20"/>
                <w:szCs w:val="20"/>
              </w:rPr>
            </w:pPr>
          </w:p>
          <w:p w14:paraId="742C1A3E" w14:textId="2C6938F8" w:rsidR="003E2CD5" w:rsidRPr="005144CC" w:rsidRDefault="00F52E16" w:rsidP="00A90161">
            <w:pPr>
              <w:jc w:val="center"/>
              <w:rPr>
                <w:sz w:val="20"/>
                <w:szCs w:val="20"/>
              </w:rPr>
            </w:pPr>
            <w:r w:rsidRPr="00F52E16">
              <w:rPr>
                <w:noProof/>
                <w:sz w:val="20"/>
                <w:szCs w:val="20"/>
              </w:rPr>
              <w:drawing>
                <wp:inline distT="0" distB="0" distL="0" distR="0" wp14:anchorId="5BBB4886" wp14:editId="3ADA32FE">
                  <wp:extent cx="1753235" cy="1007745"/>
                  <wp:effectExtent l="0" t="0" r="0" b="190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53235" cy="1007745"/>
                          </a:xfrm>
                          <a:prstGeom prst="rect">
                            <a:avLst/>
                          </a:prstGeom>
                        </pic:spPr>
                      </pic:pic>
                    </a:graphicData>
                  </a:graphic>
                </wp:inline>
              </w:drawing>
            </w:r>
          </w:p>
        </w:tc>
      </w:tr>
    </w:tbl>
    <w:p w14:paraId="4624743B" w14:textId="77777777" w:rsidR="00054F35" w:rsidRDefault="00054F35">
      <w:r>
        <w:br w:type="page"/>
      </w:r>
    </w:p>
    <w:tbl>
      <w:tblPr>
        <w:tblStyle w:val="TableGrid"/>
        <w:tblW w:w="14306" w:type="dxa"/>
        <w:tblInd w:w="5" w:type="dxa"/>
        <w:tblLook w:val="04A0" w:firstRow="1" w:lastRow="0" w:firstColumn="1" w:lastColumn="0" w:noHBand="0" w:noVBand="1"/>
      </w:tblPr>
      <w:tblGrid>
        <w:gridCol w:w="983"/>
        <w:gridCol w:w="10347"/>
        <w:gridCol w:w="2976"/>
      </w:tblGrid>
      <w:tr w:rsidR="00B71993" w14:paraId="36883599" w14:textId="77777777" w:rsidTr="005144CC">
        <w:tc>
          <w:tcPr>
            <w:tcW w:w="983" w:type="dxa"/>
          </w:tcPr>
          <w:p w14:paraId="1E438B33" w14:textId="15B46F74" w:rsidR="00054F35" w:rsidRDefault="00054F35" w:rsidP="00F9345E"/>
        </w:tc>
        <w:tc>
          <w:tcPr>
            <w:tcW w:w="10347" w:type="dxa"/>
          </w:tcPr>
          <w:p w14:paraId="7A55663D" w14:textId="008BC028" w:rsidR="006F657D" w:rsidRPr="00144766" w:rsidRDefault="005144CC" w:rsidP="006F657D">
            <w:pPr>
              <w:jc w:val="both"/>
              <w:rPr>
                <w:b/>
                <w:sz w:val="20"/>
                <w:szCs w:val="20"/>
              </w:rPr>
            </w:pPr>
            <w:r w:rsidRPr="00144766">
              <w:rPr>
                <w:b/>
                <w:sz w:val="20"/>
                <w:szCs w:val="20"/>
              </w:rPr>
              <w:t xml:space="preserve">Show </w:t>
            </w:r>
            <w:r w:rsidR="006F657D" w:rsidRPr="00144766">
              <w:rPr>
                <w:b/>
                <w:sz w:val="20"/>
                <w:szCs w:val="20"/>
              </w:rPr>
              <w:t xml:space="preserve">Slide </w:t>
            </w:r>
            <w:r w:rsidRPr="00144766">
              <w:rPr>
                <w:b/>
                <w:sz w:val="20"/>
                <w:szCs w:val="20"/>
              </w:rPr>
              <w:t>4</w:t>
            </w:r>
            <w:r w:rsidR="00A115EC" w:rsidRPr="00144766">
              <w:rPr>
                <w:b/>
                <w:sz w:val="20"/>
                <w:szCs w:val="20"/>
              </w:rPr>
              <w:t>3</w:t>
            </w:r>
          </w:p>
          <w:p w14:paraId="4334A927" w14:textId="511ABE57" w:rsidR="00326C12" w:rsidRPr="00144766" w:rsidRDefault="00326C12" w:rsidP="006F657D">
            <w:pPr>
              <w:pStyle w:val="Heading4"/>
              <w:outlineLvl w:val="3"/>
              <w:rPr>
                <w:rStyle w:val="IntenseEmphasis"/>
                <w:i w:val="0"/>
                <w:iCs/>
                <w:color w:val="0070C0"/>
                <w:sz w:val="20"/>
                <w:szCs w:val="20"/>
              </w:rPr>
            </w:pPr>
            <w:r w:rsidRPr="00144766">
              <w:rPr>
                <w:rStyle w:val="IntenseEmphasis"/>
                <w:i w:val="0"/>
                <w:iCs/>
                <w:color w:val="0070C0"/>
                <w:sz w:val="20"/>
                <w:szCs w:val="20"/>
              </w:rPr>
              <w:t>Meeting the child’s rights and needs – gender and sexual orientation diversity</w:t>
            </w:r>
          </w:p>
          <w:p w14:paraId="538B44DA" w14:textId="7A10C5B9" w:rsidR="006F657D" w:rsidRPr="00144766" w:rsidRDefault="006F657D" w:rsidP="006F657D">
            <w:pPr>
              <w:rPr>
                <w:i/>
                <w:iCs/>
                <w:sz w:val="20"/>
                <w:szCs w:val="20"/>
              </w:rPr>
            </w:pPr>
            <w:r w:rsidRPr="00144766">
              <w:rPr>
                <w:i/>
                <w:iCs/>
                <w:sz w:val="20"/>
                <w:szCs w:val="20"/>
              </w:rPr>
              <w:t>Depending on the group</w:t>
            </w:r>
            <w:r w:rsidR="00B35387" w:rsidRPr="00144766">
              <w:rPr>
                <w:i/>
                <w:iCs/>
                <w:sz w:val="20"/>
                <w:szCs w:val="20"/>
              </w:rPr>
              <w:t>,</w:t>
            </w:r>
            <w:r w:rsidRPr="00144766">
              <w:rPr>
                <w:i/>
                <w:iCs/>
                <w:sz w:val="20"/>
                <w:szCs w:val="20"/>
              </w:rPr>
              <w:t xml:space="preserve"> the amount information </w:t>
            </w:r>
            <w:r w:rsidR="00894C49" w:rsidRPr="00144766">
              <w:rPr>
                <w:i/>
                <w:iCs/>
                <w:sz w:val="20"/>
                <w:szCs w:val="20"/>
              </w:rPr>
              <w:t>that is</w:t>
            </w:r>
            <w:r w:rsidRPr="00144766">
              <w:rPr>
                <w:i/>
                <w:iCs/>
                <w:sz w:val="20"/>
                <w:szCs w:val="20"/>
              </w:rPr>
              <w:t xml:space="preserve"> provided</w:t>
            </w:r>
            <w:r w:rsidR="00894C49" w:rsidRPr="00144766">
              <w:rPr>
                <w:i/>
                <w:iCs/>
                <w:sz w:val="20"/>
                <w:szCs w:val="20"/>
              </w:rPr>
              <w:t xml:space="preserve"> below may vary.</w:t>
            </w:r>
          </w:p>
          <w:p w14:paraId="0FCD882A" w14:textId="77777777" w:rsidR="00B35387" w:rsidRPr="00144766" w:rsidRDefault="00B35387" w:rsidP="00C629D6">
            <w:pPr>
              <w:jc w:val="both"/>
              <w:rPr>
                <w:bCs/>
                <w:i/>
                <w:iCs/>
                <w:sz w:val="10"/>
                <w:szCs w:val="10"/>
              </w:rPr>
            </w:pPr>
          </w:p>
          <w:p w14:paraId="7C28B989" w14:textId="727BBB4E" w:rsidR="006F6C22" w:rsidRPr="00144766" w:rsidRDefault="006F6C22" w:rsidP="00C629D6">
            <w:pPr>
              <w:jc w:val="both"/>
              <w:rPr>
                <w:bCs/>
                <w:i/>
                <w:iCs/>
                <w:sz w:val="20"/>
                <w:szCs w:val="20"/>
              </w:rPr>
            </w:pPr>
            <w:r w:rsidRPr="00144766">
              <w:rPr>
                <w:bCs/>
                <w:i/>
                <w:iCs/>
                <w:sz w:val="20"/>
                <w:szCs w:val="20"/>
              </w:rPr>
              <w:t>Discuss with participant</w:t>
            </w:r>
            <w:r w:rsidR="00B35387" w:rsidRPr="00144766">
              <w:rPr>
                <w:bCs/>
                <w:i/>
                <w:iCs/>
                <w:sz w:val="20"/>
                <w:szCs w:val="20"/>
              </w:rPr>
              <w:t>s</w:t>
            </w:r>
            <w:r w:rsidRPr="00144766">
              <w:rPr>
                <w:bCs/>
                <w:i/>
                <w:iCs/>
                <w:sz w:val="20"/>
                <w:szCs w:val="20"/>
              </w:rPr>
              <w:t xml:space="preserve"> the need to be sensitive </w:t>
            </w:r>
            <w:r w:rsidR="00BE77BA" w:rsidRPr="00144766">
              <w:rPr>
                <w:bCs/>
                <w:i/>
                <w:iCs/>
                <w:sz w:val="20"/>
                <w:szCs w:val="20"/>
              </w:rPr>
              <w:t xml:space="preserve">and non-judgmental </w:t>
            </w:r>
            <w:r w:rsidRPr="00144766">
              <w:rPr>
                <w:bCs/>
                <w:i/>
                <w:iCs/>
                <w:sz w:val="20"/>
                <w:szCs w:val="20"/>
              </w:rPr>
              <w:t xml:space="preserve">around the topic of gender and sexual orientation diversity.  </w:t>
            </w:r>
          </w:p>
          <w:p w14:paraId="002C6F8E" w14:textId="43C04CDD" w:rsidR="00E009B7" w:rsidRPr="00144766" w:rsidRDefault="00E009B7" w:rsidP="00C629D6">
            <w:pPr>
              <w:jc w:val="both"/>
              <w:rPr>
                <w:b/>
                <w:sz w:val="10"/>
                <w:szCs w:val="10"/>
              </w:rPr>
            </w:pPr>
          </w:p>
          <w:p w14:paraId="43518F8E" w14:textId="0AA10F75" w:rsidR="00E009B7" w:rsidRPr="00144766" w:rsidRDefault="00BE77BA" w:rsidP="00C629D6">
            <w:pPr>
              <w:jc w:val="both"/>
              <w:rPr>
                <w:bCs/>
                <w:sz w:val="20"/>
                <w:szCs w:val="20"/>
              </w:rPr>
            </w:pPr>
            <w:r w:rsidRPr="00144766">
              <w:rPr>
                <w:bCs/>
                <w:sz w:val="20"/>
                <w:szCs w:val="20"/>
              </w:rPr>
              <w:t xml:space="preserve">It’s important to remember a person’s sexual orientation is theirs, and the way they want to describe it and who they share that with is completely up to them. </w:t>
            </w:r>
            <w:r w:rsidR="006F657D" w:rsidRPr="00144766">
              <w:rPr>
                <w:bCs/>
                <w:sz w:val="20"/>
                <w:szCs w:val="20"/>
              </w:rPr>
              <w:t xml:space="preserve"> </w:t>
            </w:r>
            <w:r w:rsidRPr="00144766">
              <w:rPr>
                <w:bCs/>
                <w:sz w:val="20"/>
                <w:szCs w:val="20"/>
              </w:rPr>
              <w:t>We should never force a person to share information with us that they are not comfortable sharing.</w:t>
            </w:r>
          </w:p>
          <w:p w14:paraId="6EEFEA7F" w14:textId="77777777" w:rsidR="006F657D" w:rsidRPr="00144766" w:rsidRDefault="006F657D" w:rsidP="00C629D6">
            <w:pPr>
              <w:jc w:val="both"/>
              <w:rPr>
                <w:bCs/>
                <w:sz w:val="10"/>
                <w:szCs w:val="10"/>
              </w:rPr>
            </w:pPr>
          </w:p>
          <w:p w14:paraId="7327A014" w14:textId="11259F25" w:rsidR="006F657D" w:rsidRPr="00144766" w:rsidRDefault="006F657D" w:rsidP="006F657D">
            <w:pPr>
              <w:jc w:val="both"/>
              <w:rPr>
                <w:bCs/>
                <w:sz w:val="20"/>
                <w:szCs w:val="20"/>
              </w:rPr>
            </w:pPr>
            <w:r w:rsidRPr="00144766">
              <w:rPr>
                <w:bCs/>
                <w:sz w:val="20"/>
                <w:szCs w:val="20"/>
              </w:rPr>
              <w:t xml:space="preserve">Just as a child or adult’s culture forms an important part of their identity, so does their sexual orientation, gender identity and gender expression. These concepts all relate to one another in various ways; however, they have distinctly unique meanings and must be recognised as such. </w:t>
            </w:r>
          </w:p>
          <w:p w14:paraId="2C9F99AC" w14:textId="77777777" w:rsidR="006F657D" w:rsidRPr="00144766" w:rsidRDefault="006F657D" w:rsidP="006F657D">
            <w:pPr>
              <w:jc w:val="both"/>
              <w:rPr>
                <w:bCs/>
                <w:sz w:val="10"/>
                <w:szCs w:val="10"/>
              </w:rPr>
            </w:pPr>
          </w:p>
          <w:p w14:paraId="5C93BF3C" w14:textId="4F66FAC7" w:rsidR="006F657D" w:rsidRPr="00144766" w:rsidRDefault="006F657D" w:rsidP="006F657D">
            <w:pPr>
              <w:jc w:val="both"/>
              <w:rPr>
                <w:bCs/>
                <w:sz w:val="20"/>
                <w:szCs w:val="20"/>
              </w:rPr>
            </w:pPr>
            <w:r w:rsidRPr="00144766">
              <w:rPr>
                <w:bCs/>
                <w:sz w:val="20"/>
                <w:szCs w:val="20"/>
              </w:rPr>
              <w:t xml:space="preserve">It is important </w:t>
            </w:r>
            <w:r w:rsidR="00B35387" w:rsidRPr="00144766">
              <w:rPr>
                <w:bCs/>
                <w:sz w:val="20"/>
                <w:szCs w:val="20"/>
              </w:rPr>
              <w:t xml:space="preserve">that we all </w:t>
            </w:r>
            <w:r w:rsidRPr="00144766">
              <w:rPr>
                <w:bCs/>
                <w:sz w:val="20"/>
                <w:szCs w:val="20"/>
              </w:rPr>
              <w:t xml:space="preserve">understand </w:t>
            </w:r>
            <w:r w:rsidR="00B35387" w:rsidRPr="00144766">
              <w:rPr>
                <w:bCs/>
                <w:sz w:val="20"/>
                <w:szCs w:val="20"/>
              </w:rPr>
              <w:t xml:space="preserve">the </w:t>
            </w:r>
            <w:r w:rsidRPr="00144766">
              <w:rPr>
                <w:bCs/>
                <w:sz w:val="20"/>
                <w:szCs w:val="20"/>
              </w:rPr>
              <w:t xml:space="preserve">basic concepts that relate to sexual and gender diversity </w:t>
            </w:r>
            <w:r w:rsidR="00B35387" w:rsidRPr="00144766">
              <w:rPr>
                <w:bCs/>
                <w:sz w:val="20"/>
                <w:szCs w:val="20"/>
              </w:rPr>
              <w:t>so we can be respectful when working with families and caring for children and young people.</w:t>
            </w:r>
            <w:r w:rsidRPr="00144766">
              <w:rPr>
                <w:bCs/>
                <w:sz w:val="20"/>
                <w:szCs w:val="20"/>
              </w:rPr>
              <w:t xml:space="preserve"> </w:t>
            </w:r>
          </w:p>
          <w:p w14:paraId="3CAF7A89" w14:textId="32FCB63B" w:rsidR="00B35387" w:rsidRPr="00144766" w:rsidRDefault="00B35387" w:rsidP="006F657D">
            <w:pPr>
              <w:jc w:val="both"/>
              <w:rPr>
                <w:bCs/>
                <w:sz w:val="12"/>
                <w:szCs w:val="12"/>
              </w:rPr>
            </w:pPr>
          </w:p>
          <w:p w14:paraId="23E7D4D2" w14:textId="396E8386" w:rsidR="00B35387" w:rsidRPr="00144766" w:rsidRDefault="00647FEF" w:rsidP="006F657D">
            <w:pPr>
              <w:jc w:val="both"/>
              <w:rPr>
                <w:bCs/>
                <w:i/>
                <w:iCs/>
                <w:sz w:val="20"/>
                <w:szCs w:val="20"/>
              </w:rPr>
            </w:pPr>
            <w:r w:rsidRPr="00144766">
              <w:rPr>
                <w:b/>
                <w:color w:val="70AD47" w:themeColor="accent6"/>
              </w:rPr>
              <w:t>Handout</w:t>
            </w:r>
            <w:r w:rsidRPr="00144766">
              <w:rPr>
                <w:bCs/>
              </w:rPr>
              <w:t xml:space="preserve"> </w:t>
            </w:r>
            <w:r w:rsidRPr="00144766">
              <w:rPr>
                <w:bCs/>
                <w:sz w:val="20"/>
                <w:szCs w:val="20"/>
              </w:rPr>
              <w:t xml:space="preserve">– </w:t>
            </w:r>
            <w:r w:rsidRPr="00144766">
              <w:rPr>
                <w:bCs/>
                <w:i/>
                <w:iCs/>
                <w:sz w:val="20"/>
                <w:szCs w:val="20"/>
              </w:rPr>
              <w:t>Basic concepts for sexual and gender diversity</w:t>
            </w:r>
          </w:p>
          <w:p w14:paraId="5FB875EF" w14:textId="42912BE3" w:rsidR="00F96E48" w:rsidRPr="00144766" w:rsidRDefault="00F96E48" w:rsidP="006F657D">
            <w:pPr>
              <w:jc w:val="both"/>
              <w:rPr>
                <w:bCs/>
                <w:i/>
                <w:iCs/>
                <w:sz w:val="12"/>
                <w:szCs w:val="12"/>
              </w:rPr>
            </w:pPr>
          </w:p>
          <w:p w14:paraId="564D8A0A" w14:textId="0AE6C558" w:rsidR="00F96E48" w:rsidRPr="00144766" w:rsidRDefault="00F96E48" w:rsidP="006F657D">
            <w:pPr>
              <w:jc w:val="both"/>
              <w:rPr>
                <w:bCs/>
                <w:i/>
                <w:iCs/>
                <w:sz w:val="20"/>
                <w:szCs w:val="20"/>
              </w:rPr>
            </w:pPr>
            <w:r w:rsidRPr="00144766">
              <w:rPr>
                <w:bCs/>
                <w:i/>
                <w:iCs/>
                <w:sz w:val="20"/>
                <w:szCs w:val="20"/>
              </w:rPr>
              <w:t>Discuss the concepts on the handout</w:t>
            </w:r>
          </w:p>
          <w:p w14:paraId="2B1C5AB5" w14:textId="77777777" w:rsidR="006F657D" w:rsidRPr="00144766" w:rsidRDefault="006F657D" w:rsidP="006F657D">
            <w:pPr>
              <w:jc w:val="both"/>
              <w:rPr>
                <w:bCs/>
                <w:sz w:val="10"/>
                <w:szCs w:val="10"/>
              </w:rPr>
            </w:pPr>
          </w:p>
          <w:p w14:paraId="79D09988" w14:textId="77777777" w:rsidR="006F657D" w:rsidRPr="00144766" w:rsidRDefault="006F657D" w:rsidP="00144766">
            <w:pPr>
              <w:pStyle w:val="ListParagraph"/>
              <w:numPr>
                <w:ilvl w:val="0"/>
                <w:numId w:val="45"/>
              </w:numPr>
              <w:ind w:left="454"/>
              <w:jc w:val="both"/>
              <w:rPr>
                <w:bCs/>
                <w:i/>
                <w:iCs/>
                <w:sz w:val="20"/>
                <w:szCs w:val="20"/>
              </w:rPr>
            </w:pPr>
            <w:bookmarkStart w:id="2" w:name="_Hlk76136531"/>
            <w:r w:rsidRPr="00144766">
              <w:rPr>
                <w:b/>
                <w:i/>
                <w:iCs/>
                <w:sz w:val="20"/>
                <w:szCs w:val="20"/>
              </w:rPr>
              <w:t>Sexual orientation</w:t>
            </w:r>
            <w:r w:rsidRPr="00144766">
              <w:rPr>
                <w:bCs/>
                <w:i/>
                <w:iCs/>
                <w:sz w:val="20"/>
                <w:szCs w:val="20"/>
              </w:rPr>
              <w:t xml:space="preserve"> refers to who a person is emotionally, physically and/or romantically attracted to. There are many sexual orientations including, but not limited to, gay, lesbian, bisexual, asexual, heterosexual, demisexual, pansexual and many more. </w:t>
            </w:r>
          </w:p>
          <w:p w14:paraId="529EF70F" w14:textId="77777777" w:rsidR="006F657D" w:rsidRPr="00144766" w:rsidRDefault="006F657D" w:rsidP="00144766">
            <w:pPr>
              <w:ind w:left="454"/>
              <w:jc w:val="both"/>
              <w:rPr>
                <w:bCs/>
                <w:i/>
                <w:iCs/>
                <w:sz w:val="2"/>
                <w:szCs w:val="2"/>
              </w:rPr>
            </w:pPr>
          </w:p>
          <w:p w14:paraId="3778CFA5" w14:textId="77777777" w:rsidR="006F657D" w:rsidRPr="00144766" w:rsidRDefault="006F657D" w:rsidP="00144766">
            <w:pPr>
              <w:pStyle w:val="ListParagraph"/>
              <w:numPr>
                <w:ilvl w:val="0"/>
                <w:numId w:val="45"/>
              </w:numPr>
              <w:ind w:left="454"/>
              <w:jc w:val="both"/>
              <w:rPr>
                <w:bCs/>
                <w:i/>
                <w:iCs/>
                <w:sz w:val="20"/>
                <w:szCs w:val="20"/>
              </w:rPr>
            </w:pPr>
            <w:r w:rsidRPr="00144766">
              <w:rPr>
                <w:b/>
                <w:i/>
                <w:iCs/>
                <w:sz w:val="20"/>
                <w:szCs w:val="20"/>
              </w:rPr>
              <w:t>Gender identity</w:t>
            </w:r>
            <w:r w:rsidRPr="00144766">
              <w:rPr>
                <w:bCs/>
                <w:i/>
                <w:iCs/>
                <w:sz w:val="20"/>
                <w:szCs w:val="20"/>
              </w:rPr>
              <w:t xml:space="preserve"> is about how a person feels inside, regardless of their sex assigned at birth. It is an inner concept of the way one’s self is viewed, ranging from male, female, to neither or both. Gender can be considered on a spectrum, ranging between male and female. Some people may not identify exclusively as being either male or female and identify somewhere in between. </w:t>
            </w:r>
          </w:p>
          <w:p w14:paraId="30C2B493" w14:textId="77777777" w:rsidR="006F657D" w:rsidRPr="00144766" w:rsidRDefault="006F657D" w:rsidP="00144766">
            <w:pPr>
              <w:ind w:left="454"/>
              <w:jc w:val="both"/>
              <w:rPr>
                <w:bCs/>
                <w:i/>
                <w:iCs/>
                <w:sz w:val="2"/>
                <w:szCs w:val="2"/>
              </w:rPr>
            </w:pPr>
          </w:p>
          <w:p w14:paraId="389637C1" w14:textId="77777777" w:rsidR="006F657D" w:rsidRPr="00144766" w:rsidRDefault="006F657D" w:rsidP="00144766">
            <w:pPr>
              <w:pStyle w:val="ListParagraph"/>
              <w:numPr>
                <w:ilvl w:val="0"/>
                <w:numId w:val="45"/>
              </w:numPr>
              <w:ind w:left="454"/>
              <w:jc w:val="both"/>
              <w:rPr>
                <w:bCs/>
                <w:i/>
                <w:iCs/>
                <w:sz w:val="20"/>
                <w:szCs w:val="20"/>
              </w:rPr>
            </w:pPr>
            <w:r w:rsidRPr="00144766">
              <w:rPr>
                <w:b/>
                <w:i/>
                <w:iCs/>
                <w:sz w:val="20"/>
                <w:szCs w:val="20"/>
              </w:rPr>
              <w:t>Gender expression</w:t>
            </w:r>
            <w:r w:rsidRPr="00144766">
              <w:rPr>
                <w:bCs/>
                <w:i/>
                <w:iCs/>
                <w:sz w:val="20"/>
                <w:szCs w:val="20"/>
              </w:rPr>
              <w:t xml:space="preserve"> is the way someone expresses aspects of their gender identity or role, which is usually visible to other people. Gender expression can include what someone wears, the way they talk, </w:t>
            </w:r>
            <w:proofErr w:type="gramStart"/>
            <w:r w:rsidRPr="00144766">
              <w:rPr>
                <w:bCs/>
                <w:i/>
                <w:iCs/>
                <w:sz w:val="20"/>
                <w:szCs w:val="20"/>
              </w:rPr>
              <w:t>walk</w:t>
            </w:r>
            <w:proofErr w:type="gramEnd"/>
            <w:r w:rsidRPr="00144766">
              <w:rPr>
                <w:bCs/>
                <w:i/>
                <w:iCs/>
                <w:sz w:val="20"/>
                <w:szCs w:val="20"/>
              </w:rPr>
              <w:t xml:space="preserve"> and behave, and the way they present themselves such as their hair style or use of make-up. A person’s gender identity or sexual orientation cannot be determined based on their gender expression. Gender expression can also be considered on a spectrum ranging from masculine to feminine. Some people may slide along the scale and express themselves as more masculine or feminine at different times. Some people may express themselves as being neither overtly feminine or masculine, and some people may choose to express themselves in both a feminine and masculine way at the same time. </w:t>
            </w:r>
          </w:p>
          <w:bookmarkEnd w:id="2"/>
          <w:p w14:paraId="0AAF3C3D" w14:textId="77777777" w:rsidR="006F657D" w:rsidRPr="00144766" w:rsidRDefault="006F657D" w:rsidP="006F657D">
            <w:pPr>
              <w:jc w:val="both"/>
              <w:rPr>
                <w:bCs/>
                <w:sz w:val="20"/>
                <w:szCs w:val="20"/>
              </w:rPr>
            </w:pPr>
            <w:r w:rsidRPr="00144766">
              <w:rPr>
                <w:bCs/>
                <w:sz w:val="20"/>
                <w:szCs w:val="20"/>
              </w:rPr>
              <w:lastRenderedPageBreak/>
              <w:t>It is important that you understand these and other terms in order to support and affirm the children and young people in your care. Also, language helps shape our perceptions of other people and has great power to affirm or harm the identity of the people we work with.</w:t>
            </w:r>
          </w:p>
          <w:p w14:paraId="7FA6A162" w14:textId="6B57025D" w:rsidR="006F657D" w:rsidRPr="00144766" w:rsidRDefault="006F657D" w:rsidP="006F657D">
            <w:pPr>
              <w:jc w:val="both"/>
              <w:rPr>
                <w:bCs/>
                <w:sz w:val="20"/>
                <w:szCs w:val="20"/>
              </w:rPr>
            </w:pPr>
          </w:p>
          <w:p w14:paraId="0402A545" w14:textId="4505C769" w:rsidR="00B35387" w:rsidRPr="00144766" w:rsidRDefault="00B35387" w:rsidP="006F657D">
            <w:pPr>
              <w:jc w:val="both"/>
              <w:rPr>
                <w:b/>
                <w:sz w:val="20"/>
                <w:szCs w:val="20"/>
              </w:rPr>
            </w:pPr>
            <w:r w:rsidRPr="00144766">
              <w:rPr>
                <w:b/>
                <w:sz w:val="20"/>
                <w:szCs w:val="20"/>
              </w:rPr>
              <w:t>Show Slide 4</w:t>
            </w:r>
            <w:r w:rsidR="00A115EC" w:rsidRPr="00144766">
              <w:rPr>
                <w:b/>
                <w:sz w:val="20"/>
                <w:szCs w:val="20"/>
              </w:rPr>
              <w:t>4</w:t>
            </w:r>
          </w:p>
          <w:p w14:paraId="368A39C4" w14:textId="7F16FCEC" w:rsidR="006F657D" w:rsidRPr="00144766" w:rsidRDefault="006F657D" w:rsidP="006F657D">
            <w:pPr>
              <w:jc w:val="both"/>
              <w:rPr>
                <w:bCs/>
                <w:sz w:val="20"/>
                <w:szCs w:val="20"/>
              </w:rPr>
            </w:pPr>
            <w:r w:rsidRPr="00144766">
              <w:rPr>
                <w:bCs/>
                <w:sz w:val="20"/>
                <w:szCs w:val="20"/>
              </w:rPr>
              <w:t>Some other terms that you may need to understand are, LGBTIQ+, Cisgender, gender binary, assigned sex / sex assigned at birth, non-</w:t>
            </w:r>
            <w:proofErr w:type="gramStart"/>
            <w:r w:rsidRPr="00144766">
              <w:rPr>
                <w:bCs/>
                <w:sz w:val="20"/>
                <w:szCs w:val="20"/>
              </w:rPr>
              <w:t>binary</w:t>
            </w:r>
            <w:proofErr w:type="gramEnd"/>
            <w:r w:rsidRPr="00144766">
              <w:rPr>
                <w:bCs/>
                <w:sz w:val="20"/>
                <w:szCs w:val="20"/>
              </w:rPr>
              <w:t xml:space="preserve"> and genderqueer.</w:t>
            </w:r>
          </w:p>
          <w:p w14:paraId="7D9C01AA" w14:textId="77777777" w:rsidR="00152112" w:rsidRPr="00144766" w:rsidRDefault="00152112" w:rsidP="00152112">
            <w:pPr>
              <w:jc w:val="both"/>
              <w:rPr>
                <w:bCs/>
                <w:i/>
                <w:iCs/>
                <w:sz w:val="20"/>
                <w:szCs w:val="20"/>
              </w:rPr>
            </w:pPr>
            <w:r w:rsidRPr="00144766">
              <w:rPr>
                <w:bCs/>
                <w:i/>
                <w:iCs/>
                <w:sz w:val="20"/>
                <w:szCs w:val="20"/>
              </w:rPr>
              <w:t>Discuss the terms on the slide with participants</w:t>
            </w:r>
          </w:p>
          <w:p w14:paraId="6FD6F622" w14:textId="77777777" w:rsidR="006F657D" w:rsidRPr="00144766" w:rsidRDefault="006F657D" w:rsidP="006F657D">
            <w:pPr>
              <w:jc w:val="both"/>
              <w:rPr>
                <w:bCs/>
                <w:sz w:val="20"/>
                <w:szCs w:val="20"/>
              </w:rPr>
            </w:pPr>
          </w:p>
          <w:p w14:paraId="5DF092D1" w14:textId="202B7080" w:rsidR="006F657D" w:rsidRPr="00144766" w:rsidRDefault="005144CC" w:rsidP="00C629D6">
            <w:pPr>
              <w:jc w:val="both"/>
              <w:rPr>
                <w:b/>
                <w:sz w:val="20"/>
                <w:szCs w:val="20"/>
              </w:rPr>
            </w:pPr>
            <w:r w:rsidRPr="00144766">
              <w:rPr>
                <w:b/>
                <w:sz w:val="20"/>
                <w:szCs w:val="20"/>
              </w:rPr>
              <w:t xml:space="preserve">Show </w:t>
            </w:r>
            <w:r w:rsidR="006F657D" w:rsidRPr="00144766">
              <w:rPr>
                <w:b/>
                <w:sz w:val="20"/>
                <w:szCs w:val="20"/>
              </w:rPr>
              <w:t>Slide 4</w:t>
            </w:r>
            <w:r w:rsidR="00A115EC" w:rsidRPr="00144766">
              <w:rPr>
                <w:b/>
                <w:sz w:val="20"/>
                <w:szCs w:val="20"/>
              </w:rPr>
              <w:t>5</w:t>
            </w:r>
          </w:p>
          <w:p w14:paraId="580ECCB5" w14:textId="2F15B490" w:rsidR="00584B68" w:rsidRPr="00144766" w:rsidRDefault="00584B68" w:rsidP="00584B68">
            <w:pPr>
              <w:jc w:val="both"/>
              <w:rPr>
                <w:bCs/>
                <w:sz w:val="20"/>
                <w:szCs w:val="20"/>
              </w:rPr>
            </w:pPr>
            <w:r w:rsidRPr="00144766">
              <w:rPr>
                <w:bCs/>
                <w:sz w:val="20"/>
                <w:szCs w:val="20"/>
              </w:rPr>
              <w:t xml:space="preserve">As a carer, you need to be aware of your own beliefs, values, and prejudices when it comes to sexual orientation, gender identity, and gender expression. </w:t>
            </w:r>
            <w:r w:rsidR="00144766">
              <w:rPr>
                <w:bCs/>
                <w:sz w:val="20"/>
                <w:szCs w:val="20"/>
              </w:rPr>
              <w:t xml:space="preserve"> </w:t>
            </w:r>
            <w:r w:rsidRPr="00144766">
              <w:rPr>
                <w:bCs/>
                <w:sz w:val="20"/>
                <w:szCs w:val="20"/>
              </w:rPr>
              <w:t xml:space="preserve">A good place to start is to reflect on your own sexual orientation and gender identity. </w:t>
            </w:r>
          </w:p>
          <w:p w14:paraId="51112D89" w14:textId="77777777" w:rsidR="00584B68" w:rsidRPr="00144766" w:rsidRDefault="00584B68" w:rsidP="00584B68">
            <w:pPr>
              <w:jc w:val="both"/>
              <w:rPr>
                <w:bCs/>
                <w:sz w:val="20"/>
                <w:szCs w:val="20"/>
              </w:rPr>
            </w:pPr>
          </w:p>
          <w:p w14:paraId="5808AB31" w14:textId="77777777" w:rsidR="00144766" w:rsidRDefault="00584B68" w:rsidP="00584B68">
            <w:pPr>
              <w:jc w:val="both"/>
              <w:rPr>
                <w:bCs/>
                <w:sz w:val="20"/>
                <w:szCs w:val="20"/>
              </w:rPr>
            </w:pPr>
            <w:r w:rsidRPr="00144766">
              <w:rPr>
                <w:bCs/>
                <w:sz w:val="20"/>
                <w:szCs w:val="20"/>
              </w:rPr>
              <w:t>There is a big difference between being unfamiliar with terminology or not knowing how to best support a child with gender or sexual orientation diversity and rejecting or condemning a child’s sexual orientation and gender identity.</w:t>
            </w:r>
          </w:p>
          <w:p w14:paraId="184A2CA1" w14:textId="6EBCB214" w:rsidR="00584B68" w:rsidRPr="00144766" w:rsidRDefault="00584B68" w:rsidP="00584B68">
            <w:pPr>
              <w:jc w:val="both"/>
              <w:rPr>
                <w:bCs/>
                <w:sz w:val="20"/>
                <w:szCs w:val="20"/>
              </w:rPr>
            </w:pPr>
            <w:r w:rsidRPr="00144766">
              <w:rPr>
                <w:bCs/>
                <w:sz w:val="20"/>
                <w:szCs w:val="20"/>
              </w:rPr>
              <w:t xml:space="preserve"> </w:t>
            </w:r>
          </w:p>
          <w:p w14:paraId="0AA07753" w14:textId="77777777" w:rsidR="00144766" w:rsidRDefault="00584B68" w:rsidP="00584B68">
            <w:pPr>
              <w:jc w:val="both"/>
              <w:rPr>
                <w:bCs/>
                <w:sz w:val="20"/>
                <w:szCs w:val="20"/>
              </w:rPr>
            </w:pPr>
            <w:r w:rsidRPr="00144766">
              <w:rPr>
                <w:bCs/>
                <w:sz w:val="20"/>
                <w:szCs w:val="20"/>
              </w:rPr>
              <w:t xml:space="preserve">A lack of acceptance or denial of a child’s sexual orientation or gender identity greatly increases the risk that a child or young person will experience anxiety and depression, will engage in self-harm, and/or attempt or complete suicide. </w:t>
            </w:r>
          </w:p>
          <w:p w14:paraId="3D782841" w14:textId="5F9C4F70" w:rsidR="00E009B7" w:rsidRPr="00144766" w:rsidRDefault="00584B68" w:rsidP="00584B68">
            <w:pPr>
              <w:jc w:val="both"/>
              <w:rPr>
                <w:b/>
                <w:sz w:val="20"/>
                <w:szCs w:val="20"/>
              </w:rPr>
            </w:pPr>
            <w:r w:rsidRPr="00144766">
              <w:rPr>
                <w:bCs/>
                <w:sz w:val="20"/>
                <w:szCs w:val="20"/>
              </w:rPr>
              <w:t>As a carer, if you do not affirm a child’s sexual orientation or gender diversity, this will further compound the trauma the child or young person is likely to have experienced prior to and while in care.</w:t>
            </w:r>
          </w:p>
          <w:p w14:paraId="203FD44F" w14:textId="3E377368" w:rsidR="00054F35" w:rsidRPr="00144766" w:rsidRDefault="00054F35" w:rsidP="006F657D">
            <w:pPr>
              <w:jc w:val="both"/>
              <w:rPr>
                <w:b/>
                <w:sz w:val="20"/>
                <w:szCs w:val="20"/>
              </w:rPr>
            </w:pPr>
          </w:p>
        </w:tc>
        <w:tc>
          <w:tcPr>
            <w:tcW w:w="2976" w:type="dxa"/>
          </w:tcPr>
          <w:p w14:paraId="40860D7B" w14:textId="0F64C36F" w:rsidR="00054F35" w:rsidRPr="005144CC" w:rsidRDefault="00054F35" w:rsidP="00715D67">
            <w:pPr>
              <w:jc w:val="center"/>
              <w:rPr>
                <w:sz w:val="20"/>
                <w:szCs w:val="20"/>
              </w:rPr>
            </w:pPr>
            <w:r w:rsidRPr="005144CC">
              <w:rPr>
                <w:sz w:val="20"/>
                <w:szCs w:val="20"/>
              </w:rPr>
              <w:lastRenderedPageBreak/>
              <w:t xml:space="preserve">Slide </w:t>
            </w:r>
            <w:r w:rsidR="005144CC">
              <w:rPr>
                <w:sz w:val="20"/>
                <w:szCs w:val="20"/>
              </w:rPr>
              <w:t>4</w:t>
            </w:r>
            <w:r w:rsidR="00A115EC">
              <w:rPr>
                <w:sz w:val="20"/>
                <w:szCs w:val="20"/>
              </w:rPr>
              <w:t>3</w:t>
            </w:r>
          </w:p>
          <w:p w14:paraId="759BCC3C" w14:textId="11C6D721" w:rsidR="00054F35" w:rsidRPr="005144CC" w:rsidRDefault="00054F35" w:rsidP="00715D67">
            <w:pPr>
              <w:jc w:val="center"/>
              <w:rPr>
                <w:b/>
                <w:bCs/>
                <w:sz w:val="20"/>
                <w:szCs w:val="20"/>
              </w:rPr>
            </w:pPr>
          </w:p>
          <w:p w14:paraId="3C8ACA99" w14:textId="0D55413F" w:rsidR="000204AD" w:rsidRPr="005144CC" w:rsidRDefault="00F52E16" w:rsidP="00715D67">
            <w:pPr>
              <w:jc w:val="center"/>
              <w:rPr>
                <w:b/>
                <w:bCs/>
                <w:sz w:val="20"/>
                <w:szCs w:val="20"/>
              </w:rPr>
            </w:pPr>
            <w:r w:rsidRPr="00F52E16">
              <w:rPr>
                <w:b/>
                <w:bCs/>
                <w:noProof/>
                <w:sz w:val="20"/>
                <w:szCs w:val="20"/>
              </w:rPr>
              <w:drawing>
                <wp:inline distT="0" distB="0" distL="0" distR="0" wp14:anchorId="1AB4D05A" wp14:editId="7D6189DA">
                  <wp:extent cx="1689873" cy="962025"/>
                  <wp:effectExtent l="0" t="0" r="571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96760" cy="965945"/>
                          </a:xfrm>
                          <a:prstGeom prst="rect">
                            <a:avLst/>
                          </a:prstGeom>
                        </pic:spPr>
                      </pic:pic>
                    </a:graphicData>
                  </a:graphic>
                </wp:inline>
              </w:drawing>
            </w:r>
          </w:p>
          <w:p w14:paraId="57649A09" w14:textId="77777777" w:rsidR="006F657D" w:rsidRPr="005144CC" w:rsidRDefault="006F657D" w:rsidP="00715D67">
            <w:pPr>
              <w:jc w:val="center"/>
              <w:rPr>
                <w:sz w:val="20"/>
                <w:szCs w:val="20"/>
              </w:rPr>
            </w:pPr>
          </w:p>
          <w:p w14:paraId="586B6773" w14:textId="77777777" w:rsidR="006F657D" w:rsidRPr="005144CC" w:rsidRDefault="006F657D" w:rsidP="00715D67">
            <w:pPr>
              <w:jc w:val="center"/>
              <w:rPr>
                <w:sz w:val="20"/>
                <w:szCs w:val="20"/>
              </w:rPr>
            </w:pPr>
          </w:p>
          <w:p w14:paraId="15F54649" w14:textId="7D960F72" w:rsidR="00B35387" w:rsidRDefault="00B35387" w:rsidP="00715D67">
            <w:pPr>
              <w:jc w:val="center"/>
              <w:rPr>
                <w:sz w:val="20"/>
                <w:szCs w:val="20"/>
              </w:rPr>
            </w:pPr>
          </w:p>
          <w:p w14:paraId="00DB79B6" w14:textId="57E4B115" w:rsidR="00B35387" w:rsidRPr="005144CC" w:rsidRDefault="00B35387" w:rsidP="00715D67">
            <w:pPr>
              <w:jc w:val="center"/>
              <w:rPr>
                <w:sz w:val="20"/>
                <w:szCs w:val="20"/>
              </w:rPr>
            </w:pPr>
          </w:p>
          <w:p w14:paraId="3C3A9C3D" w14:textId="77777777" w:rsidR="006F657D" w:rsidRPr="005144CC" w:rsidRDefault="006F657D" w:rsidP="00715D67">
            <w:pPr>
              <w:jc w:val="center"/>
              <w:rPr>
                <w:sz w:val="20"/>
                <w:szCs w:val="20"/>
              </w:rPr>
            </w:pPr>
          </w:p>
          <w:p w14:paraId="271FC87F" w14:textId="77777777" w:rsidR="006F657D" w:rsidRPr="005144CC" w:rsidRDefault="006F657D" w:rsidP="00715D67">
            <w:pPr>
              <w:jc w:val="center"/>
              <w:rPr>
                <w:sz w:val="20"/>
                <w:szCs w:val="20"/>
              </w:rPr>
            </w:pPr>
          </w:p>
          <w:p w14:paraId="13AA1CF5" w14:textId="77777777" w:rsidR="006F657D" w:rsidRPr="005144CC" w:rsidRDefault="006F657D" w:rsidP="00715D67">
            <w:pPr>
              <w:jc w:val="center"/>
              <w:rPr>
                <w:sz w:val="20"/>
                <w:szCs w:val="20"/>
              </w:rPr>
            </w:pPr>
          </w:p>
          <w:p w14:paraId="3F694311" w14:textId="77777777" w:rsidR="006F657D" w:rsidRPr="005144CC" w:rsidRDefault="006F657D" w:rsidP="00715D67">
            <w:pPr>
              <w:jc w:val="center"/>
              <w:rPr>
                <w:sz w:val="20"/>
                <w:szCs w:val="20"/>
              </w:rPr>
            </w:pPr>
          </w:p>
          <w:p w14:paraId="37C06D2C" w14:textId="77777777" w:rsidR="006F657D" w:rsidRPr="005144CC" w:rsidRDefault="006F657D" w:rsidP="00715D67">
            <w:pPr>
              <w:jc w:val="center"/>
              <w:rPr>
                <w:sz w:val="20"/>
                <w:szCs w:val="20"/>
              </w:rPr>
            </w:pPr>
          </w:p>
          <w:p w14:paraId="7E5D2923" w14:textId="77777777" w:rsidR="006F657D" w:rsidRPr="005144CC" w:rsidRDefault="006F657D" w:rsidP="00715D67">
            <w:pPr>
              <w:jc w:val="center"/>
              <w:rPr>
                <w:sz w:val="20"/>
                <w:szCs w:val="20"/>
              </w:rPr>
            </w:pPr>
          </w:p>
          <w:p w14:paraId="3D856810" w14:textId="75CA86CF" w:rsidR="006F657D" w:rsidRDefault="006F657D" w:rsidP="00715D67">
            <w:pPr>
              <w:jc w:val="center"/>
              <w:rPr>
                <w:sz w:val="20"/>
                <w:szCs w:val="20"/>
              </w:rPr>
            </w:pPr>
          </w:p>
          <w:p w14:paraId="75A2B8B8" w14:textId="7E955F0E" w:rsidR="003043D8" w:rsidRDefault="003043D8" w:rsidP="00715D67">
            <w:pPr>
              <w:jc w:val="center"/>
              <w:rPr>
                <w:sz w:val="20"/>
                <w:szCs w:val="20"/>
              </w:rPr>
            </w:pPr>
          </w:p>
          <w:p w14:paraId="436C91CC" w14:textId="77777777" w:rsidR="003043D8" w:rsidRPr="005144CC" w:rsidRDefault="003043D8" w:rsidP="00715D67">
            <w:pPr>
              <w:jc w:val="center"/>
              <w:rPr>
                <w:sz w:val="20"/>
                <w:szCs w:val="20"/>
              </w:rPr>
            </w:pPr>
          </w:p>
          <w:p w14:paraId="53F9B53D" w14:textId="77777777" w:rsidR="006F657D" w:rsidRPr="005144CC" w:rsidRDefault="006F657D" w:rsidP="00715D67">
            <w:pPr>
              <w:jc w:val="center"/>
              <w:rPr>
                <w:sz w:val="20"/>
                <w:szCs w:val="20"/>
              </w:rPr>
            </w:pPr>
          </w:p>
          <w:p w14:paraId="092C4329" w14:textId="77777777" w:rsidR="006F657D" w:rsidRPr="005144CC" w:rsidRDefault="006F657D" w:rsidP="00715D67">
            <w:pPr>
              <w:jc w:val="center"/>
              <w:rPr>
                <w:sz w:val="20"/>
                <w:szCs w:val="20"/>
              </w:rPr>
            </w:pPr>
          </w:p>
          <w:p w14:paraId="1B57DFE5" w14:textId="3152217D" w:rsidR="006F657D" w:rsidRPr="005144CC" w:rsidRDefault="006F657D" w:rsidP="00715D67">
            <w:pPr>
              <w:jc w:val="center"/>
              <w:rPr>
                <w:sz w:val="20"/>
                <w:szCs w:val="20"/>
              </w:rPr>
            </w:pPr>
          </w:p>
          <w:p w14:paraId="590C642F" w14:textId="4C734A75" w:rsidR="006F657D" w:rsidRDefault="006F657D" w:rsidP="00715D67">
            <w:pPr>
              <w:jc w:val="center"/>
              <w:rPr>
                <w:sz w:val="20"/>
                <w:szCs w:val="20"/>
              </w:rPr>
            </w:pPr>
          </w:p>
          <w:p w14:paraId="7DFC5413" w14:textId="54325A7B" w:rsidR="00B35387" w:rsidRDefault="00B35387" w:rsidP="00715D67">
            <w:pPr>
              <w:jc w:val="center"/>
              <w:rPr>
                <w:sz w:val="20"/>
                <w:szCs w:val="20"/>
              </w:rPr>
            </w:pPr>
          </w:p>
          <w:p w14:paraId="2AC60B02" w14:textId="0AA11BE7" w:rsidR="00B35387" w:rsidRDefault="00B35387" w:rsidP="00715D67">
            <w:pPr>
              <w:jc w:val="center"/>
              <w:rPr>
                <w:sz w:val="20"/>
                <w:szCs w:val="20"/>
              </w:rPr>
            </w:pPr>
          </w:p>
          <w:p w14:paraId="61B82E07" w14:textId="71CABCD3" w:rsidR="00B35387" w:rsidRDefault="00B35387" w:rsidP="00715D67">
            <w:pPr>
              <w:jc w:val="center"/>
              <w:rPr>
                <w:sz w:val="20"/>
                <w:szCs w:val="20"/>
              </w:rPr>
            </w:pPr>
          </w:p>
          <w:p w14:paraId="09BAD547" w14:textId="5F94CA8D" w:rsidR="00B35387" w:rsidRDefault="00B35387" w:rsidP="00715D67">
            <w:pPr>
              <w:jc w:val="center"/>
              <w:rPr>
                <w:sz w:val="20"/>
                <w:szCs w:val="20"/>
              </w:rPr>
            </w:pPr>
          </w:p>
          <w:p w14:paraId="6A2B612E" w14:textId="1D3C1960" w:rsidR="00B35387" w:rsidRDefault="00B35387" w:rsidP="00715D67">
            <w:pPr>
              <w:jc w:val="center"/>
              <w:rPr>
                <w:sz w:val="20"/>
                <w:szCs w:val="20"/>
              </w:rPr>
            </w:pPr>
          </w:p>
          <w:p w14:paraId="25A62E6D" w14:textId="734FC810" w:rsidR="00B35387" w:rsidRDefault="00B35387" w:rsidP="00715D67">
            <w:pPr>
              <w:jc w:val="center"/>
              <w:rPr>
                <w:sz w:val="20"/>
                <w:szCs w:val="20"/>
              </w:rPr>
            </w:pPr>
          </w:p>
          <w:p w14:paraId="56BAFE0E" w14:textId="5EB13CD2" w:rsidR="00B35387" w:rsidRDefault="00B35387" w:rsidP="00715D67">
            <w:pPr>
              <w:jc w:val="center"/>
              <w:rPr>
                <w:sz w:val="20"/>
                <w:szCs w:val="20"/>
              </w:rPr>
            </w:pPr>
          </w:p>
          <w:p w14:paraId="5077270B" w14:textId="0621BA46" w:rsidR="00B35387" w:rsidRDefault="00B35387" w:rsidP="00715D67">
            <w:pPr>
              <w:jc w:val="center"/>
              <w:rPr>
                <w:sz w:val="20"/>
                <w:szCs w:val="20"/>
              </w:rPr>
            </w:pPr>
          </w:p>
          <w:p w14:paraId="15F85258" w14:textId="3803AEDC" w:rsidR="00B35387" w:rsidRDefault="00647FEF" w:rsidP="00715D67">
            <w:pPr>
              <w:jc w:val="center"/>
              <w:rPr>
                <w:sz w:val="20"/>
                <w:szCs w:val="20"/>
              </w:rPr>
            </w:pPr>
            <w:r>
              <w:rPr>
                <w:sz w:val="20"/>
                <w:szCs w:val="20"/>
              </w:rPr>
              <w:lastRenderedPageBreak/>
              <w:t>Sl</w:t>
            </w:r>
            <w:r w:rsidR="00B35387">
              <w:rPr>
                <w:sz w:val="20"/>
                <w:szCs w:val="20"/>
              </w:rPr>
              <w:t>ide 4</w:t>
            </w:r>
            <w:r w:rsidR="00A115EC">
              <w:rPr>
                <w:sz w:val="20"/>
                <w:szCs w:val="20"/>
              </w:rPr>
              <w:t>4</w:t>
            </w:r>
          </w:p>
          <w:p w14:paraId="00580A76" w14:textId="77777777" w:rsidR="00A90161" w:rsidRDefault="00A90161" w:rsidP="00715D67">
            <w:pPr>
              <w:jc w:val="center"/>
              <w:rPr>
                <w:sz w:val="20"/>
                <w:szCs w:val="20"/>
              </w:rPr>
            </w:pPr>
          </w:p>
          <w:p w14:paraId="1CAB9058" w14:textId="7F99F44D" w:rsidR="003043D8" w:rsidRDefault="00F52E16" w:rsidP="00715D67">
            <w:pPr>
              <w:jc w:val="center"/>
              <w:rPr>
                <w:sz w:val="20"/>
                <w:szCs w:val="20"/>
              </w:rPr>
            </w:pPr>
            <w:r w:rsidRPr="00F52E16">
              <w:rPr>
                <w:noProof/>
                <w:sz w:val="20"/>
                <w:szCs w:val="20"/>
              </w:rPr>
              <w:drawing>
                <wp:inline distT="0" distB="0" distL="0" distR="0" wp14:anchorId="503E2C3A" wp14:editId="0B1AA157">
                  <wp:extent cx="1638557" cy="90487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640527" cy="905963"/>
                          </a:xfrm>
                          <a:prstGeom prst="rect">
                            <a:avLst/>
                          </a:prstGeom>
                        </pic:spPr>
                      </pic:pic>
                    </a:graphicData>
                  </a:graphic>
                </wp:inline>
              </w:drawing>
            </w:r>
          </w:p>
          <w:p w14:paraId="670A9048" w14:textId="77777777" w:rsidR="003043D8" w:rsidRPr="005144CC" w:rsidRDefault="003043D8" w:rsidP="00715D67">
            <w:pPr>
              <w:jc w:val="center"/>
              <w:rPr>
                <w:sz w:val="20"/>
                <w:szCs w:val="20"/>
              </w:rPr>
            </w:pPr>
          </w:p>
          <w:p w14:paraId="0A766DC8" w14:textId="4C9610DB" w:rsidR="006F6C22" w:rsidRDefault="006F6C22" w:rsidP="00715D67">
            <w:pPr>
              <w:jc w:val="center"/>
              <w:rPr>
                <w:sz w:val="20"/>
                <w:szCs w:val="20"/>
              </w:rPr>
            </w:pPr>
            <w:r w:rsidRPr="005144CC">
              <w:rPr>
                <w:sz w:val="20"/>
                <w:szCs w:val="20"/>
              </w:rPr>
              <w:t>Slide 4</w:t>
            </w:r>
            <w:r w:rsidR="00A115EC">
              <w:rPr>
                <w:sz w:val="20"/>
                <w:szCs w:val="20"/>
              </w:rPr>
              <w:t>5</w:t>
            </w:r>
          </w:p>
          <w:p w14:paraId="3411800C" w14:textId="77777777" w:rsidR="00A90161" w:rsidRPr="005144CC" w:rsidRDefault="00A90161" w:rsidP="00715D67">
            <w:pPr>
              <w:jc w:val="center"/>
              <w:rPr>
                <w:sz w:val="20"/>
                <w:szCs w:val="20"/>
              </w:rPr>
            </w:pPr>
          </w:p>
          <w:p w14:paraId="4BC097B1" w14:textId="51EEBC7C" w:rsidR="00E009B7" w:rsidRPr="005144CC" w:rsidRDefault="00B71993" w:rsidP="00715D67">
            <w:pPr>
              <w:jc w:val="center"/>
              <w:rPr>
                <w:b/>
                <w:bCs/>
                <w:sz w:val="20"/>
                <w:szCs w:val="20"/>
              </w:rPr>
            </w:pPr>
            <w:r w:rsidRPr="00B71993">
              <w:rPr>
                <w:b/>
                <w:bCs/>
                <w:noProof/>
                <w:sz w:val="20"/>
                <w:szCs w:val="20"/>
              </w:rPr>
              <w:drawing>
                <wp:inline distT="0" distB="0" distL="0" distR="0" wp14:anchorId="4EC1CBBF" wp14:editId="6672E186">
                  <wp:extent cx="1618933" cy="925104"/>
                  <wp:effectExtent l="0" t="0" r="635" b="889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631864" cy="932493"/>
                          </a:xfrm>
                          <a:prstGeom prst="rect">
                            <a:avLst/>
                          </a:prstGeom>
                        </pic:spPr>
                      </pic:pic>
                    </a:graphicData>
                  </a:graphic>
                </wp:inline>
              </w:drawing>
            </w:r>
          </w:p>
        </w:tc>
      </w:tr>
    </w:tbl>
    <w:p w14:paraId="20B27A5B" w14:textId="77777777" w:rsidR="00C45D57" w:rsidRDefault="00C45D57">
      <w:r>
        <w:lastRenderedPageBreak/>
        <w:br w:type="page"/>
      </w:r>
    </w:p>
    <w:tbl>
      <w:tblPr>
        <w:tblStyle w:val="TableGrid"/>
        <w:tblW w:w="14306" w:type="dxa"/>
        <w:tblInd w:w="5" w:type="dxa"/>
        <w:tblLook w:val="04A0" w:firstRow="1" w:lastRow="0" w:firstColumn="1" w:lastColumn="0" w:noHBand="0" w:noVBand="1"/>
      </w:tblPr>
      <w:tblGrid>
        <w:gridCol w:w="983"/>
        <w:gridCol w:w="10347"/>
        <w:gridCol w:w="2976"/>
      </w:tblGrid>
      <w:tr w:rsidR="006F6C22" w14:paraId="66B33772" w14:textId="77777777" w:rsidTr="005144CC">
        <w:tc>
          <w:tcPr>
            <w:tcW w:w="983" w:type="dxa"/>
          </w:tcPr>
          <w:p w14:paraId="4047AFE2" w14:textId="7347B332" w:rsidR="00054F35" w:rsidRDefault="00054F35" w:rsidP="00F9345E"/>
        </w:tc>
        <w:tc>
          <w:tcPr>
            <w:tcW w:w="10347" w:type="dxa"/>
          </w:tcPr>
          <w:p w14:paraId="701F0A3E" w14:textId="11B576D9" w:rsidR="005144CC" w:rsidRDefault="005144CC" w:rsidP="005144CC">
            <w:pPr>
              <w:jc w:val="both"/>
              <w:rPr>
                <w:b/>
              </w:rPr>
            </w:pPr>
            <w:r>
              <w:rPr>
                <w:b/>
              </w:rPr>
              <w:t>Show Slide 4</w:t>
            </w:r>
            <w:r w:rsidR="00A115EC">
              <w:rPr>
                <w:b/>
              </w:rPr>
              <w:t>6</w:t>
            </w:r>
          </w:p>
          <w:p w14:paraId="2F395328" w14:textId="4A5E6124" w:rsidR="00054F35" w:rsidRPr="00144766" w:rsidRDefault="00054F35" w:rsidP="005144CC">
            <w:pPr>
              <w:pStyle w:val="Heading5"/>
              <w:outlineLvl w:val="4"/>
              <w:rPr>
                <w:sz w:val="20"/>
                <w:szCs w:val="20"/>
              </w:rPr>
            </w:pPr>
            <w:r w:rsidRPr="00144766">
              <w:rPr>
                <w:sz w:val="20"/>
                <w:szCs w:val="20"/>
              </w:rPr>
              <w:t>Meeting a child’s rights and needs - The Safety and Support Network</w:t>
            </w:r>
          </w:p>
          <w:p w14:paraId="0D0836D2" w14:textId="2D4D7ECC" w:rsidR="00054F35" w:rsidRPr="00144766" w:rsidRDefault="00054F35" w:rsidP="00C629D6">
            <w:pPr>
              <w:jc w:val="both"/>
              <w:rPr>
                <w:b/>
                <w:sz w:val="20"/>
                <w:szCs w:val="20"/>
              </w:rPr>
            </w:pPr>
          </w:p>
          <w:p w14:paraId="67E35FC1" w14:textId="42A01AE8" w:rsidR="008F2B9D" w:rsidRPr="00144766" w:rsidRDefault="008F2B9D" w:rsidP="00C629D6">
            <w:pPr>
              <w:jc w:val="both"/>
              <w:rPr>
                <w:bCs/>
                <w:sz w:val="20"/>
                <w:szCs w:val="20"/>
              </w:rPr>
            </w:pPr>
            <w:r w:rsidRPr="00144766">
              <w:rPr>
                <w:bCs/>
                <w:sz w:val="20"/>
                <w:szCs w:val="20"/>
              </w:rPr>
              <w:t>What is a safety and support network?</w:t>
            </w:r>
          </w:p>
          <w:p w14:paraId="13351059" w14:textId="77777777" w:rsidR="008F2B9D" w:rsidRPr="00144766" w:rsidRDefault="008F2B9D" w:rsidP="00C629D6">
            <w:pPr>
              <w:jc w:val="both"/>
              <w:rPr>
                <w:bCs/>
                <w:sz w:val="20"/>
                <w:szCs w:val="20"/>
              </w:rPr>
            </w:pPr>
          </w:p>
          <w:p w14:paraId="073486C9" w14:textId="6358FCB4" w:rsidR="00C45D57" w:rsidRPr="00144766" w:rsidRDefault="004C57AE" w:rsidP="00C629D6">
            <w:pPr>
              <w:jc w:val="both"/>
              <w:rPr>
                <w:bCs/>
                <w:i/>
                <w:iCs/>
                <w:sz w:val="20"/>
                <w:szCs w:val="20"/>
              </w:rPr>
            </w:pPr>
            <w:r w:rsidRPr="00144766">
              <w:rPr>
                <w:bCs/>
                <w:i/>
                <w:iCs/>
                <w:sz w:val="20"/>
                <w:szCs w:val="20"/>
              </w:rPr>
              <w:t>Discuss with participants the importance of the Safety and Support Network and the role they will play in advocating for the children and young people in their care</w:t>
            </w:r>
            <w:r w:rsidR="00C45D57" w:rsidRPr="00144766">
              <w:rPr>
                <w:bCs/>
                <w:i/>
                <w:iCs/>
                <w:sz w:val="20"/>
                <w:szCs w:val="20"/>
              </w:rPr>
              <w:t>.</w:t>
            </w:r>
          </w:p>
          <w:p w14:paraId="7522B820" w14:textId="32EF7CA2" w:rsidR="00C45D57" w:rsidRPr="00144766" w:rsidRDefault="00C45D57" w:rsidP="00C629D6">
            <w:pPr>
              <w:jc w:val="both"/>
              <w:rPr>
                <w:bCs/>
                <w:sz w:val="20"/>
                <w:szCs w:val="20"/>
              </w:rPr>
            </w:pPr>
          </w:p>
          <w:p w14:paraId="288D11F1" w14:textId="4734ADD3" w:rsidR="00C45D57" w:rsidRPr="00144766" w:rsidRDefault="00C45D57" w:rsidP="00C629D6">
            <w:pPr>
              <w:jc w:val="both"/>
              <w:rPr>
                <w:bCs/>
                <w:sz w:val="20"/>
                <w:szCs w:val="20"/>
              </w:rPr>
            </w:pPr>
            <w:r w:rsidRPr="00144766">
              <w:rPr>
                <w:bCs/>
                <w:sz w:val="20"/>
                <w:szCs w:val="20"/>
              </w:rPr>
              <w:t xml:space="preserve">Over time the safety and support network </w:t>
            </w:r>
            <w:proofErr w:type="gramStart"/>
            <w:r w:rsidRPr="00144766">
              <w:rPr>
                <w:bCs/>
                <w:sz w:val="20"/>
                <w:szCs w:val="20"/>
              </w:rPr>
              <w:t>is</w:t>
            </w:r>
            <w:proofErr w:type="gramEnd"/>
            <w:r w:rsidRPr="00144766">
              <w:rPr>
                <w:bCs/>
                <w:sz w:val="20"/>
                <w:szCs w:val="20"/>
              </w:rPr>
              <w:t xml:space="preserve"> to build a strong network around the child or young person, their parents, family, friends, community members, carers and professionals to ensure the </w:t>
            </w:r>
            <w:r w:rsidR="00F4523A" w:rsidRPr="00144766">
              <w:rPr>
                <w:bCs/>
                <w:sz w:val="20"/>
                <w:szCs w:val="20"/>
              </w:rPr>
              <w:t>best outcomes for that child or young person.</w:t>
            </w:r>
          </w:p>
          <w:p w14:paraId="6E1D0D4F" w14:textId="77777777" w:rsidR="00C45D57" w:rsidRPr="00144766" w:rsidRDefault="00C45D57" w:rsidP="00C629D6">
            <w:pPr>
              <w:jc w:val="both"/>
              <w:rPr>
                <w:bCs/>
                <w:sz w:val="20"/>
                <w:szCs w:val="20"/>
              </w:rPr>
            </w:pPr>
          </w:p>
          <w:p w14:paraId="0F76DFFA" w14:textId="7121BA12" w:rsidR="00C45D57" w:rsidRPr="00144766" w:rsidRDefault="005144CC" w:rsidP="00C629D6">
            <w:pPr>
              <w:jc w:val="both"/>
              <w:rPr>
                <w:b/>
                <w:sz w:val="20"/>
                <w:szCs w:val="20"/>
              </w:rPr>
            </w:pPr>
            <w:r w:rsidRPr="00144766">
              <w:rPr>
                <w:b/>
                <w:sz w:val="20"/>
                <w:szCs w:val="20"/>
              </w:rPr>
              <w:t xml:space="preserve">Show </w:t>
            </w:r>
            <w:r w:rsidR="00C45D57" w:rsidRPr="00144766">
              <w:rPr>
                <w:b/>
                <w:sz w:val="20"/>
                <w:szCs w:val="20"/>
              </w:rPr>
              <w:t xml:space="preserve">Slide </w:t>
            </w:r>
            <w:r w:rsidR="00D97711" w:rsidRPr="00144766">
              <w:rPr>
                <w:b/>
                <w:sz w:val="20"/>
                <w:szCs w:val="20"/>
              </w:rPr>
              <w:t>4</w:t>
            </w:r>
            <w:r w:rsidR="00A115EC" w:rsidRPr="00144766">
              <w:rPr>
                <w:b/>
                <w:sz w:val="20"/>
                <w:szCs w:val="20"/>
              </w:rPr>
              <w:t>7</w:t>
            </w:r>
          </w:p>
          <w:p w14:paraId="4A00CF82" w14:textId="24DB6322" w:rsidR="004C57AE" w:rsidRPr="00144766" w:rsidRDefault="004C57AE" w:rsidP="00C629D6">
            <w:pPr>
              <w:jc w:val="both"/>
              <w:rPr>
                <w:bCs/>
                <w:sz w:val="20"/>
                <w:szCs w:val="20"/>
              </w:rPr>
            </w:pPr>
            <w:r w:rsidRPr="00144766">
              <w:rPr>
                <w:bCs/>
                <w:sz w:val="20"/>
                <w:szCs w:val="20"/>
              </w:rPr>
              <w:t xml:space="preserve">Each child and young person’s safety and support network will look different as different children and young people will require a </w:t>
            </w:r>
            <w:r w:rsidR="00C45D57" w:rsidRPr="00144766">
              <w:rPr>
                <w:bCs/>
                <w:sz w:val="20"/>
                <w:szCs w:val="20"/>
              </w:rPr>
              <w:t>unique safety and support network depending on the harms they have already suffered and any risk of harm or current worries for that child or young person.</w:t>
            </w:r>
          </w:p>
          <w:p w14:paraId="07C39700" w14:textId="75848C13" w:rsidR="00C45D57" w:rsidRDefault="00C45D57" w:rsidP="00C629D6">
            <w:pPr>
              <w:jc w:val="both"/>
              <w:rPr>
                <w:bCs/>
              </w:rPr>
            </w:pPr>
          </w:p>
          <w:p w14:paraId="78186453" w14:textId="5ACDC567" w:rsidR="00054F35" w:rsidRDefault="00054F35" w:rsidP="00C629D6">
            <w:pPr>
              <w:jc w:val="both"/>
              <w:rPr>
                <w:b/>
              </w:rPr>
            </w:pPr>
          </w:p>
          <w:p w14:paraId="193359C7" w14:textId="4D2E0FBE" w:rsidR="00054F35" w:rsidRDefault="00054F35" w:rsidP="00C629D6">
            <w:pPr>
              <w:jc w:val="both"/>
              <w:rPr>
                <w:b/>
              </w:rPr>
            </w:pPr>
          </w:p>
        </w:tc>
        <w:tc>
          <w:tcPr>
            <w:tcW w:w="2976" w:type="dxa"/>
          </w:tcPr>
          <w:p w14:paraId="73599023" w14:textId="190C1648" w:rsidR="00054F35" w:rsidRPr="005D7704" w:rsidRDefault="00054F35" w:rsidP="00A90161">
            <w:pPr>
              <w:jc w:val="center"/>
            </w:pPr>
            <w:r w:rsidRPr="005D7704">
              <w:t xml:space="preserve">Slide </w:t>
            </w:r>
            <w:r w:rsidR="000204AD" w:rsidRPr="005D7704">
              <w:t>4</w:t>
            </w:r>
            <w:r w:rsidR="00A115EC">
              <w:t>6</w:t>
            </w:r>
          </w:p>
          <w:p w14:paraId="150CF61C" w14:textId="777E0BFB" w:rsidR="00054F35" w:rsidRDefault="00054F35" w:rsidP="00A90161">
            <w:pPr>
              <w:jc w:val="center"/>
              <w:rPr>
                <w:b/>
                <w:bCs/>
              </w:rPr>
            </w:pPr>
          </w:p>
          <w:p w14:paraId="7746293C" w14:textId="32D051D5" w:rsidR="00326C12" w:rsidRDefault="00B71993" w:rsidP="00A90161">
            <w:pPr>
              <w:jc w:val="center"/>
              <w:rPr>
                <w:b/>
                <w:bCs/>
              </w:rPr>
            </w:pPr>
            <w:r w:rsidRPr="00B71993">
              <w:rPr>
                <w:b/>
                <w:bCs/>
                <w:noProof/>
              </w:rPr>
              <w:drawing>
                <wp:inline distT="0" distB="0" distL="0" distR="0" wp14:anchorId="7CE02913" wp14:editId="28E26749">
                  <wp:extent cx="1638300" cy="953637"/>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648613" cy="959640"/>
                          </a:xfrm>
                          <a:prstGeom prst="rect">
                            <a:avLst/>
                          </a:prstGeom>
                        </pic:spPr>
                      </pic:pic>
                    </a:graphicData>
                  </a:graphic>
                </wp:inline>
              </w:drawing>
            </w:r>
          </w:p>
          <w:p w14:paraId="1E0C015B" w14:textId="77777777" w:rsidR="00D97711" w:rsidRDefault="00D97711" w:rsidP="00A90161">
            <w:pPr>
              <w:jc w:val="center"/>
              <w:rPr>
                <w:b/>
                <w:bCs/>
              </w:rPr>
            </w:pPr>
          </w:p>
          <w:p w14:paraId="79D06D66" w14:textId="430D8AAB" w:rsidR="00054F35" w:rsidRPr="005D7704" w:rsidRDefault="00054F35" w:rsidP="00A90161">
            <w:pPr>
              <w:jc w:val="center"/>
            </w:pPr>
            <w:r w:rsidRPr="005D7704">
              <w:t xml:space="preserve">Slide </w:t>
            </w:r>
            <w:r w:rsidR="000204AD" w:rsidRPr="005D7704">
              <w:t>4</w:t>
            </w:r>
            <w:r w:rsidR="00A115EC">
              <w:t>7</w:t>
            </w:r>
          </w:p>
          <w:p w14:paraId="6207F79D" w14:textId="60B5847C" w:rsidR="00054F35" w:rsidRDefault="00B71993" w:rsidP="00A90161">
            <w:pPr>
              <w:jc w:val="center"/>
              <w:rPr>
                <w:b/>
                <w:bCs/>
              </w:rPr>
            </w:pPr>
            <w:r w:rsidRPr="00B71993">
              <w:rPr>
                <w:b/>
                <w:bCs/>
                <w:noProof/>
              </w:rPr>
              <w:drawing>
                <wp:inline distT="0" distB="0" distL="0" distR="0" wp14:anchorId="2EA867FB" wp14:editId="35459D9D">
                  <wp:extent cx="1609725" cy="91898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616352" cy="922769"/>
                          </a:xfrm>
                          <a:prstGeom prst="rect">
                            <a:avLst/>
                          </a:prstGeom>
                        </pic:spPr>
                      </pic:pic>
                    </a:graphicData>
                  </a:graphic>
                </wp:inline>
              </w:drawing>
            </w:r>
          </w:p>
        </w:tc>
      </w:tr>
    </w:tbl>
    <w:p w14:paraId="25EE93A9" w14:textId="4CA3809A" w:rsidR="001176C8" w:rsidRDefault="001176C8">
      <w:r>
        <w:br w:type="page"/>
      </w:r>
    </w:p>
    <w:tbl>
      <w:tblPr>
        <w:tblStyle w:val="TableGrid"/>
        <w:tblW w:w="14307" w:type="dxa"/>
        <w:tblInd w:w="5" w:type="dxa"/>
        <w:tblLook w:val="04A0" w:firstRow="1" w:lastRow="0" w:firstColumn="1" w:lastColumn="0" w:noHBand="0" w:noVBand="1"/>
      </w:tblPr>
      <w:tblGrid>
        <w:gridCol w:w="964"/>
        <w:gridCol w:w="10366"/>
        <w:gridCol w:w="2977"/>
      </w:tblGrid>
      <w:tr w:rsidR="006F657D" w14:paraId="6E3E645D" w14:textId="77777777" w:rsidTr="00B71993">
        <w:tc>
          <w:tcPr>
            <w:tcW w:w="964" w:type="dxa"/>
          </w:tcPr>
          <w:p w14:paraId="6AF42646" w14:textId="2AF22127" w:rsidR="00054F35" w:rsidRDefault="00054F35" w:rsidP="00F9345E"/>
        </w:tc>
        <w:tc>
          <w:tcPr>
            <w:tcW w:w="10366" w:type="dxa"/>
          </w:tcPr>
          <w:p w14:paraId="227F95DD" w14:textId="0829552A" w:rsidR="00054F35" w:rsidRDefault="00054F35" w:rsidP="00894C49">
            <w:pPr>
              <w:pStyle w:val="Heading4"/>
              <w:outlineLvl w:val="3"/>
            </w:pPr>
            <w:r>
              <w:t>Meeting a child’s rights and needs – Roles and Responsibilities</w:t>
            </w:r>
          </w:p>
          <w:p w14:paraId="34B4E13C" w14:textId="1A317E63" w:rsidR="001940E6" w:rsidRPr="002C2A77" w:rsidRDefault="001940E6" w:rsidP="001940E6">
            <w:pPr>
              <w:rPr>
                <w:sz w:val="10"/>
                <w:szCs w:val="10"/>
              </w:rPr>
            </w:pPr>
          </w:p>
          <w:p w14:paraId="266ABE54" w14:textId="0C5C830D" w:rsidR="001940E6" w:rsidRPr="00144766" w:rsidRDefault="001940E6" w:rsidP="001940E6">
            <w:pPr>
              <w:rPr>
                <w:rStyle w:val="IntenseEmphasis"/>
                <w:i w:val="0"/>
                <w:color w:val="auto"/>
                <w:sz w:val="20"/>
                <w:szCs w:val="20"/>
              </w:rPr>
            </w:pPr>
            <w:r w:rsidRPr="00144766">
              <w:rPr>
                <w:rStyle w:val="IntenseEmphasis"/>
                <w:i w:val="0"/>
                <w:color w:val="auto"/>
                <w:sz w:val="20"/>
                <w:szCs w:val="20"/>
              </w:rPr>
              <w:t>Child Safety and Foster and Kinship care services will assist carers with their roles and responsibilities.</w:t>
            </w:r>
          </w:p>
          <w:p w14:paraId="68146E8F" w14:textId="77777777" w:rsidR="001940E6" w:rsidRPr="00144766" w:rsidRDefault="001940E6" w:rsidP="001940E6">
            <w:pPr>
              <w:rPr>
                <w:rStyle w:val="IntenseEmphasis"/>
                <w:i w:val="0"/>
                <w:color w:val="auto"/>
                <w:sz w:val="20"/>
                <w:szCs w:val="20"/>
              </w:rPr>
            </w:pPr>
          </w:p>
          <w:p w14:paraId="05129D68" w14:textId="5AE31982" w:rsidR="002C2A77" w:rsidRPr="00144766" w:rsidRDefault="00144766" w:rsidP="001940E6">
            <w:pPr>
              <w:rPr>
                <w:rStyle w:val="IntenseEmphasis"/>
                <w:i w:val="0"/>
                <w:color w:val="auto"/>
                <w:sz w:val="20"/>
                <w:szCs w:val="20"/>
              </w:rPr>
            </w:pPr>
            <w:r>
              <w:rPr>
                <w:rStyle w:val="IntenseEmphasis"/>
                <w:i w:val="0"/>
                <w:color w:val="auto"/>
                <w:sz w:val="20"/>
                <w:szCs w:val="20"/>
              </w:rPr>
              <w:t>C</w:t>
            </w:r>
            <w:r w:rsidR="001940E6" w:rsidRPr="00144766">
              <w:rPr>
                <w:rStyle w:val="IntenseEmphasis"/>
                <w:i w:val="0"/>
                <w:color w:val="auto"/>
                <w:sz w:val="20"/>
                <w:szCs w:val="20"/>
              </w:rPr>
              <w:t xml:space="preserve">arers will engage with a range of people and organisations whilst caring for a child and at times this can become confusing. This section is an overview of the roles and responsibilities of Child Safety and Foster and Kinship Care Services and some of the people you are likely to meet. </w:t>
            </w:r>
          </w:p>
          <w:p w14:paraId="0177B9A6" w14:textId="77777777" w:rsidR="002C2A77" w:rsidRPr="00144766" w:rsidRDefault="002C2A77" w:rsidP="001940E6">
            <w:pPr>
              <w:rPr>
                <w:rStyle w:val="IntenseEmphasis"/>
                <w:sz w:val="20"/>
                <w:szCs w:val="20"/>
              </w:rPr>
            </w:pPr>
          </w:p>
          <w:p w14:paraId="72E2602D" w14:textId="362D4333" w:rsidR="001940E6" w:rsidRPr="00144766" w:rsidRDefault="001940E6" w:rsidP="001940E6">
            <w:pPr>
              <w:rPr>
                <w:rStyle w:val="IntenseEmphasis"/>
                <w:i w:val="0"/>
                <w:color w:val="auto"/>
                <w:sz w:val="20"/>
                <w:szCs w:val="20"/>
              </w:rPr>
            </w:pPr>
            <w:r w:rsidRPr="00144766">
              <w:rPr>
                <w:rStyle w:val="IntenseEmphasis"/>
                <w:i w:val="0"/>
                <w:color w:val="auto"/>
                <w:sz w:val="20"/>
                <w:szCs w:val="20"/>
              </w:rPr>
              <w:t>Later in Module 4 we will be examining other organisations involved in the care of children in Queensland.</w:t>
            </w:r>
          </w:p>
          <w:p w14:paraId="7190A4B1" w14:textId="77777777" w:rsidR="001940E6" w:rsidRPr="00144766" w:rsidRDefault="001940E6" w:rsidP="001940E6">
            <w:pPr>
              <w:rPr>
                <w:rStyle w:val="IntenseEmphasis"/>
                <w:i w:val="0"/>
                <w:color w:val="auto"/>
                <w:sz w:val="20"/>
                <w:szCs w:val="20"/>
              </w:rPr>
            </w:pPr>
          </w:p>
          <w:p w14:paraId="550B0E5D" w14:textId="75AF912D" w:rsidR="001940E6" w:rsidRPr="00144766" w:rsidRDefault="001940E6" w:rsidP="001940E6">
            <w:pPr>
              <w:rPr>
                <w:rStyle w:val="IntenseEmphasis"/>
                <w:i w:val="0"/>
                <w:color w:val="auto"/>
                <w:sz w:val="20"/>
                <w:szCs w:val="20"/>
              </w:rPr>
            </w:pPr>
            <w:r w:rsidRPr="00144766">
              <w:rPr>
                <w:rStyle w:val="IntenseEmphasis"/>
                <w:i w:val="0"/>
                <w:color w:val="auto"/>
                <w:sz w:val="20"/>
                <w:szCs w:val="20"/>
              </w:rPr>
              <w:t xml:space="preserve">Where you are unsure about who does what then remember to ask either your Foster and Kinship Care worker or the child’s </w:t>
            </w:r>
            <w:r w:rsidR="00144766" w:rsidRPr="00144766">
              <w:t>CSO</w:t>
            </w:r>
            <w:r w:rsidRPr="00144766">
              <w:t>.</w:t>
            </w:r>
          </w:p>
          <w:p w14:paraId="11771C87" w14:textId="344E4773" w:rsidR="00487CF4" w:rsidRPr="00144766" w:rsidRDefault="00487CF4" w:rsidP="00487CF4">
            <w:pPr>
              <w:jc w:val="both"/>
              <w:rPr>
                <w:b/>
                <w:sz w:val="20"/>
                <w:szCs w:val="20"/>
              </w:rPr>
            </w:pPr>
          </w:p>
          <w:p w14:paraId="3A17CF29" w14:textId="449ACCC0" w:rsidR="002C2A77" w:rsidRPr="00144766" w:rsidRDefault="005144CC" w:rsidP="00487CF4">
            <w:pPr>
              <w:jc w:val="both"/>
              <w:rPr>
                <w:b/>
                <w:sz w:val="20"/>
                <w:szCs w:val="20"/>
              </w:rPr>
            </w:pPr>
            <w:r w:rsidRPr="00144766">
              <w:rPr>
                <w:b/>
                <w:sz w:val="20"/>
                <w:szCs w:val="20"/>
              </w:rPr>
              <w:t xml:space="preserve">Show </w:t>
            </w:r>
            <w:r w:rsidR="002C2A77" w:rsidRPr="00144766">
              <w:rPr>
                <w:b/>
                <w:sz w:val="20"/>
                <w:szCs w:val="20"/>
              </w:rPr>
              <w:t>Slide 4</w:t>
            </w:r>
            <w:r w:rsidR="00A115EC" w:rsidRPr="00144766">
              <w:rPr>
                <w:b/>
                <w:sz w:val="20"/>
                <w:szCs w:val="20"/>
              </w:rPr>
              <w:t>8</w:t>
            </w:r>
          </w:p>
          <w:p w14:paraId="775BBE11" w14:textId="77777777" w:rsidR="002C2A77" w:rsidRPr="00144766" w:rsidRDefault="002C2A77" w:rsidP="002C2A77">
            <w:pPr>
              <w:pStyle w:val="Heading4"/>
              <w:outlineLvl w:val="3"/>
              <w:rPr>
                <w:sz w:val="20"/>
                <w:szCs w:val="20"/>
              </w:rPr>
            </w:pPr>
            <w:r w:rsidRPr="00144766">
              <w:rPr>
                <w:sz w:val="20"/>
                <w:szCs w:val="20"/>
              </w:rPr>
              <w:t>Roles within a Child Safety Service Centre (CSSC)</w:t>
            </w:r>
          </w:p>
          <w:p w14:paraId="15978378" w14:textId="77777777" w:rsidR="002C2A77" w:rsidRPr="00144766" w:rsidRDefault="002C2A77" w:rsidP="002C2A77">
            <w:pPr>
              <w:jc w:val="both"/>
              <w:rPr>
                <w:b/>
                <w:sz w:val="20"/>
                <w:szCs w:val="20"/>
              </w:rPr>
            </w:pPr>
          </w:p>
          <w:p w14:paraId="709B5EA5" w14:textId="77777777" w:rsidR="002C2A77" w:rsidRPr="00144766" w:rsidRDefault="002C2A77" w:rsidP="002C2A77">
            <w:pPr>
              <w:jc w:val="both"/>
              <w:rPr>
                <w:bCs/>
                <w:sz w:val="20"/>
                <w:szCs w:val="20"/>
              </w:rPr>
            </w:pPr>
            <w:r w:rsidRPr="00144766">
              <w:rPr>
                <w:bCs/>
                <w:sz w:val="20"/>
                <w:szCs w:val="20"/>
              </w:rPr>
              <w:t>The role of Child Safety is the provision of care and protection to children who have or are at risk of harm and do not have a parent willing and able to protect them.</w:t>
            </w:r>
          </w:p>
          <w:p w14:paraId="138AC7CC" w14:textId="77777777" w:rsidR="002C2A77" w:rsidRPr="006A3A2F" w:rsidRDefault="002C2A77" w:rsidP="002C2A77">
            <w:pPr>
              <w:jc w:val="both"/>
              <w:rPr>
                <w:bCs/>
                <w:sz w:val="12"/>
                <w:szCs w:val="12"/>
              </w:rPr>
            </w:pPr>
          </w:p>
          <w:p w14:paraId="4E1F874B" w14:textId="77777777" w:rsidR="002C2A77" w:rsidRPr="00144766" w:rsidRDefault="002C2A77" w:rsidP="002C2A77">
            <w:pPr>
              <w:jc w:val="both"/>
              <w:rPr>
                <w:bCs/>
                <w:i/>
                <w:iCs/>
                <w:sz w:val="20"/>
                <w:szCs w:val="20"/>
              </w:rPr>
            </w:pPr>
            <w:proofErr w:type="gramStart"/>
            <w:r w:rsidRPr="00144766">
              <w:rPr>
                <w:bCs/>
                <w:i/>
                <w:iCs/>
                <w:sz w:val="20"/>
                <w:szCs w:val="20"/>
              </w:rPr>
              <w:t>Discuss briefly</w:t>
            </w:r>
            <w:proofErr w:type="gramEnd"/>
            <w:r w:rsidRPr="00144766">
              <w:rPr>
                <w:bCs/>
                <w:i/>
                <w:iCs/>
                <w:sz w:val="20"/>
                <w:szCs w:val="20"/>
              </w:rPr>
              <w:t xml:space="preserve"> the roles and responsibilities of each category below and discuss who that are likely to talk to day to day.</w:t>
            </w:r>
          </w:p>
          <w:p w14:paraId="2A962C34" w14:textId="77777777" w:rsidR="002C2A77" w:rsidRPr="00144766" w:rsidRDefault="002C2A77" w:rsidP="002C2A77">
            <w:pPr>
              <w:jc w:val="both"/>
              <w:rPr>
                <w:bCs/>
                <w:sz w:val="20"/>
                <w:szCs w:val="20"/>
              </w:rPr>
            </w:pPr>
          </w:p>
          <w:p w14:paraId="5E2A8634" w14:textId="77777777" w:rsidR="002C2A77" w:rsidRPr="00144766" w:rsidRDefault="002C2A77" w:rsidP="002C2A77">
            <w:pPr>
              <w:pStyle w:val="ListParagraph"/>
              <w:numPr>
                <w:ilvl w:val="0"/>
                <w:numId w:val="44"/>
              </w:numPr>
              <w:ind w:left="322"/>
              <w:jc w:val="both"/>
              <w:rPr>
                <w:bCs/>
                <w:sz w:val="20"/>
                <w:szCs w:val="20"/>
              </w:rPr>
            </w:pPr>
            <w:r w:rsidRPr="00144766">
              <w:rPr>
                <w:b/>
                <w:sz w:val="20"/>
                <w:szCs w:val="20"/>
              </w:rPr>
              <w:t xml:space="preserve">CSSC Manager - </w:t>
            </w:r>
            <w:r w:rsidRPr="00144766">
              <w:rPr>
                <w:bCs/>
                <w:sz w:val="20"/>
                <w:szCs w:val="20"/>
              </w:rPr>
              <w:t>Oversees that the child protection services provided comply with relevant legislation, delegations, policies, quality standards and the Child Safety Practice Manual.</w:t>
            </w:r>
          </w:p>
          <w:p w14:paraId="206B6564" w14:textId="77777777" w:rsidR="002C2A77" w:rsidRPr="00144766" w:rsidRDefault="002C2A77" w:rsidP="002C2A77">
            <w:pPr>
              <w:pStyle w:val="ListParagraph"/>
              <w:ind w:left="322"/>
              <w:jc w:val="both"/>
              <w:rPr>
                <w:bCs/>
                <w:sz w:val="20"/>
                <w:szCs w:val="20"/>
              </w:rPr>
            </w:pPr>
          </w:p>
          <w:p w14:paraId="531D6167" w14:textId="77777777" w:rsidR="002C2A77" w:rsidRPr="00144766" w:rsidRDefault="002C2A77" w:rsidP="002C2A77">
            <w:pPr>
              <w:pStyle w:val="ListParagraph"/>
              <w:numPr>
                <w:ilvl w:val="0"/>
                <w:numId w:val="44"/>
              </w:numPr>
              <w:ind w:left="322"/>
              <w:jc w:val="both"/>
              <w:rPr>
                <w:bCs/>
                <w:sz w:val="20"/>
                <w:szCs w:val="20"/>
              </w:rPr>
            </w:pPr>
            <w:r w:rsidRPr="00144766">
              <w:rPr>
                <w:b/>
                <w:sz w:val="20"/>
                <w:szCs w:val="20"/>
              </w:rPr>
              <w:t>Senior Practitioner -</w:t>
            </w:r>
            <w:r w:rsidRPr="00144766">
              <w:rPr>
                <w:bCs/>
                <w:sz w:val="20"/>
                <w:szCs w:val="20"/>
              </w:rPr>
              <w:t xml:space="preserve"> Supports, </w:t>
            </w:r>
            <w:proofErr w:type="gramStart"/>
            <w:r w:rsidRPr="00144766">
              <w:rPr>
                <w:bCs/>
                <w:sz w:val="20"/>
                <w:szCs w:val="20"/>
              </w:rPr>
              <w:t>monitors</w:t>
            </w:r>
            <w:proofErr w:type="gramEnd"/>
            <w:r w:rsidRPr="00144766">
              <w:rPr>
                <w:bCs/>
                <w:sz w:val="20"/>
                <w:szCs w:val="20"/>
              </w:rPr>
              <w:t xml:space="preserve"> and mentors Child Safety Officers, Child Safety Support Officers and Senior Team Leaders in development of practice skills.</w:t>
            </w:r>
          </w:p>
          <w:p w14:paraId="292E8F7A" w14:textId="77777777" w:rsidR="002C2A77" w:rsidRPr="00144766" w:rsidRDefault="002C2A77" w:rsidP="002C2A77">
            <w:pPr>
              <w:pStyle w:val="ListParagraph"/>
              <w:ind w:left="322"/>
              <w:jc w:val="both"/>
              <w:rPr>
                <w:bCs/>
                <w:sz w:val="20"/>
                <w:szCs w:val="20"/>
              </w:rPr>
            </w:pPr>
          </w:p>
          <w:p w14:paraId="7A42F3BD" w14:textId="77777777" w:rsidR="002C2A77" w:rsidRPr="00144766" w:rsidRDefault="002C2A77" w:rsidP="002C2A77">
            <w:pPr>
              <w:pStyle w:val="ListParagraph"/>
              <w:numPr>
                <w:ilvl w:val="0"/>
                <w:numId w:val="44"/>
              </w:numPr>
              <w:ind w:left="322"/>
              <w:jc w:val="both"/>
              <w:rPr>
                <w:bCs/>
                <w:sz w:val="20"/>
                <w:szCs w:val="20"/>
              </w:rPr>
            </w:pPr>
            <w:r w:rsidRPr="00144766">
              <w:rPr>
                <w:b/>
                <w:sz w:val="20"/>
                <w:szCs w:val="20"/>
              </w:rPr>
              <w:t>Senior Team Leader -</w:t>
            </w:r>
            <w:r w:rsidRPr="00144766">
              <w:rPr>
                <w:bCs/>
                <w:sz w:val="20"/>
                <w:szCs w:val="20"/>
              </w:rPr>
              <w:t xml:space="preserve"> Provides leadership and supervision to CSSC staff who deliver child protection services to children, young </w:t>
            </w:r>
            <w:proofErr w:type="gramStart"/>
            <w:r w:rsidRPr="00144766">
              <w:rPr>
                <w:bCs/>
                <w:sz w:val="20"/>
                <w:szCs w:val="20"/>
              </w:rPr>
              <w:t>people</w:t>
            </w:r>
            <w:proofErr w:type="gramEnd"/>
            <w:r w:rsidRPr="00144766">
              <w:rPr>
                <w:bCs/>
                <w:sz w:val="20"/>
                <w:szCs w:val="20"/>
              </w:rPr>
              <w:t xml:space="preserve"> and their families.</w:t>
            </w:r>
          </w:p>
          <w:p w14:paraId="758D913E" w14:textId="77777777" w:rsidR="002C2A77" w:rsidRPr="00144766" w:rsidRDefault="002C2A77" w:rsidP="002C2A77">
            <w:pPr>
              <w:pStyle w:val="ListParagraph"/>
              <w:ind w:left="322"/>
              <w:rPr>
                <w:bCs/>
                <w:sz w:val="20"/>
                <w:szCs w:val="20"/>
              </w:rPr>
            </w:pPr>
          </w:p>
          <w:p w14:paraId="5309F3D4" w14:textId="77777777" w:rsidR="002C2A77" w:rsidRPr="00144766" w:rsidRDefault="002C2A77" w:rsidP="002C2A77">
            <w:pPr>
              <w:pStyle w:val="ListParagraph"/>
              <w:numPr>
                <w:ilvl w:val="0"/>
                <w:numId w:val="44"/>
              </w:numPr>
              <w:ind w:left="322"/>
              <w:rPr>
                <w:bCs/>
                <w:sz w:val="20"/>
                <w:szCs w:val="20"/>
              </w:rPr>
            </w:pPr>
            <w:r w:rsidRPr="00144766">
              <w:rPr>
                <w:b/>
                <w:sz w:val="20"/>
                <w:szCs w:val="20"/>
              </w:rPr>
              <w:t xml:space="preserve">Child Safety Officer (CSO) </w:t>
            </w:r>
            <w:r w:rsidRPr="00144766">
              <w:rPr>
                <w:bCs/>
                <w:sz w:val="20"/>
                <w:szCs w:val="20"/>
              </w:rPr>
              <w:t xml:space="preserve">- is an authorised officer under the </w:t>
            </w:r>
            <w:r w:rsidRPr="00144766">
              <w:rPr>
                <w:bCs/>
                <w:i/>
                <w:iCs/>
                <w:sz w:val="20"/>
                <w:szCs w:val="20"/>
              </w:rPr>
              <w:t>Child Protection Act 1999</w:t>
            </w:r>
            <w:r w:rsidRPr="00144766">
              <w:rPr>
                <w:bCs/>
                <w:sz w:val="20"/>
                <w:szCs w:val="20"/>
              </w:rPr>
              <w:t xml:space="preserve"> and is responsible for delivering statutory child protection services.</w:t>
            </w:r>
          </w:p>
          <w:p w14:paraId="3FDBF30B" w14:textId="77777777" w:rsidR="002C2A77" w:rsidRPr="00144766" w:rsidRDefault="002C2A77" w:rsidP="002C2A77">
            <w:pPr>
              <w:ind w:left="322"/>
              <w:rPr>
                <w:bCs/>
                <w:sz w:val="20"/>
                <w:szCs w:val="20"/>
              </w:rPr>
            </w:pPr>
          </w:p>
          <w:p w14:paraId="7407BD77" w14:textId="77777777" w:rsidR="002C2A77" w:rsidRPr="00487CF4" w:rsidRDefault="002C2A77" w:rsidP="002C2A77">
            <w:pPr>
              <w:pStyle w:val="ListParagraph"/>
              <w:numPr>
                <w:ilvl w:val="0"/>
                <w:numId w:val="44"/>
              </w:numPr>
              <w:ind w:left="322"/>
              <w:jc w:val="both"/>
              <w:rPr>
                <w:bCs/>
                <w:sz w:val="20"/>
                <w:szCs w:val="20"/>
              </w:rPr>
            </w:pPr>
            <w:r w:rsidRPr="00487CF4">
              <w:rPr>
                <w:b/>
                <w:sz w:val="20"/>
                <w:szCs w:val="20"/>
              </w:rPr>
              <w:lastRenderedPageBreak/>
              <w:t xml:space="preserve">Child Safety Support Officer (CSSO) </w:t>
            </w:r>
            <w:r w:rsidRPr="00487CF4">
              <w:rPr>
                <w:bCs/>
                <w:sz w:val="20"/>
                <w:szCs w:val="20"/>
              </w:rPr>
              <w:t xml:space="preserve">- Supports CSO’s in the provision of child protection services to children, young people and their families and works collaboratively with foster and kinship carers, the community, </w:t>
            </w:r>
            <w:proofErr w:type="gramStart"/>
            <w:r w:rsidRPr="00487CF4">
              <w:rPr>
                <w:bCs/>
                <w:sz w:val="20"/>
                <w:szCs w:val="20"/>
              </w:rPr>
              <w:t>government</w:t>
            </w:r>
            <w:proofErr w:type="gramEnd"/>
            <w:r w:rsidRPr="00487CF4">
              <w:rPr>
                <w:bCs/>
                <w:sz w:val="20"/>
                <w:szCs w:val="20"/>
              </w:rPr>
              <w:t xml:space="preserve"> and non-government service providers.</w:t>
            </w:r>
          </w:p>
          <w:p w14:paraId="67FC8194" w14:textId="77777777" w:rsidR="002C2A77" w:rsidRPr="00487CF4" w:rsidRDefault="002C2A77" w:rsidP="002C2A77">
            <w:pPr>
              <w:pStyle w:val="ListParagraph"/>
              <w:ind w:left="322"/>
              <w:rPr>
                <w:bCs/>
                <w:sz w:val="8"/>
                <w:szCs w:val="8"/>
              </w:rPr>
            </w:pPr>
          </w:p>
          <w:p w14:paraId="5D03F4A3" w14:textId="77777777" w:rsidR="002C2A77" w:rsidRPr="00487CF4" w:rsidRDefault="002C2A77" w:rsidP="002C2A77">
            <w:pPr>
              <w:pStyle w:val="ListParagraph"/>
              <w:numPr>
                <w:ilvl w:val="0"/>
                <w:numId w:val="44"/>
              </w:numPr>
              <w:ind w:left="322"/>
              <w:jc w:val="both"/>
              <w:rPr>
                <w:bCs/>
                <w:sz w:val="20"/>
                <w:szCs w:val="20"/>
              </w:rPr>
            </w:pPr>
            <w:r w:rsidRPr="00487CF4">
              <w:rPr>
                <w:b/>
                <w:sz w:val="20"/>
                <w:szCs w:val="20"/>
              </w:rPr>
              <w:t xml:space="preserve">Cultural Practice Advisor (CPA) </w:t>
            </w:r>
            <w:r w:rsidRPr="00487CF4">
              <w:rPr>
                <w:bCs/>
                <w:sz w:val="20"/>
                <w:szCs w:val="20"/>
              </w:rPr>
              <w:t>–is based in the CSSC and is an Aboriginal and Torres Strait Islander (identified) position that provides individualised and culturally appropriate casework support to children and families, and cultural leadership in the CSSC, to support culturally appropriate work with children and families.</w:t>
            </w:r>
          </w:p>
          <w:p w14:paraId="7BCD044D" w14:textId="77777777" w:rsidR="002C2A77" w:rsidRPr="00487CF4" w:rsidRDefault="002C2A77" w:rsidP="002C2A77">
            <w:pPr>
              <w:pStyle w:val="ListParagraph"/>
              <w:ind w:left="322"/>
              <w:rPr>
                <w:bCs/>
                <w:sz w:val="8"/>
                <w:szCs w:val="8"/>
              </w:rPr>
            </w:pPr>
          </w:p>
          <w:p w14:paraId="032AFE2E" w14:textId="77777777" w:rsidR="002C2A77" w:rsidRPr="00487CF4" w:rsidRDefault="002C2A77" w:rsidP="002C2A77">
            <w:pPr>
              <w:pStyle w:val="ListParagraph"/>
              <w:numPr>
                <w:ilvl w:val="0"/>
                <w:numId w:val="44"/>
              </w:numPr>
              <w:ind w:left="322"/>
              <w:jc w:val="both"/>
              <w:rPr>
                <w:bCs/>
                <w:sz w:val="20"/>
                <w:szCs w:val="20"/>
              </w:rPr>
            </w:pPr>
            <w:r w:rsidRPr="00487CF4">
              <w:rPr>
                <w:b/>
                <w:sz w:val="20"/>
                <w:szCs w:val="20"/>
              </w:rPr>
              <w:t>OCFOS Lawyer (Legal Officer)</w:t>
            </w:r>
            <w:r w:rsidRPr="00487CF4">
              <w:rPr>
                <w:bCs/>
                <w:sz w:val="20"/>
                <w:szCs w:val="20"/>
              </w:rPr>
              <w:t xml:space="preserve"> – is an in-house legal unit providing early and independent information and legal advice to Child Safety Service Centres in relation to the commencement of child protection applications in Queensland.</w:t>
            </w:r>
          </w:p>
          <w:p w14:paraId="2365D619" w14:textId="77777777" w:rsidR="002C2A77" w:rsidRPr="00487CF4" w:rsidRDefault="002C2A77" w:rsidP="002C2A77">
            <w:pPr>
              <w:pStyle w:val="ListParagraph"/>
              <w:ind w:left="322"/>
              <w:rPr>
                <w:bCs/>
                <w:sz w:val="8"/>
                <w:szCs w:val="8"/>
              </w:rPr>
            </w:pPr>
          </w:p>
          <w:p w14:paraId="14D33715" w14:textId="77777777" w:rsidR="002C2A77" w:rsidRPr="00487CF4" w:rsidRDefault="002C2A77" w:rsidP="002C2A77">
            <w:pPr>
              <w:pStyle w:val="ListParagraph"/>
              <w:numPr>
                <w:ilvl w:val="0"/>
                <w:numId w:val="44"/>
              </w:numPr>
              <w:ind w:left="322"/>
              <w:jc w:val="both"/>
              <w:rPr>
                <w:bCs/>
                <w:sz w:val="20"/>
                <w:szCs w:val="20"/>
              </w:rPr>
            </w:pPr>
            <w:r w:rsidRPr="00487CF4">
              <w:rPr>
                <w:b/>
                <w:sz w:val="20"/>
                <w:szCs w:val="20"/>
              </w:rPr>
              <w:t>Family Group Meeting Convenor</w:t>
            </w:r>
            <w:r w:rsidRPr="00487CF4">
              <w:rPr>
                <w:bCs/>
                <w:sz w:val="20"/>
                <w:szCs w:val="20"/>
              </w:rPr>
              <w:t xml:space="preserve"> - The convenor plans, facilitates and records the child or young person’s case plan that is developed at the Family Group Meeting.</w:t>
            </w:r>
          </w:p>
          <w:p w14:paraId="05F4DB60" w14:textId="77777777" w:rsidR="002C2A77" w:rsidRPr="00487CF4" w:rsidRDefault="002C2A77" w:rsidP="002C2A77">
            <w:pPr>
              <w:pStyle w:val="ListParagraph"/>
              <w:ind w:left="322"/>
              <w:rPr>
                <w:bCs/>
                <w:sz w:val="8"/>
                <w:szCs w:val="8"/>
              </w:rPr>
            </w:pPr>
          </w:p>
          <w:p w14:paraId="1D90B4F0" w14:textId="77777777" w:rsidR="002C2A77" w:rsidRPr="00487CF4" w:rsidRDefault="002C2A77" w:rsidP="002C2A77">
            <w:pPr>
              <w:pStyle w:val="ListParagraph"/>
              <w:numPr>
                <w:ilvl w:val="0"/>
                <w:numId w:val="44"/>
              </w:numPr>
              <w:ind w:left="322"/>
              <w:jc w:val="both"/>
              <w:rPr>
                <w:bCs/>
                <w:sz w:val="20"/>
                <w:szCs w:val="20"/>
              </w:rPr>
            </w:pPr>
            <w:r w:rsidRPr="00487CF4">
              <w:rPr>
                <w:b/>
                <w:sz w:val="20"/>
                <w:szCs w:val="20"/>
              </w:rPr>
              <w:t>Administration Staff</w:t>
            </w:r>
            <w:r w:rsidRPr="00487CF4">
              <w:rPr>
                <w:bCs/>
                <w:sz w:val="20"/>
                <w:szCs w:val="20"/>
              </w:rPr>
              <w:t xml:space="preserve"> - Provides administrative support to staff in the CSSC.</w:t>
            </w:r>
          </w:p>
          <w:p w14:paraId="537A2477" w14:textId="77777777" w:rsidR="002C2A77" w:rsidRPr="00C877D8" w:rsidRDefault="002C2A77" w:rsidP="002C2A77">
            <w:pPr>
              <w:pStyle w:val="ListParagraph"/>
              <w:ind w:left="322"/>
              <w:rPr>
                <w:bCs/>
                <w:sz w:val="10"/>
                <w:szCs w:val="10"/>
              </w:rPr>
            </w:pPr>
          </w:p>
          <w:p w14:paraId="1ACE6E23" w14:textId="77777777" w:rsidR="00A71F8F" w:rsidRPr="002C2A77" w:rsidRDefault="002C2A77" w:rsidP="002C2A77">
            <w:pPr>
              <w:pStyle w:val="ListParagraph"/>
              <w:numPr>
                <w:ilvl w:val="0"/>
                <w:numId w:val="44"/>
              </w:numPr>
              <w:ind w:left="322"/>
              <w:jc w:val="both"/>
              <w:rPr>
                <w:bCs/>
              </w:rPr>
            </w:pPr>
            <w:r w:rsidRPr="002C2A77">
              <w:rPr>
                <w:b/>
                <w:sz w:val="20"/>
                <w:szCs w:val="20"/>
              </w:rPr>
              <w:t>Business Officer (BO)</w:t>
            </w:r>
            <w:r w:rsidRPr="002C2A77">
              <w:rPr>
                <w:bCs/>
                <w:sz w:val="20"/>
                <w:szCs w:val="20"/>
              </w:rPr>
              <w:t xml:space="preserve"> - Provides financial, human resources and business support to Child Safety staff within the CSSC.</w:t>
            </w:r>
          </w:p>
          <w:p w14:paraId="336D335B" w14:textId="6919B8AB" w:rsidR="002C2A77" w:rsidRPr="002C2A77" w:rsidRDefault="002C2A77" w:rsidP="002C2A77">
            <w:pPr>
              <w:jc w:val="both"/>
              <w:rPr>
                <w:bCs/>
              </w:rPr>
            </w:pPr>
          </w:p>
        </w:tc>
        <w:tc>
          <w:tcPr>
            <w:tcW w:w="2977" w:type="dxa"/>
          </w:tcPr>
          <w:p w14:paraId="132CB794" w14:textId="77777777" w:rsidR="00D97711" w:rsidRDefault="00D97711" w:rsidP="00B71993">
            <w:pPr>
              <w:jc w:val="center"/>
            </w:pPr>
          </w:p>
          <w:p w14:paraId="3E9DC55A" w14:textId="77777777" w:rsidR="00D97711" w:rsidRDefault="00D97711" w:rsidP="00B71993">
            <w:pPr>
              <w:jc w:val="center"/>
            </w:pPr>
          </w:p>
          <w:p w14:paraId="799F5D45" w14:textId="77777777" w:rsidR="00D97711" w:rsidRDefault="00D97711" w:rsidP="00B71993">
            <w:pPr>
              <w:jc w:val="center"/>
            </w:pPr>
          </w:p>
          <w:p w14:paraId="700BA26B" w14:textId="77777777" w:rsidR="00D97711" w:rsidRDefault="00D97711" w:rsidP="00B71993">
            <w:pPr>
              <w:jc w:val="center"/>
            </w:pPr>
          </w:p>
          <w:p w14:paraId="2E7806A3" w14:textId="77777777" w:rsidR="00D97711" w:rsidRDefault="00D97711" w:rsidP="00B71993">
            <w:pPr>
              <w:jc w:val="center"/>
            </w:pPr>
          </w:p>
          <w:p w14:paraId="123052E0" w14:textId="77777777" w:rsidR="00D97711" w:rsidRDefault="00D97711" w:rsidP="00B71993">
            <w:pPr>
              <w:jc w:val="center"/>
            </w:pPr>
          </w:p>
          <w:p w14:paraId="7AF639B8" w14:textId="77777777" w:rsidR="00D97711" w:rsidRDefault="00D97711" w:rsidP="00B71993">
            <w:pPr>
              <w:jc w:val="center"/>
            </w:pPr>
          </w:p>
          <w:p w14:paraId="57313B1C" w14:textId="77777777" w:rsidR="00D97711" w:rsidRDefault="00D97711" w:rsidP="00B71993">
            <w:pPr>
              <w:jc w:val="center"/>
            </w:pPr>
          </w:p>
          <w:p w14:paraId="4E19F2C8" w14:textId="77777777" w:rsidR="00D97711" w:rsidRDefault="00D97711" w:rsidP="00B71993">
            <w:pPr>
              <w:jc w:val="center"/>
            </w:pPr>
          </w:p>
          <w:p w14:paraId="604FDE5D" w14:textId="77777777" w:rsidR="00D97711" w:rsidRDefault="00D97711" w:rsidP="00B71993">
            <w:pPr>
              <w:jc w:val="center"/>
            </w:pPr>
          </w:p>
          <w:p w14:paraId="269BAFED" w14:textId="77777777" w:rsidR="00D97711" w:rsidRDefault="00D97711" w:rsidP="00B71993">
            <w:pPr>
              <w:jc w:val="center"/>
            </w:pPr>
          </w:p>
          <w:p w14:paraId="77632AA5" w14:textId="77777777" w:rsidR="00D97711" w:rsidRDefault="00D97711" w:rsidP="00B71993">
            <w:pPr>
              <w:jc w:val="center"/>
            </w:pPr>
          </w:p>
          <w:p w14:paraId="275A0B36" w14:textId="01475E6D" w:rsidR="00054F35" w:rsidRDefault="00054F35" w:rsidP="00B71993">
            <w:pPr>
              <w:jc w:val="center"/>
            </w:pPr>
            <w:r w:rsidRPr="005D7704">
              <w:t xml:space="preserve">Slide </w:t>
            </w:r>
            <w:r w:rsidR="005D7704">
              <w:t>4</w:t>
            </w:r>
            <w:r w:rsidR="00A115EC">
              <w:t>8</w:t>
            </w:r>
          </w:p>
          <w:p w14:paraId="78D1A70C" w14:textId="6391288A" w:rsidR="001940E6" w:rsidRPr="005D7704" w:rsidRDefault="00B71993" w:rsidP="00B71993">
            <w:pPr>
              <w:jc w:val="center"/>
            </w:pPr>
            <w:r w:rsidRPr="00B71993">
              <w:rPr>
                <w:noProof/>
              </w:rPr>
              <w:drawing>
                <wp:inline distT="0" distB="0" distL="0" distR="0" wp14:anchorId="52CD3117" wp14:editId="69ABE23D">
                  <wp:extent cx="1720994" cy="100012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724417" cy="1002114"/>
                          </a:xfrm>
                          <a:prstGeom prst="rect">
                            <a:avLst/>
                          </a:prstGeom>
                        </pic:spPr>
                      </pic:pic>
                    </a:graphicData>
                  </a:graphic>
                </wp:inline>
              </w:drawing>
            </w:r>
          </w:p>
          <w:p w14:paraId="18AA756C" w14:textId="120175A3" w:rsidR="00054F35" w:rsidRDefault="00054F35" w:rsidP="00B71993">
            <w:pPr>
              <w:jc w:val="center"/>
              <w:rPr>
                <w:b/>
                <w:bCs/>
              </w:rPr>
            </w:pPr>
          </w:p>
          <w:p w14:paraId="035B7CEC" w14:textId="093C7C71" w:rsidR="00894C49" w:rsidRDefault="00894C49" w:rsidP="00B71993">
            <w:pPr>
              <w:jc w:val="center"/>
            </w:pPr>
          </w:p>
          <w:p w14:paraId="707EAFA6" w14:textId="472560C6" w:rsidR="00487CF4" w:rsidRDefault="00487CF4" w:rsidP="00B71993">
            <w:pPr>
              <w:jc w:val="center"/>
            </w:pPr>
          </w:p>
          <w:p w14:paraId="7FFE744D" w14:textId="5FC0AF26" w:rsidR="00487CF4" w:rsidRDefault="00487CF4" w:rsidP="00B71993">
            <w:pPr>
              <w:jc w:val="center"/>
            </w:pPr>
          </w:p>
          <w:p w14:paraId="7E0C2456" w14:textId="77777777" w:rsidR="00487CF4" w:rsidRDefault="00487CF4" w:rsidP="00B71993">
            <w:pPr>
              <w:jc w:val="center"/>
            </w:pPr>
          </w:p>
          <w:p w14:paraId="32219005" w14:textId="77777777" w:rsidR="00487CF4" w:rsidRDefault="00487CF4" w:rsidP="00B71993">
            <w:pPr>
              <w:jc w:val="center"/>
            </w:pPr>
          </w:p>
          <w:p w14:paraId="5AC82C22" w14:textId="63BF834F" w:rsidR="002C2A77" w:rsidRPr="00567673" w:rsidRDefault="002C2A77" w:rsidP="00B71993">
            <w:pPr>
              <w:jc w:val="center"/>
            </w:pPr>
          </w:p>
          <w:p w14:paraId="3A9D50A5" w14:textId="7A478758" w:rsidR="00A71F8F" w:rsidRDefault="00A71F8F" w:rsidP="00B71993">
            <w:pPr>
              <w:jc w:val="center"/>
              <w:rPr>
                <w:b/>
                <w:bCs/>
              </w:rPr>
            </w:pPr>
          </w:p>
          <w:p w14:paraId="7F58017F" w14:textId="3E4804A0" w:rsidR="00054F35" w:rsidRDefault="00054F35" w:rsidP="00B71993">
            <w:pPr>
              <w:jc w:val="center"/>
              <w:rPr>
                <w:b/>
                <w:bCs/>
              </w:rPr>
            </w:pPr>
          </w:p>
        </w:tc>
      </w:tr>
      <w:tr w:rsidR="002C2A77" w14:paraId="6D300645" w14:textId="77777777" w:rsidTr="006A3A2F">
        <w:trPr>
          <w:trHeight w:val="3993"/>
        </w:trPr>
        <w:tc>
          <w:tcPr>
            <w:tcW w:w="964" w:type="dxa"/>
          </w:tcPr>
          <w:p w14:paraId="4BBAA028" w14:textId="77777777" w:rsidR="002C2A77" w:rsidRDefault="002C2A77" w:rsidP="00F9345E"/>
        </w:tc>
        <w:tc>
          <w:tcPr>
            <w:tcW w:w="10366" w:type="dxa"/>
          </w:tcPr>
          <w:p w14:paraId="05B90FFB" w14:textId="19BC796A" w:rsidR="002C2A77" w:rsidRPr="00C877D8" w:rsidRDefault="00C877D8" w:rsidP="002C2A77">
            <w:pPr>
              <w:rPr>
                <w:b/>
                <w:bCs/>
                <w:sz w:val="20"/>
                <w:szCs w:val="20"/>
              </w:rPr>
            </w:pPr>
            <w:r>
              <w:rPr>
                <w:b/>
                <w:bCs/>
                <w:sz w:val="20"/>
                <w:szCs w:val="20"/>
              </w:rPr>
              <w:t xml:space="preserve">Show </w:t>
            </w:r>
            <w:r w:rsidR="002C2A77" w:rsidRPr="00C877D8">
              <w:rPr>
                <w:b/>
                <w:bCs/>
                <w:sz w:val="20"/>
                <w:szCs w:val="20"/>
              </w:rPr>
              <w:t>Slide 4</w:t>
            </w:r>
            <w:r w:rsidR="00A115EC">
              <w:rPr>
                <w:b/>
                <w:bCs/>
                <w:sz w:val="20"/>
                <w:szCs w:val="20"/>
              </w:rPr>
              <w:t>9</w:t>
            </w:r>
          </w:p>
          <w:p w14:paraId="690F16E2" w14:textId="03D461D0" w:rsidR="002C2A77" w:rsidRDefault="002C2A77" w:rsidP="002C2A77">
            <w:pPr>
              <w:pStyle w:val="Heading4"/>
              <w:outlineLvl w:val="3"/>
            </w:pPr>
            <w:r>
              <w:t>Roles within a licensed care service</w:t>
            </w:r>
          </w:p>
          <w:p w14:paraId="02EDC30F" w14:textId="77777777" w:rsidR="002C2A77" w:rsidRPr="002C2A77" w:rsidRDefault="002C2A77" w:rsidP="002C2A77">
            <w:pPr>
              <w:pStyle w:val="Heading4"/>
              <w:outlineLvl w:val="3"/>
              <w:rPr>
                <w:sz w:val="10"/>
                <w:szCs w:val="10"/>
              </w:rPr>
            </w:pPr>
          </w:p>
          <w:p w14:paraId="7660B996" w14:textId="77777777" w:rsidR="002C2A77" w:rsidRPr="00144766" w:rsidRDefault="002C2A77" w:rsidP="002C2A77">
            <w:pPr>
              <w:jc w:val="both"/>
              <w:rPr>
                <w:bCs/>
                <w:sz w:val="20"/>
                <w:szCs w:val="20"/>
              </w:rPr>
            </w:pPr>
            <w:r w:rsidRPr="00144766">
              <w:rPr>
                <w:bCs/>
                <w:sz w:val="20"/>
                <w:szCs w:val="20"/>
              </w:rPr>
              <w:t>Foster and Kinship care services recruit, train, assess and support foster and kinship carers. Carers then provide role modelling and a safe, secure, supportive care environment to children and young people in care.</w:t>
            </w:r>
          </w:p>
          <w:p w14:paraId="77BCB6F6" w14:textId="77777777" w:rsidR="002C2A77" w:rsidRPr="00144766" w:rsidRDefault="002C2A77" w:rsidP="002C2A77">
            <w:pPr>
              <w:jc w:val="both"/>
              <w:rPr>
                <w:bCs/>
                <w:sz w:val="8"/>
                <w:szCs w:val="8"/>
              </w:rPr>
            </w:pPr>
          </w:p>
          <w:p w14:paraId="1DC3FBDF" w14:textId="77777777" w:rsidR="002C2A77" w:rsidRPr="00144766" w:rsidRDefault="002C2A77" w:rsidP="002C2A77">
            <w:pPr>
              <w:jc w:val="both"/>
              <w:rPr>
                <w:bCs/>
                <w:sz w:val="20"/>
                <w:szCs w:val="20"/>
              </w:rPr>
            </w:pPr>
            <w:r w:rsidRPr="00144766">
              <w:rPr>
                <w:bCs/>
                <w:sz w:val="20"/>
                <w:szCs w:val="20"/>
              </w:rPr>
              <w:t>Foster and Kinship care services provide assistance and advice to carers about the legal, policy and practice processes of Child Safety and the associated standards of quality care expected for children and young people in care.</w:t>
            </w:r>
          </w:p>
          <w:p w14:paraId="02A26146" w14:textId="77777777" w:rsidR="002C2A77" w:rsidRPr="00144766" w:rsidRDefault="002C2A77" w:rsidP="002C2A77">
            <w:pPr>
              <w:jc w:val="both"/>
              <w:rPr>
                <w:bCs/>
                <w:sz w:val="8"/>
                <w:szCs w:val="8"/>
              </w:rPr>
            </w:pPr>
          </w:p>
          <w:p w14:paraId="2A7A63F1" w14:textId="77777777" w:rsidR="002C2A77" w:rsidRPr="00144766" w:rsidRDefault="002C2A77" w:rsidP="002C2A77">
            <w:pPr>
              <w:jc w:val="both"/>
              <w:rPr>
                <w:bCs/>
                <w:sz w:val="20"/>
                <w:szCs w:val="20"/>
              </w:rPr>
            </w:pPr>
            <w:r w:rsidRPr="00144766">
              <w:rPr>
                <w:bCs/>
                <w:sz w:val="20"/>
                <w:szCs w:val="20"/>
              </w:rPr>
              <w:t>Carers are also supported and assisted with any concerns raised about a child in care or where a carer requests a review of a decision Child Safety has made in the Queensland Civil and Administrative tribunal.</w:t>
            </w:r>
          </w:p>
          <w:p w14:paraId="3458E028" w14:textId="77777777" w:rsidR="002C2A77" w:rsidRPr="00144766" w:rsidRDefault="002C2A77" w:rsidP="002C2A77">
            <w:pPr>
              <w:jc w:val="both"/>
              <w:rPr>
                <w:bCs/>
                <w:sz w:val="8"/>
                <w:szCs w:val="8"/>
              </w:rPr>
            </w:pPr>
          </w:p>
          <w:p w14:paraId="509C3393" w14:textId="05284441" w:rsidR="002C2A77" w:rsidRPr="00144766" w:rsidRDefault="00144766" w:rsidP="002C2A77">
            <w:pPr>
              <w:jc w:val="both"/>
              <w:rPr>
                <w:bCs/>
                <w:sz w:val="20"/>
                <w:szCs w:val="20"/>
              </w:rPr>
            </w:pPr>
            <w:r>
              <w:rPr>
                <w:bCs/>
                <w:sz w:val="20"/>
                <w:szCs w:val="20"/>
              </w:rPr>
              <w:t>C</w:t>
            </w:r>
            <w:r w:rsidR="002C2A77" w:rsidRPr="00144766">
              <w:rPr>
                <w:bCs/>
                <w:sz w:val="20"/>
                <w:szCs w:val="20"/>
              </w:rPr>
              <w:t xml:space="preserve">arers can face very challenging times when caring for a child with moderate to high behavioural, emotional, medical, social, and physiological support needs. Foster and Kinship Care services are funded by Child Safety to help counsel, provide advice, guidance, and support to carers when times get challenging.  Child Safety and Foster and Kinship can also provide access to respite when required. </w:t>
            </w:r>
          </w:p>
          <w:p w14:paraId="13736E77" w14:textId="77777777" w:rsidR="002C2A77" w:rsidRPr="00144766" w:rsidRDefault="002C2A77" w:rsidP="002C2A77">
            <w:pPr>
              <w:jc w:val="both"/>
              <w:rPr>
                <w:bCs/>
                <w:sz w:val="8"/>
                <w:szCs w:val="8"/>
              </w:rPr>
            </w:pPr>
          </w:p>
          <w:p w14:paraId="519EF047" w14:textId="110E0225" w:rsidR="002C2A77" w:rsidRDefault="002C2A77" w:rsidP="00C877D8">
            <w:pPr>
              <w:jc w:val="both"/>
            </w:pPr>
            <w:r w:rsidRPr="00144766">
              <w:rPr>
                <w:bCs/>
                <w:sz w:val="20"/>
                <w:szCs w:val="20"/>
              </w:rPr>
              <w:t>Support will be discussed further in module 4.</w:t>
            </w:r>
          </w:p>
        </w:tc>
        <w:tc>
          <w:tcPr>
            <w:tcW w:w="2977" w:type="dxa"/>
          </w:tcPr>
          <w:p w14:paraId="51EB26B5" w14:textId="5800993E" w:rsidR="002C2A77" w:rsidRPr="00C877D8" w:rsidRDefault="002C2A77" w:rsidP="00A90161">
            <w:pPr>
              <w:jc w:val="center"/>
              <w:rPr>
                <w:sz w:val="20"/>
                <w:szCs w:val="20"/>
              </w:rPr>
            </w:pPr>
            <w:r w:rsidRPr="00C877D8">
              <w:rPr>
                <w:sz w:val="20"/>
                <w:szCs w:val="20"/>
              </w:rPr>
              <w:t>Slide 4</w:t>
            </w:r>
            <w:r w:rsidR="00A115EC">
              <w:rPr>
                <w:sz w:val="20"/>
                <w:szCs w:val="20"/>
              </w:rPr>
              <w:t>9</w:t>
            </w:r>
          </w:p>
          <w:p w14:paraId="14432A18" w14:textId="02133A9F" w:rsidR="002C2A77" w:rsidRDefault="002C2A77" w:rsidP="00A90161">
            <w:pPr>
              <w:jc w:val="center"/>
              <w:rPr>
                <w:sz w:val="20"/>
                <w:szCs w:val="20"/>
              </w:rPr>
            </w:pPr>
          </w:p>
          <w:p w14:paraId="36BC8DED" w14:textId="28A4C2A4" w:rsidR="00B71993" w:rsidRDefault="00B71993" w:rsidP="00A90161">
            <w:pPr>
              <w:jc w:val="center"/>
              <w:rPr>
                <w:sz w:val="20"/>
                <w:szCs w:val="20"/>
              </w:rPr>
            </w:pPr>
            <w:r w:rsidRPr="00B71993">
              <w:rPr>
                <w:noProof/>
                <w:sz w:val="20"/>
                <w:szCs w:val="20"/>
              </w:rPr>
              <w:drawing>
                <wp:inline distT="0" distB="0" distL="0" distR="0" wp14:anchorId="53CBE339" wp14:editId="6FB7FE25">
                  <wp:extent cx="1695450" cy="9715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699133" cy="973660"/>
                          </a:xfrm>
                          <a:prstGeom prst="rect">
                            <a:avLst/>
                          </a:prstGeom>
                        </pic:spPr>
                      </pic:pic>
                    </a:graphicData>
                  </a:graphic>
                </wp:inline>
              </w:drawing>
            </w:r>
          </w:p>
          <w:p w14:paraId="5974B426" w14:textId="5D0A9EB1" w:rsidR="003043D8" w:rsidRPr="00C877D8" w:rsidRDefault="003043D8" w:rsidP="00A90161">
            <w:pPr>
              <w:jc w:val="center"/>
              <w:rPr>
                <w:sz w:val="20"/>
                <w:szCs w:val="20"/>
              </w:rPr>
            </w:pPr>
          </w:p>
        </w:tc>
      </w:tr>
    </w:tbl>
    <w:p w14:paraId="36CBE3F5" w14:textId="77777777" w:rsidR="006A3A2F" w:rsidRDefault="006A3A2F">
      <w:r>
        <w:br w:type="page"/>
      </w:r>
    </w:p>
    <w:tbl>
      <w:tblPr>
        <w:tblStyle w:val="TableGrid"/>
        <w:tblW w:w="14307" w:type="dxa"/>
        <w:tblInd w:w="5" w:type="dxa"/>
        <w:tblLook w:val="04A0" w:firstRow="1" w:lastRow="0" w:firstColumn="1" w:lastColumn="0" w:noHBand="0" w:noVBand="1"/>
      </w:tblPr>
      <w:tblGrid>
        <w:gridCol w:w="964"/>
        <w:gridCol w:w="10366"/>
        <w:gridCol w:w="2977"/>
      </w:tblGrid>
      <w:tr w:rsidR="00715D67" w14:paraId="5EFFBBE3" w14:textId="77777777" w:rsidTr="003043D8">
        <w:tc>
          <w:tcPr>
            <w:tcW w:w="964" w:type="dxa"/>
          </w:tcPr>
          <w:p w14:paraId="6A0B2AA8" w14:textId="5E427694" w:rsidR="00894C49" w:rsidRDefault="00894C49" w:rsidP="00F9345E"/>
        </w:tc>
        <w:tc>
          <w:tcPr>
            <w:tcW w:w="10366" w:type="dxa"/>
          </w:tcPr>
          <w:p w14:paraId="68C4A3E9" w14:textId="309FC1B8" w:rsidR="00894C49" w:rsidRPr="003731AD" w:rsidRDefault="00894C49" w:rsidP="00894C49">
            <w:pPr>
              <w:jc w:val="both"/>
              <w:rPr>
                <w:b/>
                <w:sz w:val="20"/>
                <w:szCs w:val="20"/>
              </w:rPr>
            </w:pPr>
            <w:r w:rsidRPr="003731AD">
              <w:rPr>
                <w:b/>
                <w:sz w:val="20"/>
                <w:szCs w:val="20"/>
              </w:rPr>
              <w:t xml:space="preserve">Slide </w:t>
            </w:r>
            <w:r w:rsidR="00A115EC" w:rsidRPr="003731AD">
              <w:rPr>
                <w:b/>
                <w:sz w:val="20"/>
                <w:szCs w:val="20"/>
              </w:rPr>
              <w:t>50</w:t>
            </w:r>
          </w:p>
          <w:p w14:paraId="505FE430" w14:textId="12B824E7" w:rsidR="002C2A77" w:rsidRPr="003731AD" w:rsidRDefault="00C877D8" w:rsidP="00C877D8">
            <w:pPr>
              <w:pStyle w:val="Heading5"/>
              <w:outlineLvl w:val="4"/>
              <w:rPr>
                <w:sz w:val="20"/>
                <w:szCs w:val="20"/>
              </w:rPr>
            </w:pPr>
            <w:r w:rsidRPr="003731AD">
              <w:rPr>
                <w:sz w:val="20"/>
                <w:szCs w:val="20"/>
              </w:rPr>
              <w:t>Roles of Child Safety</w:t>
            </w:r>
          </w:p>
          <w:p w14:paraId="265E6E05" w14:textId="77777777" w:rsidR="002C2A77" w:rsidRPr="003731AD" w:rsidRDefault="002C2A77" w:rsidP="002C2A77">
            <w:pPr>
              <w:jc w:val="both"/>
              <w:rPr>
                <w:bCs/>
                <w:sz w:val="20"/>
                <w:szCs w:val="20"/>
              </w:rPr>
            </w:pPr>
            <w:r w:rsidRPr="003731AD">
              <w:rPr>
                <w:bCs/>
                <w:sz w:val="20"/>
                <w:szCs w:val="20"/>
              </w:rPr>
              <w:t xml:space="preserve">Discuss with the participants the importance of the </w:t>
            </w:r>
            <w:r w:rsidRPr="003731AD">
              <w:rPr>
                <w:b/>
                <w:sz w:val="20"/>
                <w:szCs w:val="20"/>
              </w:rPr>
              <w:t>Case Plan</w:t>
            </w:r>
            <w:r w:rsidRPr="003731AD">
              <w:rPr>
                <w:bCs/>
                <w:sz w:val="20"/>
                <w:szCs w:val="20"/>
              </w:rPr>
              <w:t xml:space="preserve"> and that is it contains all the goals and outcomes that Child Safety is currently working on with the child, young person, their </w:t>
            </w:r>
            <w:proofErr w:type="gramStart"/>
            <w:r w:rsidRPr="003731AD">
              <w:rPr>
                <w:bCs/>
                <w:sz w:val="20"/>
                <w:szCs w:val="20"/>
              </w:rPr>
              <w:t>family</w:t>
            </w:r>
            <w:proofErr w:type="gramEnd"/>
            <w:r w:rsidRPr="003731AD">
              <w:rPr>
                <w:bCs/>
                <w:sz w:val="20"/>
                <w:szCs w:val="20"/>
              </w:rPr>
              <w:t xml:space="preserve"> and any other significant people which may include themselves in the carer role.</w:t>
            </w:r>
          </w:p>
          <w:p w14:paraId="0FAF7B5A" w14:textId="77777777" w:rsidR="002C2A77" w:rsidRPr="003731AD" w:rsidRDefault="002C2A77" w:rsidP="002C2A77">
            <w:pPr>
              <w:jc w:val="both"/>
              <w:rPr>
                <w:bCs/>
                <w:sz w:val="20"/>
                <w:szCs w:val="20"/>
              </w:rPr>
            </w:pPr>
          </w:p>
          <w:p w14:paraId="5A1BF4C0" w14:textId="77777777" w:rsidR="002C2A77" w:rsidRPr="003731AD" w:rsidRDefault="002C2A77" w:rsidP="002C2A77">
            <w:pPr>
              <w:jc w:val="both"/>
              <w:rPr>
                <w:bCs/>
                <w:sz w:val="20"/>
                <w:szCs w:val="20"/>
              </w:rPr>
            </w:pPr>
            <w:r w:rsidRPr="003731AD">
              <w:rPr>
                <w:bCs/>
                <w:sz w:val="20"/>
                <w:szCs w:val="20"/>
              </w:rPr>
              <w:t>A case plan will be reviewed every 6 months or when there are significant changes for a child or young person.</w:t>
            </w:r>
          </w:p>
          <w:p w14:paraId="7D894768" w14:textId="77777777" w:rsidR="002C2A77" w:rsidRPr="003731AD" w:rsidRDefault="002C2A77" w:rsidP="002C2A77">
            <w:pPr>
              <w:jc w:val="both"/>
              <w:rPr>
                <w:b/>
                <w:sz w:val="20"/>
                <w:szCs w:val="20"/>
              </w:rPr>
            </w:pPr>
          </w:p>
          <w:p w14:paraId="168562EF" w14:textId="5209FEF3" w:rsidR="002C2A77" w:rsidRPr="003731AD" w:rsidRDefault="002C2A77" w:rsidP="002C2A77">
            <w:pPr>
              <w:jc w:val="both"/>
              <w:rPr>
                <w:bCs/>
                <w:sz w:val="20"/>
                <w:szCs w:val="20"/>
              </w:rPr>
            </w:pPr>
            <w:r w:rsidRPr="003731AD">
              <w:rPr>
                <w:b/>
                <w:sz w:val="20"/>
                <w:szCs w:val="20"/>
              </w:rPr>
              <w:t>Cultural Support Plan</w:t>
            </w:r>
            <w:r w:rsidR="003731AD">
              <w:rPr>
                <w:b/>
                <w:sz w:val="20"/>
                <w:szCs w:val="20"/>
              </w:rPr>
              <w:t>s</w:t>
            </w:r>
            <w:r w:rsidRPr="003731AD">
              <w:rPr>
                <w:b/>
                <w:sz w:val="20"/>
                <w:szCs w:val="20"/>
              </w:rPr>
              <w:t xml:space="preserve"> </w:t>
            </w:r>
            <w:r w:rsidR="003731AD" w:rsidRPr="003731AD">
              <w:rPr>
                <w:bCs/>
                <w:sz w:val="20"/>
                <w:szCs w:val="20"/>
              </w:rPr>
              <w:t>are</w:t>
            </w:r>
            <w:r w:rsidRPr="003731AD">
              <w:rPr>
                <w:bCs/>
                <w:sz w:val="20"/>
                <w:szCs w:val="20"/>
              </w:rPr>
              <w:t xml:space="preserve"> significant for children and young people who are Aboriginal or Torres Strait Islander and who have been placed in care.  The cultural support plan is developed to ensure they remain connected with their culture, </w:t>
            </w:r>
            <w:proofErr w:type="gramStart"/>
            <w:r w:rsidRPr="003731AD">
              <w:rPr>
                <w:bCs/>
                <w:sz w:val="20"/>
                <w:szCs w:val="20"/>
              </w:rPr>
              <w:t>families</w:t>
            </w:r>
            <w:proofErr w:type="gramEnd"/>
            <w:r w:rsidRPr="003731AD">
              <w:rPr>
                <w:bCs/>
                <w:sz w:val="20"/>
                <w:szCs w:val="20"/>
              </w:rPr>
              <w:t xml:space="preserve"> and communities regardless of where they are living.</w:t>
            </w:r>
          </w:p>
          <w:p w14:paraId="163131EF" w14:textId="77777777" w:rsidR="002C2A77" w:rsidRPr="003731AD" w:rsidRDefault="002C2A77" w:rsidP="002C2A77">
            <w:pPr>
              <w:jc w:val="both"/>
              <w:rPr>
                <w:bCs/>
                <w:sz w:val="20"/>
                <w:szCs w:val="20"/>
              </w:rPr>
            </w:pPr>
          </w:p>
          <w:p w14:paraId="7EBC007E" w14:textId="77777777" w:rsidR="00F17D43" w:rsidRPr="003731AD" w:rsidRDefault="002C2A77" w:rsidP="00F17D43">
            <w:pPr>
              <w:jc w:val="both"/>
              <w:rPr>
                <w:bCs/>
                <w:sz w:val="20"/>
                <w:szCs w:val="20"/>
              </w:rPr>
            </w:pPr>
            <w:r w:rsidRPr="003731AD">
              <w:rPr>
                <w:bCs/>
                <w:sz w:val="20"/>
                <w:szCs w:val="20"/>
              </w:rPr>
              <w:t>A</w:t>
            </w:r>
            <w:r w:rsidRPr="003731AD">
              <w:rPr>
                <w:b/>
                <w:sz w:val="20"/>
                <w:szCs w:val="20"/>
              </w:rPr>
              <w:t xml:space="preserve"> Child Strengths and Needs Assessment – or CSNA – </w:t>
            </w:r>
            <w:r w:rsidRPr="003731AD">
              <w:rPr>
                <w:bCs/>
                <w:sz w:val="20"/>
                <w:szCs w:val="20"/>
              </w:rPr>
              <w:t xml:space="preserve">is completed for each child and young person in care and provides an assessment of any strengths and needs for that child or young person.  The CSNA will be incorporated into a child or young person’s case plan to identify the tasks, actions and goals that need to be met as part of the assessment.  </w:t>
            </w:r>
          </w:p>
          <w:p w14:paraId="49704F17" w14:textId="2A078D14" w:rsidR="00F17D43" w:rsidRPr="003731AD" w:rsidRDefault="00F17D43" w:rsidP="00F17D43">
            <w:pPr>
              <w:jc w:val="both"/>
              <w:rPr>
                <w:bCs/>
                <w:sz w:val="20"/>
                <w:szCs w:val="20"/>
              </w:rPr>
            </w:pPr>
          </w:p>
        </w:tc>
        <w:tc>
          <w:tcPr>
            <w:tcW w:w="2977" w:type="dxa"/>
          </w:tcPr>
          <w:p w14:paraId="2A8302A5" w14:textId="3403D26F" w:rsidR="00894C49" w:rsidRPr="00C877D8" w:rsidRDefault="00894C49" w:rsidP="00A90161">
            <w:pPr>
              <w:jc w:val="center"/>
              <w:rPr>
                <w:sz w:val="20"/>
                <w:szCs w:val="20"/>
              </w:rPr>
            </w:pPr>
            <w:r w:rsidRPr="00C877D8">
              <w:rPr>
                <w:sz w:val="20"/>
                <w:szCs w:val="20"/>
              </w:rPr>
              <w:t xml:space="preserve">Slide </w:t>
            </w:r>
            <w:r w:rsidR="00A115EC">
              <w:rPr>
                <w:sz w:val="20"/>
                <w:szCs w:val="20"/>
              </w:rPr>
              <w:t>50</w:t>
            </w:r>
          </w:p>
          <w:p w14:paraId="5FE136D3" w14:textId="5054312D" w:rsidR="002C2A77" w:rsidRPr="00C877D8" w:rsidRDefault="002C2A77" w:rsidP="00A90161">
            <w:pPr>
              <w:jc w:val="center"/>
              <w:rPr>
                <w:b/>
                <w:bCs/>
                <w:sz w:val="20"/>
                <w:szCs w:val="20"/>
              </w:rPr>
            </w:pPr>
          </w:p>
          <w:p w14:paraId="5118F2F2" w14:textId="02E66702" w:rsidR="002C2A77" w:rsidRPr="00C877D8" w:rsidRDefault="00B71993" w:rsidP="00A90161">
            <w:pPr>
              <w:jc w:val="center"/>
              <w:rPr>
                <w:b/>
                <w:bCs/>
                <w:sz w:val="20"/>
                <w:szCs w:val="20"/>
              </w:rPr>
            </w:pPr>
            <w:r w:rsidRPr="00B71993">
              <w:rPr>
                <w:b/>
                <w:bCs/>
                <w:noProof/>
                <w:sz w:val="20"/>
                <w:szCs w:val="20"/>
              </w:rPr>
              <w:drawing>
                <wp:inline distT="0" distB="0" distL="0" distR="0" wp14:anchorId="5C0A60C9" wp14:editId="478269C7">
                  <wp:extent cx="1705660" cy="981075"/>
                  <wp:effectExtent l="0" t="0" r="889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709128" cy="983070"/>
                          </a:xfrm>
                          <a:prstGeom prst="rect">
                            <a:avLst/>
                          </a:prstGeom>
                        </pic:spPr>
                      </pic:pic>
                    </a:graphicData>
                  </a:graphic>
                </wp:inline>
              </w:drawing>
            </w:r>
          </w:p>
          <w:p w14:paraId="7C3162AB" w14:textId="77777777" w:rsidR="00B32835" w:rsidRDefault="00B32835" w:rsidP="00A90161">
            <w:pPr>
              <w:jc w:val="center"/>
              <w:rPr>
                <w:sz w:val="20"/>
                <w:szCs w:val="20"/>
              </w:rPr>
            </w:pPr>
          </w:p>
          <w:p w14:paraId="4A7A0E78" w14:textId="77777777" w:rsidR="00B32835" w:rsidRDefault="00B32835" w:rsidP="00A90161">
            <w:pPr>
              <w:jc w:val="center"/>
              <w:rPr>
                <w:sz w:val="20"/>
                <w:szCs w:val="20"/>
              </w:rPr>
            </w:pPr>
          </w:p>
          <w:p w14:paraId="0F22C9A2" w14:textId="77777777" w:rsidR="00B32835" w:rsidRDefault="00B32835" w:rsidP="00A90161">
            <w:pPr>
              <w:jc w:val="center"/>
              <w:rPr>
                <w:sz w:val="20"/>
                <w:szCs w:val="20"/>
              </w:rPr>
            </w:pPr>
          </w:p>
          <w:p w14:paraId="7B1FB948" w14:textId="77777777" w:rsidR="00B32835" w:rsidRDefault="00B32835" w:rsidP="00A90161">
            <w:pPr>
              <w:jc w:val="center"/>
              <w:rPr>
                <w:sz w:val="20"/>
                <w:szCs w:val="20"/>
              </w:rPr>
            </w:pPr>
          </w:p>
          <w:p w14:paraId="7496F9F2" w14:textId="45FE55C7" w:rsidR="002C2A77" w:rsidRPr="00C877D8" w:rsidRDefault="002C2A77" w:rsidP="00A90161">
            <w:pPr>
              <w:jc w:val="center"/>
              <w:rPr>
                <w:b/>
                <w:bCs/>
                <w:sz w:val="20"/>
                <w:szCs w:val="20"/>
              </w:rPr>
            </w:pPr>
          </w:p>
        </w:tc>
      </w:tr>
      <w:tr w:rsidR="00D54D42" w14:paraId="187E000F" w14:textId="77777777" w:rsidTr="003043D8">
        <w:tc>
          <w:tcPr>
            <w:tcW w:w="964" w:type="dxa"/>
          </w:tcPr>
          <w:p w14:paraId="28AC6A2C" w14:textId="77777777" w:rsidR="00D54D42" w:rsidRDefault="00D54D42" w:rsidP="00D54D42"/>
        </w:tc>
        <w:tc>
          <w:tcPr>
            <w:tcW w:w="10366" w:type="dxa"/>
          </w:tcPr>
          <w:p w14:paraId="35AD0893" w14:textId="77777777" w:rsidR="00D54D42" w:rsidRDefault="00D54D42" w:rsidP="00D54D42">
            <w:pPr>
              <w:jc w:val="both"/>
              <w:rPr>
                <w:b/>
                <w:sz w:val="20"/>
                <w:szCs w:val="20"/>
              </w:rPr>
            </w:pPr>
            <w:r>
              <w:rPr>
                <w:b/>
                <w:sz w:val="20"/>
                <w:szCs w:val="20"/>
              </w:rPr>
              <w:t>Show slide 51</w:t>
            </w:r>
          </w:p>
          <w:p w14:paraId="4A2EB323" w14:textId="77777777" w:rsidR="00D54D42" w:rsidRDefault="00D54D42" w:rsidP="00D54D42">
            <w:pPr>
              <w:pStyle w:val="Heading5"/>
              <w:outlineLvl w:val="4"/>
            </w:pPr>
            <w:r>
              <w:t>Critical incident reporting</w:t>
            </w:r>
          </w:p>
          <w:p w14:paraId="7C9B2758" w14:textId="77777777" w:rsidR="00D54D42" w:rsidRDefault="00D54D42" w:rsidP="00D54D42">
            <w:r>
              <w:t>A</w:t>
            </w:r>
            <w:r w:rsidRPr="00D54D42">
              <w:t xml:space="preserve">s </w:t>
            </w:r>
            <w:r>
              <w:t>a</w:t>
            </w:r>
            <w:r w:rsidRPr="00D54D42">
              <w:t xml:space="preserve"> child’s carer, you may be the first person to be aware of a critical or major incident involving or impacting on a child in care. Your immediate response, and the ongoing guidance and advice from others in the child’s safety and support network, will help in providing a supportive, </w:t>
            </w:r>
            <w:proofErr w:type="gramStart"/>
            <w:r w:rsidRPr="00D54D42">
              <w:t>responsive</w:t>
            </w:r>
            <w:proofErr w:type="gramEnd"/>
            <w:r w:rsidRPr="00D54D42">
              <w:t xml:space="preserve"> and safe care environment for the child, and reduce the risk of recurrence.</w:t>
            </w:r>
          </w:p>
          <w:p w14:paraId="67414ECE" w14:textId="77777777" w:rsidR="00D54D42" w:rsidRDefault="00D54D42" w:rsidP="00D54D42"/>
          <w:p w14:paraId="4F792E25" w14:textId="77777777" w:rsidR="00D54D42" w:rsidRDefault="00D54D42" w:rsidP="00D54D42">
            <w:r w:rsidRPr="00D54D42">
              <w:t xml:space="preserve">Child Safety requires carers </w:t>
            </w:r>
            <w:proofErr w:type="gramStart"/>
            <w:r w:rsidRPr="00D54D42">
              <w:t>to,</w:t>
            </w:r>
            <w:proofErr w:type="gramEnd"/>
            <w:r w:rsidRPr="00D54D42">
              <w:t xml:space="preserve"> respond to and report events which negatively impact, or have the potential to negatively impact on the safety, well-being and best interests of a child or young person in care.</w:t>
            </w:r>
          </w:p>
          <w:p w14:paraId="76EC1E33" w14:textId="77777777" w:rsidR="00D54D42" w:rsidRDefault="00D54D42" w:rsidP="00D54D42"/>
          <w:p w14:paraId="5B4F85C8" w14:textId="77777777" w:rsidR="00D54D42" w:rsidRPr="00D54D42" w:rsidRDefault="00D54D42" w:rsidP="00D54D42">
            <w:pPr>
              <w:rPr>
                <w:i/>
                <w:iCs/>
              </w:rPr>
            </w:pPr>
            <w:r w:rsidRPr="00D54D42">
              <w:rPr>
                <w:i/>
                <w:iCs/>
              </w:rPr>
              <w:t>Go through slide information and advise participants that more information can be found on the Departments website under Information for existing carers or get them to scan the QR code to be taken directly to the page.</w:t>
            </w:r>
          </w:p>
          <w:p w14:paraId="7971D76C" w14:textId="77777777" w:rsidR="00D54D42" w:rsidRPr="003731AD" w:rsidRDefault="00D54D42" w:rsidP="00D54D42">
            <w:pPr>
              <w:jc w:val="both"/>
              <w:rPr>
                <w:b/>
                <w:sz w:val="20"/>
                <w:szCs w:val="20"/>
              </w:rPr>
            </w:pPr>
          </w:p>
        </w:tc>
        <w:tc>
          <w:tcPr>
            <w:tcW w:w="2977" w:type="dxa"/>
          </w:tcPr>
          <w:p w14:paraId="14CC4238" w14:textId="77777777" w:rsidR="00D54D42" w:rsidRDefault="00D54D42" w:rsidP="00A90161">
            <w:pPr>
              <w:jc w:val="center"/>
              <w:rPr>
                <w:sz w:val="20"/>
                <w:szCs w:val="20"/>
              </w:rPr>
            </w:pPr>
            <w:r>
              <w:rPr>
                <w:sz w:val="20"/>
                <w:szCs w:val="20"/>
              </w:rPr>
              <w:t>Slide 51</w:t>
            </w:r>
          </w:p>
          <w:p w14:paraId="5AA486AF" w14:textId="7120DE9E" w:rsidR="00D54D42" w:rsidRDefault="00D54D42" w:rsidP="00A90161">
            <w:pPr>
              <w:jc w:val="center"/>
              <w:rPr>
                <w:sz w:val="20"/>
                <w:szCs w:val="20"/>
              </w:rPr>
            </w:pPr>
          </w:p>
          <w:p w14:paraId="15093FBF" w14:textId="22929912" w:rsidR="00B71993" w:rsidRDefault="00B71993" w:rsidP="00A90161">
            <w:pPr>
              <w:jc w:val="center"/>
              <w:rPr>
                <w:sz w:val="20"/>
                <w:szCs w:val="20"/>
              </w:rPr>
            </w:pPr>
            <w:r w:rsidRPr="00B71993">
              <w:rPr>
                <w:noProof/>
                <w:sz w:val="20"/>
                <w:szCs w:val="20"/>
              </w:rPr>
              <w:drawing>
                <wp:inline distT="0" distB="0" distL="0" distR="0" wp14:anchorId="6D06FB63" wp14:editId="048CD944">
                  <wp:extent cx="1733550" cy="955088"/>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41477" cy="959455"/>
                          </a:xfrm>
                          <a:prstGeom prst="rect">
                            <a:avLst/>
                          </a:prstGeom>
                        </pic:spPr>
                      </pic:pic>
                    </a:graphicData>
                  </a:graphic>
                </wp:inline>
              </w:drawing>
            </w:r>
          </w:p>
          <w:p w14:paraId="1F624857" w14:textId="199BA239" w:rsidR="003043D8" w:rsidRPr="00C877D8" w:rsidRDefault="003043D8" w:rsidP="00A90161">
            <w:pPr>
              <w:jc w:val="center"/>
              <w:rPr>
                <w:sz w:val="20"/>
                <w:szCs w:val="20"/>
              </w:rPr>
            </w:pPr>
          </w:p>
        </w:tc>
      </w:tr>
    </w:tbl>
    <w:p w14:paraId="49CC86FB" w14:textId="77777777" w:rsidR="00D54D42" w:rsidRDefault="00D54D42">
      <w:r>
        <w:br w:type="page"/>
      </w:r>
    </w:p>
    <w:tbl>
      <w:tblPr>
        <w:tblStyle w:val="TableGrid"/>
        <w:tblW w:w="14307" w:type="dxa"/>
        <w:tblInd w:w="5" w:type="dxa"/>
        <w:tblLook w:val="04A0" w:firstRow="1" w:lastRow="0" w:firstColumn="1" w:lastColumn="0" w:noHBand="0" w:noVBand="1"/>
      </w:tblPr>
      <w:tblGrid>
        <w:gridCol w:w="963"/>
        <w:gridCol w:w="10353"/>
        <w:gridCol w:w="2991"/>
      </w:tblGrid>
      <w:tr w:rsidR="00715D67" w14:paraId="0E14B466" w14:textId="77777777" w:rsidTr="00C61012">
        <w:tc>
          <w:tcPr>
            <w:tcW w:w="964" w:type="dxa"/>
          </w:tcPr>
          <w:p w14:paraId="1AE20E21" w14:textId="72412F9D" w:rsidR="00054F35" w:rsidRDefault="00054F35" w:rsidP="00F9345E"/>
        </w:tc>
        <w:tc>
          <w:tcPr>
            <w:tcW w:w="10366" w:type="dxa"/>
          </w:tcPr>
          <w:p w14:paraId="5F2F2F24" w14:textId="28E33677" w:rsidR="002C2A77" w:rsidRPr="003731AD" w:rsidRDefault="002C2A77" w:rsidP="00C629D6">
            <w:pPr>
              <w:jc w:val="both"/>
              <w:rPr>
                <w:b/>
                <w:sz w:val="20"/>
                <w:szCs w:val="20"/>
              </w:rPr>
            </w:pPr>
            <w:r w:rsidRPr="003731AD">
              <w:rPr>
                <w:b/>
                <w:sz w:val="20"/>
                <w:szCs w:val="20"/>
              </w:rPr>
              <w:t xml:space="preserve">Slide </w:t>
            </w:r>
            <w:r w:rsidR="007F6459" w:rsidRPr="003731AD">
              <w:rPr>
                <w:b/>
                <w:sz w:val="20"/>
                <w:szCs w:val="20"/>
              </w:rPr>
              <w:t>5</w:t>
            </w:r>
            <w:r w:rsidR="00D54D42">
              <w:rPr>
                <w:b/>
                <w:sz w:val="20"/>
                <w:szCs w:val="20"/>
              </w:rPr>
              <w:t>2</w:t>
            </w:r>
          </w:p>
          <w:p w14:paraId="309F07C0" w14:textId="6AE1455F" w:rsidR="00054F35" w:rsidRPr="003731AD" w:rsidRDefault="00054F35" w:rsidP="00C877D8">
            <w:pPr>
              <w:pStyle w:val="Heading5"/>
              <w:outlineLvl w:val="4"/>
              <w:rPr>
                <w:sz w:val="20"/>
                <w:szCs w:val="20"/>
              </w:rPr>
            </w:pPr>
            <w:r w:rsidRPr="003731AD">
              <w:rPr>
                <w:sz w:val="20"/>
                <w:szCs w:val="20"/>
              </w:rPr>
              <w:t>Meeting a child’s rights and needs – Summary</w:t>
            </w:r>
          </w:p>
          <w:p w14:paraId="1C8E2A95" w14:textId="77777777" w:rsidR="00054F35" w:rsidRPr="003731AD" w:rsidRDefault="00054F35" w:rsidP="00C629D6">
            <w:pPr>
              <w:jc w:val="both"/>
              <w:rPr>
                <w:b/>
                <w:sz w:val="20"/>
                <w:szCs w:val="20"/>
              </w:rPr>
            </w:pPr>
          </w:p>
          <w:p w14:paraId="43A19CC2" w14:textId="7DCBD95A" w:rsidR="00054F35" w:rsidRPr="003731AD" w:rsidRDefault="006F657D" w:rsidP="00F17D43">
            <w:pPr>
              <w:jc w:val="both"/>
              <w:rPr>
                <w:bCs/>
                <w:sz w:val="20"/>
                <w:szCs w:val="20"/>
              </w:rPr>
            </w:pPr>
            <w:r w:rsidRPr="003731AD">
              <w:rPr>
                <w:bCs/>
                <w:sz w:val="20"/>
                <w:szCs w:val="20"/>
              </w:rPr>
              <w:t xml:space="preserve">To pull this together, </w:t>
            </w:r>
            <w:r w:rsidR="00E15ACF" w:rsidRPr="003731AD">
              <w:rPr>
                <w:bCs/>
                <w:sz w:val="20"/>
                <w:szCs w:val="20"/>
              </w:rPr>
              <w:t>the Safety and Support network as a whole</w:t>
            </w:r>
            <w:r w:rsidRPr="003731AD">
              <w:rPr>
                <w:bCs/>
                <w:sz w:val="20"/>
                <w:szCs w:val="20"/>
              </w:rPr>
              <w:t xml:space="preserve"> are responsible for meeting the needs and rights of children and young people in care. The needs are outlined by Child Safety in the child’s case plan and </w:t>
            </w:r>
            <w:r w:rsidR="00E15ACF" w:rsidRPr="003731AD">
              <w:rPr>
                <w:bCs/>
                <w:sz w:val="20"/>
                <w:szCs w:val="20"/>
              </w:rPr>
              <w:t>the Safety and Support network h</w:t>
            </w:r>
            <w:r w:rsidRPr="003731AD">
              <w:rPr>
                <w:bCs/>
                <w:sz w:val="20"/>
                <w:szCs w:val="20"/>
              </w:rPr>
              <w:t>elp action the goals and outcomes in the case plan. These needs are linked to the legal responsibility to ensure that the Charter of Rights is met for all children in care.</w:t>
            </w:r>
          </w:p>
          <w:p w14:paraId="6D44B8C4" w14:textId="7F4CE2B1" w:rsidR="00F17D43" w:rsidRPr="003731AD" w:rsidRDefault="00F17D43" w:rsidP="00F17D43">
            <w:pPr>
              <w:jc w:val="both"/>
              <w:rPr>
                <w:b/>
                <w:sz w:val="20"/>
                <w:szCs w:val="20"/>
              </w:rPr>
            </w:pPr>
          </w:p>
        </w:tc>
        <w:tc>
          <w:tcPr>
            <w:tcW w:w="2977" w:type="dxa"/>
          </w:tcPr>
          <w:p w14:paraId="2CECC77F" w14:textId="01492C2D" w:rsidR="00054F35" w:rsidRDefault="00054F35" w:rsidP="00A90161">
            <w:pPr>
              <w:jc w:val="center"/>
              <w:rPr>
                <w:sz w:val="20"/>
                <w:szCs w:val="20"/>
              </w:rPr>
            </w:pPr>
            <w:r w:rsidRPr="00C877D8">
              <w:rPr>
                <w:sz w:val="20"/>
                <w:szCs w:val="20"/>
              </w:rPr>
              <w:t xml:space="preserve">Slide </w:t>
            </w:r>
            <w:r w:rsidR="007F6459">
              <w:rPr>
                <w:sz w:val="20"/>
                <w:szCs w:val="20"/>
              </w:rPr>
              <w:t>5</w:t>
            </w:r>
            <w:r w:rsidR="00D54D42">
              <w:rPr>
                <w:sz w:val="20"/>
                <w:szCs w:val="20"/>
              </w:rPr>
              <w:t>2</w:t>
            </w:r>
          </w:p>
          <w:p w14:paraId="6F3066C7" w14:textId="76A890F0" w:rsidR="00A90161" w:rsidRPr="00C877D8" w:rsidRDefault="00B71993" w:rsidP="00A90161">
            <w:pPr>
              <w:jc w:val="center"/>
              <w:rPr>
                <w:sz w:val="20"/>
                <w:szCs w:val="20"/>
              </w:rPr>
            </w:pPr>
            <w:r w:rsidRPr="00B71993">
              <w:rPr>
                <w:noProof/>
                <w:sz w:val="20"/>
                <w:szCs w:val="20"/>
              </w:rPr>
              <w:drawing>
                <wp:inline distT="0" distB="0" distL="0" distR="0" wp14:anchorId="3BCD3EA0" wp14:editId="4D5CE2BF">
                  <wp:extent cx="1762125" cy="1019139"/>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66461" cy="1021646"/>
                          </a:xfrm>
                          <a:prstGeom prst="rect">
                            <a:avLst/>
                          </a:prstGeom>
                        </pic:spPr>
                      </pic:pic>
                    </a:graphicData>
                  </a:graphic>
                </wp:inline>
              </w:drawing>
            </w:r>
          </w:p>
          <w:p w14:paraId="00711A90" w14:textId="02AB2407" w:rsidR="00487CF4" w:rsidRPr="00C877D8" w:rsidRDefault="00487CF4" w:rsidP="00A90161">
            <w:pPr>
              <w:jc w:val="center"/>
              <w:rPr>
                <w:sz w:val="20"/>
                <w:szCs w:val="20"/>
              </w:rPr>
            </w:pPr>
          </w:p>
        </w:tc>
      </w:tr>
      <w:tr w:rsidR="00C61012" w14:paraId="10D83586" w14:textId="77777777" w:rsidTr="00C61012">
        <w:tc>
          <w:tcPr>
            <w:tcW w:w="964" w:type="dxa"/>
          </w:tcPr>
          <w:p w14:paraId="6B0EE386" w14:textId="2C22962A" w:rsidR="00C61012" w:rsidRDefault="00F17D43" w:rsidP="00F9345E">
            <w:r>
              <w:br w:type="page"/>
            </w:r>
          </w:p>
        </w:tc>
        <w:tc>
          <w:tcPr>
            <w:tcW w:w="10366" w:type="dxa"/>
          </w:tcPr>
          <w:p w14:paraId="78BADDC3" w14:textId="1227A205" w:rsidR="00C61012" w:rsidRDefault="00C61012" w:rsidP="00C61012">
            <w:pPr>
              <w:jc w:val="both"/>
              <w:rPr>
                <w:b/>
                <w:bCs/>
              </w:rPr>
            </w:pPr>
            <w:r>
              <w:rPr>
                <w:b/>
                <w:bCs/>
              </w:rPr>
              <w:t>Show slide 5</w:t>
            </w:r>
            <w:r w:rsidR="00D54D42">
              <w:rPr>
                <w:b/>
                <w:bCs/>
              </w:rPr>
              <w:t>3</w:t>
            </w:r>
          </w:p>
          <w:p w14:paraId="2E08D364" w14:textId="77777777" w:rsidR="00F17D43" w:rsidRDefault="00F17D43" w:rsidP="00C61012">
            <w:pPr>
              <w:jc w:val="both"/>
            </w:pPr>
          </w:p>
          <w:p w14:paraId="06FA77F2" w14:textId="099D15D8" w:rsidR="00F17D43" w:rsidRPr="003731AD" w:rsidRDefault="00F17D43" w:rsidP="00C61012">
            <w:pPr>
              <w:jc w:val="both"/>
              <w:rPr>
                <w:sz w:val="20"/>
                <w:szCs w:val="20"/>
              </w:rPr>
            </w:pPr>
            <w:r w:rsidRPr="003731AD">
              <w:rPr>
                <w:sz w:val="20"/>
                <w:szCs w:val="20"/>
              </w:rPr>
              <w:t xml:space="preserve">There are 2 activities below, you can either complete both or just one of these activities.  </w:t>
            </w:r>
          </w:p>
          <w:p w14:paraId="6A5BB33E" w14:textId="77777777" w:rsidR="00F17D43" w:rsidRPr="003731AD" w:rsidRDefault="00F17D43" w:rsidP="00C61012">
            <w:pPr>
              <w:jc w:val="both"/>
              <w:rPr>
                <w:sz w:val="20"/>
                <w:szCs w:val="20"/>
              </w:rPr>
            </w:pPr>
          </w:p>
          <w:p w14:paraId="2E0F03E3" w14:textId="7257F28A" w:rsidR="00F17D43" w:rsidRPr="003731AD" w:rsidRDefault="00F17D43" w:rsidP="00C61012">
            <w:pPr>
              <w:jc w:val="both"/>
              <w:rPr>
                <w:b/>
                <w:bCs/>
                <w:sz w:val="20"/>
                <w:szCs w:val="20"/>
              </w:rPr>
            </w:pPr>
            <w:r w:rsidRPr="003731AD">
              <w:rPr>
                <w:sz w:val="20"/>
                <w:szCs w:val="20"/>
              </w:rPr>
              <w:t xml:space="preserve">It is recommended that if you have previously completed </w:t>
            </w:r>
            <w:r w:rsidRPr="003731AD">
              <w:rPr>
                <w:i/>
                <w:iCs/>
                <w:sz w:val="20"/>
                <w:szCs w:val="20"/>
              </w:rPr>
              <w:t>Activity 3 – Alice’s Story</w:t>
            </w:r>
            <w:r w:rsidRPr="003731AD">
              <w:rPr>
                <w:sz w:val="20"/>
                <w:szCs w:val="20"/>
              </w:rPr>
              <w:t xml:space="preserve"> </w:t>
            </w:r>
            <w:r w:rsidR="00DB6763" w:rsidRPr="003731AD">
              <w:rPr>
                <w:sz w:val="20"/>
                <w:szCs w:val="20"/>
              </w:rPr>
              <w:t xml:space="preserve">you </w:t>
            </w:r>
            <w:r w:rsidRPr="003731AD">
              <w:rPr>
                <w:b/>
                <w:bCs/>
                <w:sz w:val="20"/>
                <w:szCs w:val="20"/>
              </w:rPr>
              <w:t>do not</w:t>
            </w:r>
            <w:r w:rsidRPr="003731AD">
              <w:rPr>
                <w:sz w:val="20"/>
                <w:szCs w:val="20"/>
              </w:rPr>
              <w:t xml:space="preserve"> </w:t>
            </w:r>
            <w:r w:rsidR="00DB6763" w:rsidRPr="003731AD">
              <w:rPr>
                <w:sz w:val="20"/>
                <w:szCs w:val="20"/>
              </w:rPr>
              <w:t xml:space="preserve">need to </w:t>
            </w:r>
            <w:r w:rsidRPr="003731AD">
              <w:rPr>
                <w:sz w:val="20"/>
                <w:szCs w:val="20"/>
              </w:rPr>
              <w:t xml:space="preserve">complete Activity 5 Jaxon’s </w:t>
            </w:r>
            <w:r w:rsidR="00E15ACF" w:rsidRPr="003731AD">
              <w:rPr>
                <w:sz w:val="20"/>
                <w:szCs w:val="20"/>
              </w:rPr>
              <w:t>situation</w:t>
            </w:r>
            <w:r w:rsidRPr="003731AD">
              <w:rPr>
                <w:sz w:val="20"/>
                <w:szCs w:val="20"/>
              </w:rPr>
              <w:t xml:space="preserve"> here.</w:t>
            </w:r>
          </w:p>
          <w:p w14:paraId="69983F96" w14:textId="01CFF6B4" w:rsidR="00F17D43" w:rsidRDefault="00F17D43" w:rsidP="00F17D43">
            <w:pPr>
              <w:pStyle w:val="IntenseQuote"/>
            </w:pPr>
            <w:r>
              <w:t>Activity 5 – Needs of children</w:t>
            </w:r>
          </w:p>
          <w:p w14:paraId="300AF781" w14:textId="1558C57D" w:rsidR="00F17D43" w:rsidRPr="00F17D43" w:rsidRDefault="00F17D43" w:rsidP="00F17D43">
            <w:pPr>
              <w:jc w:val="center"/>
            </w:pPr>
            <w:r>
              <w:t>and/or</w:t>
            </w:r>
          </w:p>
          <w:p w14:paraId="353B8643" w14:textId="47B73E9E" w:rsidR="00C61012" w:rsidRDefault="00C61012" w:rsidP="00F17D43">
            <w:pPr>
              <w:pStyle w:val="IntenseQuote"/>
              <w:rPr>
                <w:b/>
              </w:rPr>
            </w:pPr>
            <w:r>
              <w:t xml:space="preserve">Activity </w:t>
            </w:r>
            <w:r w:rsidR="00F17D43">
              <w:t>6</w:t>
            </w:r>
            <w:r>
              <w:t xml:space="preserve"> – Jaxon’s </w:t>
            </w:r>
            <w:r w:rsidR="00E15ACF">
              <w:t>situation</w:t>
            </w:r>
          </w:p>
        </w:tc>
        <w:tc>
          <w:tcPr>
            <w:tcW w:w="2977" w:type="dxa"/>
          </w:tcPr>
          <w:p w14:paraId="49BE7FF4" w14:textId="1E6A1019" w:rsidR="00F17D43" w:rsidRDefault="00F17D43" w:rsidP="00A90161">
            <w:pPr>
              <w:jc w:val="center"/>
              <w:rPr>
                <w:sz w:val="20"/>
                <w:szCs w:val="20"/>
              </w:rPr>
            </w:pPr>
            <w:r>
              <w:rPr>
                <w:sz w:val="20"/>
                <w:szCs w:val="20"/>
              </w:rPr>
              <w:t>Sl</w:t>
            </w:r>
            <w:r w:rsidRPr="00C877D8">
              <w:rPr>
                <w:sz w:val="20"/>
                <w:szCs w:val="20"/>
              </w:rPr>
              <w:t xml:space="preserve">ide </w:t>
            </w:r>
            <w:r>
              <w:rPr>
                <w:sz w:val="20"/>
                <w:szCs w:val="20"/>
              </w:rPr>
              <w:t>5</w:t>
            </w:r>
            <w:r w:rsidR="00D54D42">
              <w:rPr>
                <w:sz w:val="20"/>
                <w:szCs w:val="20"/>
              </w:rPr>
              <w:t>3</w:t>
            </w:r>
          </w:p>
          <w:p w14:paraId="65F84A59" w14:textId="77777777" w:rsidR="00A90161" w:rsidRDefault="00A90161" w:rsidP="00A90161">
            <w:pPr>
              <w:jc w:val="center"/>
              <w:rPr>
                <w:sz w:val="20"/>
                <w:szCs w:val="20"/>
              </w:rPr>
            </w:pPr>
          </w:p>
          <w:p w14:paraId="479A9879" w14:textId="08E9ED53" w:rsidR="00C61012" w:rsidRPr="00C877D8" w:rsidRDefault="00B71993" w:rsidP="00A90161">
            <w:pPr>
              <w:jc w:val="center"/>
              <w:rPr>
                <w:sz w:val="20"/>
                <w:szCs w:val="20"/>
              </w:rPr>
            </w:pPr>
            <w:r w:rsidRPr="00B71993">
              <w:rPr>
                <w:noProof/>
                <w:sz w:val="20"/>
                <w:szCs w:val="20"/>
              </w:rPr>
              <w:drawing>
                <wp:inline distT="0" distB="0" distL="0" distR="0" wp14:anchorId="11422DCC" wp14:editId="1942BD88">
                  <wp:extent cx="1743075" cy="984098"/>
                  <wp:effectExtent l="0" t="0" r="0"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50746" cy="988429"/>
                          </a:xfrm>
                          <a:prstGeom prst="rect">
                            <a:avLst/>
                          </a:prstGeom>
                        </pic:spPr>
                      </pic:pic>
                    </a:graphicData>
                  </a:graphic>
                </wp:inline>
              </w:drawing>
            </w:r>
          </w:p>
        </w:tc>
      </w:tr>
    </w:tbl>
    <w:p w14:paraId="00985E73" w14:textId="77777777" w:rsidR="00F17D43" w:rsidRDefault="00F17D43">
      <w:r>
        <w:br w:type="page"/>
      </w:r>
    </w:p>
    <w:tbl>
      <w:tblPr>
        <w:tblStyle w:val="TableGrid"/>
        <w:tblW w:w="14307" w:type="dxa"/>
        <w:tblInd w:w="5" w:type="dxa"/>
        <w:tblLook w:val="04A0" w:firstRow="1" w:lastRow="0" w:firstColumn="1" w:lastColumn="0" w:noHBand="0" w:noVBand="1"/>
      </w:tblPr>
      <w:tblGrid>
        <w:gridCol w:w="983"/>
        <w:gridCol w:w="10347"/>
        <w:gridCol w:w="2977"/>
      </w:tblGrid>
      <w:tr w:rsidR="00B71993" w14:paraId="3E24873A" w14:textId="77777777" w:rsidTr="00C61012">
        <w:tc>
          <w:tcPr>
            <w:tcW w:w="983" w:type="dxa"/>
            <w:tcBorders>
              <w:left w:val="single" w:sz="4" w:space="0" w:color="auto"/>
            </w:tcBorders>
          </w:tcPr>
          <w:p w14:paraId="6012B7DB" w14:textId="5AF83F11" w:rsidR="00571BC1" w:rsidRDefault="00981162" w:rsidP="00F9345E">
            <w:r>
              <w:lastRenderedPageBreak/>
              <w:br w:type="page"/>
            </w:r>
          </w:p>
        </w:tc>
        <w:tc>
          <w:tcPr>
            <w:tcW w:w="10347" w:type="dxa"/>
          </w:tcPr>
          <w:p w14:paraId="7E9DBE09" w14:textId="05598FFC" w:rsidR="00C877D8" w:rsidRDefault="00571BC1" w:rsidP="002E12F8">
            <w:pPr>
              <w:jc w:val="both"/>
              <w:rPr>
                <w:b/>
                <w:sz w:val="20"/>
                <w:szCs w:val="20"/>
              </w:rPr>
            </w:pPr>
            <w:r w:rsidRPr="00C877D8">
              <w:rPr>
                <w:b/>
                <w:sz w:val="20"/>
                <w:szCs w:val="20"/>
              </w:rPr>
              <w:t xml:space="preserve">Slide </w:t>
            </w:r>
            <w:r w:rsidR="007F6459">
              <w:rPr>
                <w:b/>
                <w:sz w:val="20"/>
                <w:szCs w:val="20"/>
              </w:rPr>
              <w:t>5</w:t>
            </w:r>
            <w:r w:rsidR="00D54D42">
              <w:rPr>
                <w:b/>
                <w:sz w:val="20"/>
                <w:szCs w:val="20"/>
              </w:rPr>
              <w:t>4</w:t>
            </w:r>
            <w:r w:rsidRPr="00C877D8">
              <w:rPr>
                <w:b/>
                <w:sz w:val="20"/>
                <w:szCs w:val="20"/>
              </w:rPr>
              <w:t>– 5</w:t>
            </w:r>
            <w:r w:rsidR="00D54D42">
              <w:rPr>
                <w:b/>
                <w:sz w:val="20"/>
                <w:szCs w:val="20"/>
              </w:rPr>
              <w:t>7</w:t>
            </w:r>
          </w:p>
          <w:p w14:paraId="788769EE" w14:textId="5286209B" w:rsidR="002E12F8" w:rsidRPr="00C877D8" w:rsidRDefault="00571BC1" w:rsidP="00C877D8">
            <w:pPr>
              <w:pStyle w:val="Heading5"/>
              <w:outlineLvl w:val="4"/>
            </w:pPr>
            <w:r w:rsidRPr="00C877D8">
              <w:t>Carer Allowances</w:t>
            </w:r>
          </w:p>
          <w:p w14:paraId="6E195AAA" w14:textId="5DB813C2" w:rsidR="002E12F8" w:rsidRPr="00C877D8" w:rsidRDefault="002E12F8" w:rsidP="002E12F8">
            <w:pPr>
              <w:jc w:val="both"/>
              <w:rPr>
                <w:b/>
                <w:sz w:val="10"/>
                <w:szCs w:val="10"/>
              </w:rPr>
            </w:pPr>
          </w:p>
          <w:p w14:paraId="79DAD7CF" w14:textId="03232F60" w:rsidR="002E12F8" w:rsidRDefault="002E12F8" w:rsidP="002E12F8">
            <w:pPr>
              <w:jc w:val="both"/>
              <w:rPr>
                <w:bCs/>
                <w:i/>
                <w:iCs/>
              </w:rPr>
            </w:pPr>
            <w:r w:rsidRPr="002E12F8">
              <w:rPr>
                <w:b/>
                <w:color w:val="70AD47" w:themeColor="accent6"/>
              </w:rPr>
              <w:t>HANDOUT</w:t>
            </w:r>
            <w:r>
              <w:rPr>
                <w:b/>
              </w:rPr>
              <w:t xml:space="preserve"> – </w:t>
            </w:r>
            <w:r w:rsidRPr="002E12F8">
              <w:rPr>
                <w:bCs/>
                <w:i/>
                <w:iCs/>
              </w:rPr>
              <w:t>Carer Allowances</w:t>
            </w:r>
          </w:p>
          <w:p w14:paraId="1A6FD31C" w14:textId="0A404507" w:rsidR="00571BC1" w:rsidRPr="00C877D8" w:rsidRDefault="00571BC1" w:rsidP="00981162">
            <w:pPr>
              <w:jc w:val="both"/>
              <w:rPr>
                <w:b/>
                <w:sz w:val="14"/>
                <w:szCs w:val="14"/>
              </w:rPr>
            </w:pPr>
          </w:p>
          <w:p w14:paraId="1F1DF5C1" w14:textId="5EA4C4A7" w:rsidR="00571BC1" w:rsidRDefault="00571BC1" w:rsidP="00981162">
            <w:pPr>
              <w:jc w:val="both"/>
              <w:rPr>
                <w:bCs/>
                <w:sz w:val="20"/>
                <w:szCs w:val="20"/>
              </w:rPr>
            </w:pPr>
            <w:r w:rsidRPr="003731AD">
              <w:rPr>
                <w:bCs/>
                <w:sz w:val="20"/>
                <w:szCs w:val="20"/>
              </w:rPr>
              <w:t>When caring for a child or young person Child Safety provide a variety of carer allowances to financially support carers.  Not all carers will receive all allowances however depending on the needs of the children and young people you care for additional financial support may be provided for periods of time.</w:t>
            </w:r>
          </w:p>
          <w:p w14:paraId="721933D3" w14:textId="4BE61AD7" w:rsidR="003731AD" w:rsidRDefault="003731AD" w:rsidP="00981162">
            <w:pPr>
              <w:jc w:val="both"/>
              <w:rPr>
                <w:bCs/>
                <w:sz w:val="20"/>
                <w:szCs w:val="20"/>
              </w:rPr>
            </w:pPr>
          </w:p>
          <w:p w14:paraId="55A0873E" w14:textId="41DA980F" w:rsidR="003731AD" w:rsidRPr="003731AD" w:rsidRDefault="003731AD" w:rsidP="00981162">
            <w:pPr>
              <w:jc w:val="both"/>
              <w:rPr>
                <w:bCs/>
                <w:i/>
                <w:iCs/>
                <w:sz w:val="20"/>
                <w:szCs w:val="20"/>
              </w:rPr>
            </w:pPr>
            <w:r w:rsidRPr="003731AD">
              <w:rPr>
                <w:bCs/>
                <w:i/>
                <w:iCs/>
                <w:sz w:val="20"/>
                <w:szCs w:val="20"/>
              </w:rPr>
              <w:t xml:space="preserve">Go through the slides and the various types of </w:t>
            </w:r>
            <w:r>
              <w:rPr>
                <w:bCs/>
                <w:i/>
                <w:iCs/>
                <w:sz w:val="20"/>
                <w:szCs w:val="20"/>
              </w:rPr>
              <w:t>allowances with participants, participants can refer back to the handout or scan the QR code if they require more information.</w:t>
            </w:r>
          </w:p>
          <w:p w14:paraId="6B3116BD" w14:textId="554249AB" w:rsidR="00571BC1" w:rsidRPr="003731AD" w:rsidRDefault="00571BC1" w:rsidP="00981162">
            <w:pPr>
              <w:jc w:val="both"/>
              <w:rPr>
                <w:bCs/>
                <w:sz w:val="12"/>
                <w:szCs w:val="12"/>
              </w:rPr>
            </w:pPr>
          </w:p>
          <w:p w14:paraId="6B110C72" w14:textId="29445543" w:rsidR="00571BC1" w:rsidRPr="003731AD" w:rsidRDefault="00571BC1" w:rsidP="00981162">
            <w:pPr>
              <w:jc w:val="both"/>
              <w:rPr>
                <w:bCs/>
                <w:sz w:val="20"/>
                <w:szCs w:val="20"/>
              </w:rPr>
            </w:pPr>
            <w:r w:rsidRPr="003731AD">
              <w:rPr>
                <w:bCs/>
                <w:sz w:val="20"/>
                <w:szCs w:val="20"/>
              </w:rPr>
              <w:t xml:space="preserve">The Fortnightly caring allowances is provided to all carers and is to help meet the day to day costs of caring for a child or young person but may not cover all associated costs.  </w:t>
            </w:r>
          </w:p>
          <w:p w14:paraId="7A202E7E" w14:textId="77777777" w:rsidR="00571BC1" w:rsidRPr="003731AD" w:rsidRDefault="00571BC1" w:rsidP="00981162">
            <w:pPr>
              <w:jc w:val="both"/>
              <w:rPr>
                <w:bCs/>
                <w:sz w:val="12"/>
                <w:szCs w:val="12"/>
              </w:rPr>
            </w:pPr>
          </w:p>
          <w:p w14:paraId="62EA9FB1" w14:textId="41371B54" w:rsidR="00571BC1" w:rsidRPr="003731AD" w:rsidRDefault="00571BC1" w:rsidP="00981162">
            <w:pPr>
              <w:jc w:val="both"/>
              <w:rPr>
                <w:bCs/>
                <w:sz w:val="20"/>
                <w:szCs w:val="20"/>
              </w:rPr>
            </w:pPr>
            <w:r w:rsidRPr="003731AD">
              <w:rPr>
                <w:bCs/>
                <w:sz w:val="20"/>
                <w:szCs w:val="20"/>
              </w:rPr>
              <w:t>The fortnightly caring allowance takes into consideration the following:</w:t>
            </w:r>
          </w:p>
          <w:p w14:paraId="333BE0CF" w14:textId="77777777" w:rsidR="00571BC1" w:rsidRPr="003731AD" w:rsidRDefault="00571BC1" w:rsidP="00941A71">
            <w:pPr>
              <w:pStyle w:val="ListParagraph"/>
              <w:numPr>
                <w:ilvl w:val="0"/>
                <w:numId w:val="26"/>
              </w:numPr>
              <w:jc w:val="both"/>
              <w:rPr>
                <w:bCs/>
                <w:sz w:val="20"/>
                <w:szCs w:val="20"/>
              </w:rPr>
            </w:pPr>
            <w:r w:rsidRPr="003731AD">
              <w:rPr>
                <w:bCs/>
                <w:sz w:val="20"/>
                <w:szCs w:val="20"/>
              </w:rPr>
              <w:t>day-to-day reasonable clothing and footwear, including one school outfitting per year</w:t>
            </w:r>
          </w:p>
          <w:p w14:paraId="1B2C2C3C" w14:textId="77777777" w:rsidR="00571BC1" w:rsidRPr="003731AD" w:rsidRDefault="00571BC1" w:rsidP="00941A71">
            <w:pPr>
              <w:pStyle w:val="ListParagraph"/>
              <w:numPr>
                <w:ilvl w:val="0"/>
                <w:numId w:val="26"/>
              </w:numPr>
              <w:jc w:val="both"/>
              <w:rPr>
                <w:bCs/>
                <w:sz w:val="20"/>
                <w:szCs w:val="20"/>
              </w:rPr>
            </w:pPr>
            <w:r w:rsidRPr="003731AD">
              <w:rPr>
                <w:bCs/>
                <w:sz w:val="20"/>
                <w:szCs w:val="20"/>
              </w:rPr>
              <w:t>personal care items</w:t>
            </w:r>
          </w:p>
          <w:p w14:paraId="08A9B4C5" w14:textId="77777777" w:rsidR="00571BC1" w:rsidRPr="003731AD" w:rsidRDefault="00571BC1" w:rsidP="00941A71">
            <w:pPr>
              <w:pStyle w:val="ListParagraph"/>
              <w:numPr>
                <w:ilvl w:val="0"/>
                <w:numId w:val="26"/>
              </w:numPr>
              <w:jc w:val="both"/>
              <w:rPr>
                <w:bCs/>
                <w:sz w:val="20"/>
                <w:szCs w:val="20"/>
              </w:rPr>
            </w:pPr>
            <w:r w:rsidRPr="003731AD">
              <w:rPr>
                <w:bCs/>
                <w:sz w:val="20"/>
                <w:szCs w:val="20"/>
              </w:rPr>
              <w:t>general schooling and education expenses, including lunches and travel</w:t>
            </w:r>
          </w:p>
          <w:p w14:paraId="71889B2B" w14:textId="77777777" w:rsidR="00571BC1" w:rsidRPr="003731AD" w:rsidRDefault="00571BC1" w:rsidP="00941A71">
            <w:pPr>
              <w:pStyle w:val="ListParagraph"/>
              <w:numPr>
                <w:ilvl w:val="0"/>
                <w:numId w:val="26"/>
              </w:numPr>
              <w:jc w:val="both"/>
              <w:rPr>
                <w:bCs/>
                <w:sz w:val="20"/>
                <w:szCs w:val="20"/>
              </w:rPr>
            </w:pPr>
            <w:r w:rsidRPr="003731AD">
              <w:rPr>
                <w:bCs/>
                <w:sz w:val="20"/>
                <w:szCs w:val="20"/>
              </w:rPr>
              <w:t>costs for consulting with a GP (excluding Child Health Passport assessments)</w:t>
            </w:r>
          </w:p>
          <w:p w14:paraId="20B5A3E7" w14:textId="77777777" w:rsidR="00571BC1" w:rsidRPr="003731AD" w:rsidRDefault="00571BC1" w:rsidP="00941A71">
            <w:pPr>
              <w:pStyle w:val="ListParagraph"/>
              <w:numPr>
                <w:ilvl w:val="0"/>
                <w:numId w:val="26"/>
              </w:numPr>
              <w:jc w:val="both"/>
              <w:rPr>
                <w:bCs/>
                <w:sz w:val="20"/>
                <w:szCs w:val="20"/>
              </w:rPr>
            </w:pPr>
            <w:r w:rsidRPr="003731AD">
              <w:rPr>
                <w:bCs/>
                <w:sz w:val="20"/>
                <w:szCs w:val="20"/>
              </w:rPr>
              <w:t>all prescribed and non-prescribed pharmaceuticals</w:t>
            </w:r>
          </w:p>
          <w:p w14:paraId="735DA251" w14:textId="77777777" w:rsidR="00571BC1" w:rsidRPr="003731AD" w:rsidRDefault="00571BC1" w:rsidP="00941A71">
            <w:pPr>
              <w:pStyle w:val="ListParagraph"/>
              <w:numPr>
                <w:ilvl w:val="0"/>
                <w:numId w:val="26"/>
              </w:numPr>
              <w:jc w:val="both"/>
              <w:rPr>
                <w:bCs/>
                <w:sz w:val="20"/>
                <w:szCs w:val="20"/>
              </w:rPr>
            </w:pPr>
            <w:r w:rsidRPr="003731AD">
              <w:rPr>
                <w:bCs/>
                <w:sz w:val="20"/>
                <w:szCs w:val="20"/>
              </w:rPr>
              <w:t>general travel costs, including fuel costs up to 250km per week (excluding for approved family contact)</w:t>
            </w:r>
          </w:p>
          <w:p w14:paraId="6A28EF9D" w14:textId="77777777" w:rsidR="00571BC1" w:rsidRPr="003731AD" w:rsidRDefault="00571BC1" w:rsidP="00941A71">
            <w:pPr>
              <w:pStyle w:val="ListParagraph"/>
              <w:numPr>
                <w:ilvl w:val="0"/>
                <w:numId w:val="26"/>
              </w:numPr>
              <w:jc w:val="both"/>
              <w:rPr>
                <w:bCs/>
                <w:sz w:val="20"/>
                <w:szCs w:val="20"/>
              </w:rPr>
            </w:pPr>
            <w:r w:rsidRPr="003731AD">
              <w:rPr>
                <w:bCs/>
                <w:sz w:val="20"/>
                <w:szCs w:val="20"/>
              </w:rPr>
              <w:t xml:space="preserve">leisure and recreational activities, toys, pocket money, entertainment, </w:t>
            </w:r>
            <w:proofErr w:type="gramStart"/>
            <w:r w:rsidRPr="003731AD">
              <w:rPr>
                <w:bCs/>
                <w:sz w:val="20"/>
                <w:szCs w:val="20"/>
              </w:rPr>
              <w:t>hobbies</w:t>
            </w:r>
            <w:proofErr w:type="gramEnd"/>
            <w:r w:rsidRPr="003731AD">
              <w:rPr>
                <w:bCs/>
                <w:sz w:val="20"/>
                <w:szCs w:val="20"/>
              </w:rPr>
              <w:t xml:space="preserve"> and holiday expenses</w:t>
            </w:r>
          </w:p>
          <w:p w14:paraId="3F7D5358" w14:textId="77777777" w:rsidR="00571BC1" w:rsidRPr="003731AD" w:rsidRDefault="00571BC1" w:rsidP="00941A71">
            <w:pPr>
              <w:pStyle w:val="ListParagraph"/>
              <w:numPr>
                <w:ilvl w:val="0"/>
                <w:numId w:val="26"/>
              </w:numPr>
              <w:jc w:val="both"/>
              <w:rPr>
                <w:bCs/>
                <w:sz w:val="20"/>
                <w:szCs w:val="20"/>
              </w:rPr>
            </w:pPr>
            <w:r w:rsidRPr="003731AD">
              <w:rPr>
                <w:bCs/>
                <w:sz w:val="20"/>
                <w:szCs w:val="20"/>
              </w:rPr>
              <w:t>safety equipment such as car seats, bike helmets</w:t>
            </w:r>
          </w:p>
          <w:p w14:paraId="45F333BB" w14:textId="77777777" w:rsidR="00571BC1" w:rsidRPr="003731AD" w:rsidRDefault="00571BC1" w:rsidP="00941A71">
            <w:pPr>
              <w:pStyle w:val="ListParagraph"/>
              <w:numPr>
                <w:ilvl w:val="0"/>
                <w:numId w:val="26"/>
              </w:numPr>
              <w:jc w:val="both"/>
              <w:rPr>
                <w:bCs/>
                <w:sz w:val="20"/>
                <w:szCs w:val="20"/>
              </w:rPr>
            </w:pPr>
            <w:r w:rsidRPr="003731AD">
              <w:rPr>
                <w:bCs/>
                <w:sz w:val="20"/>
                <w:szCs w:val="20"/>
              </w:rPr>
              <w:t>energy and utility costs (pro rata)</w:t>
            </w:r>
          </w:p>
          <w:p w14:paraId="00703971" w14:textId="1E1461D4" w:rsidR="00571BC1" w:rsidRPr="003731AD" w:rsidRDefault="00571BC1" w:rsidP="00941A71">
            <w:pPr>
              <w:pStyle w:val="ListParagraph"/>
              <w:numPr>
                <w:ilvl w:val="0"/>
                <w:numId w:val="26"/>
              </w:numPr>
              <w:jc w:val="both"/>
              <w:rPr>
                <w:bCs/>
                <w:sz w:val="20"/>
                <w:szCs w:val="20"/>
              </w:rPr>
            </w:pPr>
            <w:r w:rsidRPr="003731AD">
              <w:rPr>
                <w:bCs/>
                <w:sz w:val="20"/>
                <w:szCs w:val="20"/>
              </w:rPr>
              <w:t>household goods for the child.</w:t>
            </w:r>
          </w:p>
          <w:p w14:paraId="1ABE7D3E" w14:textId="77777777" w:rsidR="00571BC1" w:rsidRPr="003731AD" w:rsidRDefault="00571BC1" w:rsidP="00981162">
            <w:pPr>
              <w:jc w:val="both"/>
              <w:rPr>
                <w:bCs/>
                <w:sz w:val="12"/>
                <w:szCs w:val="12"/>
              </w:rPr>
            </w:pPr>
          </w:p>
          <w:p w14:paraId="7E45C8D7" w14:textId="77777777" w:rsidR="003731AD" w:rsidRDefault="00571BC1" w:rsidP="00981162">
            <w:pPr>
              <w:jc w:val="both"/>
              <w:rPr>
                <w:bCs/>
                <w:sz w:val="20"/>
                <w:szCs w:val="20"/>
              </w:rPr>
            </w:pPr>
            <w:r w:rsidRPr="003731AD">
              <w:rPr>
                <w:bCs/>
                <w:sz w:val="20"/>
                <w:szCs w:val="20"/>
              </w:rPr>
              <w:t xml:space="preserve">The allowances provided by Child Safety are not considered to be income when providing care which means, carers are not required to declare this money when completing you tax returns and it cannot be declared as ‘income’ when applying for loans.  </w:t>
            </w:r>
          </w:p>
          <w:p w14:paraId="0F2EAC25" w14:textId="77777777" w:rsidR="003731AD" w:rsidRDefault="003731AD" w:rsidP="00981162">
            <w:pPr>
              <w:jc w:val="both"/>
              <w:rPr>
                <w:bCs/>
                <w:sz w:val="20"/>
                <w:szCs w:val="20"/>
              </w:rPr>
            </w:pPr>
          </w:p>
          <w:p w14:paraId="27EE6900" w14:textId="5636CBA0" w:rsidR="00571BC1" w:rsidRPr="003731AD" w:rsidRDefault="00571BC1" w:rsidP="00981162">
            <w:pPr>
              <w:jc w:val="both"/>
              <w:rPr>
                <w:bCs/>
                <w:sz w:val="20"/>
                <w:szCs w:val="20"/>
              </w:rPr>
            </w:pPr>
            <w:r w:rsidRPr="003731AD">
              <w:rPr>
                <w:bCs/>
                <w:sz w:val="20"/>
                <w:szCs w:val="20"/>
              </w:rPr>
              <w:t xml:space="preserve">Carer allowances do not affect any Commonwealth benefits received by carers.   </w:t>
            </w:r>
          </w:p>
          <w:p w14:paraId="28A667B0" w14:textId="77777777" w:rsidR="00D54D42" w:rsidRDefault="00D54D42" w:rsidP="002E12F8">
            <w:pPr>
              <w:ind w:right="172"/>
              <w:jc w:val="both"/>
              <w:rPr>
                <w:bCs/>
              </w:rPr>
            </w:pPr>
          </w:p>
          <w:p w14:paraId="49244258" w14:textId="75CBDB3B" w:rsidR="00D54D42" w:rsidRPr="00D43400" w:rsidRDefault="00D54D42" w:rsidP="002E12F8">
            <w:pPr>
              <w:ind w:right="172"/>
              <w:jc w:val="both"/>
              <w:rPr>
                <w:bCs/>
              </w:rPr>
            </w:pPr>
          </w:p>
        </w:tc>
        <w:tc>
          <w:tcPr>
            <w:tcW w:w="2977" w:type="dxa"/>
            <w:tcBorders>
              <w:right w:val="single" w:sz="4" w:space="0" w:color="auto"/>
            </w:tcBorders>
          </w:tcPr>
          <w:p w14:paraId="22B3C392" w14:textId="22FD02CE" w:rsidR="00571BC1" w:rsidRPr="00C877D8" w:rsidRDefault="00571BC1" w:rsidP="00A90161">
            <w:pPr>
              <w:jc w:val="center"/>
              <w:rPr>
                <w:bCs/>
                <w:sz w:val="20"/>
                <w:szCs w:val="20"/>
              </w:rPr>
            </w:pPr>
            <w:r w:rsidRPr="00C877D8">
              <w:rPr>
                <w:bCs/>
                <w:sz w:val="20"/>
                <w:szCs w:val="20"/>
              </w:rPr>
              <w:t xml:space="preserve">Slide </w:t>
            </w:r>
            <w:r w:rsidR="007F6459">
              <w:rPr>
                <w:bCs/>
                <w:sz w:val="20"/>
                <w:szCs w:val="20"/>
              </w:rPr>
              <w:t>5</w:t>
            </w:r>
            <w:r w:rsidR="00D54D42">
              <w:rPr>
                <w:bCs/>
                <w:sz w:val="20"/>
                <w:szCs w:val="20"/>
              </w:rPr>
              <w:t>4</w:t>
            </w:r>
          </w:p>
          <w:p w14:paraId="79E49548" w14:textId="0495221B" w:rsidR="00571BC1" w:rsidRDefault="00B71993" w:rsidP="00A90161">
            <w:pPr>
              <w:jc w:val="center"/>
              <w:rPr>
                <w:bCs/>
                <w:sz w:val="20"/>
                <w:szCs w:val="20"/>
              </w:rPr>
            </w:pPr>
            <w:r w:rsidRPr="00B71993">
              <w:rPr>
                <w:bCs/>
                <w:noProof/>
                <w:sz w:val="20"/>
                <w:szCs w:val="20"/>
              </w:rPr>
              <w:drawing>
                <wp:inline distT="0" distB="0" distL="0" distR="0" wp14:anchorId="684A1516" wp14:editId="4FACE2B1">
                  <wp:extent cx="1701800" cy="9906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704800" cy="992346"/>
                          </a:xfrm>
                          <a:prstGeom prst="rect">
                            <a:avLst/>
                          </a:prstGeom>
                        </pic:spPr>
                      </pic:pic>
                    </a:graphicData>
                  </a:graphic>
                </wp:inline>
              </w:drawing>
            </w:r>
          </w:p>
          <w:p w14:paraId="0AAC8C4F" w14:textId="77777777" w:rsidR="003043D8" w:rsidRPr="00C877D8" w:rsidRDefault="003043D8" w:rsidP="00A90161">
            <w:pPr>
              <w:jc w:val="center"/>
              <w:rPr>
                <w:bCs/>
                <w:sz w:val="20"/>
                <w:szCs w:val="20"/>
              </w:rPr>
            </w:pPr>
          </w:p>
          <w:p w14:paraId="4579D0AB" w14:textId="371A784C" w:rsidR="00571BC1" w:rsidRPr="00C877D8" w:rsidRDefault="00571BC1" w:rsidP="00A90161">
            <w:pPr>
              <w:jc w:val="center"/>
              <w:rPr>
                <w:bCs/>
                <w:sz w:val="20"/>
                <w:szCs w:val="20"/>
              </w:rPr>
            </w:pPr>
            <w:r w:rsidRPr="00C877D8">
              <w:rPr>
                <w:bCs/>
                <w:sz w:val="20"/>
                <w:szCs w:val="20"/>
              </w:rPr>
              <w:t xml:space="preserve">Slide </w:t>
            </w:r>
            <w:r w:rsidR="00C877D8" w:rsidRPr="00C877D8">
              <w:rPr>
                <w:bCs/>
                <w:sz w:val="20"/>
                <w:szCs w:val="20"/>
              </w:rPr>
              <w:t>5</w:t>
            </w:r>
            <w:r w:rsidR="00D54D42">
              <w:rPr>
                <w:bCs/>
                <w:sz w:val="20"/>
                <w:szCs w:val="20"/>
              </w:rPr>
              <w:t>5</w:t>
            </w:r>
          </w:p>
          <w:p w14:paraId="5B587CE3" w14:textId="5E112E5B" w:rsidR="00571BC1" w:rsidRPr="00C877D8" w:rsidRDefault="00B71993" w:rsidP="00A90161">
            <w:pPr>
              <w:jc w:val="center"/>
              <w:rPr>
                <w:bCs/>
                <w:sz w:val="20"/>
                <w:szCs w:val="20"/>
              </w:rPr>
            </w:pPr>
            <w:r w:rsidRPr="00B71993">
              <w:rPr>
                <w:bCs/>
                <w:noProof/>
                <w:sz w:val="20"/>
                <w:szCs w:val="20"/>
              </w:rPr>
              <w:drawing>
                <wp:inline distT="0" distB="0" distL="0" distR="0" wp14:anchorId="542C4794" wp14:editId="29068DAF">
                  <wp:extent cx="1695450" cy="99323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705720" cy="999247"/>
                          </a:xfrm>
                          <a:prstGeom prst="rect">
                            <a:avLst/>
                          </a:prstGeom>
                        </pic:spPr>
                      </pic:pic>
                    </a:graphicData>
                  </a:graphic>
                </wp:inline>
              </w:drawing>
            </w:r>
          </w:p>
          <w:p w14:paraId="32C97875" w14:textId="77777777" w:rsidR="003043D8" w:rsidRDefault="003043D8" w:rsidP="00A90161">
            <w:pPr>
              <w:jc w:val="center"/>
              <w:rPr>
                <w:bCs/>
                <w:sz w:val="20"/>
                <w:szCs w:val="20"/>
              </w:rPr>
            </w:pPr>
          </w:p>
          <w:p w14:paraId="7AD8A7AA" w14:textId="57FD7DA1" w:rsidR="007F6459" w:rsidRDefault="00571BC1" w:rsidP="00A90161">
            <w:pPr>
              <w:jc w:val="center"/>
              <w:rPr>
                <w:bCs/>
                <w:sz w:val="20"/>
                <w:szCs w:val="20"/>
              </w:rPr>
            </w:pPr>
            <w:r w:rsidRPr="00C877D8">
              <w:rPr>
                <w:bCs/>
                <w:sz w:val="20"/>
                <w:szCs w:val="20"/>
              </w:rPr>
              <w:t>Slide 5</w:t>
            </w:r>
            <w:r w:rsidR="00D54D42">
              <w:rPr>
                <w:bCs/>
                <w:sz w:val="20"/>
                <w:szCs w:val="20"/>
              </w:rPr>
              <w:t>6</w:t>
            </w:r>
          </w:p>
          <w:p w14:paraId="3A58509D" w14:textId="4868FC4E" w:rsidR="00571BC1" w:rsidRPr="00C877D8" w:rsidRDefault="00B71993" w:rsidP="00A90161">
            <w:pPr>
              <w:jc w:val="center"/>
              <w:rPr>
                <w:bCs/>
                <w:sz w:val="20"/>
                <w:szCs w:val="20"/>
              </w:rPr>
            </w:pPr>
            <w:r w:rsidRPr="00B71993">
              <w:rPr>
                <w:bCs/>
                <w:noProof/>
                <w:sz w:val="20"/>
                <w:szCs w:val="20"/>
              </w:rPr>
              <w:drawing>
                <wp:inline distT="0" distB="0" distL="0" distR="0" wp14:anchorId="7EA41D11" wp14:editId="0C610D49">
                  <wp:extent cx="1714500" cy="972403"/>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725600" cy="978698"/>
                          </a:xfrm>
                          <a:prstGeom prst="rect">
                            <a:avLst/>
                          </a:prstGeom>
                        </pic:spPr>
                      </pic:pic>
                    </a:graphicData>
                  </a:graphic>
                </wp:inline>
              </w:drawing>
            </w:r>
          </w:p>
          <w:p w14:paraId="1D8532FF" w14:textId="77777777" w:rsidR="003043D8" w:rsidRDefault="003043D8" w:rsidP="00A90161">
            <w:pPr>
              <w:jc w:val="center"/>
              <w:rPr>
                <w:bCs/>
                <w:sz w:val="20"/>
                <w:szCs w:val="20"/>
              </w:rPr>
            </w:pPr>
          </w:p>
          <w:p w14:paraId="0FA1B7D6" w14:textId="761EFAB7" w:rsidR="002E12F8" w:rsidRPr="00C877D8" w:rsidRDefault="002E12F8" w:rsidP="00A90161">
            <w:pPr>
              <w:jc w:val="center"/>
              <w:rPr>
                <w:bCs/>
                <w:sz w:val="20"/>
                <w:szCs w:val="20"/>
              </w:rPr>
            </w:pPr>
            <w:r w:rsidRPr="00C877D8">
              <w:rPr>
                <w:bCs/>
                <w:sz w:val="20"/>
                <w:szCs w:val="20"/>
              </w:rPr>
              <w:t>Slide 5</w:t>
            </w:r>
            <w:r w:rsidR="00D54D42">
              <w:rPr>
                <w:bCs/>
                <w:sz w:val="20"/>
                <w:szCs w:val="20"/>
              </w:rPr>
              <w:t>7</w:t>
            </w:r>
          </w:p>
          <w:p w14:paraId="2B56BA13" w14:textId="5F7C07C4" w:rsidR="002E12F8" w:rsidRPr="00C877D8" w:rsidRDefault="00B71993" w:rsidP="00A90161">
            <w:pPr>
              <w:jc w:val="center"/>
              <w:rPr>
                <w:bCs/>
                <w:sz w:val="20"/>
                <w:szCs w:val="20"/>
              </w:rPr>
            </w:pPr>
            <w:r w:rsidRPr="00B71993">
              <w:rPr>
                <w:bCs/>
                <w:noProof/>
                <w:sz w:val="20"/>
                <w:szCs w:val="20"/>
              </w:rPr>
              <w:drawing>
                <wp:inline distT="0" distB="0" distL="0" distR="0" wp14:anchorId="3442D5E0" wp14:editId="0F1CF1EB">
                  <wp:extent cx="1714340" cy="1006935"/>
                  <wp:effectExtent l="0" t="0" r="635" b="317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721773" cy="1011301"/>
                          </a:xfrm>
                          <a:prstGeom prst="rect">
                            <a:avLst/>
                          </a:prstGeom>
                        </pic:spPr>
                      </pic:pic>
                    </a:graphicData>
                  </a:graphic>
                </wp:inline>
              </w:drawing>
            </w:r>
          </w:p>
          <w:p w14:paraId="0F12187E" w14:textId="610E1481" w:rsidR="00265D55" w:rsidRPr="00C877D8" w:rsidRDefault="00265D55" w:rsidP="00A90161">
            <w:pPr>
              <w:jc w:val="center"/>
              <w:rPr>
                <w:bCs/>
                <w:sz w:val="20"/>
                <w:szCs w:val="20"/>
              </w:rPr>
            </w:pPr>
          </w:p>
        </w:tc>
      </w:tr>
      <w:tr w:rsidR="00B71993" w14:paraId="6457AE7C" w14:textId="77777777" w:rsidTr="00C61012">
        <w:tc>
          <w:tcPr>
            <w:tcW w:w="983" w:type="dxa"/>
            <w:tcBorders>
              <w:left w:val="single" w:sz="4" w:space="0" w:color="auto"/>
            </w:tcBorders>
          </w:tcPr>
          <w:p w14:paraId="1CB6A584" w14:textId="77777777" w:rsidR="00D54D42" w:rsidRDefault="00D54D42" w:rsidP="00F9345E"/>
        </w:tc>
        <w:tc>
          <w:tcPr>
            <w:tcW w:w="10347" w:type="dxa"/>
          </w:tcPr>
          <w:p w14:paraId="23064952" w14:textId="77777777" w:rsidR="00D54D42" w:rsidRDefault="00D54D42" w:rsidP="002E12F8">
            <w:pPr>
              <w:jc w:val="both"/>
              <w:rPr>
                <w:b/>
              </w:rPr>
            </w:pPr>
            <w:r w:rsidRPr="00D54D42">
              <w:rPr>
                <w:b/>
              </w:rPr>
              <w:t>Slide 58</w:t>
            </w:r>
          </w:p>
          <w:p w14:paraId="610BD370" w14:textId="77777777" w:rsidR="00D54D42" w:rsidRDefault="00E84F11" w:rsidP="00E84F11">
            <w:pPr>
              <w:pStyle w:val="Heading5"/>
              <w:outlineLvl w:val="4"/>
            </w:pPr>
            <w:r>
              <w:t>Australian government financial support</w:t>
            </w:r>
          </w:p>
          <w:p w14:paraId="387BA9A0" w14:textId="77777777" w:rsidR="00E84F11" w:rsidRDefault="00E84F11" w:rsidP="00E84F11"/>
          <w:p w14:paraId="71B45B0F" w14:textId="7951E5A1" w:rsidR="00E84F11" w:rsidRDefault="00E84F11" w:rsidP="00E84F11">
            <w:r w:rsidRPr="00E84F11">
              <w:t>Foster and kinship carers may be eligible to receive family and parenting payments from the Australian Government.</w:t>
            </w:r>
          </w:p>
          <w:p w14:paraId="55E356EF" w14:textId="77777777" w:rsidR="00E84F11" w:rsidRDefault="00E84F11" w:rsidP="00E84F11"/>
          <w:p w14:paraId="158DD41A" w14:textId="1800FF61" w:rsidR="00E84F11" w:rsidRPr="00E84F11" w:rsidRDefault="00E84F11" w:rsidP="00E84F11">
            <w:pPr>
              <w:rPr>
                <w:i/>
                <w:iCs/>
              </w:rPr>
            </w:pPr>
            <w:r w:rsidRPr="00E84F11">
              <w:rPr>
                <w:i/>
                <w:iCs/>
              </w:rPr>
              <w:t>Go through the slide information and advise participants that the can find more information on the departments website, under the Information for existing carers webpage, or scan the QR codes on the slide.</w:t>
            </w:r>
          </w:p>
          <w:p w14:paraId="25F88023" w14:textId="16B76AED" w:rsidR="00E84F11" w:rsidRPr="00E84F11" w:rsidRDefault="00E84F11" w:rsidP="00E84F11"/>
        </w:tc>
        <w:tc>
          <w:tcPr>
            <w:tcW w:w="2977" w:type="dxa"/>
            <w:tcBorders>
              <w:right w:val="single" w:sz="4" w:space="0" w:color="auto"/>
            </w:tcBorders>
          </w:tcPr>
          <w:p w14:paraId="1116CF89" w14:textId="77777777" w:rsidR="00D54D42" w:rsidRDefault="00D54D42" w:rsidP="00D54D42">
            <w:pPr>
              <w:jc w:val="center"/>
              <w:rPr>
                <w:bCs/>
                <w:sz w:val="20"/>
                <w:szCs w:val="20"/>
              </w:rPr>
            </w:pPr>
            <w:r>
              <w:rPr>
                <w:bCs/>
                <w:sz w:val="20"/>
                <w:szCs w:val="20"/>
              </w:rPr>
              <w:t>Slide 58</w:t>
            </w:r>
          </w:p>
          <w:p w14:paraId="4958879F" w14:textId="5EA6C4E5" w:rsidR="00D54D42" w:rsidRPr="00C877D8" w:rsidRDefault="00B71993" w:rsidP="00D54D42">
            <w:pPr>
              <w:jc w:val="center"/>
              <w:rPr>
                <w:bCs/>
                <w:sz w:val="20"/>
                <w:szCs w:val="20"/>
              </w:rPr>
            </w:pPr>
            <w:r w:rsidRPr="00B71993">
              <w:rPr>
                <w:bCs/>
                <w:noProof/>
                <w:sz w:val="20"/>
                <w:szCs w:val="20"/>
              </w:rPr>
              <w:drawing>
                <wp:inline distT="0" distB="0" distL="0" distR="0" wp14:anchorId="3EDC7A3B" wp14:editId="181D86D8">
                  <wp:extent cx="1676400" cy="959723"/>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679872" cy="961710"/>
                          </a:xfrm>
                          <a:prstGeom prst="rect">
                            <a:avLst/>
                          </a:prstGeom>
                        </pic:spPr>
                      </pic:pic>
                    </a:graphicData>
                  </a:graphic>
                </wp:inline>
              </w:drawing>
            </w:r>
          </w:p>
        </w:tc>
      </w:tr>
      <w:tr w:rsidR="00B71993" w14:paraId="5A0E8BDD" w14:textId="77777777" w:rsidTr="00EA69EE">
        <w:tc>
          <w:tcPr>
            <w:tcW w:w="983" w:type="dxa"/>
            <w:tcBorders>
              <w:left w:val="single" w:sz="4" w:space="0" w:color="auto"/>
            </w:tcBorders>
          </w:tcPr>
          <w:p w14:paraId="7320AC2B" w14:textId="747DDB14" w:rsidR="00571BC1" w:rsidRDefault="00571BC1" w:rsidP="00F9345E"/>
        </w:tc>
        <w:tc>
          <w:tcPr>
            <w:tcW w:w="10347" w:type="dxa"/>
          </w:tcPr>
          <w:p w14:paraId="1D69DD82" w14:textId="27F23211" w:rsidR="009000C1" w:rsidRDefault="00C877D8" w:rsidP="00981162">
            <w:pPr>
              <w:jc w:val="both"/>
              <w:rPr>
                <w:b/>
              </w:rPr>
            </w:pPr>
            <w:r>
              <w:rPr>
                <w:b/>
              </w:rPr>
              <w:t xml:space="preserve">Show </w:t>
            </w:r>
            <w:r w:rsidR="009000C1">
              <w:rPr>
                <w:b/>
              </w:rPr>
              <w:t>Slide 5</w:t>
            </w:r>
            <w:r w:rsidR="00E84F11">
              <w:rPr>
                <w:b/>
              </w:rPr>
              <w:t>9</w:t>
            </w:r>
          </w:p>
          <w:p w14:paraId="3DE7DD46" w14:textId="77777777" w:rsidR="00EA69EE" w:rsidRDefault="00EA69EE" w:rsidP="00EA69EE">
            <w:pPr>
              <w:pStyle w:val="Heading4"/>
              <w:jc w:val="center"/>
              <w:outlineLvl w:val="3"/>
            </w:pPr>
          </w:p>
          <w:p w14:paraId="572A2DC4" w14:textId="03209E2D" w:rsidR="009000C1" w:rsidRDefault="009000C1" w:rsidP="00EA69EE">
            <w:pPr>
              <w:pStyle w:val="Heading4"/>
              <w:jc w:val="center"/>
              <w:outlineLvl w:val="3"/>
            </w:pPr>
            <w:r>
              <w:t>Foster and Kinship Care Supports</w:t>
            </w:r>
          </w:p>
          <w:p w14:paraId="0A38AAFC" w14:textId="77777777" w:rsidR="009000C1" w:rsidRDefault="009000C1" w:rsidP="00981162">
            <w:pPr>
              <w:jc w:val="both"/>
              <w:rPr>
                <w:b/>
              </w:rPr>
            </w:pPr>
          </w:p>
          <w:p w14:paraId="5C715035" w14:textId="77777777" w:rsidR="0051649D" w:rsidRDefault="0051649D" w:rsidP="00981162">
            <w:pPr>
              <w:jc w:val="both"/>
              <w:rPr>
                <w:b/>
              </w:rPr>
            </w:pPr>
          </w:p>
          <w:p w14:paraId="3F84FE9B" w14:textId="021EF998" w:rsidR="00C877D8" w:rsidRDefault="0051649D" w:rsidP="00981162">
            <w:pPr>
              <w:jc w:val="both"/>
              <w:rPr>
                <w:b/>
              </w:rPr>
            </w:pPr>
            <w:r>
              <w:rPr>
                <w:b/>
              </w:rPr>
              <w:t>S</w:t>
            </w:r>
            <w:r w:rsidR="00C877D8">
              <w:rPr>
                <w:b/>
              </w:rPr>
              <w:t xml:space="preserve">how </w:t>
            </w:r>
            <w:r w:rsidR="00571BC1">
              <w:rPr>
                <w:b/>
              </w:rPr>
              <w:t xml:space="preserve">Slide </w:t>
            </w:r>
            <w:r w:rsidR="00E84F11">
              <w:rPr>
                <w:b/>
              </w:rPr>
              <w:t>60</w:t>
            </w:r>
          </w:p>
          <w:p w14:paraId="000657C4" w14:textId="7121FA1C" w:rsidR="00571BC1" w:rsidRDefault="00571BC1" w:rsidP="00C877D8">
            <w:pPr>
              <w:pStyle w:val="Heading5"/>
              <w:outlineLvl w:val="4"/>
            </w:pPr>
            <w:r>
              <w:t>Carer Connect</w:t>
            </w:r>
          </w:p>
          <w:p w14:paraId="54FD3620" w14:textId="77777777" w:rsidR="00571BC1" w:rsidRPr="0051649D" w:rsidRDefault="00571BC1" w:rsidP="00981162">
            <w:pPr>
              <w:jc w:val="both"/>
              <w:rPr>
                <w:b/>
                <w:sz w:val="10"/>
                <w:szCs w:val="10"/>
              </w:rPr>
            </w:pPr>
          </w:p>
          <w:p w14:paraId="347D4894" w14:textId="448031E4" w:rsidR="00571BC1" w:rsidRPr="003731AD" w:rsidRDefault="00571BC1" w:rsidP="00981162">
            <w:pPr>
              <w:jc w:val="both"/>
              <w:rPr>
                <w:bCs/>
                <w:sz w:val="20"/>
                <w:szCs w:val="20"/>
              </w:rPr>
            </w:pPr>
            <w:r w:rsidRPr="003731AD">
              <w:rPr>
                <w:bCs/>
                <w:sz w:val="20"/>
                <w:szCs w:val="20"/>
              </w:rPr>
              <w:t>Carer Connect is a web and digital app that that has been developed to provide carers by providing secure access to information and support, when needed.</w:t>
            </w:r>
          </w:p>
          <w:p w14:paraId="0506CB4D" w14:textId="70B209C8" w:rsidR="00571BC1" w:rsidRPr="0051649D" w:rsidRDefault="00571BC1" w:rsidP="00981162">
            <w:pPr>
              <w:jc w:val="both"/>
              <w:rPr>
                <w:bCs/>
                <w:sz w:val="8"/>
                <w:szCs w:val="8"/>
              </w:rPr>
            </w:pPr>
          </w:p>
          <w:p w14:paraId="792E426D" w14:textId="2F9E73AF" w:rsidR="00571BC1" w:rsidRPr="003731AD" w:rsidRDefault="00571BC1" w:rsidP="00981162">
            <w:pPr>
              <w:jc w:val="both"/>
              <w:rPr>
                <w:bCs/>
                <w:sz w:val="20"/>
                <w:szCs w:val="20"/>
              </w:rPr>
            </w:pPr>
            <w:r w:rsidRPr="003731AD">
              <w:rPr>
                <w:bCs/>
                <w:sz w:val="20"/>
                <w:szCs w:val="20"/>
              </w:rPr>
              <w:t>Information available through the app includes:</w:t>
            </w:r>
          </w:p>
          <w:p w14:paraId="5774AB1D" w14:textId="77777777" w:rsidR="00571BC1" w:rsidRPr="003731AD" w:rsidRDefault="00571BC1" w:rsidP="00941A71">
            <w:pPr>
              <w:pStyle w:val="ListParagraph"/>
              <w:numPr>
                <w:ilvl w:val="0"/>
                <w:numId w:val="31"/>
              </w:numPr>
              <w:jc w:val="both"/>
              <w:rPr>
                <w:bCs/>
                <w:sz w:val="20"/>
                <w:szCs w:val="20"/>
              </w:rPr>
            </w:pPr>
            <w:r w:rsidRPr="003731AD">
              <w:rPr>
                <w:bCs/>
                <w:sz w:val="20"/>
                <w:szCs w:val="20"/>
              </w:rPr>
              <w:t>Placement agreement and Authority to Care</w:t>
            </w:r>
          </w:p>
          <w:p w14:paraId="31D56C20" w14:textId="77777777" w:rsidR="00571BC1" w:rsidRPr="003731AD" w:rsidRDefault="00571BC1" w:rsidP="00941A71">
            <w:pPr>
              <w:pStyle w:val="ListParagraph"/>
              <w:numPr>
                <w:ilvl w:val="0"/>
                <w:numId w:val="31"/>
              </w:numPr>
              <w:jc w:val="both"/>
              <w:rPr>
                <w:bCs/>
                <w:sz w:val="20"/>
                <w:szCs w:val="20"/>
              </w:rPr>
            </w:pPr>
            <w:r w:rsidRPr="003731AD">
              <w:rPr>
                <w:bCs/>
                <w:sz w:val="20"/>
                <w:szCs w:val="20"/>
              </w:rPr>
              <w:t xml:space="preserve">medical information, </w:t>
            </w:r>
            <w:proofErr w:type="gramStart"/>
            <w:r w:rsidRPr="003731AD">
              <w:rPr>
                <w:bCs/>
                <w:sz w:val="20"/>
                <w:szCs w:val="20"/>
              </w:rPr>
              <w:t>e.g.</w:t>
            </w:r>
            <w:proofErr w:type="gramEnd"/>
            <w:r w:rsidRPr="003731AD">
              <w:rPr>
                <w:bCs/>
                <w:sz w:val="20"/>
                <w:szCs w:val="20"/>
              </w:rPr>
              <w:t xml:space="preserve"> serious health condition alert, health passport and immunisations</w:t>
            </w:r>
          </w:p>
          <w:p w14:paraId="63A1D360" w14:textId="77777777" w:rsidR="00571BC1" w:rsidRPr="003731AD" w:rsidRDefault="00571BC1" w:rsidP="00941A71">
            <w:pPr>
              <w:pStyle w:val="ListParagraph"/>
              <w:numPr>
                <w:ilvl w:val="0"/>
                <w:numId w:val="31"/>
              </w:numPr>
              <w:jc w:val="both"/>
              <w:rPr>
                <w:bCs/>
                <w:sz w:val="20"/>
                <w:szCs w:val="20"/>
              </w:rPr>
            </w:pPr>
            <w:r w:rsidRPr="003731AD">
              <w:rPr>
                <w:bCs/>
                <w:sz w:val="20"/>
                <w:szCs w:val="20"/>
              </w:rPr>
              <w:t>Child Safety contact information, including after-hours phone number</w:t>
            </w:r>
          </w:p>
          <w:p w14:paraId="5236FC37" w14:textId="1519F594" w:rsidR="00571BC1" w:rsidRPr="003731AD" w:rsidRDefault="00571BC1" w:rsidP="00941A71">
            <w:pPr>
              <w:pStyle w:val="ListParagraph"/>
              <w:numPr>
                <w:ilvl w:val="0"/>
                <w:numId w:val="31"/>
              </w:numPr>
              <w:jc w:val="both"/>
              <w:rPr>
                <w:bCs/>
                <w:sz w:val="20"/>
                <w:szCs w:val="20"/>
              </w:rPr>
            </w:pPr>
            <w:r w:rsidRPr="003731AD">
              <w:rPr>
                <w:bCs/>
                <w:sz w:val="20"/>
                <w:szCs w:val="20"/>
              </w:rPr>
              <w:t>type of child protection order and expiry date</w:t>
            </w:r>
          </w:p>
          <w:p w14:paraId="2276AADD" w14:textId="77777777" w:rsidR="00571BC1" w:rsidRPr="003731AD" w:rsidRDefault="00571BC1" w:rsidP="00941A71">
            <w:pPr>
              <w:pStyle w:val="ListParagraph"/>
              <w:numPr>
                <w:ilvl w:val="0"/>
                <w:numId w:val="31"/>
              </w:numPr>
              <w:jc w:val="both"/>
              <w:rPr>
                <w:bCs/>
                <w:sz w:val="20"/>
                <w:szCs w:val="20"/>
              </w:rPr>
            </w:pPr>
            <w:r w:rsidRPr="003731AD">
              <w:rPr>
                <w:bCs/>
                <w:sz w:val="20"/>
                <w:szCs w:val="20"/>
              </w:rPr>
              <w:t>cultural information</w:t>
            </w:r>
          </w:p>
          <w:p w14:paraId="6CC8BD30" w14:textId="3D85B4CE" w:rsidR="00571BC1" w:rsidRPr="003731AD" w:rsidRDefault="00571BC1" w:rsidP="00941A71">
            <w:pPr>
              <w:pStyle w:val="ListParagraph"/>
              <w:numPr>
                <w:ilvl w:val="0"/>
                <w:numId w:val="31"/>
              </w:numPr>
              <w:jc w:val="both"/>
              <w:rPr>
                <w:bCs/>
                <w:sz w:val="20"/>
                <w:szCs w:val="20"/>
              </w:rPr>
            </w:pPr>
            <w:r w:rsidRPr="003731AD">
              <w:rPr>
                <w:bCs/>
                <w:sz w:val="20"/>
                <w:szCs w:val="20"/>
              </w:rPr>
              <w:t>current education information.</w:t>
            </w:r>
          </w:p>
          <w:p w14:paraId="51A00995" w14:textId="039C8B66" w:rsidR="00571BC1" w:rsidRPr="0051649D" w:rsidRDefault="00571BC1" w:rsidP="00981162">
            <w:pPr>
              <w:jc w:val="both"/>
              <w:rPr>
                <w:bCs/>
                <w:sz w:val="8"/>
                <w:szCs w:val="8"/>
              </w:rPr>
            </w:pPr>
          </w:p>
          <w:p w14:paraId="279C7B9B" w14:textId="24C213D9" w:rsidR="00571BC1" w:rsidRPr="003731AD" w:rsidRDefault="00571BC1" w:rsidP="00981162">
            <w:pPr>
              <w:jc w:val="both"/>
              <w:rPr>
                <w:bCs/>
                <w:sz w:val="20"/>
                <w:szCs w:val="20"/>
              </w:rPr>
            </w:pPr>
            <w:r w:rsidRPr="003731AD">
              <w:rPr>
                <w:bCs/>
                <w:sz w:val="20"/>
                <w:szCs w:val="20"/>
              </w:rPr>
              <w:t>The app can be downloaded through either the Apple store or google play.</w:t>
            </w:r>
          </w:p>
          <w:p w14:paraId="6EEC9199" w14:textId="049A9AF0" w:rsidR="00571BC1" w:rsidRPr="0051649D" w:rsidRDefault="00571BC1" w:rsidP="00981162">
            <w:pPr>
              <w:jc w:val="both"/>
              <w:rPr>
                <w:bCs/>
                <w:sz w:val="6"/>
                <w:szCs w:val="6"/>
              </w:rPr>
            </w:pPr>
          </w:p>
          <w:p w14:paraId="225E2A1F" w14:textId="32300B3F" w:rsidR="00571BC1" w:rsidRPr="003731AD" w:rsidRDefault="00571BC1" w:rsidP="00981162">
            <w:pPr>
              <w:jc w:val="both"/>
              <w:rPr>
                <w:bCs/>
                <w:sz w:val="20"/>
                <w:szCs w:val="20"/>
              </w:rPr>
            </w:pPr>
            <w:r w:rsidRPr="003731AD">
              <w:rPr>
                <w:bCs/>
                <w:sz w:val="20"/>
                <w:szCs w:val="20"/>
              </w:rPr>
              <w:t xml:space="preserve">Show video in slide, if not working the video can be found at the following link: </w:t>
            </w:r>
          </w:p>
          <w:p w14:paraId="6A0BC0DA" w14:textId="773E03CA" w:rsidR="00571BC1" w:rsidRDefault="004B0119" w:rsidP="0051649D">
            <w:pPr>
              <w:jc w:val="both"/>
              <w:rPr>
                <w:bCs/>
                <w:sz w:val="20"/>
                <w:szCs w:val="20"/>
              </w:rPr>
            </w:pPr>
            <w:hyperlink r:id="rId84" w:history="1">
              <w:r w:rsidR="00571BC1" w:rsidRPr="003731AD">
                <w:rPr>
                  <w:rStyle w:val="Hyperlink"/>
                  <w:bCs/>
                  <w:sz w:val="20"/>
                  <w:szCs w:val="20"/>
                </w:rPr>
                <w:t>https://youtu.be/11JJBAv2UNw</w:t>
              </w:r>
            </w:hyperlink>
            <w:r w:rsidR="00571BC1" w:rsidRPr="003731AD">
              <w:rPr>
                <w:bCs/>
                <w:sz w:val="20"/>
                <w:szCs w:val="20"/>
              </w:rPr>
              <w:t xml:space="preserve"> </w:t>
            </w:r>
          </w:p>
          <w:p w14:paraId="17819F9D" w14:textId="77777777" w:rsidR="006A3A2F" w:rsidRDefault="006A3A2F" w:rsidP="0051649D">
            <w:pPr>
              <w:jc w:val="both"/>
              <w:rPr>
                <w:bCs/>
                <w:sz w:val="14"/>
                <w:szCs w:val="14"/>
              </w:rPr>
            </w:pPr>
          </w:p>
          <w:p w14:paraId="4779D998" w14:textId="644DCB6A" w:rsidR="00B71993" w:rsidRPr="006A3A2F" w:rsidRDefault="00B71993" w:rsidP="0051649D">
            <w:pPr>
              <w:jc w:val="both"/>
              <w:rPr>
                <w:bCs/>
                <w:sz w:val="14"/>
                <w:szCs w:val="14"/>
              </w:rPr>
            </w:pPr>
          </w:p>
        </w:tc>
        <w:tc>
          <w:tcPr>
            <w:tcW w:w="2977" w:type="dxa"/>
            <w:tcBorders>
              <w:right w:val="single" w:sz="4" w:space="0" w:color="auto"/>
            </w:tcBorders>
          </w:tcPr>
          <w:p w14:paraId="72E4131F" w14:textId="2EAF6B3C" w:rsidR="009000C1" w:rsidRPr="00C877D8" w:rsidRDefault="009000C1" w:rsidP="00D54D42">
            <w:pPr>
              <w:jc w:val="center"/>
              <w:rPr>
                <w:bCs/>
                <w:sz w:val="20"/>
                <w:szCs w:val="20"/>
              </w:rPr>
            </w:pPr>
            <w:r w:rsidRPr="00C877D8">
              <w:rPr>
                <w:bCs/>
                <w:sz w:val="20"/>
                <w:szCs w:val="20"/>
              </w:rPr>
              <w:t>Slide 5</w:t>
            </w:r>
            <w:r w:rsidR="00E84F11">
              <w:rPr>
                <w:bCs/>
                <w:sz w:val="20"/>
                <w:szCs w:val="20"/>
              </w:rPr>
              <w:t>9</w:t>
            </w:r>
          </w:p>
          <w:p w14:paraId="000782D9" w14:textId="437EAA65" w:rsidR="009000C1" w:rsidRPr="00C877D8" w:rsidRDefault="009000C1" w:rsidP="00D54D42">
            <w:pPr>
              <w:jc w:val="center"/>
              <w:rPr>
                <w:bCs/>
                <w:sz w:val="20"/>
                <w:szCs w:val="20"/>
              </w:rPr>
            </w:pPr>
          </w:p>
          <w:p w14:paraId="1E6A2E93" w14:textId="69DF8C39" w:rsidR="003043D8" w:rsidRDefault="00B71993" w:rsidP="00D54D42">
            <w:pPr>
              <w:jc w:val="center"/>
              <w:rPr>
                <w:bCs/>
                <w:sz w:val="20"/>
                <w:szCs w:val="20"/>
              </w:rPr>
            </w:pPr>
            <w:r w:rsidRPr="00B71993">
              <w:rPr>
                <w:bCs/>
                <w:noProof/>
                <w:sz w:val="20"/>
                <w:szCs w:val="20"/>
              </w:rPr>
              <w:drawing>
                <wp:inline distT="0" distB="0" distL="0" distR="0" wp14:anchorId="33D8941D" wp14:editId="358FD4B2">
                  <wp:extent cx="1695450" cy="986904"/>
                  <wp:effectExtent l="0" t="0" r="0" b="381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706018" cy="993056"/>
                          </a:xfrm>
                          <a:prstGeom prst="rect">
                            <a:avLst/>
                          </a:prstGeom>
                        </pic:spPr>
                      </pic:pic>
                    </a:graphicData>
                  </a:graphic>
                </wp:inline>
              </w:drawing>
            </w:r>
          </w:p>
          <w:p w14:paraId="40136590" w14:textId="77777777" w:rsidR="00B71993" w:rsidRDefault="00B71993" w:rsidP="00D54D42">
            <w:pPr>
              <w:jc w:val="center"/>
              <w:rPr>
                <w:bCs/>
                <w:sz w:val="20"/>
                <w:szCs w:val="20"/>
              </w:rPr>
            </w:pPr>
          </w:p>
          <w:p w14:paraId="62E42F27" w14:textId="5AF5AFE8" w:rsidR="00571BC1" w:rsidRDefault="00571BC1" w:rsidP="00D54D42">
            <w:pPr>
              <w:jc w:val="center"/>
              <w:rPr>
                <w:bCs/>
                <w:sz w:val="20"/>
                <w:szCs w:val="20"/>
              </w:rPr>
            </w:pPr>
            <w:r w:rsidRPr="00C877D8">
              <w:rPr>
                <w:bCs/>
                <w:sz w:val="20"/>
                <w:szCs w:val="20"/>
              </w:rPr>
              <w:t xml:space="preserve">Slide </w:t>
            </w:r>
            <w:r w:rsidR="00E84F11">
              <w:rPr>
                <w:bCs/>
                <w:sz w:val="20"/>
                <w:szCs w:val="20"/>
              </w:rPr>
              <w:t>60</w:t>
            </w:r>
          </w:p>
          <w:p w14:paraId="1FDC2149" w14:textId="77777777" w:rsidR="003043D8" w:rsidRDefault="003043D8" w:rsidP="00D54D42">
            <w:pPr>
              <w:jc w:val="center"/>
              <w:rPr>
                <w:bCs/>
                <w:sz w:val="20"/>
                <w:szCs w:val="20"/>
              </w:rPr>
            </w:pPr>
          </w:p>
          <w:p w14:paraId="7F0A60FA" w14:textId="608ECC78" w:rsidR="007F6459" w:rsidRDefault="00B71993" w:rsidP="00D54D42">
            <w:pPr>
              <w:jc w:val="center"/>
              <w:rPr>
                <w:bCs/>
                <w:sz w:val="20"/>
                <w:szCs w:val="20"/>
              </w:rPr>
            </w:pPr>
            <w:r w:rsidRPr="00B71993">
              <w:rPr>
                <w:bCs/>
                <w:noProof/>
                <w:sz w:val="20"/>
                <w:szCs w:val="20"/>
              </w:rPr>
              <w:drawing>
                <wp:inline distT="0" distB="0" distL="0" distR="0" wp14:anchorId="6146F5C7" wp14:editId="1B0D3242">
                  <wp:extent cx="1656397" cy="980190"/>
                  <wp:effectExtent l="0" t="0" r="127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676695" cy="992202"/>
                          </a:xfrm>
                          <a:prstGeom prst="rect">
                            <a:avLst/>
                          </a:prstGeom>
                        </pic:spPr>
                      </pic:pic>
                    </a:graphicData>
                  </a:graphic>
                </wp:inline>
              </w:drawing>
            </w:r>
          </w:p>
          <w:p w14:paraId="02688F0D" w14:textId="08D77A52" w:rsidR="007F6459" w:rsidRDefault="007F6459" w:rsidP="00D54D42">
            <w:pPr>
              <w:jc w:val="center"/>
              <w:rPr>
                <w:bCs/>
                <w:sz w:val="20"/>
                <w:szCs w:val="20"/>
              </w:rPr>
            </w:pPr>
          </w:p>
          <w:p w14:paraId="27D8ABC2" w14:textId="4E489D30" w:rsidR="00571BC1" w:rsidRPr="00C877D8" w:rsidRDefault="00571BC1" w:rsidP="00D54D42">
            <w:pPr>
              <w:jc w:val="center"/>
              <w:rPr>
                <w:bCs/>
                <w:sz w:val="20"/>
                <w:szCs w:val="20"/>
              </w:rPr>
            </w:pPr>
          </w:p>
          <w:p w14:paraId="3C809E72" w14:textId="77777777" w:rsidR="00571BC1" w:rsidRPr="00C877D8" w:rsidRDefault="00571BC1" w:rsidP="00D54D42">
            <w:pPr>
              <w:jc w:val="center"/>
              <w:rPr>
                <w:bCs/>
                <w:sz w:val="20"/>
                <w:szCs w:val="20"/>
              </w:rPr>
            </w:pPr>
          </w:p>
          <w:p w14:paraId="289D6C52" w14:textId="23854DB2" w:rsidR="00571BC1" w:rsidRPr="00C877D8" w:rsidRDefault="00571BC1" w:rsidP="00D54D42">
            <w:pPr>
              <w:jc w:val="center"/>
              <w:rPr>
                <w:bCs/>
                <w:sz w:val="20"/>
                <w:szCs w:val="20"/>
              </w:rPr>
            </w:pPr>
          </w:p>
        </w:tc>
      </w:tr>
      <w:tr w:rsidR="00B71993" w14:paraId="7BC1BCCB" w14:textId="77777777" w:rsidTr="00C877D8">
        <w:tc>
          <w:tcPr>
            <w:tcW w:w="983" w:type="dxa"/>
            <w:tcBorders>
              <w:left w:val="single" w:sz="4" w:space="0" w:color="auto"/>
            </w:tcBorders>
          </w:tcPr>
          <w:p w14:paraId="0F4ABE5A" w14:textId="6735C434" w:rsidR="00571BC1" w:rsidRDefault="009000C1" w:rsidP="00F9345E">
            <w:r>
              <w:lastRenderedPageBreak/>
              <w:br w:type="page"/>
            </w:r>
          </w:p>
        </w:tc>
        <w:tc>
          <w:tcPr>
            <w:tcW w:w="10347" w:type="dxa"/>
          </w:tcPr>
          <w:p w14:paraId="37FC99C5" w14:textId="6C23D257" w:rsidR="009000C1" w:rsidRPr="00C877D8" w:rsidRDefault="00571BC1" w:rsidP="00981162">
            <w:pPr>
              <w:jc w:val="both"/>
              <w:rPr>
                <w:b/>
                <w:sz w:val="20"/>
                <w:szCs w:val="20"/>
              </w:rPr>
            </w:pPr>
            <w:r w:rsidRPr="00C877D8">
              <w:rPr>
                <w:b/>
                <w:sz w:val="20"/>
                <w:szCs w:val="20"/>
              </w:rPr>
              <w:t xml:space="preserve">Show Slide </w:t>
            </w:r>
            <w:r w:rsidR="00E84F11">
              <w:rPr>
                <w:b/>
                <w:sz w:val="20"/>
                <w:szCs w:val="20"/>
              </w:rPr>
              <w:t>61</w:t>
            </w:r>
          </w:p>
          <w:p w14:paraId="417528E9" w14:textId="597752E5" w:rsidR="00571BC1" w:rsidRDefault="00571BC1" w:rsidP="00C877D8">
            <w:pPr>
              <w:pStyle w:val="Heading5"/>
              <w:outlineLvl w:val="4"/>
            </w:pPr>
            <w:r w:rsidRPr="00981162">
              <w:t>Support for carers</w:t>
            </w:r>
          </w:p>
          <w:p w14:paraId="46AF3E8C" w14:textId="77777777" w:rsidR="00571BC1" w:rsidRPr="00981162" w:rsidRDefault="00571BC1" w:rsidP="00981162">
            <w:pPr>
              <w:jc w:val="both"/>
              <w:rPr>
                <w:b/>
                <w:sz w:val="14"/>
              </w:rPr>
            </w:pPr>
          </w:p>
          <w:p w14:paraId="4BFF5AC6" w14:textId="77777777" w:rsidR="00571BC1" w:rsidRPr="003731AD" w:rsidRDefault="00571BC1" w:rsidP="00981162">
            <w:pPr>
              <w:jc w:val="both"/>
              <w:rPr>
                <w:sz w:val="20"/>
                <w:szCs w:val="20"/>
              </w:rPr>
            </w:pPr>
            <w:r w:rsidRPr="003731AD">
              <w:rPr>
                <w:sz w:val="20"/>
                <w:szCs w:val="20"/>
              </w:rPr>
              <w:t>While all these responsibilities and roles may seem daunting remember there is support provided to approved foster and kinship carers by either Child Safety staff or the staff of a foster and kinship care service.</w:t>
            </w:r>
          </w:p>
          <w:p w14:paraId="1E4A3692" w14:textId="77777777" w:rsidR="00571BC1" w:rsidRPr="003731AD" w:rsidRDefault="00571BC1" w:rsidP="00981162">
            <w:pPr>
              <w:jc w:val="both"/>
              <w:rPr>
                <w:sz w:val="14"/>
                <w:szCs w:val="20"/>
              </w:rPr>
            </w:pPr>
          </w:p>
          <w:p w14:paraId="201C544F" w14:textId="77777777" w:rsidR="00571BC1" w:rsidRPr="003731AD" w:rsidRDefault="00571BC1" w:rsidP="00981162">
            <w:pPr>
              <w:jc w:val="both"/>
              <w:rPr>
                <w:sz w:val="20"/>
                <w:szCs w:val="20"/>
              </w:rPr>
            </w:pPr>
            <w:r w:rsidRPr="003731AD">
              <w:rPr>
                <w:sz w:val="20"/>
                <w:szCs w:val="20"/>
              </w:rPr>
              <w:t>If you are a foster or kinship carer that is supported by a Non-Government Organisation, you will be assigned a case worker who will conduct regular home visits, be available for telephone support, respond to emails, attend case planning meetings, provide support through matters of concern and in addition, access to an after-hours telephone support is available. Throughout the training we will be providing further information about support.</w:t>
            </w:r>
          </w:p>
          <w:p w14:paraId="79DB294C" w14:textId="77777777" w:rsidR="00571BC1" w:rsidRDefault="00571BC1" w:rsidP="00981162">
            <w:pPr>
              <w:jc w:val="both"/>
            </w:pPr>
          </w:p>
        </w:tc>
        <w:tc>
          <w:tcPr>
            <w:tcW w:w="2977" w:type="dxa"/>
            <w:tcBorders>
              <w:right w:val="single" w:sz="4" w:space="0" w:color="auto"/>
            </w:tcBorders>
          </w:tcPr>
          <w:p w14:paraId="7DB88751" w14:textId="77C1BFCE" w:rsidR="007F6459" w:rsidRDefault="00BC59AF" w:rsidP="00A90161">
            <w:pPr>
              <w:jc w:val="center"/>
              <w:rPr>
                <w:bCs/>
                <w:sz w:val="20"/>
                <w:szCs w:val="20"/>
              </w:rPr>
            </w:pPr>
            <w:r>
              <w:rPr>
                <w:bCs/>
                <w:sz w:val="20"/>
                <w:szCs w:val="20"/>
              </w:rPr>
              <w:t xml:space="preserve">Slide </w:t>
            </w:r>
            <w:r w:rsidR="00E84F11">
              <w:rPr>
                <w:bCs/>
                <w:sz w:val="20"/>
                <w:szCs w:val="20"/>
              </w:rPr>
              <w:t>61</w:t>
            </w:r>
          </w:p>
          <w:p w14:paraId="4F8813E1" w14:textId="2F1FE58C" w:rsidR="00571BC1" w:rsidRPr="00C877D8" w:rsidRDefault="00B71993" w:rsidP="00A90161">
            <w:pPr>
              <w:jc w:val="center"/>
              <w:rPr>
                <w:bCs/>
                <w:sz w:val="20"/>
                <w:szCs w:val="20"/>
              </w:rPr>
            </w:pPr>
            <w:r w:rsidRPr="00B71993">
              <w:rPr>
                <w:bCs/>
                <w:noProof/>
                <w:sz w:val="20"/>
                <w:szCs w:val="20"/>
              </w:rPr>
              <w:drawing>
                <wp:inline distT="0" distB="0" distL="0" distR="0" wp14:anchorId="75B5FD3B" wp14:editId="04EB785E">
                  <wp:extent cx="1695450" cy="9969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699680" cy="999437"/>
                          </a:xfrm>
                          <a:prstGeom prst="rect">
                            <a:avLst/>
                          </a:prstGeom>
                        </pic:spPr>
                      </pic:pic>
                    </a:graphicData>
                  </a:graphic>
                </wp:inline>
              </w:drawing>
            </w:r>
          </w:p>
        </w:tc>
      </w:tr>
      <w:tr w:rsidR="00B71993" w14:paraId="62A6F8CB" w14:textId="77777777" w:rsidTr="00C877D8">
        <w:tc>
          <w:tcPr>
            <w:tcW w:w="983" w:type="dxa"/>
            <w:tcBorders>
              <w:left w:val="single" w:sz="4" w:space="0" w:color="auto"/>
            </w:tcBorders>
          </w:tcPr>
          <w:p w14:paraId="35ACF6E2" w14:textId="77777777" w:rsidR="008A7574" w:rsidRDefault="008A7574" w:rsidP="00F9345E"/>
        </w:tc>
        <w:tc>
          <w:tcPr>
            <w:tcW w:w="10347" w:type="dxa"/>
          </w:tcPr>
          <w:p w14:paraId="716728F2" w14:textId="77777777" w:rsidR="008A7574" w:rsidRDefault="008A7574" w:rsidP="00981162">
            <w:pPr>
              <w:jc w:val="both"/>
              <w:rPr>
                <w:b/>
                <w:sz w:val="20"/>
                <w:szCs w:val="20"/>
              </w:rPr>
            </w:pPr>
            <w:r>
              <w:rPr>
                <w:b/>
                <w:sz w:val="20"/>
                <w:szCs w:val="20"/>
              </w:rPr>
              <w:t>Show slide 62</w:t>
            </w:r>
          </w:p>
          <w:p w14:paraId="57086779" w14:textId="77777777" w:rsidR="008A7574" w:rsidRPr="00182301" w:rsidRDefault="008A7574" w:rsidP="00981162">
            <w:pPr>
              <w:jc w:val="both"/>
              <w:rPr>
                <w:b/>
                <w:sz w:val="10"/>
                <w:szCs w:val="10"/>
              </w:rPr>
            </w:pPr>
          </w:p>
          <w:p w14:paraId="4DAACC94" w14:textId="7C4CED70" w:rsidR="00715D67" w:rsidRDefault="008A7574" w:rsidP="00981162">
            <w:pPr>
              <w:jc w:val="both"/>
              <w:rPr>
                <w:bCs/>
                <w:i/>
                <w:iCs/>
                <w:sz w:val="20"/>
                <w:szCs w:val="20"/>
              </w:rPr>
            </w:pPr>
            <w:r w:rsidRPr="008A7574">
              <w:rPr>
                <w:bCs/>
                <w:i/>
                <w:iCs/>
                <w:sz w:val="20"/>
                <w:szCs w:val="20"/>
              </w:rPr>
              <w:t>Play CREATE Foundation video ‘Snap the Stigma’</w:t>
            </w:r>
            <w:r>
              <w:rPr>
                <w:bCs/>
                <w:sz w:val="20"/>
                <w:szCs w:val="20"/>
              </w:rPr>
              <w:t xml:space="preserve"> </w:t>
            </w:r>
            <w:r w:rsidRPr="008A7574">
              <w:rPr>
                <w:bCs/>
                <w:i/>
                <w:iCs/>
                <w:sz w:val="20"/>
                <w:szCs w:val="20"/>
              </w:rPr>
              <w:t>using the link on the slide.</w:t>
            </w:r>
          </w:p>
          <w:p w14:paraId="71B7A1D0" w14:textId="77777777" w:rsidR="00715D67" w:rsidRPr="00182301" w:rsidRDefault="00715D67" w:rsidP="00981162">
            <w:pPr>
              <w:jc w:val="both"/>
              <w:rPr>
                <w:bCs/>
                <w:i/>
                <w:iCs/>
                <w:sz w:val="8"/>
                <w:szCs w:val="8"/>
              </w:rPr>
            </w:pPr>
          </w:p>
          <w:p w14:paraId="045B547C" w14:textId="6BDA6DFF" w:rsidR="008A7574" w:rsidRPr="008A7574" w:rsidRDefault="008A7574" w:rsidP="00981162">
            <w:pPr>
              <w:jc w:val="both"/>
              <w:rPr>
                <w:bCs/>
                <w:i/>
                <w:iCs/>
                <w:sz w:val="20"/>
                <w:szCs w:val="20"/>
              </w:rPr>
            </w:pPr>
            <w:r>
              <w:rPr>
                <w:bCs/>
                <w:i/>
                <w:iCs/>
                <w:sz w:val="20"/>
                <w:szCs w:val="20"/>
              </w:rPr>
              <w:t xml:space="preserve">The video is to help participants understand that children </w:t>
            </w:r>
            <w:r w:rsidR="00715D67">
              <w:rPr>
                <w:bCs/>
                <w:i/>
                <w:iCs/>
                <w:sz w:val="20"/>
                <w:szCs w:val="20"/>
              </w:rPr>
              <w:t>in</w:t>
            </w:r>
            <w:r>
              <w:rPr>
                <w:bCs/>
                <w:i/>
                <w:iCs/>
                <w:sz w:val="20"/>
                <w:szCs w:val="20"/>
              </w:rPr>
              <w:t xml:space="preserve"> foster care are often perceived differently to children who are not in care</w:t>
            </w:r>
            <w:r w:rsidR="00715D67">
              <w:rPr>
                <w:bCs/>
                <w:i/>
                <w:iCs/>
                <w:sz w:val="20"/>
                <w:szCs w:val="20"/>
              </w:rPr>
              <w:t xml:space="preserve"> and how this perception negatively affects each child or young person.  This will be something that they can take with them at the end of the session to reflect on.</w:t>
            </w:r>
          </w:p>
          <w:p w14:paraId="1F9EFA14" w14:textId="77777777" w:rsidR="008A7574" w:rsidRPr="00182301" w:rsidRDefault="008A7574" w:rsidP="00981162">
            <w:pPr>
              <w:jc w:val="both"/>
              <w:rPr>
                <w:bCs/>
                <w:i/>
                <w:iCs/>
                <w:sz w:val="8"/>
                <w:szCs w:val="8"/>
              </w:rPr>
            </w:pPr>
          </w:p>
          <w:p w14:paraId="6CC6554A" w14:textId="09CE2BD8" w:rsidR="008A7574" w:rsidRPr="008A7574" w:rsidRDefault="008A7574" w:rsidP="008A7574">
            <w:pPr>
              <w:jc w:val="both"/>
              <w:rPr>
                <w:bCs/>
                <w:sz w:val="20"/>
                <w:szCs w:val="20"/>
              </w:rPr>
            </w:pPr>
            <w:r w:rsidRPr="008A7574">
              <w:rPr>
                <w:bCs/>
                <w:sz w:val="20"/>
                <w:szCs w:val="20"/>
              </w:rPr>
              <w:t xml:space="preserve">CREATE want to change the pre-conceived views that people may have about young people with a care experience. </w:t>
            </w:r>
            <w:proofErr w:type="gramStart"/>
            <w:r>
              <w:rPr>
                <w:bCs/>
                <w:sz w:val="20"/>
                <w:szCs w:val="20"/>
              </w:rPr>
              <w:t xml:space="preserve">CREATE </w:t>
            </w:r>
            <w:r w:rsidRPr="008A7574">
              <w:rPr>
                <w:bCs/>
                <w:sz w:val="20"/>
                <w:szCs w:val="20"/>
              </w:rPr>
              <w:t xml:space="preserve"> want</w:t>
            </w:r>
            <w:proofErr w:type="gramEnd"/>
            <w:r w:rsidRPr="008A7574">
              <w:rPr>
                <w:bCs/>
                <w:sz w:val="20"/>
                <w:szCs w:val="20"/>
              </w:rPr>
              <w:t xml:space="preserve"> to share stories of children and young people in care who are doing great things to help change these views It all starts with believing that children and young people are more than just their care experience. </w:t>
            </w:r>
          </w:p>
          <w:p w14:paraId="47880921" w14:textId="4F0ABC2C" w:rsidR="008A7574" w:rsidRPr="008A7574" w:rsidRDefault="008A7574" w:rsidP="008A7574">
            <w:pPr>
              <w:jc w:val="both"/>
              <w:rPr>
                <w:bCs/>
                <w:sz w:val="20"/>
                <w:szCs w:val="20"/>
              </w:rPr>
            </w:pPr>
          </w:p>
        </w:tc>
        <w:tc>
          <w:tcPr>
            <w:tcW w:w="2977" w:type="dxa"/>
            <w:tcBorders>
              <w:right w:val="single" w:sz="4" w:space="0" w:color="auto"/>
            </w:tcBorders>
          </w:tcPr>
          <w:p w14:paraId="38B13034" w14:textId="77777777" w:rsidR="008A7574" w:rsidRDefault="008A7574" w:rsidP="008A7574">
            <w:pPr>
              <w:jc w:val="center"/>
              <w:rPr>
                <w:bCs/>
                <w:sz w:val="20"/>
                <w:szCs w:val="20"/>
              </w:rPr>
            </w:pPr>
            <w:r>
              <w:rPr>
                <w:bCs/>
                <w:sz w:val="20"/>
                <w:szCs w:val="20"/>
              </w:rPr>
              <w:t>Slide 62</w:t>
            </w:r>
          </w:p>
          <w:p w14:paraId="48D30656" w14:textId="277760C2" w:rsidR="008A7574" w:rsidRDefault="00B71993" w:rsidP="008A7574">
            <w:pPr>
              <w:jc w:val="center"/>
              <w:rPr>
                <w:bCs/>
                <w:sz w:val="20"/>
                <w:szCs w:val="20"/>
              </w:rPr>
            </w:pPr>
            <w:r w:rsidRPr="00B71993">
              <w:rPr>
                <w:bCs/>
                <w:noProof/>
                <w:sz w:val="20"/>
                <w:szCs w:val="20"/>
              </w:rPr>
              <w:drawing>
                <wp:inline distT="0" distB="0" distL="0" distR="0" wp14:anchorId="29C7AEB8" wp14:editId="081108DA">
                  <wp:extent cx="1695450" cy="975979"/>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703620" cy="980682"/>
                          </a:xfrm>
                          <a:prstGeom prst="rect">
                            <a:avLst/>
                          </a:prstGeom>
                        </pic:spPr>
                      </pic:pic>
                    </a:graphicData>
                  </a:graphic>
                </wp:inline>
              </w:drawing>
            </w:r>
          </w:p>
        </w:tc>
      </w:tr>
    </w:tbl>
    <w:p w14:paraId="0BDCA9ED" w14:textId="77777777" w:rsidR="0051649D" w:rsidRDefault="0051649D">
      <w:r>
        <w:br w:type="page"/>
      </w:r>
    </w:p>
    <w:tbl>
      <w:tblPr>
        <w:tblStyle w:val="TableGrid"/>
        <w:tblW w:w="14307" w:type="dxa"/>
        <w:tblInd w:w="5" w:type="dxa"/>
        <w:tblLook w:val="04A0" w:firstRow="1" w:lastRow="0" w:firstColumn="1" w:lastColumn="0" w:noHBand="0" w:noVBand="1"/>
      </w:tblPr>
      <w:tblGrid>
        <w:gridCol w:w="983"/>
        <w:gridCol w:w="10347"/>
        <w:gridCol w:w="2977"/>
      </w:tblGrid>
      <w:tr w:rsidR="00B71993" w14:paraId="72816975" w14:textId="77777777" w:rsidTr="00C877D8">
        <w:tc>
          <w:tcPr>
            <w:tcW w:w="983" w:type="dxa"/>
            <w:tcBorders>
              <w:left w:val="single" w:sz="4" w:space="0" w:color="auto"/>
            </w:tcBorders>
          </w:tcPr>
          <w:p w14:paraId="6AE87A70" w14:textId="53DACC4E" w:rsidR="007F6459" w:rsidRDefault="007F6459" w:rsidP="00F9345E"/>
        </w:tc>
        <w:tc>
          <w:tcPr>
            <w:tcW w:w="10347" w:type="dxa"/>
          </w:tcPr>
          <w:p w14:paraId="7F8FF027" w14:textId="290BBE77" w:rsidR="00BC59AF" w:rsidRPr="00BC59AF" w:rsidRDefault="00BC59AF" w:rsidP="00BC59AF">
            <w:pPr>
              <w:rPr>
                <w:b/>
                <w:bCs/>
              </w:rPr>
            </w:pPr>
            <w:r w:rsidRPr="00BC59AF">
              <w:rPr>
                <w:b/>
                <w:bCs/>
              </w:rPr>
              <w:t xml:space="preserve">Show Slide </w:t>
            </w:r>
            <w:r w:rsidR="00A115EC">
              <w:rPr>
                <w:b/>
                <w:bCs/>
              </w:rPr>
              <w:t>6</w:t>
            </w:r>
            <w:r w:rsidR="00E84F11">
              <w:rPr>
                <w:b/>
                <w:bCs/>
              </w:rPr>
              <w:t>3</w:t>
            </w:r>
            <w:r w:rsidRPr="00BC59AF">
              <w:rPr>
                <w:b/>
                <w:bCs/>
              </w:rPr>
              <w:t xml:space="preserve"> and </w:t>
            </w:r>
            <w:r w:rsidR="00EA69EE">
              <w:rPr>
                <w:b/>
                <w:bCs/>
              </w:rPr>
              <w:t>6</w:t>
            </w:r>
            <w:r w:rsidR="00182301">
              <w:rPr>
                <w:b/>
                <w:bCs/>
              </w:rPr>
              <w:t>4</w:t>
            </w:r>
          </w:p>
          <w:p w14:paraId="6BB3F8AC" w14:textId="620F49D2" w:rsidR="00BC59AF" w:rsidRDefault="00BC59AF" w:rsidP="00BC59AF">
            <w:pPr>
              <w:pStyle w:val="Heading5"/>
              <w:outlineLvl w:val="4"/>
              <w:rPr>
                <w:b/>
              </w:rPr>
            </w:pPr>
            <w:r>
              <w:t>Conclusion Show</w:t>
            </w:r>
            <w:r w:rsidRPr="00981162">
              <w:rPr>
                <w:b/>
              </w:rPr>
              <w:t xml:space="preserve"> </w:t>
            </w:r>
          </w:p>
          <w:p w14:paraId="7257D219" w14:textId="77777777" w:rsidR="00BC59AF" w:rsidRPr="00182301" w:rsidRDefault="00BC59AF" w:rsidP="00BC59AF">
            <w:pPr>
              <w:rPr>
                <w:sz w:val="8"/>
                <w:szCs w:val="8"/>
              </w:rPr>
            </w:pPr>
          </w:p>
          <w:p w14:paraId="2B0925C2" w14:textId="0C621B19" w:rsidR="00094783" w:rsidRPr="003731AD" w:rsidRDefault="00094783" w:rsidP="00094783">
            <w:pPr>
              <w:jc w:val="both"/>
              <w:rPr>
                <w:i/>
                <w:sz w:val="20"/>
                <w:szCs w:val="20"/>
              </w:rPr>
            </w:pPr>
            <w:r w:rsidRPr="003731AD">
              <w:rPr>
                <w:i/>
                <w:sz w:val="20"/>
                <w:szCs w:val="20"/>
              </w:rPr>
              <w:t>Summarise the module and focus on the key aspects of why a child comes into care, who makes the decisions, roles and responsibilities and needs.</w:t>
            </w:r>
          </w:p>
          <w:p w14:paraId="52A7D9FA" w14:textId="77777777" w:rsidR="00094783" w:rsidRPr="00182301" w:rsidRDefault="00094783" w:rsidP="00094783">
            <w:pPr>
              <w:jc w:val="both"/>
              <w:rPr>
                <w:i/>
                <w:sz w:val="10"/>
                <w:szCs w:val="10"/>
              </w:rPr>
            </w:pPr>
          </w:p>
          <w:p w14:paraId="2E23ED6A" w14:textId="2E0090FC" w:rsidR="00BC59AF" w:rsidRPr="003731AD" w:rsidRDefault="00094783" w:rsidP="00094783">
            <w:pPr>
              <w:jc w:val="both"/>
              <w:rPr>
                <w:i/>
                <w:sz w:val="20"/>
                <w:szCs w:val="20"/>
              </w:rPr>
            </w:pPr>
            <w:r w:rsidRPr="003731AD">
              <w:rPr>
                <w:i/>
                <w:sz w:val="20"/>
                <w:szCs w:val="20"/>
              </w:rPr>
              <w:t xml:space="preserve"> Provide the “Learning outcomes” and summarise the main points discussed in each outcome. Ask participants to complete the Worksheet and return it at the next session. Offer participants the opportunity to raise any questions with the trainers.</w:t>
            </w:r>
          </w:p>
          <w:p w14:paraId="3357B760" w14:textId="77777777" w:rsidR="00BC59AF" w:rsidRPr="003731AD" w:rsidRDefault="00BC59AF" w:rsidP="00BC59AF">
            <w:pPr>
              <w:rPr>
                <w:sz w:val="12"/>
                <w:szCs w:val="12"/>
              </w:rPr>
            </w:pPr>
          </w:p>
          <w:p w14:paraId="4722BCBC" w14:textId="130D508A" w:rsidR="00BC59AF" w:rsidRPr="003731AD" w:rsidRDefault="00BC59AF" w:rsidP="00BC59AF">
            <w:pPr>
              <w:rPr>
                <w:i/>
                <w:sz w:val="20"/>
                <w:szCs w:val="20"/>
              </w:rPr>
            </w:pPr>
            <w:r w:rsidRPr="003731AD">
              <w:rPr>
                <w:i/>
                <w:sz w:val="20"/>
                <w:szCs w:val="20"/>
              </w:rPr>
              <w:t xml:space="preserve">Emphasise the needs of children in care, refer to the need’s domains, and that children in care have high behavioural, emotional, social, health, educational support needs, which can be challenging but there is support. Review that it is the role and responsibility of carers and Child Safety staff to address these needs in accordance </w:t>
            </w:r>
            <w:proofErr w:type="gramStart"/>
            <w:r w:rsidRPr="003731AD">
              <w:rPr>
                <w:i/>
                <w:sz w:val="20"/>
                <w:szCs w:val="20"/>
              </w:rPr>
              <w:t>within</w:t>
            </w:r>
            <w:proofErr w:type="gramEnd"/>
            <w:r w:rsidRPr="003731AD">
              <w:rPr>
                <w:i/>
                <w:sz w:val="20"/>
                <w:szCs w:val="20"/>
              </w:rPr>
              <w:t xml:space="preserve"> the principles of the Act, Charter of Rights, and the statement of standards. Remind carers that support is offered by both Child Safety and non-government agencies when times get challenging.</w:t>
            </w:r>
          </w:p>
          <w:p w14:paraId="1AAF507D" w14:textId="77777777" w:rsidR="00BC59AF" w:rsidRPr="0083261F" w:rsidRDefault="00BC59AF" w:rsidP="00BC59AF">
            <w:pPr>
              <w:rPr>
                <w:i/>
                <w:sz w:val="12"/>
                <w:szCs w:val="12"/>
              </w:rPr>
            </w:pPr>
          </w:p>
          <w:p w14:paraId="73AE1DE2" w14:textId="67D629EB" w:rsidR="00BC59AF" w:rsidRPr="00C877D8" w:rsidRDefault="00BC59AF" w:rsidP="00BC59AF">
            <w:pPr>
              <w:jc w:val="both"/>
              <w:rPr>
                <w:b/>
                <w:sz w:val="20"/>
                <w:szCs w:val="20"/>
              </w:rPr>
            </w:pPr>
          </w:p>
        </w:tc>
        <w:tc>
          <w:tcPr>
            <w:tcW w:w="2977" w:type="dxa"/>
            <w:tcBorders>
              <w:right w:val="single" w:sz="4" w:space="0" w:color="auto"/>
            </w:tcBorders>
          </w:tcPr>
          <w:p w14:paraId="2A65768C" w14:textId="262C9913" w:rsidR="007F6459" w:rsidRPr="00C877D8" w:rsidRDefault="007F6459" w:rsidP="00182301">
            <w:pPr>
              <w:jc w:val="center"/>
              <w:rPr>
                <w:bCs/>
                <w:sz w:val="20"/>
                <w:szCs w:val="20"/>
              </w:rPr>
            </w:pPr>
            <w:r w:rsidRPr="00C877D8">
              <w:rPr>
                <w:bCs/>
                <w:sz w:val="20"/>
                <w:szCs w:val="20"/>
              </w:rPr>
              <w:t xml:space="preserve">Slide </w:t>
            </w:r>
            <w:r w:rsidR="00A115EC">
              <w:rPr>
                <w:bCs/>
                <w:sz w:val="20"/>
                <w:szCs w:val="20"/>
              </w:rPr>
              <w:t>6</w:t>
            </w:r>
            <w:r w:rsidR="00182301">
              <w:rPr>
                <w:bCs/>
                <w:sz w:val="20"/>
                <w:szCs w:val="20"/>
              </w:rPr>
              <w:t>3</w:t>
            </w:r>
          </w:p>
          <w:p w14:paraId="3742F499" w14:textId="76560326" w:rsidR="007F6459" w:rsidRDefault="007F6459" w:rsidP="00182301">
            <w:pPr>
              <w:jc w:val="center"/>
              <w:rPr>
                <w:bCs/>
                <w:sz w:val="20"/>
                <w:szCs w:val="20"/>
              </w:rPr>
            </w:pPr>
          </w:p>
          <w:p w14:paraId="1DFBE7E5" w14:textId="75F79B0C" w:rsidR="00182301" w:rsidRDefault="00B71993" w:rsidP="00182301">
            <w:pPr>
              <w:jc w:val="center"/>
              <w:rPr>
                <w:bCs/>
                <w:sz w:val="20"/>
                <w:szCs w:val="20"/>
              </w:rPr>
            </w:pPr>
            <w:r w:rsidRPr="00B71993">
              <w:rPr>
                <w:bCs/>
                <w:noProof/>
                <w:sz w:val="20"/>
                <w:szCs w:val="20"/>
              </w:rPr>
              <w:drawing>
                <wp:inline distT="0" distB="0" distL="0" distR="0" wp14:anchorId="37040370" wp14:editId="1B423FFC">
                  <wp:extent cx="1714500" cy="979714"/>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721831" cy="983903"/>
                          </a:xfrm>
                          <a:prstGeom prst="rect">
                            <a:avLst/>
                          </a:prstGeom>
                        </pic:spPr>
                      </pic:pic>
                    </a:graphicData>
                  </a:graphic>
                </wp:inline>
              </w:drawing>
            </w:r>
          </w:p>
          <w:p w14:paraId="22B323DC" w14:textId="77777777" w:rsidR="00182301" w:rsidRDefault="00182301" w:rsidP="00182301">
            <w:pPr>
              <w:jc w:val="center"/>
              <w:rPr>
                <w:bCs/>
                <w:sz w:val="20"/>
                <w:szCs w:val="20"/>
              </w:rPr>
            </w:pPr>
          </w:p>
          <w:p w14:paraId="03FF6F09" w14:textId="281AAEDD" w:rsidR="00BC59AF" w:rsidRDefault="00BC59AF" w:rsidP="00182301">
            <w:pPr>
              <w:jc w:val="center"/>
              <w:rPr>
                <w:bCs/>
                <w:noProof/>
                <w:sz w:val="20"/>
                <w:szCs w:val="20"/>
              </w:rPr>
            </w:pPr>
            <w:r w:rsidRPr="00C877D8">
              <w:rPr>
                <w:bCs/>
                <w:sz w:val="20"/>
                <w:szCs w:val="20"/>
              </w:rPr>
              <w:t xml:space="preserve">Slide </w:t>
            </w:r>
            <w:r w:rsidR="00A115EC">
              <w:rPr>
                <w:bCs/>
                <w:sz w:val="20"/>
                <w:szCs w:val="20"/>
              </w:rPr>
              <w:t>6</w:t>
            </w:r>
            <w:r w:rsidR="00182301">
              <w:rPr>
                <w:bCs/>
                <w:sz w:val="20"/>
                <w:szCs w:val="20"/>
              </w:rPr>
              <w:t>4</w:t>
            </w:r>
          </w:p>
          <w:p w14:paraId="3EB882AF" w14:textId="694587ED" w:rsidR="00BC59AF" w:rsidRDefault="00B71993" w:rsidP="00182301">
            <w:pPr>
              <w:jc w:val="center"/>
              <w:rPr>
                <w:bCs/>
                <w:sz w:val="20"/>
                <w:szCs w:val="20"/>
              </w:rPr>
            </w:pPr>
            <w:r w:rsidRPr="00B71993">
              <w:rPr>
                <w:bCs/>
                <w:noProof/>
                <w:sz w:val="20"/>
                <w:szCs w:val="20"/>
              </w:rPr>
              <w:drawing>
                <wp:inline distT="0" distB="0" distL="0" distR="0" wp14:anchorId="2B7C6DBC" wp14:editId="1459676D">
                  <wp:extent cx="1714500" cy="967154"/>
                  <wp:effectExtent l="0" t="0" r="0" b="444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721917" cy="971338"/>
                          </a:xfrm>
                          <a:prstGeom prst="rect">
                            <a:avLst/>
                          </a:prstGeom>
                        </pic:spPr>
                      </pic:pic>
                    </a:graphicData>
                  </a:graphic>
                </wp:inline>
              </w:drawing>
            </w:r>
          </w:p>
          <w:p w14:paraId="79BD6966" w14:textId="543CE20A" w:rsidR="00A90161" w:rsidRPr="00C877D8" w:rsidRDefault="00A90161" w:rsidP="00182301">
            <w:pPr>
              <w:jc w:val="center"/>
              <w:rPr>
                <w:bCs/>
                <w:sz w:val="20"/>
                <w:szCs w:val="20"/>
              </w:rPr>
            </w:pPr>
          </w:p>
        </w:tc>
      </w:tr>
    </w:tbl>
    <w:p w14:paraId="594EF449" w14:textId="44E185C2" w:rsidR="00F9345E" w:rsidRDefault="00F9345E" w:rsidP="00F9345E"/>
    <w:p w14:paraId="1AD5300E" w14:textId="7FA154FC" w:rsidR="00B71993" w:rsidRPr="00B71993" w:rsidRDefault="00B71993" w:rsidP="00B71993"/>
    <w:p w14:paraId="6B4647D2" w14:textId="023E424C" w:rsidR="00B71993" w:rsidRPr="00B71993" w:rsidRDefault="00B71993" w:rsidP="00B71993"/>
    <w:p w14:paraId="29820C97" w14:textId="7D29D26C" w:rsidR="00B71993" w:rsidRPr="00B71993" w:rsidRDefault="00B71993" w:rsidP="00B71993"/>
    <w:p w14:paraId="487A7AB6" w14:textId="1DC26D2A" w:rsidR="00B71993" w:rsidRPr="00B71993" w:rsidRDefault="00B71993" w:rsidP="00B71993"/>
    <w:p w14:paraId="46E29DF4" w14:textId="7ED26E3B" w:rsidR="00B71993" w:rsidRPr="00B71993" w:rsidRDefault="00B71993" w:rsidP="00B71993"/>
    <w:p w14:paraId="69DBD068" w14:textId="30D7131A" w:rsidR="00B71993" w:rsidRPr="00B71993" w:rsidRDefault="00B71993" w:rsidP="00B71993"/>
    <w:p w14:paraId="4604A6CF" w14:textId="3B802F49" w:rsidR="00B71993" w:rsidRPr="00B71993" w:rsidRDefault="00B71993" w:rsidP="00B71993"/>
    <w:p w14:paraId="3FA2E66D" w14:textId="77777777" w:rsidR="00B71993" w:rsidRPr="00B71993" w:rsidRDefault="00B71993" w:rsidP="00B71993">
      <w:pPr>
        <w:jc w:val="center"/>
      </w:pPr>
    </w:p>
    <w:sectPr w:rsidR="00B71993" w:rsidRPr="00B71993" w:rsidSect="00AC48AB">
      <w:headerReference w:type="default" r:id="rId91"/>
      <w:pgSz w:w="16838" w:h="11906" w:orient="landscape"/>
      <w:pgMar w:top="1843" w:right="1529" w:bottom="993" w:left="993"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098A8" w14:textId="77777777" w:rsidR="004C51EC" w:rsidRDefault="004C51EC" w:rsidP="00F9345E">
      <w:pPr>
        <w:spacing w:after="0" w:line="240" w:lineRule="auto"/>
      </w:pPr>
      <w:r>
        <w:separator/>
      </w:r>
    </w:p>
  </w:endnote>
  <w:endnote w:type="continuationSeparator" w:id="0">
    <w:p w14:paraId="50DB8690" w14:textId="77777777" w:rsidR="004C51EC" w:rsidRDefault="004C51EC" w:rsidP="00F93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sz w:val="18"/>
      </w:rPr>
      <w:id w:val="-738405108"/>
      <w:docPartObj>
        <w:docPartGallery w:val="Page Numbers (Bottom of Page)"/>
        <w:docPartUnique/>
      </w:docPartObj>
    </w:sdtPr>
    <w:sdtEndPr>
      <w:rPr>
        <w:noProof/>
      </w:rPr>
    </w:sdtEndPr>
    <w:sdtContent>
      <w:p w14:paraId="18E11808" w14:textId="36856100" w:rsidR="008A7574" w:rsidRPr="00F9345E" w:rsidRDefault="004B0119" w:rsidP="00F9345E">
        <w:pPr>
          <w:pStyle w:val="Footer"/>
          <w:jc w:val="right"/>
          <w:rPr>
            <w:i/>
            <w:noProof/>
            <w:sz w:val="18"/>
          </w:rPr>
        </w:pPr>
        <w:r>
          <w:rPr>
            <w:i/>
            <w:sz w:val="18"/>
          </w:rPr>
          <w:pict w14:anchorId="32749F9A">
            <v:rect id="_x0000_i1026" style="width:0;height:1.5pt" o:hralign="center" o:hrstd="t" o:hr="t" fillcolor="#a0a0a0" stroked="f"/>
          </w:pict>
        </w:r>
        <w:r w:rsidR="008A7574" w:rsidRPr="00F9345E">
          <w:rPr>
            <w:i/>
            <w:noProof/>
            <w:sz w:val="18"/>
          </w:rPr>
          <w:t>Foster Care</w:t>
        </w:r>
        <w:r w:rsidR="00714B18">
          <w:rPr>
            <w:i/>
            <w:noProof/>
            <w:sz w:val="18"/>
          </w:rPr>
          <w:t>r</w:t>
        </w:r>
        <w:r w:rsidR="008A7574" w:rsidRPr="00F9345E">
          <w:rPr>
            <w:i/>
            <w:noProof/>
            <w:sz w:val="18"/>
          </w:rPr>
          <w:t xml:space="preserve"> Training</w:t>
        </w:r>
        <w:r w:rsidR="008A7574">
          <w:rPr>
            <w:i/>
            <w:noProof/>
            <w:sz w:val="18"/>
          </w:rPr>
          <w:t xml:space="preserve">, </w:t>
        </w:r>
        <w:r w:rsidR="008A7574" w:rsidRPr="00F9345E">
          <w:rPr>
            <w:i/>
            <w:noProof/>
            <w:sz w:val="18"/>
          </w:rPr>
          <w:t xml:space="preserve"> </w:t>
        </w:r>
        <w:r w:rsidR="00714B18">
          <w:rPr>
            <w:i/>
            <w:noProof/>
            <w:sz w:val="18"/>
          </w:rPr>
          <w:t>Getting ready to start t</w:t>
        </w:r>
        <w:r w:rsidR="008A7574" w:rsidRPr="00F9345E">
          <w:rPr>
            <w:i/>
            <w:noProof/>
            <w:sz w:val="18"/>
          </w:rPr>
          <w:t>raining</w:t>
        </w:r>
        <w:r w:rsidR="008A7574">
          <w:rPr>
            <w:i/>
            <w:noProof/>
            <w:sz w:val="18"/>
          </w:rPr>
          <w:t xml:space="preserve">                                                                         </w:t>
        </w:r>
        <w:r w:rsidR="00B71993">
          <w:rPr>
            <w:i/>
            <w:noProof/>
            <w:sz w:val="18"/>
          </w:rPr>
          <w:t>July</w:t>
        </w:r>
        <w:r w:rsidR="00714B18">
          <w:rPr>
            <w:i/>
            <w:noProof/>
            <w:sz w:val="18"/>
          </w:rPr>
          <w:t xml:space="preserve"> 2022</w:t>
        </w:r>
        <w:r w:rsidR="008A7574">
          <w:rPr>
            <w:i/>
            <w:noProof/>
            <w:sz w:val="18"/>
          </w:rPr>
          <w:tab/>
        </w:r>
        <w:r w:rsidR="008A7574">
          <w:rPr>
            <w:i/>
            <w:noProof/>
            <w:sz w:val="18"/>
          </w:rPr>
          <w:tab/>
        </w:r>
        <w:r w:rsidR="008A7574">
          <w:rPr>
            <w:i/>
            <w:noProof/>
            <w:sz w:val="18"/>
          </w:rPr>
          <w:tab/>
        </w:r>
        <w:r w:rsidR="008A7574">
          <w:rPr>
            <w:i/>
            <w:noProof/>
            <w:sz w:val="18"/>
          </w:rPr>
          <w:tab/>
        </w:r>
        <w:r w:rsidR="008A7574">
          <w:rPr>
            <w:i/>
            <w:noProof/>
            <w:sz w:val="18"/>
          </w:rPr>
          <w:tab/>
        </w:r>
        <w:r w:rsidR="008A7574">
          <w:rPr>
            <w:i/>
            <w:noProof/>
            <w:sz w:val="18"/>
          </w:rPr>
          <w:tab/>
        </w:r>
        <w:r w:rsidR="008A7574">
          <w:rPr>
            <w:i/>
            <w:noProof/>
            <w:sz w:val="18"/>
          </w:rPr>
          <w:tab/>
        </w:r>
        <w:r w:rsidR="008A7574">
          <w:rPr>
            <w:i/>
            <w:noProof/>
            <w:sz w:val="18"/>
          </w:rPr>
          <w:tab/>
        </w:r>
        <w:r w:rsidR="008A7574">
          <w:rPr>
            <w:i/>
            <w:noProof/>
            <w:sz w:val="18"/>
          </w:rPr>
          <w:tab/>
        </w:r>
        <w:r w:rsidR="008A7574" w:rsidRPr="00F9345E">
          <w:rPr>
            <w:sz w:val="18"/>
          </w:rPr>
          <w:fldChar w:fldCharType="begin"/>
        </w:r>
        <w:r w:rsidR="008A7574" w:rsidRPr="00F9345E">
          <w:rPr>
            <w:sz w:val="18"/>
          </w:rPr>
          <w:instrText xml:space="preserve"> PAGE   \* MERGEFORMAT </w:instrText>
        </w:r>
        <w:r w:rsidR="008A7574" w:rsidRPr="00F9345E">
          <w:rPr>
            <w:sz w:val="18"/>
          </w:rPr>
          <w:fldChar w:fldCharType="separate"/>
        </w:r>
        <w:r w:rsidR="008A7574">
          <w:rPr>
            <w:noProof/>
            <w:sz w:val="18"/>
          </w:rPr>
          <w:t>2</w:t>
        </w:r>
        <w:r w:rsidR="008A7574" w:rsidRPr="00F9345E">
          <w:rPr>
            <w:noProof/>
            <w:sz w:val="18"/>
          </w:rPr>
          <w:fldChar w:fldCharType="end"/>
        </w:r>
      </w:p>
      <w:p w14:paraId="0E63A02F" w14:textId="69774AEF" w:rsidR="008A7574" w:rsidRPr="00F9345E" w:rsidRDefault="008A7574" w:rsidP="00AC48AB">
        <w:pPr>
          <w:pStyle w:val="Footer"/>
          <w:tabs>
            <w:tab w:val="left" w:pos="13170"/>
          </w:tabs>
          <w:rPr>
            <w:i/>
            <w:sz w:val="18"/>
          </w:rPr>
        </w:pPr>
        <w:r w:rsidRPr="00F9345E">
          <w:rPr>
            <w:i/>
            <w:noProof/>
            <w:sz w:val="18"/>
          </w:rPr>
          <w:tab/>
        </w:r>
        <w:r>
          <w:rPr>
            <w:i/>
            <w:noProof/>
            <w:sz w:val="18"/>
          </w:rPr>
          <w:tab/>
        </w:r>
        <w:r w:rsidR="00AC48AB">
          <w:rPr>
            <w:i/>
            <w:noProof/>
            <w:sz w:val="18"/>
          </w:rPr>
          <w:tab/>
        </w:r>
        <w:r w:rsidR="00AC48AB">
          <w:rPr>
            <w:noProof/>
          </w:rPr>
          <w:drawing>
            <wp:anchor distT="0" distB="0" distL="114300" distR="114300" simplePos="0" relativeHeight="251670528" behindDoc="1" locked="1" layoutInCell="1" allowOverlap="1" wp14:anchorId="20829B34" wp14:editId="082E6051">
              <wp:simplePos x="0" y="0"/>
              <wp:positionH relativeFrom="page">
                <wp:align>left</wp:align>
              </wp:positionH>
              <wp:positionV relativeFrom="page">
                <wp:posOffset>6572250</wp:posOffset>
              </wp:positionV>
              <wp:extent cx="10734675" cy="1061720"/>
              <wp:effectExtent l="0" t="0" r="9525" b="508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JMA Factsheet Land-A4_land_footer.jpg"/>
                      <pic:cNvPicPr/>
                    </pic:nvPicPr>
                    <pic:blipFill>
                      <a:blip r:embed="rId1"/>
                      <a:stretch>
                        <a:fillRect/>
                      </a:stretch>
                    </pic:blipFill>
                    <pic:spPr>
                      <a:xfrm>
                        <a:off x="0" y="0"/>
                        <a:ext cx="10734675" cy="1061720"/>
                      </a:xfrm>
                      <a:prstGeom prst="rect">
                        <a:avLst/>
                      </a:prstGeom>
                    </pic:spPr>
                  </pic:pic>
                </a:graphicData>
              </a:graphic>
              <wp14:sizeRelH relativeFrom="margin">
                <wp14:pctWidth>0</wp14:pctWidth>
              </wp14:sizeRelH>
              <wp14:sizeRelV relativeFrom="margin">
                <wp14:pctHeight>0</wp14:pctHeight>
              </wp14:sizeRelV>
            </wp:anchor>
          </w:drawing>
        </w:r>
      </w:p>
    </w:sdtContent>
  </w:sdt>
  <w:p w14:paraId="1F04E42C" w14:textId="77777777" w:rsidR="008A7574" w:rsidRDefault="008A75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E2DFA" w14:textId="77777777" w:rsidR="004C51EC" w:rsidRDefault="004C51EC" w:rsidP="00F9345E">
      <w:pPr>
        <w:spacing w:after="0" w:line="240" w:lineRule="auto"/>
      </w:pPr>
      <w:r>
        <w:separator/>
      </w:r>
    </w:p>
  </w:footnote>
  <w:footnote w:type="continuationSeparator" w:id="0">
    <w:p w14:paraId="463A0443" w14:textId="77777777" w:rsidR="004C51EC" w:rsidRDefault="004C51EC" w:rsidP="00F93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DBD35" w14:textId="064D3487" w:rsidR="008A7574" w:rsidRDefault="008A7574">
    <w:pPr>
      <w:pStyle w:val="Header"/>
    </w:pPr>
  </w:p>
  <w:p w14:paraId="2FB0D8D8" w14:textId="67D0DA08" w:rsidR="008A7574" w:rsidRDefault="00AC48AB" w:rsidP="00F257D8">
    <w:pPr>
      <w:pStyle w:val="Header"/>
    </w:pPr>
    <w:r>
      <w:rPr>
        <w:noProof/>
      </w:rPr>
      <w:drawing>
        <wp:anchor distT="0" distB="0" distL="114300" distR="114300" simplePos="0" relativeHeight="251664384" behindDoc="1" locked="1" layoutInCell="1" allowOverlap="1" wp14:anchorId="52494BEF" wp14:editId="73CBEF7C">
          <wp:simplePos x="0" y="0"/>
          <wp:positionH relativeFrom="page">
            <wp:align>right</wp:align>
          </wp:positionH>
          <wp:positionV relativeFrom="page">
            <wp:posOffset>6667500</wp:posOffset>
          </wp:positionV>
          <wp:extent cx="10848975" cy="1052195"/>
          <wp:effectExtent l="0" t="0" r="952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JMA Factsheet Land-A4_land_footer.jpg"/>
                  <pic:cNvPicPr/>
                </pic:nvPicPr>
                <pic:blipFill>
                  <a:blip r:embed="rId1"/>
                  <a:stretch>
                    <a:fillRect/>
                  </a:stretch>
                </pic:blipFill>
                <pic:spPr>
                  <a:xfrm>
                    <a:off x="0" y="0"/>
                    <a:ext cx="10848975" cy="105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1" layoutInCell="1" allowOverlap="1" wp14:anchorId="7F657CC0" wp14:editId="4E257C67">
          <wp:simplePos x="0" y="0"/>
          <wp:positionH relativeFrom="page">
            <wp:align>right</wp:align>
          </wp:positionH>
          <wp:positionV relativeFrom="page">
            <wp:posOffset>-155575</wp:posOffset>
          </wp:positionV>
          <wp:extent cx="10691495" cy="110490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JMA Factsheet Land-A4.jpg"/>
                  <pic:cNvPicPr/>
                </pic:nvPicPr>
                <pic:blipFill>
                  <a:blip r:embed="rId2"/>
                  <a:stretch>
                    <a:fillRect/>
                  </a:stretch>
                </pic:blipFill>
                <pic:spPr>
                  <a:xfrm>
                    <a:off x="0" y="0"/>
                    <a:ext cx="10691495" cy="11049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3BCF8" w14:textId="77777777" w:rsidR="00AC48AB" w:rsidRDefault="00AC48AB">
    <w:pPr>
      <w:pStyle w:val="Header"/>
    </w:pPr>
  </w:p>
  <w:p w14:paraId="16399979" w14:textId="43054423" w:rsidR="008A7574" w:rsidRDefault="00AC48AB">
    <w:pPr>
      <w:pStyle w:val="Header"/>
    </w:pPr>
    <w:r>
      <w:rPr>
        <w:noProof/>
      </w:rPr>
      <w:drawing>
        <wp:anchor distT="0" distB="0" distL="114300" distR="114300" simplePos="0" relativeHeight="251668480" behindDoc="1" locked="1" layoutInCell="1" allowOverlap="1" wp14:anchorId="794B152C" wp14:editId="2B4C4957">
          <wp:simplePos x="0" y="0"/>
          <wp:positionH relativeFrom="page">
            <wp:align>right</wp:align>
          </wp:positionH>
          <wp:positionV relativeFrom="page">
            <wp:align>top</wp:align>
          </wp:positionV>
          <wp:extent cx="10691495" cy="1000125"/>
          <wp:effectExtent l="0" t="0" r="0" b="952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JMA Factsheet Land-A4.jpg"/>
                  <pic:cNvPicPr/>
                </pic:nvPicPr>
                <pic:blipFill>
                  <a:blip r:embed="rId1"/>
                  <a:stretch>
                    <a:fillRect/>
                  </a:stretch>
                </pic:blipFill>
                <pic:spPr>
                  <a:xfrm>
                    <a:off x="0" y="0"/>
                    <a:ext cx="10691495" cy="10001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1" layoutInCell="1" allowOverlap="1" wp14:anchorId="1D21E5EE" wp14:editId="1EE243EF">
          <wp:simplePos x="0" y="0"/>
          <wp:positionH relativeFrom="margin">
            <wp:posOffset>-628650</wp:posOffset>
          </wp:positionH>
          <wp:positionV relativeFrom="page">
            <wp:posOffset>7522210</wp:posOffset>
          </wp:positionV>
          <wp:extent cx="10691495" cy="110490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JMA Factsheet Land-A4.jpg"/>
                  <pic:cNvPicPr/>
                </pic:nvPicPr>
                <pic:blipFill>
                  <a:blip r:embed="rId1"/>
                  <a:stretch>
                    <a:fillRect/>
                  </a:stretch>
                </pic:blipFill>
                <pic:spPr>
                  <a:xfrm>
                    <a:off x="0" y="0"/>
                    <a:ext cx="10691495" cy="1104900"/>
                  </a:xfrm>
                  <a:prstGeom prst="rect">
                    <a:avLst/>
                  </a:prstGeom>
                </pic:spPr>
              </pic:pic>
            </a:graphicData>
          </a:graphic>
          <wp14:sizeRelH relativeFrom="margin">
            <wp14:pctWidth>0</wp14:pctWidth>
          </wp14:sizeRelH>
          <wp14:sizeRelV relativeFrom="margin">
            <wp14:pctHeight>0</wp14:pctHeight>
          </wp14:sizeRelV>
        </wp:anchor>
      </w:drawing>
    </w:r>
  </w:p>
  <w:p w14:paraId="1010D3F2" w14:textId="05AEDB6A" w:rsidR="008A7574" w:rsidRDefault="008A7574" w:rsidP="00F257D8">
    <w:pPr>
      <w:pStyle w:val="Header"/>
    </w:pPr>
  </w:p>
  <w:tbl>
    <w:tblPr>
      <w:tblStyle w:val="TableGrid"/>
      <w:tblW w:w="0" w:type="auto"/>
      <w:tblLook w:val="04A0" w:firstRow="1" w:lastRow="0" w:firstColumn="1" w:lastColumn="0" w:noHBand="0" w:noVBand="1"/>
    </w:tblPr>
    <w:tblGrid>
      <w:gridCol w:w="988"/>
      <w:gridCol w:w="10347"/>
      <w:gridCol w:w="2971"/>
    </w:tblGrid>
    <w:tr w:rsidR="008A7574" w14:paraId="24FB7DD7" w14:textId="77777777" w:rsidTr="001F0285">
      <w:tc>
        <w:tcPr>
          <w:tcW w:w="988" w:type="dxa"/>
          <w:shd w:val="clear" w:color="auto" w:fill="B4C6E7" w:themeFill="accent5" w:themeFillTint="66"/>
          <w:vAlign w:val="center"/>
        </w:tcPr>
        <w:p w14:paraId="709FA249" w14:textId="77777777" w:rsidR="008A7574" w:rsidRPr="00F257D8" w:rsidRDefault="008A7574" w:rsidP="00C66046">
          <w:pPr>
            <w:pStyle w:val="Header"/>
            <w:jc w:val="center"/>
            <w:rPr>
              <w:sz w:val="24"/>
              <w:szCs w:val="24"/>
            </w:rPr>
          </w:pPr>
          <w:r w:rsidRPr="00F257D8">
            <w:rPr>
              <w:sz w:val="24"/>
              <w:szCs w:val="24"/>
            </w:rPr>
            <w:t>Time</w:t>
          </w:r>
        </w:p>
      </w:tc>
      <w:tc>
        <w:tcPr>
          <w:tcW w:w="10347" w:type="dxa"/>
          <w:shd w:val="clear" w:color="auto" w:fill="B4C6E7" w:themeFill="accent5" w:themeFillTint="66"/>
          <w:vAlign w:val="center"/>
        </w:tcPr>
        <w:p w14:paraId="3721AD47" w14:textId="77777777" w:rsidR="008A7574" w:rsidRPr="00F257D8" w:rsidRDefault="008A7574" w:rsidP="00C66046">
          <w:pPr>
            <w:pStyle w:val="Header"/>
            <w:jc w:val="center"/>
            <w:rPr>
              <w:sz w:val="24"/>
              <w:szCs w:val="24"/>
            </w:rPr>
          </w:pPr>
          <w:r w:rsidRPr="00F257D8">
            <w:rPr>
              <w:sz w:val="24"/>
              <w:szCs w:val="24"/>
            </w:rPr>
            <w:t>Content</w:t>
          </w:r>
        </w:p>
      </w:tc>
      <w:tc>
        <w:tcPr>
          <w:tcW w:w="2971" w:type="dxa"/>
          <w:shd w:val="clear" w:color="auto" w:fill="B4C6E7" w:themeFill="accent5" w:themeFillTint="66"/>
          <w:vAlign w:val="center"/>
        </w:tcPr>
        <w:p w14:paraId="22013FDB" w14:textId="77777777" w:rsidR="008A7574" w:rsidRPr="00F257D8" w:rsidRDefault="008A7574" w:rsidP="00C66046">
          <w:pPr>
            <w:pStyle w:val="Header"/>
            <w:jc w:val="center"/>
            <w:rPr>
              <w:sz w:val="24"/>
              <w:szCs w:val="24"/>
            </w:rPr>
          </w:pPr>
          <w:r w:rsidRPr="00F257D8">
            <w:rPr>
              <w:sz w:val="24"/>
              <w:szCs w:val="24"/>
            </w:rPr>
            <w:t>Slides</w:t>
          </w:r>
        </w:p>
      </w:tc>
    </w:tr>
  </w:tbl>
  <w:p w14:paraId="4D364563" w14:textId="47F1532E" w:rsidR="008A7574" w:rsidRDefault="008A7574" w:rsidP="00C660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w14:anchorId="44FE703B" id="_x0000_i1026" style="width:0;height:1.5pt" o:hralign="center" o:bullet="t" o:hrstd="t" o:hr="t" fillcolor="#a0a0a0" stroked="f"/>
    </w:pict>
  </w:numPicBullet>
  <w:abstractNum w:abstractNumId="0" w15:restartNumberingAfterBreak="0">
    <w:nsid w:val="02A70185"/>
    <w:multiLevelType w:val="hybridMultilevel"/>
    <w:tmpl w:val="14380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5730E2"/>
    <w:multiLevelType w:val="hybridMultilevel"/>
    <w:tmpl w:val="30605F2E"/>
    <w:lvl w:ilvl="0" w:tplc="2BDE4526">
      <w:start w:val="1"/>
      <w:numFmt w:val="bullet"/>
      <w:lvlText w:val="ª"/>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240AB"/>
    <w:multiLevelType w:val="hybridMultilevel"/>
    <w:tmpl w:val="04D26936"/>
    <w:lvl w:ilvl="0" w:tplc="2BDE4526">
      <w:start w:val="1"/>
      <w:numFmt w:val="bullet"/>
      <w:lvlText w:val="ª"/>
      <w:lvlJc w:val="left"/>
      <w:pPr>
        <w:ind w:left="720" w:hanging="360"/>
      </w:pPr>
      <w:rPr>
        <w:rFonts w:ascii="Wingdings 3" w:hAnsi="Wingdings 3"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563415"/>
    <w:multiLevelType w:val="hybridMultilevel"/>
    <w:tmpl w:val="F064F6D4"/>
    <w:lvl w:ilvl="0" w:tplc="2BDE4526">
      <w:start w:val="1"/>
      <w:numFmt w:val="bullet"/>
      <w:lvlText w:val="ª"/>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F202E0"/>
    <w:multiLevelType w:val="hybridMultilevel"/>
    <w:tmpl w:val="305E0A9A"/>
    <w:lvl w:ilvl="0" w:tplc="2BDE4526">
      <w:start w:val="1"/>
      <w:numFmt w:val="bullet"/>
      <w:lvlText w:val="ª"/>
      <w:lvlJc w:val="left"/>
      <w:pPr>
        <w:ind w:left="720" w:hanging="360"/>
      </w:pPr>
      <w:rPr>
        <w:rFonts w:ascii="Wingdings 3" w:hAnsi="Wingdings 3"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996E81"/>
    <w:multiLevelType w:val="hybridMultilevel"/>
    <w:tmpl w:val="1F5EA2AC"/>
    <w:lvl w:ilvl="0" w:tplc="2BDE4526">
      <w:start w:val="1"/>
      <w:numFmt w:val="bullet"/>
      <w:lvlText w:val="ª"/>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E52BAE"/>
    <w:multiLevelType w:val="hybridMultilevel"/>
    <w:tmpl w:val="C6A8C73C"/>
    <w:lvl w:ilvl="0" w:tplc="2BDE4526">
      <w:start w:val="1"/>
      <w:numFmt w:val="bullet"/>
      <w:lvlText w:val="ª"/>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CB1D78"/>
    <w:multiLevelType w:val="hybridMultilevel"/>
    <w:tmpl w:val="015C99B0"/>
    <w:lvl w:ilvl="0" w:tplc="ED7AFAF2">
      <w:start w:val="1"/>
      <w:numFmt w:val="bullet"/>
      <w:lvlText w:val="-"/>
      <w:lvlJc w:val="left"/>
      <w:pPr>
        <w:ind w:left="720" w:hanging="360"/>
      </w:pPr>
      <w:rPr>
        <w:rFonts w:ascii="Arial" w:eastAsia="Arial" w:hAnsi="Aria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851C71"/>
    <w:multiLevelType w:val="hybridMultilevel"/>
    <w:tmpl w:val="C5968C5E"/>
    <w:lvl w:ilvl="0" w:tplc="0C7A1C0E">
      <w:numFmt w:val="bullet"/>
      <w:lvlText w:val="–"/>
      <w:lvlJc w:val="left"/>
      <w:pPr>
        <w:tabs>
          <w:tab w:val="num" w:pos="2181"/>
        </w:tabs>
        <w:ind w:left="2181" w:hanging="360"/>
      </w:pPr>
      <w:rPr>
        <w:rFonts w:ascii="Arial" w:hAnsi="Arial" w:hint="default"/>
      </w:rPr>
    </w:lvl>
    <w:lvl w:ilvl="1" w:tplc="0C090003">
      <w:start w:val="1"/>
      <w:numFmt w:val="bullet"/>
      <w:lvlText w:val="o"/>
      <w:lvlJc w:val="left"/>
      <w:pPr>
        <w:ind w:left="2181" w:hanging="360"/>
      </w:pPr>
      <w:rPr>
        <w:rFonts w:ascii="Courier New" w:hAnsi="Courier New" w:cs="Courier New" w:hint="default"/>
      </w:rPr>
    </w:lvl>
    <w:lvl w:ilvl="2" w:tplc="0C090005" w:tentative="1">
      <w:start w:val="1"/>
      <w:numFmt w:val="bullet"/>
      <w:lvlText w:val=""/>
      <w:lvlJc w:val="left"/>
      <w:pPr>
        <w:ind w:left="2901" w:hanging="360"/>
      </w:pPr>
      <w:rPr>
        <w:rFonts w:ascii="Wingdings" w:hAnsi="Wingdings" w:hint="default"/>
      </w:rPr>
    </w:lvl>
    <w:lvl w:ilvl="3" w:tplc="0C090001" w:tentative="1">
      <w:start w:val="1"/>
      <w:numFmt w:val="bullet"/>
      <w:lvlText w:val=""/>
      <w:lvlJc w:val="left"/>
      <w:pPr>
        <w:ind w:left="3621" w:hanging="360"/>
      </w:pPr>
      <w:rPr>
        <w:rFonts w:ascii="Symbol" w:hAnsi="Symbol" w:hint="default"/>
      </w:rPr>
    </w:lvl>
    <w:lvl w:ilvl="4" w:tplc="0C090003" w:tentative="1">
      <w:start w:val="1"/>
      <w:numFmt w:val="bullet"/>
      <w:lvlText w:val="o"/>
      <w:lvlJc w:val="left"/>
      <w:pPr>
        <w:ind w:left="4341" w:hanging="360"/>
      </w:pPr>
      <w:rPr>
        <w:rFonts w:ascii="Courier New" w:hAnsi="Courier New" w:cs="Courier New" w:hint="default"/>
      </w:rPr>
    </w:lvl>
    <w:lvl w:ilvl="5" w:tplc="0C090005" w:tentative="1">
      <w:start w:val="1"/>
      <w:numFmt w:val="bullet"/>
      <w:lvlText w:val=""/>
      <w:lvlJc w:val="left"/>
      <w:pPr>
        <w:ind w:left="5061" w:hanging="360"/>
      </w:pPr>
      <w:rPr>
        <w:rFonts w:ascii="Wingdings" w:hAnsi="Wingdings" w:hint="default"/>
      </w:rPr>
    </w:lvl>
    <w:lvl w:ilvl="6" w:tplc="0C090001" w:tentative="1">
      <w:start w:val="1"/>
      <w:numFmt w:val="bullet"/>
      <w:lvlText w:val=""/>
      <w:lvlJc w:val="left"/>
      <w:pPr>
        <w:ind w:left="5781" w:hanging="360"/>
      </w:pPr>
      <w:rPr>
        <w:rFonts w:ascii="Symbol" w:hAnsi="Symbol" w:hint="default"/>
      </w:rPr>
    </w:lvl>
    <w:lvl w:ilvl="7" w:tplc="0C090003" w:tentative="1">
      <w:start w:val="1"/>
      <w:numFmt w:val="bullet"/>
      <w:lvlText w:val="o"/>
      <w:lvlJc w:val="left"/>
      <w:pPr>
        <w:ind w:left="6501" w:hanging="360"/>
      </w:pPr>
      <w:rPr>
        <w:rFonts w:ascii="Courier New" w:hAnsi="Courier New" w:cs="Courier New" w:hint="default"/>
      </w:rPr>
    </w:lvl>
    <w:lvl w:ilvl="8" w:tplc="0C090005" w:tentative="1">
      <w:start w:val="1"/>
      <w:numFmt w:val="bullet"/>
      <w:lvlText w:val=""/>
      <w:lvlJc w:val="left"/>
      <w:pPr>
        <w:ind w:left="7221" w:hanging="360"/>
      </w:pPr>
      <w:rPr>
        <w:rFonts w:ascii="Wingdings" w:hAnsi="Wingdings" w:hint="default"/>
      </w:rPr>
    </w:lvl>
  </w:abstractNum>
  <w:abstractNum w:abstractNumId="9" w15:restartNumberingAfterBreak="0">
    <w:nsid w:val="1A9C7F59"/>
    <w:multiLevelType w:val="hybridMultilevel"/>
    <w:tmpl w:val="B5A63782"/>
    <w:lvl w:ilvl="0" w:tplc="2BDE4526">
      <w:start w:val="1"/>
      <w:numFmt w:val="bullet"/>
      <w:lvlText w:val="ª"/>
      <w:lvlJc w:val="left"/>
      <w:pPr>
        <w:ind w:left="762" w:hanging="360"/>
      </w:pPr>
      <w:rPr>
        <w:rFonts w:ascii="Wingdings 3" w:hAnsi="Wingdings 3"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10" w15:restartNumberingAfterBreak="0">
    <w:nsid w:val="1C2C7978"/>
    <w:multiLevelType w:val="hybridMultilevel"/>
    <w:tmpl w:val="6BC4CCB0"/>
    <w:lvl w:ilvl="0" w:tplc="2BDE4526">
      <w:start w:val="1"/>
      <w:numFmt w:val="bullet"/>
      <w:lvlText w:val="ª"/>
      <w:lvlJc w:val="left"/>
      <w:pPr>
        <w:ind w:left="1080" w:hanging="72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9102D1"/>
    <w:multiLevelType w:val="hybridMultilevel"/>
    <w:tmpl w:val="8548961A"/>
    <w:lvl w:ilvl="0" w:tplc="2BDE4526">
      <w:start w:val="1"/>
      <w:numFmt w:val="bullet"/>
      <w:lvlText w:val="ª"/>
      <w:lvlJc w:val="left"/>
      <w:pPr>
        <w:ind w:left="720" w:hanging="360"/>
      </w:pPr>
      <w:rPr>
        <w:rFonts w:ascii="Wingdings 3" w:hAnsi="Wingdings 3"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787235"/>
    <w:multiLevelType w:val="hybridMultilevel"/>
    <w:tmpl w:val="41281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AD5D09"/>
    <w:multiLevelType w:val="hybridMultilevel"/>
    <w:tmpl w:val="1F02FA60"/>
    <w:lvl w:ilvl="0" w:tplc="F9166556">
      <w:start w:val="1"/>
      <w:numFmt w:val="bullet"/>
      <w:lvlText w:val="•"/>
      <w:lvlJc w:val="left"/>
      <w:pPr>
        <w:tabs>
          <w:tab w:val="num" w:pos="720"/>
        </w:tabs>
        <w:ind w:left="720" w:hanging="360"/>
      </w:pPr>
      <w:rPr>
        <w:rFonts w:ascii="Arial" w:hAnsi="Arial" w:hint="default"/>
      </w:rPr>
    </w:lvl>
    <w:lvl w:ilvl="1" w:tplc="0C7A1C0E">
      <w:numFmt w:val="bullet"/>
      <w:lvlText w:val="–"/>
      <w:lvlJc w:val="left"/>
      <w:pPr>
        <w:tabs>
          <w:tab w:val="num" w:pos="1440"/>
        </w:tabs>
        <w:ind w:left="1440" w:hanging="360"/>
      </w:pPr>
      <w:rPr>
        <w:rFonts w:ascii="Arial" w:hAnsi="Arial" w:hint="default"/>
      </w:rPr>
    </w:lvl>
    <w:lvl w:ilvl="2" w:tplc="94F63CD6" w:tentative="1">
      <w:start w:val="1"/>
      <w:numFmt w:val="bullet"/>
      <w:lvlText w:val="•"/>
      <w:lvlJc w:val="left"/>
      <w:pPr>
        <w:tabs>
          <w:tab w:val="num" w:pos="2160"/>
        </w:tabs>
        <w:ind w:left="2160" w:hanging="360"/>
      </w:pPr>
      <w:rPr>
        <w:rFonts w:ascii="Arial" w:hAnsi="Arial" w:hint="default"/>
      </w:rPr>
    </w:lvl>
    <w:lvl w:ilvl="3" w:tplc="4F387C76" w:tentative="1">
      <w:start w:val="1"/>
      <w:numFmt w:val="bullet"/>
      <w:lvlText w:val="•"/>
      <w:lvlJc w:val="left"/>
      <w:pPr>
        <w:tabs>
          <w:tab w:val="num" w:pos="2880"/>
        </w:tabs>
        <w:ind w:left="2880" w:hanging="360"/>
      </w:pPr>
      <w:rPr>
        <w:rFonts w:ascii="Arial" w:hAnsi="Arial" w:hint="default"/>
      </w:rPr>
    </w:lvl>
    <w:lvl w:ilvl="4" w:tplc="50265C2A" w:tentative="1">
      <w:start w:val="1"/>
      <w:numFmt w:val="bullet"/>
      <w:lvlText w:val="•"/>
      <w:lvlJc w:val="left"/>
      <w:pPr>
        <w:tabs>
          <w:tab w:val="num" w:pos="3600"/>
        </w:tabs>
        <w:ind w:left="3600" w:hanging="360"/>
      </w:pPr>
      <w:rPr>
        <w:rFonts w:ascii="Arial" w:hAnsi="Arial" w:hint="default"/>
      </w:rPr>
    </w:lvl>
    <w:lvl w:ilvl="5" w:tplc="180E33A4" w:tentative="1">
      <w:start w:val="1"/>
      <w:numFmt w:val="bullet"/>
      <w:lvlText w:val="•"/>
      <w:lvlJc w:val="left"/>
      <w:pPr>
        <w:tabs>
          <w:tab w:val="num" w:pos="4320"/>
        </w:tabs>
        <w:ind w:left="4320" w:hanging="360"/>
      </w:pPr>
      <w:rPr>
        <w:rFonts w:ascii="Arial" w:hAnsi="Arial" w:hint="default"/>
      </w:rPr>
    </w:lvl>
    <w:lvl w:ilvl="6" w:tplc="8DEE4F00" w:tentative="1">
      <w:start w:val="1"/>
      <w:numFmt w:val="bullet"/>
      <w:lvlText w:val="•"/>
      <w:lvlJc w:val="left"/>
      <w:pPr>
        <w:tabs>
          <w:tab w:val="num" w:pos="5040"/>
        </w:tabs>
        <w:ind w:left="5040" w:hanging="360"/>
      </w:pPr>
      <w:rPr>
        <w:rFonts w:ascii="Arial" w:hAnsi="Arial" w:hint="default"/>
      </w:rPr>
    </w:lvl>
    <w:lvl w:ilvl="7" w:tplc="3E0E2358" w:tentative="1">
      <w:start w:val="1"/>
      <w:numFmt w:val="bullet"/>
      <w:lvlText w:val="•"/>
      <w:lvlJc w:val="left"/>
      <w:pPr>
        <w:tabs>
          <w:tab w:val="num" w:pos="5760"/>
        </w:tabs>
        <w:ind w:left="5760" w:hanging="360"/>
      </w:pPr>
      <w:rPr>
        <w:rFonts w:ascii="Arial" w:hAnsi="Arial" w:hint="default"/>
      </w:rPr>
    </w:lvl>
    <w:lvl w:ilvl="8" w:tplc="4D866D4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3F36096"/>
    <w:multiLevelType w:val="hybridMultilevel"/>
    <w:tmpl w:val="4D4A8670"/>
    <w:lvl w:ilvl="0" w:tplc="2BDE4526">
      <w:start w:val="1"/>
      <w:numFmt w:val="bullet"/>
      <w:lvlText w:val="ª"/>
      <w:lvlJc w:val="left"/>
      <w:pPr>
        <w:ind w:left="1080" w:hanging="720"/>
      </w:pPr>
      <w:rPr>
        <w:rFonts w:ascii="Wingdings 3" w:hAnsi="Wingdings 3" w:hint="default"/>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F40C73"/>
    <w:multiLevelType w:val="hybridMultilevel"/>
    <w:tmpl w:val="8282175A"/>
    <w:lvl w:ilvl="0" w:tplc="502E8092">
      <w:start w:val="4"/>
      <w:numFmt w:val="bullet"/>
      <w:lvlText w:val="•"/>
      <w:lvlJc w:val="left"/>
      <w:pPr>
        <w:ind w:left="108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C41FA1"/>
    <w:multiLevelType w:val="hybridMultilevel"/>
    <w:tmpl w:val="5804E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031188"/>
    <w:multiLevelType w:val="hybridMultilevel"/>
    <w:tmpl w:val="933027AC"/>
    <w:lvl w:ilvl="0" w:tplc="2B84C9C6">
      <w:start w:val="1"/>
      <w:numFmt w:val="decimal"/>
      <w:lvlText w:val="%1."/>
      <w:lvlJc w:val="left"/>
      <w:pPr>
        <w:ind w:left="1080" w:hanging="720"/>
      </w:pPr>
      <w:rPr>
        <w:rFonts w:hint="default"/>
      </w:rPr>
    </w:lvl>
    <w:lvl w:ilvl="1" w:tplc="7DD4C23C">
      <w:start w:val="1"/>
      <w:numFmt w:val="lowerLetter"/>
      <w:lvlText w:val="(%2)"/>
      <w:lvlJc w:val="left"/>
      <w:pPr>
        <w:ind w:left="1800" w:hanging="720"/>
      </w:pPr>
      <w:rPr>
        <w:rFonts w:hint="default"/>
      </w:rPr>
    </w:lvl>
    <w:lvl w:ilvl="2" w:tplc="4D0C22F0">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67812D2"/>
    <w:multiLevelType w:val="hybridMultilevel"/>
    <w:tmpl w:val="1BF04EA2"/>
    <w:lvl w:ilvl="0" w:tplc="502E8092">
      <w:start w:val="4"/>
      <w:numFmt w:val="bullet"/>
      <w:lvlText w:val="•"/>
      <w:lvlJc w:val="left"/>
      <w:pPr>
        <w:ind w:left="1080" w:hanging="720"/>
      </w:pPr>
      <w:rPr>
        <w:rFonts w:ascii="Calibri" w:eastAsiaTheme="minorHAnsi" w:hAnsi="Calibri" w:cs="Calibri" w:hint="default"/>
      </w:rPr>
    </w:lvl>
    <w:lvl w:ilvl="1" w:tplc="0C090017">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28AA232">
      <w:numFmt w:val="bullet"/>
      <w:lvlText w:val="-"/>
      <w:lvlJc w:val="left"/>
      <w:pPr>
        <w:ind w:left="2880" w:hanging="360"/>
      </w:pPr>
      <w:rPr>
        <w:rFonts w:ascii="Calibri" w:eastAsiaTheme="minorHAnsi" w:hAnsi="Calibri"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A92577"/>
    <w:multiLevelType w:val="hybridMultilevel"/>
    <w:tmpl w:val="E2AC9378"/>
    <w:lvl w:ilvl="0" w:tplc="2BDE4526">
      <w:start w:val="1"/>
      <w:numFmt w:val="bullet"/>
      <w:lvlText w:val="ª"/>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3F3473"/>
    <w:multiLevelType w:val="hybridMultilevel"/>
    <w:tmpl w:val="BB041C08"/>
    <w:lvl w:ilvl="0" w:tplc="2BDE4526">
      <w:start w:val="1"/>
      <w:numFmt w:val="bullet"/>
      <w:lvlText w:val="ª"/>
      <w:lvlJc w:val="left"/>
      <w:pPr>
        <w:ind w:left="720" w:hanging="360"/>
      </w:pPr>
      <w:rPr>
        <w:rFonts w:ascii="Wingdings 3" w:hAnsi="Wingdings 3"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A82CF8"/>
    <w:multiLevelType w:val="hybridMultilevel"/>
    <w:tmpl w:val="B7781E50"/>
    <w:lvl w:ilvl="0" w:tplc="2BDE4526">
      <w:start w:val="1"/>
      <w:numFmt w:val="bullet"/>
      <w:lvlText w:val="ª"/>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1E581F"/>
    <w:multiLevelType w:val="hybridMultilevel"/>
    <w:tmpl w:val="C28605D8"/>
    <w:lvl w:ilvl="0" w:tplc="2BDE4526">
      <w:start w:val="1"/>
      <w:numFmt w:val="bullet"/>
      <w:lvlText w:val="ª"/>
      <w:lvlJc w:val="left"/>
      <w:pPr>
        <w:ind w:left="1080" w:hanging="72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7248B8"/>
    <w:multiLevelType w:val="hybridMultilevel"/>
    <w:tmpl w:val="19E2528A"/>
    <w:lvl w:ilvl="0" w:tplc="502E8092">
      <w:start w:val="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B31D25"/>
    <w:multiLevelType w:val="hybridMultilevel"/>
    <w:tmpl w:val="B350B102"/>
    <w:lvl w:ilvl="0" w:tplc="2BDE4526">
      <w:start w:val="1"/>
      <w:numFmt w:val="bullet"/>
      <w:lvlText w:val="ª"/>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BE27CB"/>
    <w:multiLevelType w:val="hybridMultilevel"/>
    <w:tmpl w:val="89F0244C"/>
    <w:lvl w:ilvl="0" w:tplc="3B2C95F8">
      <w:start w:val="1"/>
      <w:numFmt w:val="decimal"/>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39B51CE3"/>
    <w:multiLevelType w:val="hybridMultilevel"/>
    <w:tmpl w:val="1716F9E6"/>
    <w:lvl w:ilvl="0" w:tplc="2BDE4526">
      <w:start w:val="1"/>
      <w:numFmt w:val="bullet"/>
      <w:lvlText w:val="ª"/>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181212"/>
    <w:multiLevelType w:val="hybridMultilevel"/>
    <w:tmpl w:val="5EF20026"/>
    <w:lvl w:ilvl="0" w:tplc="84926436">
      <w:start w:val="1"/>
      <w:numFmt w:val="decimal"/>
      <w:lvlText w:val="%1."/>
      <w:lvlJc w:val="left"/>
      <w:pPr>
        <w:ind w:left="438" w:hanging="339"/>
      </w:pPr>
      <w:rPr>
        <w:rFonts w:ascii="Arial" w:eastAsia="Arial" w:hAnsi="Arial" w:hint="default"/>
        <w:b/>
        <w:bCs/>
        <w:i/>
        <w:w w:val="98"/>
        <w:sz w:val="22"/>
        <w:szCs w:val="22"/>
      </w:rPr>
    </w:lvl>
    <w:lvl w:ilvl="1" w:tplc="D506F132">
      <w:start w:val="1"/>
      <w:numFmt w:val="bullet"/>
      <w:lvlText w:val="•"/>
      <w:lvlJc w:val="left"/>
      <w:pPr>
        <w:ind w:left="615" w:hanging="339"/>
      </w:pPr>
      <w:rPr>
        <w:rFonts w:hint="default"/>
      </w:rPr>
    </w:lvl>
    <w:lvl w:ilvl="2" w:tplc="BF6299E2">
      <w:start w:val="1"/>
      <w:numFmt w:val="bullet"/>
      <w:lvlText w:val="•"/>
      <w:lvlJc w:val="left"/>
      <w:pPr>
        <w:ind w:left="1601" w:hanging="339"/>
      </w:pPr>
      <w:rPr>
        <w:rFonts w:hint="default"/>
      </w:rPr>
    </w:lvl>
    <w:lvl w:ilvl="3" w:tplc="F954B426">
      <w:start w:val="1"/>
      <w:numFmt w:val="bullet"/>
      <w:lvlText w:val="•"/>
      <w:lvlJc w:val="left"/>
      <w:pPr>
        <w:ind w:left="2587" w:hanging="339"/>
      </w:pPr>
      <w:rPr>
        <w:rFonts w:hint="default"/>
      </w:rPr>
    </w:lvl>
    <w:lvl w:ilvl="4" w:tplc="B3BA8ADA">
      <w:start w:val="1"/>
      <w:numFmt w:val="bullet"/>
      <w:lvlText w:val="•"/>
      <w:lvlJc w:val="left"/>
      <w:pPr>
        <w:ind w:left="3572" w:hanging="339"/>
      </w:pPr>
      <w:rPr>
        <w:rFonts w:hint="default"/>
      </w:rPr>
    </w:lvl>
    <w:lvl w:ilvl="5" w:tplc="5A2CE576">
      <w:start w:val="1"/>
      <w:numFmt w:val="bullet"/>
      <w:lvlText w:val="•"/>
      <w:lvlJc w:val="left"/>
      <w:pPr>
        <w:ind w:left="4558" w:hanging="339"/>
      </w:pPr>
      <w:rPr>
        <w:rFonts w:hint="default"/>
      </w:rPr>
    </w:lvl>
    <w:lvl w:ilvl="6" w:tplc="9D52E33E">
      <w:start w:val="1"/>
      <w:numFmt w:val="bullet"/>
      <w:lvlText w:val="•"/>
      <w:lvlJc w:val="left"/>
      <w:pPr>
        <w:ind w:left="5543" w:hanging="339"/>
      </w:pPr>
      <w:rPr>
        <w:rFonts w:hint="default"/>
      </w:rPr>
    </w:lvl>
    <w:lvl w:ilvl="7" w:tplc="41689466">
      <w:start w:val="1"/>
      <w:numFmt w:val="bullet"/>
      <w:lvlText w:val="•"/>
      <w:lvlJc w:val="left"/>
      <w:pPr>
        <w:ind w:left="6529" w:hanging="339"/>
      </w:pPr>
      <w:rPr>
        <w:rFonts w:hint="default"/>
      </w:rPr>
    </w:lvl>
    <w:lvl w:ilvl="8" w:tplc="798EC6B2">
      <w:start w:val="1"/>
      <w:numFmt w:val="bullet"/>
      <w:lvlText w:val="•"/>
      <w:lvlJc w:val="left"/>
      <w:pPr>
        <w:ind w:left="7515" w:hanging="339"/>
      </w:pPr>
      <w:rPr>
        <w:rFonts w:hint="default"/>
      </w:rPr>
    </w:lvl>
  </w:abstractNum>
  <w:abstractNum w:abstractNumId="28" w15:restartNumberingAfterBreak="0">
    <w:nsid w:val="420E4F30"/>
    <w:multiLevelType w:val="hybridMultilevel"/>
    <w:tmpl w:val="F53A4FDC"/>
    <w:lvl w:ilvl="0" w:tplc="502E8092">
      <w:start w:val="4"/>
      <w:numFmt w:val="bullet"/>
      <w:lvlText w:val="•"/>
      <w:lvlJc w:val="left"/>
      <w:pPr>
        <w:ind w:left="1080" w:hanging="720"/>
      </w:pPr>
      <w:rPr>
        <w:rFonts w:ascii="Calibri" w:eastAsiaTheme="minorHAnsi" w:hAnsi="Calibri" w:cs="Calibri" w:hint="default"/>
      </w:rPr>
    </w:lvl>
    <w:lvl w:ilvl="1" w:tplc="47BC8ABE">
      <w:start w:val="2"/>
      <w:numFmt w:val="bullet"/>
      <w:lvlText w:val=""/>
      <w:lvlJc w:val="left"/>
      <w:pPr>
        <w:ind w:left="1800" w:hanging="720"/>
      </w:pPr>
      <w:rPr>
        <w:rFonts w:ascii="Symbol" w:eastAsiaTheme="minorHAnsi" w:hAnsi="Symbol"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0714FD"/>
    <w:multiLevelType w:val="hybridMultilevel"/>
    <w:tmpl w:val="C5ACF2A8"/>
    <w:lvl w:ilvl="0" w:tplc="2BDE4526">
      <w:start w:val="1"/>
      <w:numFmt w:val="bullet"/>
      <w:lvlText w:val="ª"/>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4B22ED"/>
    <w:multiLevelType w:val="hybridMultilevel"/>
    <w:tmpl w:val="C8D0900E"/>
    <w:lvl w:ilvl="0" w:tplc="01D46742">
      <w:start w:val="1"/>
      <w:numFmt w:val="decimal"/>
      <w:lvlText w:val="%1."/>
      <w:lvlJc w:val="left"/>
      <w:pPr>
        <w:ind w:left="459" w:hanging="360"/>
      </w:pPr>
      <w:rPr>
        <w:rFonts w:ascii="Arial" w:eastAsia="Arial" w:hAnsi="Arial" w:hint="default"/>
        <w:b/>
        <w:bCs/>
        <w:i/>
        <w:w w:val="98"/>
        <w:sz w:val="20"/>
        <w:szCs w:val="20"/>
      </w:rPr>
    </w:lvl>
    <w:lvl w:ilvl="1" w:tplc="0756DC58">
      <w:start w:val="1"/>
      <w:numFmt w:val="bullet"/>
      <w:lvlText w:val="ð"/>
      <w:lvlJc w:val="left"/>
      <w:pPr>
        <w:ind w:left="1179" w:hanging="360"/>
      </w:pPr>
      <w:rPr>
        <w:rFonts w:ascii="Wingdings" w:hAnsi="Wingdings" w:hint="default"/>
      </w:rPr>
    </w:lvl>
    <w:lvl w:ilvl="2" w:tplc="0C09001B" w:tentative="1">
      <w:start w:val="1"/>
      <w:numFmt w:val="lowerRoman"/>
      <w:lvlText w:val="%3."/>
      <w:lvlJc w:val="right"/>
      <w:pPr>
        <w:ind w:left="1899" w:hanging="180"/>
      </w:pPr>
    </w:lvl>
    <w:lvl w:ilvl="3" w:tplc="0C09000F" w:tentative="1">
      <w:start w:val="1"/>
      <w:numFmt w:val="decimal"/>
      <w:lvlText w:val="%4."/>
      <w:lvlJc w:val="left"/>
      <w:pPr>
        <w:ind w:left="2619" w:hanging="360"/>
      </w:pPr>
    </w:lvl>
    <w:lvl w:ilvl="4" w:tplc="0C090019" w:tentative="1">
      <w:start w:val="1"/>
      <w:numFmt w:val="lowerLetter"/>
      <w:lvlText w:val="%5."/>
      <w:lvlJc w:val="left"/>
      <w:pPr>
        <w:ind w:left="3339" w:hanging="360"/>
      </w:pPr>
    </w:lvl>
    <w:lvl w:ilvl="5" w:tplc="0C09001B" w:tentative="1">
      <w:start w:val="1"/>
      <w:numFmt w:val="lowerRoman"/>
      <w:lvlText w:val="%6."/>
      <w:lvlJc w:val="right"/>
      <w:pPr>
        <w:ind w:left="4059" w:hanging="180"/>
      </w:pPr>
    </w:lvl>
    <w:lvl w:ilvl="6" w:tplc="0C09000F" w:tentative="1">
      <w:start w:val="1"/>
      <w:numFmt w:val="decimal"/>
      <w:lvlText w:val="%7."/>
      <w:lvlJc w:val="left"/>
      <w:pPr>
        <w:ind w:left="4779" w:hanging="360"/>
      </w:pPr>
    </w:lvl>
    <w:lvl w:ilvl="7" w:tplc="0C090019" w:tentative="1">
      <w:start w:val="1"/>
      <w:numFmt w:val="lowerLetter"/>
      <w:lvlText w:val="%8."/>
      <w:lvlJc w:val="left"/>
      <w:pPr>
        <w:ind w:left="5499" w:hanging="360"/>
      </w:pPr>
    </w:lvl>
    <w:lvl w:ilvl="8" w:tplc="0C09001B" w:tentative="1">
      <w:start w:val="1"/>
      <w:numFmt w:val="lowerRoman"/>
      <w:lvlText w:val="%9."/>
      <w:lvlJc w:val="right"/>
      <w:pPr>
        <w:ind w:left="6219" w:hanging="180"/>
      </w:pPr>
    </w:lvl>
  </w:abstractNum>
  <w:abstractNum w:abstractNumId="31" w15:restartNumberingAfterBreak="0">
    <w:nsid w:val="4B2C0C4A"/>
    <w:multiLevelType w:val="hybridMultilevel"/>
    <w:tmpl w:val="FB207E94"/>
    <w:lvl w:ilvl="0" w:tplc="2BDE4526">
      <w:start w:val="1"/>
      <w:numFmt w:val="bullet"/>
      <w:lvlText w:val="ª"/>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754695"/>
    <w:multiLevelType w:val="hybridMultilevel"/>
    <w:tmpl w:val="02D04B90"/>
    <w:lvl w:ilvl="0" w:tplc="502E8092">
      <w:start w:val="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271B8E"/>
    <w:multiLevelType w:val="hybridMultilevel"/>
    <w:tmpl w:val="B8A083B0"/>
    <w:lvl w:ilvl="0" w:tplc="ED7AFAF2">
      <w:start w:val="1"/>
      <w:numFmt w:val="bullet"/>
      <w:lvlText w:val="-"/>
      <w:lvlJc w:val="left"/>
      <w:pPr>
        <w:ind w:left="720" w:hanging="360"/>
      </w:pPr>
      <w:rPr>
        <w:rFonts w:ascii="Arial" w:eastAsia="Arial" w:hAnsi="Aria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065F33"/>
    <w:multiLevelType w:val="hybridMultilevel"/>
    <w:tmpl w:val="E0163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C33FA1"/>
    <w:multiLevelType w:val="hybridMultilevel"/>
    <w:tmpl w:val="96E6A1A6"/>
    <w:lvl w:ilvl="0" w:tplc="2BDE4526">
      <w:start w:val="1"/>
      <w:numFmt w:val="bullet"/>
      <w:lvlText w:val="ª"/>
      <w:lvlJc w:val="left"/>
      <w:pPr>
        <w:ind w:left="720" w:hanging="360"/>
      </w:pPr>
      <w:rPr>
        <w:rFonts w:ascii="Wingdings 3" w:hAnsi="Wingdings 3"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8658E4"/>
    <w:multiLevelType w:val="hybridMultilevel"/>
    <w:tmpl w:val="E70A1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A4549DF"/>
    <w:multiLevelType w:val="hybridMultilevel"/>
    <w:tmpl w:val="7B284140"/>
    <w:lvl w:ilvl="0" w:tplc="2BDE4526">
      <w:start w:val="1"/>
      <w:numFmt w:val="bullet"/>
      <w:lvlText w:val="ª"/>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AEC6136"/>
    <w:multiLevelType w:val="hybridMultilevel"/>
    <w:tmpl w:val="9048A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C916B23"/>
    <w:multiLevelType w:val="hybridMultilevel"/>
    <w:tmpl w:val="7318F582"/>
    <w:lvl w:ilvl="0" w:tplc="2BDE4526">
      <w:start w:val="1"/>
      <w:numFmt w:val="bullet"/>
      <w:lvlText w:val="ª"/>
      <w:lvlJc w:val="left"/>
      <w:pPr>
        <w:ind w:left="720" w:hanging="360"/>
      </w:pPr>
      <w:rPr>
        <w:rFonts w:ascii="Wingdings 3" w:hAnsi="Wingdings 3"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D414D59"/>
    <w:multiLevelType w:val="hybridMultilevel"/>
    <w:tmpl w:val="4F144C88"/>
    <w:lvl w:ilvl="0" w:tplc="2BDE4526">
      <w:start w:val="1"/>
      <w:numFmt w:val="bullet"/>
      <w:lvlText w:val="ª"/>
      <w:lvlJc w:val="left"/>
      <w:pPr>
        <w:ind w:left="720" w:hanging="360"/>
      </w:pPr>
      <w:rPr>
        <w:rFonts w:ascii="Wingdings 3" w:hAnsi="Wingdings 3"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0596111"/>
    <w:multiLevelType w:val="hybridMultilevel"/>
    <w:tmpl w:val="086EE87C"/>
    <w:lvl w:ilvl="0" w:tplc="2BDE4526">
      <w:start w:val="1"/>
      <w:numFmt w:val="bullet"/>
      <w:lvlText w:val="ª"/>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707A0C"/>
    <w:multiLevelType w:val="hybridMultilevel"/>
    <w:tmpl w:val="933027AC"/>
    <w:lvl w:ilvl="0" w:tplc="2B84C9C6">
      <w:start w:val="1"/>
      <w:numFmt w:val="decimal"/>
      <w:lvlText w:val="%1."/>
      <w:lvlJc w:val="left"/>
      <w:pPr>
        <w:ind w:left="1080" w:hanging="720"/>
      </w:pPr>
      <w:rPr>
        <w:rFonts w:hint="default"/>
      </w:rPr>
    </w:lvl>
    <w:lvl w:ilvl="1" w:tplc="7DD4C23C">
      <w:start w:val="1"/>
      <w:numFmt w:val="lowerLetter"/>
      <w:lvlText w:val="(%2)"/>
      <w:lvlJc w:val="left"/>
      <w:pPr>
        <w:ind w:left="1800" w:hanging="720"/>
      </w:pPr>
      <w:rPr>
        <w:rFonts w:hint="default"/>
      </w:rPr>
    </w:lvl>
    <w:lvl w:ilvl="2" w:tplc="4D0C22F0">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66D0FF3"/>
    <w:multiLevelType w:val="hybridMultilevel"/>
    <w:tmpl w:val="B4A4768C"/>
    <w:lvl w:ilvl="0" w:tplc="2BDE4526">
      <w:start w:val="1"/>
      <w:numFmt w:val="bullet"/>
      <w:lvlText w:val="ª"/>
      <w:lvlJc w:val="left"/>
      <w:pPr>
        <w:ind w:left="720" w:hanging="360"/>
      </w:pPr>
      <w:rPr>
        <w:rFonts w:ascii="Wingdings 3" w:hAnsi="Wingdings 3"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16250B"/>
    <w:multiLevelType w:val="hybridMultilevel"/>
    <w:tmpl w:val="B112A062"/>
    <w:lvl w:ilvl="0" w:tplc="2BDE4526">
      <w:start w:val="1"/>
      <w:numFmt w:val="bullet"/>
      <w:lvlText w:val="ª"/>
      <w:lvlJc w:val="left"/>
      <w:pPr>
        <w:ind w:left="1080" w:hanging="72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16025D"/>
    <w:multiLevelType w:val="hybridMultilevel"/>
    <w:tmpl w:val="9C980636"/>
    <w:lvl w:ilvl="0" w:tplc="2BDE4526">
      <w:start w:val="1"/>
      <w:numFmt w:val="bullet"/>
      <w:lvlText w:val="ª"/>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41787F"/>
    <w:multiLevelType w:val="hybridMultilevel"/>
    <w:tmpl w:val="5D6A4134"/>
    <w:lvl w:ilvl="0" w:tplc="2BDE4526">
      <w:start w:val="1"/>
      <w:numFmt w:val="bullet"/>
      <w:lvlText w:val="ª"/>
      <w:lvlJc w:val="left"/>
      <w:pPr>
        <w:ind w:left="720" w:hanging="360"/>
      </w:pPr>
      <w:rPr>
        <w:rFonts w:ascii="Wingdings 3" w:hAnsi="Wingdings 3"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7"/>
  </w:num>
  <w:num w:numId="2">
    <w:abstractNumId w:val="1"/>
  </w:num>
  <w:num w:numId="3">
    <w:abstractNumId w:val="3"/>
  </w:num>
  <w:num w:numId="4">
    <w:abstractNumId w:val="2"/>
  </w:num>
  <w:num w:numId="5">
    <w:abstractNumId w:val="26"/>
  </w:num>
  <w:num w:numId="6">
    <w:abstractNumId w:val="45"/>
  </w:num>
  <w:num w:numId="7">
    <w:abstractNumId w:val="43"/>
  </w:num>
  <w:num w:numId="8">
    <w:abstractNumId w:val="7"/>
  </w:num>
  <w:num w:numId="9">
    <w:abstractNumId w:val="33"/>
  </w:num>
  <w:num w:numId="10">
    <w:abstractNumId w:val="27"/>
  </w:num>
  <w:num w:numId="11">
    <w:abstractNumId w:val="25"/>
  </w:num>
  <w:num w:numId="12">
    <w:abstractNumId w:val="44"/>
  </w:num>
  <w:num w:numId="13">
    <w:abstractNumId w:val="22"/>
  </w:num>
  <w:num w:numId="14">
    <w:abstractNumId w:val="17"/>
  </w:num>
  <w:num w:numId="15">
    <w:abstractNumId w:val="23"/>
  </w:num>
  <w:num w:numId="16">
    <w:abstractNumId w:val="18"/>
  </w:num>
  <w:num w:numId="17">
    <w:abstractNumId w:val="15"/>
  </w:num>
  <w:num w:numId="18">
    <w:abstractNumId w:val="24"/>
  </w:num>
  <w:num w:numId="19">
    <w:abstractNumId w:val="10"/>
  </w:num>
  <w:num w:numId="20">
    <w:abstractNumId w:val="14"/>
  </w:num>
  <w:num w:numId="21">
    <w:abstractNumId w:val="29"/>
  </w:num>
  <w:num w:numId="22">
    <w:abstractNumId w:val="9"/>
  </w:num>
  <w:num w:numId="23">
    <w:abstractNumId w:val="21"/>
  </w:num>
  <w:num w:numId="24">
    <w:abstractNumId w:val="6"/>
  </w:num>
  <w:num w:numId="25">
    <w:abstractNumId w:val="5"/>
  </w:num>
  <w:num w:numId="26">
    <w:abstractNumId w:val="28"/>
  </w:num>
  <w:num w:numId="27">
    <w:abstractNumId w:val="40"/>
  </w:num>
  <w:num w:numId="28">
    <w:abstractNumId w:val="19"/>
  </w:num>
  <w:num w:numId="29">
    <w:abstractNumId w:val="34"/>
  </w:num>
  <w:num w:numId="30">
    <w:abstractNumId w:val="16"/>
  </w:num>
  <w:num w:numId="31">
    <w:abstractNumId w:val="32"/>
  </w:num>
  <w:num w:numId="32">
    <w:abstractNumId w:val="36"/>
  </w:num>
  <w:num w:numId="33">
    <w:abstractNumId w:val="13"/>
  </w:num>
  <w:num w:numId="34">
    <w:abstractNumId w:val="30"/>
  </w:num>
  <w:num w:numId="35">
    <w:abstractNumId w:val="8"/>
  </w:num>
  <w:num w:numId="36">
    <w:abstractNumId w:val="20"/>
  </w:num>
  <w:num w:numId="37">
    <w:abstractNumId w:val="11"/>
  </w:num>
  <w:num w:numId="38">
    <w:abstractNumId w:val="35"/>
  </w:num>
  <w:num w:numId="39">
    <w:abstractNumId w:val="46"/>
  </w:num>
  <w:num w:numId="40">
    <w:abstractNumId w:val="4"/>
  </w:num>
  <w:num w:numId="41">
    <w:abstractNumId w:val="39"/>
  </w:num>
  <w:num w:numId="42">
    <w:abstractNumId w:val="0"/>
  </w:num>
  <w:num w:numId="43">
    <w:abstractNumId w:val="41"/>
  </w:num>
  <w:num w:numId="44">
    <w:abstractNumId w:val="31"/>
  </w:num>
  <w:num w:numId="45">
    <w:abstractNumId w:val="38"/>
  </w:num>
  <w:num w:numId="46">
    <w:abstractNumId w:val="42"/>
  </w:num>
  <w:num w:numId="47">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45E"/>
    <w:rsid w:val="000001B9"/>
    <w:rsid w:val="00012D04"/>
    <w:rsid w:val="000131CE"/>
    <w:rsid w:val="000204AD"/>
    <w:rsid w:val="000267E5"/>
    <w:rsid w:val="00032B4D"/>
    <w:rsid w:val="00042207"/>
    <w:rsid w:val="00054F35"/>
    <w:rsid w:val="00065010"/>
    <w:rsid w:val="00086850"/>
    <w:rsid w:val="00094783"/>
    <w:rsid w:val="000C0F2F"/>
    <w:rsid w:val="000C14F7"/>
    <w:rsid w:val="000C47B9"/>
    <w:rsid w:val="000C5234"/>
    <w:rsid w:val="000D59B0"/>
    <w:rsid w:val="000D5AD1"/>
    <w:rsid w:val="000D70D4"/>
    <w:rsid w:val="000E0E15"/>
    <w:rsid w:val="000F4A19"/>
    <w:rsid w:val="001176C8"/>
    <w:rsid w:val="001279D4"/>
    <w:rsid w:val="001358E4"/>
    <w:rsid w:val="0014047D"/>
    <w:rsid w:val="00143802"/>
    <w:rsid w:val="00144766"/>
    <w:rsid w:val="00152112"/>
    <w:rsid w:val="00156D7E"/>
    <w:rsid w:val="00172BA7"/>
    <w:rsid w:val="00182301"/>
    <w:rsid w:val="00185E72"/>
    <w:rsid w:val="00186F8D"/>
    <w:rsid w:val="00190FA8"/>
    <w:rsid w:val="001940E6"/>
    <w:rsid w:val="001A5301"/>
    <w:rsid w:val="001B0FEA"/>
    <w:rsid w:val="001B3E32"/>
    <w:rsid w:val="001B7933"/>
    <w:rsid w:val="001B7FE0"/>
    <w:rsid w:val="001D140F"/>
    <w:rsid w:val="001E0258"/>
    <w:rsid w:val="001E4AC7"/>
    <w:rsid w:val="001F0285"/>
    <w:rsid w:val="001F1A44"/>
    <w:rsid w:val="001F6D8B"/>
    <w:rsid w:val="0020516E"/>
    <w:rsid w:val="00223C5E"/>
    <w:rsid w:val="0024111B"/>
    <w:rsid w:val="002461B8"/>
    <w:rsid w:val="00265CA9"/>
    <w:rsid w:val="00265D55"/>
    <w:rsid w:val="00267202"/>
    <w:rsid w:val="00281234"/>
    <w:rsid w:val="0028449A"/>
    <w:rsid w:val="00294D82"/>
    <w:rsid w:val="002A3BA2"/>
    <w:rsid w:val="002A5569"/>
    <w:rsid w:val="002C24EB"/>
    <w:rsid w:val="002C2A77"/>
    <w:rsid w:val="002E12F8"/>
    <w:rsid w:val="002E1FDB"/>
    <w:rsid w:val="002E2297"/>
    <w:rsid w:val="002F7CC7"/>
    <w:rsid w:val="00303F07"/>
    <w:rsid w:val="003043D8"/>
    <w:rsid w:val="00325045"/>
    <w:rsid w:val="00326C12"/>
    <w:rsid w:val="00330237"/>
    <w:rsid w:val="00340D2A"/>
    <w:rsid w:val="00347A6F"/>
    <w:rsid w:val="003517C5"/>
    <w:rsid w:val="00357264"/>
    <w:rsid w:val="00363550"/>
    <w:rsid w:val="0036441A"/>
    <w:rsid w:val="003679FE"/>
    <w:rsid w:val="00371992"/>
    <w:rsid w:val="003731AD"/>
    <w:rsid w:val="003A2760"/>
    <w:rsid w:val="003D6CB3"/>
    <w:rsid w:val="003E2CD5"/>
    <w:rsid w:val="003E6930"/>
    <w:rsid w:val="004152CC"/>
    <w:rsid w:val="00431B31"/>
    <w:rsid w:val="00433E42"/>
    <w:rsid w:val="004644F8"/>
    <w:rsid w:val="004838DE"/>
    <w:rsid w:val="0048428A"/>
    <w:rsid w:val="00487CF4"/>
    <w:rsid w:val="004B0119"/>
    <w:rsid w:val="004C2F70"/>
    <w:rsid w:val="004C51EC"/>
    <w:rsid w:val="004C57AE"/>
    <w:rsid w:val="004D7AF2"/>
    <w:rsid w:val="004D7C31"/>
    <w:rsid w:val="004D7F6B"/>
    <w:rsid w:val="004F1153"/>
    <w:rsid w:val="004F1BBB"/>
    <w:rsid w:val="00510D52"/>
    <w:rsid w:val="005144CC"/>
    <w:rsid w:val="0051649D"/>
    <w:rsid w:val="00541B71"/>
    <w:rsid w:val="005626B6"/>
    <w:rsid w:val="00567673"/>
    <w:rsid w:val="005705C6"/>
    <w:rsid w:val="00571BC1"/>
    <w:rsid w:val="00584B68"/>
    <w:rsid w:val="005A4004"/>
    <w:rsid w:val="005B2B5C"/>
    <w:rsid w:val="005B36BF"/>
    <w:rsid w:val="005B5AE2"/>
    <w:rsid w:val="005B7051"/>
    <w:rsid w:val="005D7704"/>
    <w:rsid w:val="005E565D"/>
    <w:rsid w:val="005E56FD"/>
    <w:rsid w:val="005F48AC"/>
    <w:rsid w:val="00625485"/>
    <w:rsid w:val="006264AA"/>
    <w:rsid w:val="00647FEF"/>
    <w:rsid w:val="00673780"/>
    <w:rsid w:val="006A3A2F"/>
    <w:rsid w:val="006A5AF2"/>
    <w:rsid w:val="006B2A91"/>
    <w:rsid w:val="006B4679"/>
    <w:rsid w:val="006B6576"/>
    <w:rsid w:val="006D15E2"/>
    <w:rsid w:val="006D4386"/>
    <w:rsid w:val="006F657D"/>
    <w:rsid w:val="006F6C22"/>
    <w:rsid w:val="007031F0"/>
    <w:rsid w:val="00703C57"/>
    <w:rsid w:val="00714B18"/>
    <w:rsid w:val="00715D67"/>
    <w:rsid w:val="00746DC7"/>
    <w:rsid w:val="007628C8"/>
    <w:rsid w:val="00775C34"/>
    <w:rsid w:val="00782090"/>
    <w:rsid w:val="00786CB7"/>
    <w:rsid w:val="0079067C"/>
    <w:rsid w:val="007B29DE"/>
    <w:rsid w:val="007D0CA5"/>
    <w:rsid w:val="007E7D72"/>
    <w:rsid w:val="007F6459"/>
    <w:rsid w:val="0080168A"/>
    <w:rsid w:val="0081722D"/>
    <w:rsid w:val="00826E35"/>
    <w:rsid w:val="00831987"/>
    <w:rsid w:val="0083261F"/>
    <w:rsid w:val="00835BC8"/>
    <w:rsid w:val="00840078"/>
    <w:rsid w:val="008414CA"/>
    <w:rsid w:val="00843FAC"/>
    <w:rsid w:val="008538B5"/>
    <w:rsid w:val="00894C49"/>
    <w:rsid w:val="008A6A8A"/>
    <w:rsid w:val="008A7574"/>
    <w:rsid w:val="008B1175"/>
    <w:rsid w:val="008C6E14"/>
    <w:rsid w:val="008D571B"/>
    <w:rsid w:val="008D71A6"/>
    <w:rsid w:val="008D762B"/>
    <w:rsid w:val="008E773E"/>
    <w:rsid w:val="008F2B9D"/>
    <w:rsid w:val="009000C1"/>
    <w:rsid w:val="0091784C"/>
    <w:rsid w:val="00923DD4"/>
    <w:rsid w:val="00941A71"/>
    <w:rsid w:val="0094584D"/>
    <w:rsid w:val="00981162"/>
    <w:rsid w:val="009860D6"/>
    <w:rsid w:val="00987ED9"/>
    <w:rsid w:val="009A0C2D"/>
    <w:rsid w:val="009B2D5D"/>
    <w:rsid w:val="009D029C"/>
    <w:rsid w:val="009D1C37"/>
    <w:rsid w:val="009E7BB8"/>
    <w:rsid w:val="00A040E6"/>
    <w:rsid w:val="00A06335"/>
    <w:rsid w:val="00A1074C"/>
    <w:rsid w:val="00A115EC"/>
    <w:rsid w:val="00A441EF"/>
    <w:rsid w:val="00A44C15"/>
    <w:rsid w:val="00A620AF"/>
    <w:rsid w:val="00A66A5A"/>
    <w:rsid w:val="00A71F8F"/>
    <w:rsid w:val="00A74C13"/>
    <w:rsid w:val="00A81BB2"/>
    <w:rsid w:val="00A90161"/>
    <w:rsid w:val="00A9333D"/>
    <w:rsid w:val="00AB2BDC"/>
    <w:rsid w:val="00AB73D1"/>
    <w:rsid w:val="00AC48AB"/>
    <w:rsid w:val="00AD144E"/>
    <w:rsid w:val="00AD60D6"/>
    <w:rsid w:val="00AE652B"/>
    <w:rsid w:val="00B05591"/>
    <w:rsid w:val="00B1314B"/>
    <w:rsid w:val="00B304D4"/>
    <w:rsid w:val="00B32835"/>
    <w:rsid w:val="00B35387"/>
    <w:rsid w:val="00B40848"/>
    <w:rsid w:val="00B44ED9"/>
    <w:rsid w:val="00B71993"/>
    <w:rsid w:val="00B71D04"/>
    <w:rsid w:val="00B80E42"/>
    <w:rsid w:val="00BA127C"/>
    <w:rsid w:val="00BA7A60"/>
    <w:rsid w:val="00BC16C7"/>
    <w:rsid w:val="00BC29F1"/>
    <w:rsid w:val="00BC50BD"/>
    <w:rsid w:val="00BC59AF"/>
    <w:rsid w:val="00BC7E11"/>
    <w:rsid w:val="00BD0C49"/>
    <w:rsid w:val="00BE16A8"/>
    <w:rsid w:val="00BE77BA"/>
    <w:rsid w:val="00C0276C"/>
    <w:rsid w:val="00C245F9"/>
    <w:rsid w:val="00C32FF1"/>
    <w:rsid w:val="00C35812"/>
    <w:rsid w:val="00C45D57"/>
    <w:rsid w:val="00C54A91"/>
    <w:rsid w:val="00C61012"/>
    <w:rsid w:val="00C61DF8"/>
    <w:rsid w:val="00C629D6"/>
    <w:rsid w:val="00C66046"/>
    <w:rsid w:val="00C8140D"/>
    <w:rsid w:val="00C877D8"/>
    <w:rsid w:val="00C906B2"/>
    <w:rsid w:val="00C946F5"/>
    <w:rsid w:val="00CA28A7"/>
    <w:rsid w:val="00CA4984"/>
    <w:rsid w:val="00CC5D7D"/>
    <w:rsid w:val="00CE0862"/>
    <w:rsid w:val="00CF10A5"/>
    <w:rsid w:val="00CF6404"/>
    <w:rsid w:val="00D003C6"/>
    <w:rsid w:val="00D02F5B"/>
    <w:rsid w:val="00D12683"/>
    <w:rsid w:val="00D14E97"/>
    <w:rsid w:val="00D22F1B"/>
    <w:rsid w:val="00D43400"/>
    <w:rsid w:val="00D51FBC"/>
    <w:rsid w:val="00D54D42"/>
    <w:rsid w:val="00D56597"/>
    <w:rsid w:val="00D61650"/>
    <w:rsid w:val="00D62B14"/>
    <w:rsid w:val="00D80464"/>
    <w:rsid w:val="00D97711"/>
    <w:rsid w:val="00DA20C6"/>
    <w:rsid w:val="00DA2186"/>
    <w:rsid w:val="00DB6763"/>
    <w:rsid w:val="00DC799E"/>
    <w:rsid w:val="00DD1034"/>
    <w:rsid w:val="00DD1183"/>
    <w:rsid w:val="00DD58C8"/>
    <w:rsid w:val="00DD6E77"/>
    <w:rsid w:val="00DE1007"/>
    <w:rsid w:val="00E00777"/>
    <w:rsid w:val="00E009B7"/>
    <w:rsid w:val="00E06E32"/>
    <w:rsid w:val="00E076DA"/>
    <w:rsid w:val="00E14F18"/>
    <w:rsid w:val="00E15ACF"/>
    <w:rsid w:val="00E15DB8"/>
    <w:rsid w:val="00E45F21"/>
    <w:rsid w:val="00E84F11"/>
    <w:rsid w:val="00E87D3D"/>
    <w:rsid w:val="00EA1E26"/>
    <w:rsid w:val="00EA69EE"/>
    <w:rsid w:val="00EC20DF"/>
    <w:rsid w:val="00EE715F"/>
    <w:rsid w:val="00F04613"/>
    <w:rsid w:val="00F121EF"/>
    <w:rsid w:val="00F17D43"/>
    <w:rsid w:val="00F253C6"/>
    <w:rsid w:val="00F257D8"/>
    <w:rsid w:val="00F32E79"/>
    <w:rsid w:val="00F4523A"/>
    <w:rsid w:val="00F50613"/>
    <w:rsid w:val="00F52E16"/>
    <w:rsid w:val="00F53AA9"/>
    <w:rsid w:val="00F7074B"/>
    <w:rsid w:val="00F84960"/>
    <w:rsid w:val="00F9345E"/>
    <w:rsid w:val="00F951A3"/>
    <w:rsid w:val="00F96E48"/>
    <w:rsid w:val="00FA213B"/>
    <w:rsid w:val="00FB7A1E"/>
    <w:rsid w:val="00FE2DAF"/>
    <w:rsid w:val="00FE50BD"/>
    <w:rsid w:val="00FF16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4561D6E"/>
  <w15:chartTrackingRefBased/>
  <w15:docId w15:val="{461FCF20-E916-4DA6-A1FC-4691E60D1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8AC"/>
  </w:style>
  <w:style w:type="paragraph" w:styleId="Heading1">
    <w:name w:val="heading 1"/>
    <w:basedOn w:val="Normal"/>
    <w:next w:val="Normal"/>
    <w:link w:val="Heading1Char"/>
    <w:uiPriority w:val="9"/>
    <w:qFormat/>
    <w:rsid w:val="00433E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33E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F65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94C49"/>
    <w:pPr>
      <w:keepNext/>
      <w:keepLines/>
      <w:spacing w:before="40" w:after="0" w:line="240" w:lineRule="auto"/>
      <w:outlineLvl w:val="3"/>
    </w:pPr>
    <w:rPr>
      <w:rFonts w:asciiTheme="majorHAnsi" w:eastAsiaTheme="majorEastAsia" w:hAnsiTheme="majorHAnsi" w:cstheme="majorBidi"/>
      <w:bCs/>
      <w:iCs/>
      <w:color w:val="0070C0"/>
      <w:sz w:val="24"/>
    </w:rPr>
  </w:style>
  <w:style w:type="paragraph" w:styleId="Heading5">
    <w:name w:val="heading 5"/>
    <w:basedOn w:val="Normal"/>
    <w:next w:val="Normal"/>
    <w:link w:val="Heading5Char"/>
    <w:uiPriority w:val="9"/>
    <w:unhideWhenUsed/>
    <w:qFormat/>
    <w:rsid w:val="006A5AF2"/>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0F4A1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34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345E"/>
  </w:style>
  <w:style w:type="paragraph" w:styleId="Footer">
    <w:name w:val="footer"/>
    <w:basedOn w:val="Normal"/>
    <w:link w:val="FooterChar"/>
    <w:uiPriority w:val="99"/>
    <w:unhideWhenUsed/>
    <w:rsid w:val="00F934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345E"/>
  </w:style>
  <w:style w:type="paragraph" w:styleId="IntenseQuote">
    <w:name w:val="Intense Quote"/>
    <w:basedOn w:val="Normal"/>
    <w:next w:val="Normal"/>
    <w:link w:val="IntenseQuoteChar"/>
    <w:uiPriority w:val="30"/>
    <w:qFormat/>
    <w:rsid w:val="00DE1007"/>
    <w:pPr>
      <w:pBdr>
        <w:top w:val="single" w:sz="4" w:space="10" w:color="5B9BD5" w:themeColor="accent1"/>
        <w:bottom w:val="single" w:sz="4" w:space="10" w:color="5B9BD5" w:themeColor="accent1"/>
      </w:pBdr>
      <w:spacing w:before="360" w:after="360"/>
      <w:ind w:left="864" w:right="864"/>
      <w:jc w:val="center"/>
    </w:pPr>
    <w:rPr>
      <w:i/>
      <w:iCs/>
      <w:color w:val="0070C0"/>
    </w:rPr>
  </w:style>
  <w:style w:type="character" w:customStyle="1" w:styleId="IntenseQuoteChar">
    <w:name w:val="Intense Quote Char"/>
    <w:basedOn w:val="DefaultParagraphFont"/>
    <w:link w:val="IntenseQuote"/>
    <w:uiPriority w:val="30"/>
    <w:rsid w:val="00DE1007"/>
    <w:rPr>
      <w:i/>
      <w:iCs/>
      <w:color w:val="0070C0"/>
    </w:rPr>
  </w:style>
  <w:style w:type="paragraph" w:styleId="ListParagraph">
    <w:name w:val="List Paragraph"/>
    <w:basedOn w:val="Normal"/>
    <w:uiPriority w:val="1"/>
    <w:qFormat/>
    <w:rsid w:val="00A44C15"/>
    <w:pPr>
      <w:ind w:left="720"/>
      <w:contextualSpacing/>
    </w:pPr>
  </w:style>
  <w:style w:type="table" w:styleId="TableGrid">
    <w:name w:val="Table Grid"/>
    <w:basedOn w:val="TableNormal"/>
    <w:uiPriority w:val="39"/>
    <w:rsid w:val="006D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838DE"/>
    <w:pPr>
      <w:widowControl w:val="0"/>
      <w:spacing w:after="0" w:line="240" w:lineRule="auto"/>
    </w:pPr>
    <w:rPr>
      <w:lang w:val="en-US"/>
    </w:rPr>
  </w:style>
  <w:style w:type="paragraph" w:styleId="BalloonText">
    <w:name w:val="Balloon Text"/>
    <w:basedOn w:val="Normal"/>
    <w:link w:val="BalloonTextChar"/>
    <w:uiPriority w:val="99"/>
    <w:semiHidden/>
    <w:unhideWhenUsed/>
    <w:rsid w:val="00D804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464"/>
    <w:rPr>
      <w:rFonts w:ascii="Segoe UI" w:hAnsi="Segoe UI" w:cs="Segoe UI"/>
      <w:sz w:val="18"/>
      <w:szCs w:val="18"/>
    </w:rPr>
  </w:style>
  <w:style w:type="character" w:customStyle="1" w:styleId="Heading1Char">
    <w:name w:val="Heading 1 Char"/>
    <w:basedOn w:val="DefaultParagraphFont"/>
    <w:link w:val="Heading1"/>
    <w:uiPriority w:val="9"/>
    <w:rsid w:val="00433E4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33E4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C629D6"/>
    <w:rPr>
      <w:color w:val="0563C1" w:themeColor="hyperlink"/>
      <w:u w:val="single"/>
    </w:rPr>
  </w:style>
  <w:style w:type="character" w:styleId="IntenseEmphasis">
    <w:name w:val="Intense Emphasis"/>
    <w:basedOn w:val="DefaultParagraphFont"/>
    <w:uiPriority w:val="21"/>
    <w:qFormat/>
    <w:rsid w:val="002461B8"/>
    <w:rPr>
      <w:i/>
      <w:iCs/>
      <w:color w:val="5B9BD5" w:themeColor="accent1"/>
    </w:rPr>
  </w:style>
  <w:style w:type="character" w:styleId="UnresolvedMention">
    <w:name w:val="Unresolved Mention"/>
    <w:basedOn w:val="DefaultParagraphFont"/>
    <w:uiPriority w:val="99"/>
    <w:semiHidden/>
    <w:unhideWhenUsed/>
    <w:rsid w:val="008A6A8A"/>
    <w:rPr>
      <w:color w:val="605E5C"/>
      <w:shd w:val="clear" w:color="auto" w:fill="E1DFDD"/>
    </w:rPr>
  </w:style>
  <w:style w:type="character" w:styleId="FollowedHyperlink">
    <w:name w:val="FollowedHyperlink"/>
    <w:basedOn w:val="DefaultParagraphFont"/>
    <w:uiPriority w:val="99"/>
    <w:semiHidden/>
    <w:unhideWhenUsed/>
    <w:rsid w:val="00143802"/>
    <w:rPr>
      <w:color w:val="954F72" w:themeColor="followedHyperlink"/>
      <w:u w:val="single"/>
    </w:rPr>
  </w:style>
  <w:style w:type="paragraph" w:styleId="NoSpacing">
    <w:name w:val="No Spacing"/>
    <w:uiPriority w:val="1"/>
    <w:qFormat/>
    <w:rsid w:val="00DE1007"/>
    <w:pPr>
      <w:spacing w:after="0" w:line="240" w:lineRule="auto"/>
    </w:pPr>
  </w:style>
  <w:style w:type="character" w:customStyle="1" w:styleId="Heading3Char">
    <w:name w:val="Heading 3 Char"/>
    <w:basedOn w:val="DefaultParagraphFont"/>
    <w:link w:val="Heading3"/>
    <w:uiPriority w:val="9"/>
    <w:rsid w:val="006F657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94C49"/>
    <w:rPr>
      <w:rFonts w:asciiTheme="majorHAnsi" w:eastAsiaTheme="majorEastAsia" w:hAnsiTheme="majorHAnsi" w:cstheme="majorBidi"/>
      <w:bCs/>
      <w:iCs/>
      <w:color w:val="0070C0"/>
      <w:sz w:val="24"/>
    </w:rPr>
  </w:style>
  <w:style w:type="character" w:customStyle="1" w:styleId="Heading5Char">
    <w:name w:val="Heading 5 Char"/>
    <w:basedOn w:val="DefaultParagraphFont"/>
    <w:link w:val="Heading5"/>
    <w:uiPriority w:val="9"/>
    <w:rsid w:val="006A5AF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0F4A19"/>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4109">
      <w:bodyDiv w:val="1"/>
      <w:marLeft w:val="0"/>
      <w:marRight w:val="0"/>
      <w:marTop w:val="0"/>
      <w:marBottom w:val="0"/>
      <w:divBdr>
        <w:top w:val="none" w:sz="0" w:space="0" w:color="auto"/>
        <w:left w:val="none" w:sz="0" w:space="0" w:color="auto"/>
        <w:bottom w:val="none" w:sz="0" w:space="0" w:color="auto"/>
        <w:right w:val="none" w:sz="0" w:space="0" w:color="auto"/>
      </w:divBdr>
      <w:divsChild>
        <w:div w:id="206601594">
          <w:marLeft w:val="1699"/>
          <w:marRight w:val="0"/>
          <w:marTop w:val="53"/>
          <w:marBottom w:val="0"/>
          <w:divBdr>
            <w:top w:val="none" w:sz="0" w:space="0" w:color="auto"/>
            <w:left w:val="none" w:sz="0" w:space="0" w:color="auto"/>
            <w:bottom w:val="none" w:sz="0" w:space="0" w:color="auto"/>
            <w:right w:val="none" w:sz="0" w:space="0" w:color="auto"/>
          </w:divBdr>
        </w:div>
        <w:div w:id="852494101">
          <w:marLeft w:val="1699"/>
          <w:marRight w:val="0"/>
          <w:marTop w:val="53"/>
          <w:marBottom w:val="0"/>
          <w:divBdr>
            <w:top w:val="none" w:sz="0" w:space="0" w:color="auto"/>
            <w:left w:val="none" w:sz="0" w:space="0" w:color="auto"/>
            <w:bottom w:val="none" w:sz="0" w:space="0" w:color="auto"/>
            <w:right w:val="none" w:sz="0" w:space="0" w:color="auto"/>
          </w:divBdr>
        </w:div>
        <w:div w:id="1006253340">
          <w:marLeft w:val="1699"/>
          <w:marRight w:val="0"/>
          <w:marTop w:val="53"/>
          <w:marBottom w:val="0"/>
          <w:divBdr>
            <w:top w:val="none" w:sz="0" w:space="0" w:color="auto"/>
            <w:left w:val="none" w:sz="0" w:space="0" w:color="auto"/>
            <w:bottom w:val="none" w:sz="0" w:space="0" w:color="auto"/>
            <w:right w:val="none" w:sz="0" w:space="0" w:color="auto"/>
          </w:divBdr>
        </w:div>
      </w:divsChild>
    </w:div>
    <w:div w:id="27417271">
      <w:bodyDiv w:val="1"/>
      <w:marLeft w:val="0"/>
      <w:marRight w:val="0"/>
      <w:marTop w:val="0"/>
      <w:marBottom w:val="0"/>
      <w:divBdr>
        <w:top w:val="none" w:sz="0" w:space="0" w:color="auto"/>
        <w:left w:val="none" w:sz="0" w:space="0" w:color="auto"/>
        <w:bottom w:val="none" w:sz="0" w:space="0" w:color="auto"/>
        <w:right w:val="none" w:sz="0" w:space="0" w:color="auto"/>
      </w:divBdr>
    </w:div>
    <w:div w:id="279922540">
      <w:bodyDiv w:val="1"/>
      <w:marLeft w:val="0"/>
      <w:marRight w:val="0"/>
      <w:marTop w:val="0"/>
      <w:marBottom w:val="0"/>
      <w:divBdr>
        <w:top w:val="none" w:sz="0" w:space="0" w:color="auto"/>
        <w:left w:val="none" w:sz="0" w:space="0" w:color="auto"/>
        <w:bottom w:val="none" w:sz="0" w:space="0" w:color="auto"/>
        <w:right w:val="none" w:sz="0" w:space="0" w:color="auto"/>
      </w:divBdr>
      <w:divsChild>
        <w:div w:id="214857998">
          <w:marLeft w:val="1166"/>
          <w:marRight w:val="0"/>
          <w:marTop w:val="58"/>
          <w:marBottom w:val="0"/>
          <w:divBdr>
            <w:top w:val="none" w:sz="0" w:space="0" w:color="auto"/>
            <w:left w:val="none" w:sz="0" w:space="0" w:color="auto"/>
            <w:bottom w:val="none" w:sz="0" w:space="0" w:color="auto"/>
            <w:right w:val="none" w:sz="0" w:space="0" w:color="auto"/>
          </w:divBdr>
        </w:div>
        <w:div w:id="309867765">
          <w:marLeft w:val="547"/>
          <w:marRight w:val="0"/>
          <w:marTop w:val="67"/>
          <w:marBottom w:val="0"/>
          <w:divBdr>
            <w:top w:val="none" w:sz="0" w:space="0" w:color="auto"/>
            <w:left w:val="none" w:sz="0" w:space="0" w:color="auto"/>
            <w:bottom w:val="none" w:sz="0" w:space="0" w:color="auto"/>
            <w:right w:val="none" w:sz="0" w:space="0" w:color="auto"/>
          </w:divBdr>
        </w:div>
        <w:div w:id="748620709">
          <w:marLeft w:val="1166"/>
          <w:marRight w:val="0"/>
          <w:marTop w:val="58"/>
          <w:marBottom w:val="0"/>
          <w:divBdr>
            <w:top w:val="none" w:sz="0" w:space="0" w:color="auto"/>
            <w:left w:val="none" w:sz="0" w:space="0" w:color="auto"/>
            <w:bottom w:val="none" w:sz="0" w:space="0" w:color="auto"/>
            <w:right w:val="none" w:sz="0" w:space="0" w:color="auto"/>
          </w:divBdr>
        </w:div>
        <w:div w:id="761728285">
          <w:marLeft w:val="1166"/>
          <w:marRight w:val="0"/>
          <w:marTop w:val="58"/>
          <w:marBottom w:val="0"/>
          <w:divBdr>
            <w:top w:val="none" w:sz="0" w:space="0" w:color="auto"/>
            <w:left w:val="none" w:sz="0" w:space="0" w:color="auto"/>
            <w:bottom w:val="none" w:sz="0" w:space="0" w:color="auto"/>
            <w:right w:val="none" w:sz="0" w:space="0" w:color="auto"/>
          </w:divBdr>
        </w:div>
        <w:div w:id="1351444042">
          <w:marLeft w:val="547"/>
          <w:marRight w:val="0"/>
          <w:marTop w:val="67"/>
          <w:marBottom w:val="0"/>
          <w:divBdr>
            <w:top w:val="none" w:sz="0" w:space="0" w:color="auto"/>
            <w:left w:val="none" w:sz="0" w:space="0" w:color="auto"/>
            <w:bottom w:val="none" w:sz="0" w:space="0" w:color="auto"/>
            <w:right w:val="none" w:sz="0" w:space="0" w:color="auto"/>
          </w:divBdr>
        </w:div>
        <w:div w:id="1717927451">
          <w:marLeft w:val="1166"/>
          <w:marRight w:val="0"/>
          <w:marTop w:val="58"/>
          <w:marBottom w:val="0"/>
          <w:divBdr>
            <w:top w:val="none" w:sz="0" w:space="0" w:color="auto"/>
            <w:left w:val="none" w:sz="0" w:space="0" w:color="auto"/>
            <w:bottom w:val="none" w:sz="0" w:space="0" w:color="auto"/>
            <w:right w:val="none" w:sz="0" w:space="0" w:color="auto"/>
          </w:divBdr>
        </w:div>
        <w:div w:id="2087919305">
          <w:marLeft w:val="547"/>
          <w:marRight w:val="0"/>
          <w:marTop w:val="67"/>
          <w:marBottom w:val="0"/>
          <w:divBdr>
            <w:top w:val="none" w:sz="0" w:space="0" w:color="auto"/>
            <w:left w:val="none" w:sz="0" w:space="0" w:color="auto"/>
            <w:bottom w:val="none" w:sz="0" w:space="0" w:color="auto"/>
            <w:right w:val="none" w:sz="0" w:space="0" w:color="auto"/>
          </w:divBdr>
        </w:div>
      </w:divsChild>
    </w:div>
    <w:div w:id="495927392">
      <w:bodyDiv w:val="1"/>
      <w:marLeft w:val="0"/>
      <w:marRight w:val="0"/>
      <w:marTop w:val="0"/>
      <w:marBottom w:val="0"/>
      <w:divBdr>
        <w:top w:val="none" w:sz="0" w:space="0" w:color="auto"/>
        <w:left w:val="none" w:sz="0" w:space="0" w:color="auto"/>
        <w:bottom w:val="none" w:sz="0" w:space="0" w:color="auto"/>
        <w:right w:val="none" w:sz="0" w:space="0" w:color="auto"/>
      </w:divBdr>
    </w:div>
    <w:div w:id="1032148813">
      <w:bodyDiv w:val="1"/>
      <w:marLeft w:val="0"/>
      <w:marRight w:val="0"/>
      <w:marTop w:val="0"/>
      <w:marBottom w:val="0"/>
      <w:divBdr>
        <w:top w:val="none" w:sz="0" w:space="0" w:color="auto"/>
        <w:left w:val="none" w:sz="0" w:space="0" w:color="auto"/>
        <w:bottom w:val="none" w:sz="0" w:space="0" w:color="auto"/>
        <w:right w:val="none" w:sz="0" w:space="0" w:color="auto"/>
      </w:divBdr>
    </w:div>
    <w:div w:id="1115515304">
      <w:bodyDiv w:val="1"/>
      <w:marLeft w:val="0"/>
      <w:marRight w:val="0"/>
      <w:marTop w:val="0"/>
      <w:marBottom w:val="0"/>
      <w:divBdr>
        <w:top w:val="none" w:sz="0" w:space="0" w:color="auto"/>
        <w:left w:val="none" w:sz="0" w:space="0" w:color="auto"/>
        <w:bottom w:val="none" w:sz="0" w:space="0" w:color="auto"/>
        <w:right w:val="none" w:sz="0" w:space="0" w:color="auto"/>
      </w:divBdr>
    </w:div>
    <w:div w:id="1251889391">
      <w:bodyDiv w:val="1"/>
      <w:marLeft w:val="0"/>
      <w:marRight w:val="0"/>
      <w:marTop w:val="0"/>
      <w:marBottom w:val="0"/>
      <w:divBdr>
        <w:top w:val="none" w:sz="0" w:space="0" w:color="auto"/>
        <w:left w:val="none" w:sz="0" w:space="0" w:color="auto"/>
        <w:bottom w:val="none" w:sz="0" w:space="0" w:color="auto"/>
        <w:right w:val="none" w:sz="0" w:space="0" w:color="auto"/>
      </w:divBdr>
      <w:divsChild>
        <w:div w:id="289092268">
          <w:marLeft w:val="1699"/>
          <w:marRight w:val="0"/>
          <w:marTop w:val="53"/>
          <w:marBottom w:val="0"/>
          <w:divBdr>
            <w:top w:val="none" w:sz="0" w:space="0" w:color="auto"/>
            <w:left w:val="none" w:sz="0" w:space="0" w:color="auto"/>
            <w:bottom w:val="none" w:sz="0" w:space="0" w:color="auto"/>
            <w:right w:val="none" w:sz="0" w:space="0" w:color="auto"/>
          </w:divBdr>
        </w:div>
        <w:div w:id="320471383">
          <w:marLeft w:val="1699"/>
          <w:marRight w:val="0"/>
          <w:marTop w:val="53"/>
          <w:marBottom w:val="0"/>
          <w:divBdr>
            <w:top w:val="none" w:sz="0" w:space="0" w:color="auto"/>
            <w:left w:val="none" w:sz="0" w:space="0" w:color="auto"/>
            <w:bottom w:val="none" w:sz="0" w:space="0" w:color="auto"/>
            <w:right w:val="none" w:sz="0" w:space="0" w:color="auto"/>
          </w:divBdr>
        </w:div>
        <w:div w:id="590549102">
          <w:marLeft w:val="1699"/>
          <w:marRight w:val="0"/>
          <w:marTop w:val="53"/>
          <w:marBottom w:val="0"/>
          <w:divBdr>
            <w:top w:val="none" w:sz="0" w:space="0" w:color="auto"/>
            <w:left w:val="none" w:sz="0" w:space="0" w:color="auto"/>
            <w:bottom w:val="none" w:sz="0" w:space="0" w:color="auto"/>
            <w:right w:val="none" w:sz="0" w:space="0" w:color="auto"/>
          </w:divBdr>
        </w:div>
      </w:divsChild>
    </w:div>
    <w:div w:id="1406298309">
      <w:bodyDiv w:val="1"/>
      <w:marLeft w:val="0"/>
      <w:marRight w:val="0"/>
      <w:marTop w:val="0"/>
      <w:marBottom w:val="0"/>
      <w:divBdr>
        <w:top w:val="none" w:sz="0" w:space="0" w:color="auto"/>
        <w:left w:val="none" w:sz="0" w:space="0" w:color="auto"/>
        <w:bottom w:val="none" w:sz="0" w:space="0" w:color="auto"/>
        <w:right w:val="none" w:sz="0" w:space="0" w:color="auto"/>
      </w:divBdr>
    </w:div>
    <w:div w:id="1693529845">
      <w:bodyDiv w:val="1"/>
      <w:marLeft w:val="0"/>
      <w:marRight w:val="0"/>
      <w:marTop w:val="0"/>
      <w:marBottom w:val="0"/>
      <w:divBdr>
        <w:top w:val="none" w:sz="0" w:space="0" w:color="auto"/>
        <w:left w:val="none" w:sz="0" w:space="0" w:color="auto"/>
        <w:bottom w:val="none" w:sz="0" w:space="0" w:color="auto"/>
        <w:right w:val="none" w:sz="0" w:space="0" w:color="auto"/>
      </w:divBdr>
    </w:div>
    <w:div w:id="1746801988">
      <w:bodyDiv w:val="1"/>
      <w:marLeft w:val="0"/>
      <w:marRight w:val="0"/>
      <w:marTop w:val="0"/>
      <w:marBottom w:val="0"/>
      <w:divBdr>
        <w:top w:val="none" w:sz="0" w:space="0" w:color="auto"/>
        <w:left w:val="none" w:sz="0" w:space="0" w:color="auto"/>
        <w:bottom w:val="none" w:sz="0" w:space="0" w:color="auto"/>
        <w:right w:val="none" w:sz="0" w:space="0" w:color="auto"/>
      </w:divBdr>
    </w:div>
    <w:div w:id="1778867764">
      <w:bodyDiv w:val="1"/>
      <w:marLeft w:val="0"/>
      <w:marRight w:val="0"/>
      <w:marTop w:val="0"/>
      <w:marBottom w:val="0"/>
      <w:divBdr>
        <w:top w:val="none" w:sz="0" w:space="0" w:color="auto"/>
        <w:left w:val="none" w:sz="0" w:space="0" w:color="auto"/>
        <w:bottom w:val="none" w:sz="0" w:space="0" w:color="auto"/>
        <w:right w:val="none" w:sz="0" w:space="0" w:color="auto"/>
      </w:divBdr>
      <w:divsChild>
        <w:div w:id="341784425">
          <w:marLeft w:val="1699"/>
          <w:marRight w:val="0"/>
          <w:marTop w:val="53"/>
          <w:marBottom w:val="0"/>
          <w:divBdr>
            <w:top w:val="none" w:sz="0" w:space="0" w:color="auto"/>
            <w:left w:val="none" w:sz="0" w:space="0" w:color="auto"/>
            <w:bottom w:val="none" w:sz="0" w:space="0" w:color="auto"/>
            <w:right w:val="none" w:sz="0" w:space="0" w:color="auto"/>
          </w:divBdr>
        </w:div>
        <w:div w:id="811604730">
          <w:marLeft w:val="1699"/>
          <w:marRight w:val="0"/>
          <w:marTop w:val="53"/>
          <w:marBottom w:val="0"/>
          <w:divBdr>
            <w:top w:val="none" w:sz="0" w:space="0" w:color="auto"/>
            <w:left w:val="none" w:sz="0" w:space="0" w:color="auto"/>
            <w:bottom w:val="none" w:sz="0" w:space="0" w:color="auto"/>
            <w:right w:val="none" w:sz="0" w:space="0" w:color="auto"/>
          </w:divBdr>
        </w:div>
        <w:div w:id="1722973816">
          <w:marLeft w:val="1699"/>
          <w:marRight w:val="0"/>
          <w:marTop w:val="53"/>
          <w:marBottom w:val="0"/>
          <w:divBdr>
            <w:top w:val="none" w:sz="0" w:space="0" w:color="auto"/>
            <w:left w:val="none" w:sz="0" w:space="0" w:color="auto"/>
            <w:bottom w:val="none" w:sz="0" w:space="0" w:color="auto"/>
            <w:right w:val="none" w:sz="0" w:space="0" w:color="auto"/>
          </w:divBdr>
        </w:div>
      </w:divsChild>
    </w:div>
    <w:div w:id="1805275423">
      <w:bodyDiv w:val="1"/>
      <w:marLeft w:val="0"/>
      <w:marRight w:val="0"/>
      <w:marTop w:val="0"/>
      <w:marBottom w:val="0"/>
      <w:divBdr>
        <w:top w:val="none" w:sz="0" w:space="0" w:color="auto"/>
        <w:left w:val="none" w:sz="0" w:space="0" w:color="auto"/>
        <w:bottom w:val="none" w:sz="0" w:space="0" w:color="auto"/>
        <w:right w:val="none" w:sz="0" w:space="0" w:color="auto"/>
      </w:divBdr>
      <w:divsChild>
        <w:div w:id="1141002040">
          <w:marLeft w:val="1699"/>
          <w:marRight w:val="0"/>
          <w:marTop w:val="53"/>
          <w:marBottom w:val="0"/>
          <w:divBdr>
            <w:top w:val="none" w:sz="0" w:space="0" w:color="auto"/>
            <w:left w:val="none" w:sz="0" w:space="0" w:color="auto"/>
            <w:bottom w:val="none" w:sz="0" w:space="0" w:color="auto"/>
            <w:right w:val="none" w:sz="0" w:space="0" w:color="auto"/>
          </w:divBdr>
        </w:div>
        <w:div w:id="2064478802">
          <w:marLeft w:val="1699"/>
          <w:marRight w:val="0"/>
          <w:marTop w:val="53"/>
          <w:marBottom w:val="0"/>
          <w:divBdr>
            <w:top w:val="none" w:sz="0" w:space="0" w:color="auto"/>
            <w:left w:val="none" w:sz="0" w:space="0" w:color="auto"/>
            <w:bottom w:val="none" w:sz="0" w:space="0" w:color="auto"/>
            <w:right w:val="none" w:sz="0" w:space="0" w:color="auto"/>
          </w:divBdr>
        </w:div>
        <w:div w:id="2120298606">
          <w:marLeft w:val="1699"/>
          <w:marRight w:val="0"/>
          <w:marTop w:val="53"/>
          <w:marBottom w:val="0"/>
          <w:divBdr>
            <w:top w:val="none" w:sz="0" w:space="0" w:color="auto"/>
            <w:left w:val="none" w:sz="0" w:space="0" w:color="auto"/>
            <w:bottom w:val="none" w:sz="0" w:space="0" w:color="auto"/>
            <w:right w:val="none" w:sz="0" w:space="0" w:color="auto"/>
          </w:divBdr>
        </w:div>
      </w:divsChild>
    </w:div>
    <w:div w:id="1874921683">
      <w:bodyDiv w:val="1"/>
      <w:marLeft w:val="0"/>
      <w:marRight w:val="0"/>
      <w:marTop w:val="0"/>
      <w:marBottom w:val="0"/>
      <w:divBdr>
        <w:top w:val="none" w:sz="0" w:space="0" w:color="auto"/>
        <w:left w:val="none" w:sz="0" w:space="0" w:color="auto"/>
        <w:bottom w:val="none" w:sz="0" w:space="0" w:color="auto"/>
        <w:right w:val="none" w:sz="0" w:space="0" w:color="auto"/>
      </w:divBdr>
      <w:divsChild>
        <w:div w:id="2115855386">
          <w:marLeft w:val="850"/>
          <w:marRight w:val="0"/>
          <w:marTop w:val="144"/>
          <w:marBottom w:val="0"/>
          <w:divBdr>
            <w:top w:val="none" w:sz="0" w:space="0" w:color="auto"/>
            <w:left w:val="none" w:sz="0" w:space="0" w:color="auto"/>
            <w:bottom w:val="none" w:sz="0" w:space="0" w:color="auto"/>
            <w:right w:val="none" w:sz="0" w:space="0" w:color="auto"/>
          </w:divBdr>
        </w:div>
      </w:divsChild>
    </w:div>
    <w:div w:id="211223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hyperlink" Target="http://www.humanrights.gov.au/social_justice/bth_report/index.html" TargetMode="External"/><Relationship Id="rId68" Type="http://schemas.openxmlformats.org/officeDocument/2006/relationships/image" Target="media/image47.png"/><Relationship Id="rId84" Type="http://schemas.openxmlformats.org/officeDocument/2006/relationships/hyperlink" Target="https://youtu.be/11JJBAv2UNw" TargetMode="External"/><Relationship Id="rId89" Type="http://schemas.openxmlformats.org/officeDocument/2006/relationships/image" Target="media/image67.png"/><Relationship Id="rId16" Type="http://schemas.openxmlformats.org/officeDocument/2006/relationships/header" Target="header1.xml"/><Relationship Id="rId11" Type="http://schemas.openxmlformats.org/officeDocument/2006/relationships/hyperlink" Target="https://cspm.csyw.qld.gov.au/procedures/provide-and-review-care"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webSettings" Target="webSettings.xml"/><Relationship Id="rId90" Type="http://schemas.openxmlformats.org/officeDocument/2006/relationships/image" Target="media/image68.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hyperlink" Target="http://www.snaicc.org.au" TargetMode="External"/><Relationship Id="rId69" Type="http://schemas.openxmlformats.org/officeDocument/2006/relationships/image" Target="media/image48.png"/><Relationship Id="rId8" Type="http://schemas.openxmlformats.org/officeDocument/2006/relationships/hyperlink" Target="https://www.legislation.qld.gov.au/view/pdf/inforce/current/act-1999-010" TargetMode="External"/><Relationship Id="rId51" Type="http://schemas.openxmlformats.org/officeDocument/2006/relationships/image" Target="media/image35.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3.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legislation.qld.gov.au/view/pdf/inforce/current/act-1999-010" TargetMode="Externa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46.png"/><Relationship Id="rId20" Type="http://schemas.openxmlformats.org/officeDocument/2006/relationships/hyperlink" Target="https://www.qld.gov.au/__data/assets/pdf_file/0014/152321/statement-of-commitment.pdf" TargetMode="Externa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yperlink" Target="https://cspm.csyw.qld.gov.au/practice-kits/safe-care-and-connection/participation-in-planning-and-decision-making/seeing-and-understanding/independent-person" TargetMode="External"/><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6.png"/><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spm.csyw.qld.gov.au/procedures/provide-and-review-care"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https://cspm.csyw.qld.gov.au/procedures/support-a-child-in-care"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yperlink" Target="http://www.qatsicpp.com.au/" TargetMode="External"/><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hyperlink" Target="https://www.qhrc.qld.gov.au/__data/assets/pdf_file/0005/25448/QHRC_factsheet_HRA_easyreadguide.pdf" TargetMode="External"/><Relationship Id="rId13" Type="http://schemas.openxmlformats.org/officeDocument/2006/relationships/hyperlink" Target="https://www.qhrc.qld.gov.au/__data/assets/pdf_file/0005/25448/QHRC_factsheet_HRA_easyreadguide.pdf" TargetMode="External"/><Relationship Id="rId18" Type="http://schemas.openxmlformats.org/officeDocument/2006/relationships/image" Target="media/image3.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5.png"/><Relationship Id="rId87" Type="http://schemas.openxmlformats.org/officeDocument/2006/relationships/image" Target="media/image65.png"/><Relationship Id="rId61" Type="http://schemas.openxmlformats.org/officeDocument/2006/relationships/hyperlink" Target="https://cspm.csyw.qld.gov.au/practice-kits/care-arrangements/overview/child-placement-principle" TargetMode="External"/><Relationship Id="rId82" Type="http://schemas.openxmlformats.org/officeDocument/2006/relationships/image" Target="media/image61.png"/><Relationship Id="rId19" Type="http://schemas.openxmlformats.org/officeDocument/2006/relationships/image" Target="media/image4.svg"/><Relationship Id="rId14" Type="http://schemas.openxmlformats.org/officeDocument/2006/relationships/hyperlink" Target="https://cspm.csyw.qld.gov.au/procedures/support-a-child-in-care"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56.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547E7-9494-467A-8783-AB5BD9B65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36</Pages>
  <Words>7765</Words>
  <Characters>44266</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getting ready to start training session plan</vt:lpstr>
    </vt:vector>
  </TitlesOfParts>
  <Company>Queensland Government</Company>
  <LinksUpToDate>false</LinksUpToDate>
  <CharactersWithSpaces>51928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ready to start training session plan</dc:title>
  <dc:subject>carer training</dc:subject>
  <dc:creator>Queensland Government</dc:creator>
  <cp:keywords>carer,training, plan, session, getting ready to start,</cp:keywords>
  <dc:description/>
  <cp:lastModifiedBy>Eloise Eggleton</cp:lastModifiedBy>
  <cp:revision>33</cp:revision>
  <cp:lastPrinted>2022-08-12T06:26:00Z</cp:lastPrinted>
  <dcterms:created xsi:type="dcterms:W3CDTF">2021-07-13T07:23:00Z</dcterms:created>
  <dcterms:modified xsi:type="dcterms:W3CDTF">2022-10-10T02:09:00Z</dcterms:modified>
  <cp:category>carer training</cp:category>
</cp:coreProperties>
</file>