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6577" w14:textId="77777777" w:rsidR="002D7B49" w:rsidRDefault="00EA74C2">
      <w:pPr>
        <w:spacing w:before="19" w:after="139" w:line="203" w:lineRule="exact"/>
        <w:ind w:left="11592"/>
        <w:textAlignment w:val="baseline"/>
        <w:rPr>
          <w:rFonts w:ascii="Tahoma" w:eastAsia="Tahoma" w:hAnsi="Tahoma"/>
          <w:color w:val="000000"/>
          <w:sz w:val="17"/>
        </w:rPr>
      </w:pPr>
      <w:r>
        <w:rPr>
          <w:rFonts w:ascii="Tahoma" w:eastAsia="Tahoma" w:hAnsi="Tahoma"/>
          <w:color w:val="000000"/>
          <w:sz w:val="17"/>
        </w:rPr>
        <w:t xml:space="preserve">Department of Children, Youth </w:t>
      </w:r>
      <w:proofErr w:type="gramStart"/>
      <w:r>
        <w:rPr>
          <w:rFonts w:ascii="Tahoma" w:eastAsia="Tahoma" w:hAnsi="Tahoma"/>
          <w:color w:val="000000"/>
          <w:sz w:val="17"/>
        </w:rPr>
        <w:t>Justice</w:t>
      </w:r>
      <w:proofErr w:type="gramEnd"/>
      <w:r>
        <w:rPr>
          <w:rFonts w:ascii="Tahoma" w:eastAsia="Tahoma" w:hAnsi="Tahoma"/>
          <w:color w:val="000000"/>
          <w:sz w:val="17"/>
        </w:rPr>
        <w:t xml:space="preserve"> and Multicultural Affairs</w:t>
      </w:r>
    </w:p>
    <w:p w14:paraId="36896578" w14:textId="77777777" w:rsidR="002D7B49" w:rsidRDefault="00EA74C2">
      <w:pPr>
        <w:spacing w:before="5779" w:line="288" w:lineRule="exact"/>
        <w:textAlignment w:val="baseline"/>
        <w:rPr>
          <w:rFonts w:eastAsia="Times New Roman"/>
          <w:color w:val="000000"/>
          <w:sz w:val="24"/>
        </w:rPr>
      </w:pPr>
      <w:r>
        <w:pict w14:anchorId="3689658D">
          <v:shapetype id="_x0000_t202" coordsize="21600,21600" o:spt="202" path="m,l,21600r21600,l21600,xe">
            <v:stroke joinstyle="miter"/>
            <v:path gradientshapeok="t" o:connecttype="rect"/>
          </v:shapetype>
          <v:shape id="_x0000_s0" o:spid="_x0000_s1059" type="#_x0000_t202" style="position:absolute;margin-left:0;margin-top:0;width:841.9pt;height:302.45pt;z-index:-251675648;mso-wrap-distance-left:0;mso-wrap-distance-right:0" filled="f" stroked="f">
            <v:textbox inset="0,0,0,0">
              <w:txbxContent>
                <w:p w14:paraId="368965DC" w14:textId="77777777" w:rsidR="00000000" w:rsidRDefault="00EA74C2"/>
              </w:txbxContent>
            </v:textbox>
          </v:shape>
        </w:pict>
      </w:r>
      <w:r>
        <w:pict w14:anchorId="3689658E">
          <v:shape id="_x0000_s1058" type="#_x0000_t202" style="position:absolute;margin-left:0;margin-top:0;width:841.9pt;height:300.2pt;z-index:-251674624;mso-wrap-distance-left:0;mso-wrap-distance-right:0" filled="f" stroked="f">
            <v:textbox inset="0,0,0,0">
              <w:txbxContent>
                <w:p w14:paraId="368965B3" w14:textId="77777777" w:rsidR="002D7B49" w:rsidRDefault="00EA74C2">
                  <w:pPr>
                    <w:textAlignment w:val="baseline"/>
                  </w:pPr>
                  <w:r>
                    <w:rPr>
                      <w:noProof/>
                    </w:rPr>
                    <w:drawing>
                      <wp:inline distT="0" distB="0" distL="0" distR="0" wp14:anchorId="368965DC" wp14:editId="71665DD9">
                        <wp:extent cx="10692130" cy="3812540"/>
                        <wp:effectExtent l="0" t="0" r="0" b="0"/>
                        <wp:docPr id="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a:extLst>
                                    <a:ext uri="{C183D7F6-B498-43B3-948B-1728B52AA6E4}">
                                      <adec:decorative xmlns:adec="http://schemas.microsoft.com/office/drawing/2017/decorative" val="1"/>
                                    </a:ext>
                                  </a:extLst>
                                </pic:cNvPr>
                                <pic:cNvPicPr preferRelativeResize="0"/>
                              </pic:nvPicPr>
                              <pic:blipFill>
                                <a:blip r:embed="rId8"/>
                                <a:stretch>
                                  <a:fillRect/>
                                </a:stretch>
                              </pic:blipFill>
                              <pic:spPr>
                                <a:xfrm>
                                  <a:off x="0" y="0"/>
                                  <a:ext cx="10692130" cy="3812540"/>
                                </a:xfrm>
                                <a:prstGeom prst="rect">
                                  <a:avLst/>
                                </a:prstGeom>
                              </pic:spPr>
                            </pic:pic>
                          </a:graphicData>
                        </a:graphic>
                      </wp:inline>
                    </w:drawing>
                  </w:r>
                </w:p>
              </w:txbxContent>
            </v:textbox>
          </v:shape>
        </w:pict>
      </w:r>
      <w:r>
        <w:pict w14:anchorId="3689658F">
          <v:shape id="_x0000_s1057" type="#_x0000_t202" style="position:absolute;margin-left:29.05pt;margin-top:27.7pt;width:101.75pt;height:17.65pt;z-index:-251672576;mso-wrap-distance-left:0;mso-wrap-distance-right:0" filled="f" stroked="f">
            <v:textbox inset="0,0,0,0">
              <w:txbxContent>
                <w:p w14:paraId="368965B4" w14:textId="77777777" w:rsidR="002D7B49" w:rsidRDefault="00EA74C2" w:rsidP="00141D31">
                  <w:pPr>
                    <w:pStyle w:val="Heading2"/>
                  </w:pPr>
                  <w:r>
                    <w:t xml:space="preserve">Our </w:t>
                  </w:r>
                  <w:r w:rsidRPr="00141D31">
                    <w:t>contact</w:t>
                  </w:r>
                  <w:r>
                    <w:t xml:space="preserve"> details</w:t>
                  </w:r>
                </w:p>
              </w:txbxContent>
            </v:textbox>
          </v:shape>
        </w:pict>
      </w:r>
      <w:r>
        <w:pict w14:anchorId="36896590">
          <v:shape id="_x0000_s1056" type="#_x0000_t202" style="position:absolute;margin-left:28.3pt;margin-top:45.35pt;width:217.7pt;height:104.75pt;z-index:-251671552;mso-wrap-distance-left:0;mso-wrap-distance-right:0" filled="f" stroked="f">
            <v:textbox inset="0,0,0,0">
              <w:txbxContent>
                <w:p w14:paraId="368965B5" w14:textId="77777777" w:rsidR="002D7B49" w:rsidRDefault="00EA74C2">
                  <w:pPr>
                    <w:spacing w:before="48" w:line="247" w:lineRule="exact"/>
                    <w:textAlignment w:val="baseline"/>
                    <w:rPr>
                      <w:rFonts w:ascii="Arial Narrow" w:eastAsia="Arial Narrow" w:hAnsi="Arial Narrow"/>
                      <w:color w:val="000000"/>
                      <w:spacing w:val="-3"/>
                    </w:rPr>
                  </w:pPr>
                  <w:r>
                    <w:rPr>
                      <w:rFonts w:ascii="Arial Narrow" w:eastAsia="Arial Narrow" w:hAnsi="Arial Narrow"/>
                      <w:color w:val="000000"/>
                      <w:spacing w:val="-3"/>
                    </w:rPr>
                    <w:t xml:space="preserve">You can make a complaint to your local service </w:t>
                  </w:r>
                  <w:proofErr w:type="spellStart"/>
                  <w:r>
                    <w:rPr>
                      <w:rFonts w:ascii="Arial Narrow" w:eastAsia="Arial Narrow" w:hAnsi="Arial Narrow"/>
                      <w:color w:val="000000"/>
                      <w:spacing w:val="-3"/>
                    </w:rPr>
                    <w:t>centre</w:t>
                  </w:r>
                  <w:proofErr w:type="spellEnd"/>
                  <w:r>
                    <w:rPr>
                      <w:rFonts w:ascii="Arial Narrow" w:eastAsia="Arial Narrow" w:hAnsi="Arial Narrow"/>
                      <w:color w:val="000000"/>
                      <w:spacing w:val="-3"/>
                    </w:rPr>
                    <w:t>,</w:t>
                  </w:r>
                </w:p>
                <w:p w14:paraId="368965B6" w14:textId="77777777" w:rsidR="002D7B49" w:rsidRDefault="00EA74C2">
                  <w:pPr>
                    <w:spacing w:before="51" w:line="247" w:lineRule="exact"/>
                    <w:textAlignment w:val="baseline"/>
                    <w:rPr>
                      <w:rFonts w:ascii="Arial Narrow" w:eastAsia="Arial Narrow" w:hAnsi="Arial Narrow"/>
                      <w:color w:val="000000"/>
                    </w:rPr>
                  </w:pPr>
                  <w:r>
                    <w:rPr>
                      <w:rFonts w:ascii="Arial Narrow" w:eastAsia="Arial Narrow" w:hAnsi="Arial Narrow"/>
                      <w:color w:val="000000"/>
                    </w:rPr>
                    <w:t>regional office or the department’s Complaints Unit in</w:t>
                  </w:r>
                </w:p>
                <w:p w14:paraId="368965B7" w14:textId="77777777" w:rsidR="002D7B49" w:rsidRDefault="00EA74C2">
                  <w:pPr>
                    <w:spacing w:before="51" w:line="247" w:lineRule="exact"/>
                    <w:textAlignment w:val="baseline"/>
                    <w:rPr>
                      <w:rFonts w:ascii="Arial Narrow" w:eastAsia="Arial Narrow" w:hAnsi="Arial Narrow"/>
                      <w:color w:val="000000"/>
                    </w:rPr>
                  </w:pPr>
                  <w:r>
                    <w:rPr>
                      <w:rFonts w:ascii="Arial Narrow" w:eastAsia="Arial Narrow" w:hAnsi="Arial Narrow"/>
                      <w:color w:val="000000"/>
                    </w:rPr>
                    <w:t xml:space="preserve">person or by telephone, </w:t>
                  </w:r>
                  <w:proofErr w:type="gramStart"/>
                  <w:r>
                    <w:rPr>
                      <w:rFonts w:ascii="Arial Narrow" w:eastAsia="Arial Narrow" w:hAnsi="Arial Narrow"/>
                      <w:color w:val="000000"/>
                    </w:rPr>
                    <w:t>email</w:t>
                  </w:r>
                  <w:proofErr w:type="gramEnd"/>
                  <w:r>
                    <w:rPr>
                      <w:rFonts w:ascii="Arial Narrow" w:eastAsia="Arial Narrow" w:hAnsi="Arial Narrow"/>
                      <w:color w:val="000000"/>
                    </w:rPr>
                    <w:t xml:space="preserve"> or post.</w:t>
                  </w:r>
                </w:p>
                <w:p w14:paraId="368965B8" w14:textId="77777777" w:rsidR="002D7B49" w:rsidRDefault="00EA74C2">
                  <w:pPr>
                    <w:spacing w:before="55" w:line="247" w:lineRule="exact"/>
                    <w:textAlignment w:val="baseline"/>
                    <w:rPr>
                      <w:rFonts w:ascii="Arial Narrow" w:eastAsia="Arial Narrow" w:hAnsi="Arial Narrow"/>
                      <w:b/>
                      <w:color w:val="1A3959"/>
                    </w:rPr>
                  </w:pPr>
                  <w:r>
                    <w:rPr>
                      <w:rFonts w:ascii="Arial Narrow" w:eastAsia="Arial Narrow" w:hAnsi="Arial Narrow"/>
                      <w:b/>
                      <w:color w:val="1A3959"/>
                    </w:rPr>
                    <w:t xml:space="preserve">Service </w:t>
                  </w:r>
                  <w:proofErr w:type="spellStart"/>
                  <w:r>
                    <w:rPr>
                      <w:rFonts w:ascii="Arial Narrow" w:eastAsia="Arial Narrow" w:hAnsi="Arial Narrow"/>
                      <w:b/>
                      <w:color w:val="1A3959"/>
                    </w:rPr>
                    <w:t>centre</w:t>
                  </w:r>
                  <w:proofErr w:type="spellEnd"/>
                  <w:r>
                    <w:rPr>
                      <w:rFonts w:ascii="Arial Narrow" w:eastAsia="Arial Narrow" w:hAnsi="Arial Narrow"/>
                      <w:b/>
                      <w:color w:val="1A3959"/>
                    </w:rPr>
                    <w:t xml:space="preserve"> or regional office</w:t>
                  </w:r>
                </w:p>
                <w:p w14:paraId="368965B9" w14:textId="77777777" w:rsidR="002D7B49" w:rsidRDefault="00EA74C2">
                  <w:pPr>
                    <w:spacing w:before="55" w:line="247" w:lineRule="exact"/>
                    <w:textAlignment w:val="baseline"/>
                    <w:rPr>
                      <w:rFonts w:ascii="Arial Narrow" w:eastAsia="Arial Narrow" w:hAnsi="Arial Narrow"/>
                      <w:color w:val="000000"/>
                    </w:rPr>
                  </w:pPr>
                  <w:r>
                    <w:rPr>
                      <w:rFonts w:ascii="Arial Narrow" w:eastAsia="Arial Narrow" w:hAnsi="Arial Narrow"/>
                      <w:color w:val="000000"/>
                    </w:rPr>
                    <w:t xml:space="preserve">Visit </w:t>
                  </w:r>
                  <w:hyperlink r:id="rId9">
                    <w:r>
                      <w:rPr>
                        <w:rFonts w:ascii="Arial Narrow" w:eastAsia="Arial Narrow" w:hAnsi="Arial Narrow"/>
                        <w:b/>
                        <w:color w:val="0000FF"/>
                        <w:u w:val="single"/>
                      </w:rPr>
                      <w:t>www.cyjma.qld.gov.au</w:t>
                    </w:r>
                  </w:hyperlink>
                  <w:r>
                    <w:rPr>
                      <w:rFonts w:ascii="Arial Narrow" w:eastAsia="Arial Narrow" w:hAnsi="Arial Narrow"/>
                      <w:b/>
                      <w:color w:val="000000"/>
                    </w:rPr>
                    <w:t xml:space="preserve"> </w:t>
                  </w:r>
                </w:p>
                <w:p w14:paraId="368965BA" w14:textId="77777777" w:rsidR="002D7B49" w:rsidRDefault="00EA74C2">
                  <w:pPr>
                    <w:spacing w:before="56" w:line="247" w:lineRule="exact"/>
                    <w:textAlignment w:val="baseline"/>
                    <w:rPr>
                      <w:rFonts w:ascii="Arial Narrow" w:eastAsia="Arial Narrow" w:hAnsi="Arial Narrow"/>
                      <w:color w:val="000000"/>
                      <w:spacing w:val="-1"/>
                    </w:rPr>
                  </w:pPr>
                  <w:r>
                    <w:rPr>
                      <w:rFonts w:ascii="Arial Narrow" w:eastAsia="Arial Narrow" w:hAnsi="Arial Narrow"/>
                      <w:color w:val="000000"/>
                      <w:spacing w:val="-1"/>
                    </w:rPr>
                    <w:t xml:space="preserve">telephone </w:t>
                  </w:r>
                  <w:r>
                    <w:rPr>
                      <w:rFonts w:ascii="Arial Narrow" w:eastAsia="Arial Narrow" w:hAnsi="Arial Narrow"/>
                      <w:b/>
                      <w:color w:val="000000"/>
                      <w:spacing w:val="-1"/>
                    </w:rPr>
                    <w:t xml:space="preserve">13 QGOV (13 74 68) </w:t>
                  </w:r>
                  <w:r>
                    <w:rPr>
                      <w:rFonts w:ascii="Arial Narrow" w:eastAsia="Arial Narrow" w:hAnsi="Arial Narrow"/>
                      <w:color w:val="000000"/>
                      <w:spacing w:val="-1"/>
                    </w:rPr>
                    <w:t xml:space="preserve">for service </w:t>
                  </w:r>
                  <w:proofErr w:type="spellStart"/>
                  <w:r>
                    <w:rPr>
                      <w:rFonts w:ascii="Arial Narrow" w:eastAsia="Arial Narrow" w:hAnsi="Arial Narrow"/>
                      <w:color w:val="000000"/>
                      <w:spacing w:val="-1"/>
                    </w:rPr>
                    <w:t>centre</w:t>
                  </w:r>
                  <w:proofErr w:type="spellEnd"/>
                  <w:r>
                    <w:rPr>
                      <w:rFonts w:ascii="Arial Narrow" w:eastAsia="Arial Narrow" w:hAnsi="Arial Narrow"/>
                      <w:color w:val="000000"/>
                      <w:spacing w:val="-1"/>
                    </w:rPr>
                    <w:t xml:space="preserve"> and</w:t>
                  </w:r>
                </w:p>
                <w:p w14:paraId="368965BB" w14:textId="77777777" w:rsidR="002D7B49" w:rsidRDefault="00EA74C2">
                  <w:pPr>
                    <w:spacing w:before="50" w:line="239" w:lineRule="exact"/>
                    <w:textAlignment w:val="baseline"/>
                    <w:rPr>
                      <w:rFonts w:ascii="Arial Narrow" w:eastAsia="Arial Narrow" w:hAnsi="Arial Narrow"/>
                      <w:color w:val="000000"/>
                      <w:spacing w:val="-1"/>
                    </w:rPr>
                  </w:pPr>
                  <w:r>
                    <w:rPr>
                      <w:rFonts w:ascii="Arial Narrow" w:eastAsia="Arial Narrow" w:hAnsi="Arial Narrow"/>
                      <w:color w:val="000000"/>
                      <w:spacing w:val="-1"/>
                    </w:rPr>
                    <w:t>office locations.</w:t>
                  </w:r>
                </w:p>
              </w:txbxContent>
            </v:textbox>
          </v:shape>
        </w:pict>
      </w:r>
      <w:r>
        <w:pict w14:anchorId="36896591">
          <v:shape id="_x0000_s1055" type="#_x0000_t202" style="position:absolute;margin-left:29.05pt;margin-top:160.8pt;width:223.45pt;height:41pt;z-index:-251670528;mso-wrap-distance-left:0;mso-wrap-distance-right:0" filled="f">
            <v:textbox inset="0,0,0,0">
              <w:txbxContent>
                <w:p w14:paraId="368965BC" w14:textId="77777777" w:rsidR="002D7B49" w:rsidRDefault="00EA74C2">
                  <w:pPr>
                    <w:spacing w:before="67" w:after="482" w:line="247" w:lineRule="exact"/>
                    <w:ind w:left="72"/>
                    <w:textAlignment w:val="baseline"/>
                    <w:rPr>
                      <w:rFonts w:ascii="Arial Narrow" w:eastAsia="Arial Narrow" w:hAnsi="Arial Narrow"/>
                      <w:b/>
                      <w:color w:val="000000"/>
                    </w:rPr>
                  </w:pPr>
                  <w:r>
                    <w:rPr>
                      <w:rFonts w:ascii="Arial Narrow" w:eastAsia="Arial Narrow" w:hAnsi="Arial Narrow"/>
                      <w:b/>
                      <w:color w:val="000000"/>
                    </w:rPr>
                    <w:t xml:space="preserve">Your service </w:t>
                  </w:r>
                  <w:proofErr w:type="spellStart"/>
                  <w:r>
                    <w:rPr>
                      <w:rFonts w:ascii="Arial Narrow" w:eastAsia="Arial Narrow" w:hAnsi="Arial Narrow"/>
                      <w:b/>
                      <w:color w:val="000000"/>
                    </w:rPr>
                    <w:t>centre</w:t>
                  </w:r>
                  <w:proofErr w:type="spellEnd"/>
                  <w:r>
                    <w:rPr>
                      <w:rFonts w:ascii="Arial Narrow" w:eastAsia="Arial Narrow" w:hAnsi="Arial Narrow"/>
                      <w:b/>
                      <w:color w:val="000000"/>
                    </w:rPr>
                    <w:t xml:space="preserve"> is:</w:t>
                  </w:r>
                </w:p>
              </w:txbxContent>
            </v:textbox>
          </v:shape>
        </w:pict>
      </w:r>
      <w:r>
        <w:pict w14:anchorId="36896592">
          <v:shape id="_x0000_s1054" type="#_x0000_t202" style="position:absolute;margin-left:28.55pt;margin-top:219.35pt;width:223.7pt;height:40.8pt;z-index:-251669504;mso-wrap-distance-left:0;mso-wrap-distance-right:0" filled="f">
            <v:textbox inset="0,0,0,0">
              <w:txbxContent>
                <w:p w14:paraId="368965BD" w14:textId="77777777" w:rsidR="002D7B49" w:rsidRDefault="00EA74C2">
                  <w:pPr>
                    <w:spacing w:before="77" w:after="482" w:line="247" w:lineRule="exact"/>
                    <w:ind w:left="144"/>
                    <w:textAlignment w:val="baseline"/>
                    <w:rPr>
                      <w:rFonts w:ascii="Arial Narrow" w:eastAsia="Arial Narrow" w:hAnsi="Arial Narrow"/>
                      <w:b/>
                      <w:color w:val="000000"/>
                      <w:spacing w:val="-1"/>
                    </w:rPr>
                  </w:pPr>
                  <w:r>
                    <w:rPr>
                      <w:rFonts w:ascii="Arial Narrow" w:eastAsia="Arial Narrow" w:hAnsi="Arial Narrow"/>
                      <w:b/>
                      <w:color w:val="000000"/>
                      <w:spacing w:val="-1"/>
                    </w:rPr>
                    <w:t>Your regional office is:</w:t>
                  </w:r>
                </w:p>
              </w:txbxContent>
            </v:textbox>
          </v:shape>
        </w:pict>
      </w:r>
      <w:r>
        <w:pict w14:anchorId="36896593">
          <v:shape id="_x0000_s1053" type="#_x0000_t202" style="position:absolute;margin-left:26.9pt;margin-top:282.55pt;width:86.6pt;height:17.7pt;z-index:-251668480;mso-wrap-distance-left:0;mso-wrap-distance-right:0" filled="f" stroked="f">
            <v:textbox inset="0,0,0,0">
              <w:txbxContent>
                <w:p w14:paraId="368965BE" w14:textId="77777777" w:rsidR="002D7B49" w:rsidRDefault="00EA74C2" w:rsidP="00141D31">
                  <w:pPr>
                    <w:pStyle w:val="Heading2"/>
                  </w:pPr>
                  <w:r>
                    <w:t>Complaints Unit</w:t>
                  </w:r>
                </w:p>
              </w:txbxContent>
            </v:textbox>
          </v:shape>
        </w:pict>
      </w:r>
      <w:r>
        <w:pict w14:anchorId="36896594">
          <v:shape id="_x0000_s1052" type="#_x0000_t202" style="position:absolute;margin-left:288.5pt;margin-top:191.1pt;width:162.7pt;height:16.4pt;z-index:-251667456;mso-wrap-distance-left:0;mso-wrap-distance-right:0" filled="f" stroked="f">
            <v:textbox inset="0,0,0,0">
              <w:txbxContent>
                <w:p w14:paraId="368965BF" w14:textId="77777777" w:rsidR="002D7B49" w:rsidRPr="00141D31" w:rsidRDefault="00EA74C2" w:rsidP="00141D31">
                  <w:pPr>
                    <w:pStyle w:val="Heading2"/>
                    <w:rPr>
                      <w:rFonts w:ascii="Arial" w:hAnsi="Arial" w:cs="Arial"/>
                      <w:color w:val="FFFFFF" w:themeColor="background1"/>
                      <w:w w:val="80"/>
                      <w:sz w:val="30"/>
                      <w:szCs w:val="30"/>
                    </w:rPr>
                  </w:pPr>
                  <w:r w:rsidRPr="00141D31">
                    <w:rPr>
                      <w:rFonts w:ascii="Arial" w:hAnsi="Arial" w:cs="Arial"/>
                      <w:color w:val="FFFFFF" w:themeColor="background1"/>
                      <w:w w:val="80"/>
                      <w:sz w:val="30"/>
                      <w:szCs w:val="30"/>
                    </w:rPr>
                    <w:t>Do you need an interpreter?</w:t>
                  </w:r>
                </w:p>
              </w:txbxContent>
            </v:textbox>
          </v:shape>
        </w:pict>
      </w:r>
      <w:r>
        <w:pict w14:anchorId="36896595">
          <v:shape id="_x0000_s1051" type="#_x0000_t202" style="position:absolute;margin-left:340.8pt;margin-top:207.5pt;width:200.4pt;height:75.8pt;z-index:-251666432;mso-wrap-distance-left:0;mso-wrap-distance-right:0" filled="f" stroked="f">
            <v:textbox inset="0,0,0,0">
              <w:txbxContent>
                <w:p w14:paraId="368965C0" w14:textId="77777777" w:rsidR="002D7B49" w:rsidRDefault="00EA74C2">
                  <w:pPr>
                    <w:spacing w:line="301" w:lineRule="exact"/>
                    <w:textAlignment w:val="baseline"/>
                    <w:rPr>
                      <w:rFonts w:ascii="Arial Narrow" w:eastAsia="Arial Narrow" w:hAnsi="Arial Narrow"/>
                      <w:color w:val="FFFFFF"/>
                      <w:spacing w:val="7"/>
                    </w:rPr>
                  </w:pPr>
                  <w:r>
                    <w:rPr>
                      <w:rFonts w:ascii="Arial Narrow" w:eastAsia="Arial Narrow" w:hAnsi="Arial Narrow"/>
                      <w:color w:val="FFFFFF"/>
                      <w:spacing w:val="7"/>
                    </w:rPr>
                    <w:t xml:space="preserve">If you need an interpreter to assist you in understanding this document, please call </w:t>
                  </w:r>
                  <w:proofErr w:type="spellStart"/>
                  <w:r>
                    <w:rPr>
                      <w:rFonts w:ascii="Arial Narrow" w:eastAsia="Arial Narrow" w:hAnsi="Arial Narrow"/>
                      <w:color w:val="FFFFFF"/>
                      <w:spacing w:val="7"/>
                    </w:rPr>
                    <w:t>Translationz</w:t>
                  </w:r>
                  <w:proofErr w:type="spellEnd"/>
                  <w:r>
                    <w:rPr>
                      <w:rFonts w:ascii="Arial Narrow" w:eastAsia="Arial Narrow" w:hAnsi="Arial Narrow"/>
                      <w:color w:val="FFFFFF"/>
                      <w:spacing w:val="7"/>
                    </w:rPr>
                    <w:t xml:space="preserve"> on (07) 3123 4887 and request to be transferred to the Complaints Unit on 1800 080 464</w:t>
                  </w:r>
                </w:p>
              </w:txbxContent>
            </v:textbox>
          </v:shape>
        </w:pict>
      </w:r>
    </w:p>
    <w:p w14:paraId="36896579" w14:textId="77777777" w:rsidR="002D7B49" w:rsidRDefault="002D7B49">
      <w:pPr>
        <w:sectPr w:rsidR="002D7B49">
          <w:pgSz w:w="16838" w:h="11909" w:orient="landscape"/>
          <w:pgMar w:top="560" w:right="0" w:bottom="210" w:left="0" w:header="720" w:footer="720" w:gutter="0"/>
          <w:cols w:space="720"/>
        </w:sectPr>
      </w:pPr>
    </w:p>
    <w:p w14:paraId="3689657A" w14:textId="77777777" w:rsidR="002D7B49" w:rsidRDefault="00EA74C2">
      <w:pPr>
        <w:spacing w:before="4" w:line="247" w:lineRule="exact"/>
        <w:textAlignment w:val="baseline"/>
        <w:rPr>
          <w:rFonts w:ascii="Arial Narrow" w:eastAsia="Arial Narrow" w:hAnsi="Arial Narrow"/>
          <w:b/>
          <w:color w:val="000000"/>
          <w:spacing w:val="-1"/>
        </w:rPr>
      </w:pPr>
      <w:r>
        <w:rPr>
          <w:rFonts w:ascii="Arial Narrow" w:eastAsia="Arial Narrow" w:hAnsi="Arial Narrow"/>
          <w:b/>
          <w:color w:val="000000"/>
          <w:spacing w:val="-1"/>
        </w:rPr>
        <w:t>Online complaints form:</w:t>
      </w:r>
    </w:p>
    <w:p w14:paraId="3689657B" w14:textId="77777777" w:rsidR="002D7B49" w:rsidRDefault="00EA74C2">
      <w:pPr>
        <w:spacing w:before="17" w:after="184" w:line="298" w:lineRule="exact"/>
        <w:textAlignment w:val="baseline"/>
        <w:rPr>
          <w:rFonts w:ascii="Arial Narrow" w:eastAsia="Arial Narrow" w:hAnsi="Arial Narrow"/>
          <w:color w:val="000000"/>
          <w:spacing w:val="9"/>
        </w:rPr>
      </w:pPr>
      <w:hyperlink r:id="rId10">
        <w:r>
          <w:rPr>
            <w:rFonts w:ascii="Arial Narrow" w:eastAsia="Arial Narrow" w:hAnsi="Arial Narrow"/>
            <w:color w:val="0000FF"/>
            <w:spacing w:val="9"/>
            <w:u w:val="single"/>
          </w:rPr>
          <w:t>www.cyjma.qld.gov.au/contact-us/compliments-complaints</w:t>
        </w:r>
      </w:hyperlink>
      <w:r>
        <w:rPr>
          <w:rFonts w:ascii="Arial Narrow" w:eastAsia="Arial Narrow" w:hAnsi="Arial Narrow"/>
          <w:color w:val="000000"/>
          <w:spacing w:val="9"/>
        </w:rPr>
        <w:t xml:space="preserve"> </w:t>
      </w:r>
      <w:hyperlink r:id="rId11">
        <w:r>
          <w:rPr>
            <w:rFonts w:ascii="Arial Narrow" w:eastAsia="Arial Narrow" w:hAnsi="Arial Narrow"/>
            <w:b/>
            <w:color w:val="0000FF"/>
            <w:spacing w:val="9"/>
            <w:u w:val="single"/>
          </w:rPr>
          <w:t xml:space="preserve">Email: </w:t>
        </w:r>
      </w:hyperlink>
      <w:hyperlink r:id="rId12">
        <w:r>
          <w:rPr>
            <w:rFonts w:ascii="Arial Narrow" w:eastAsia="Arial Narrow" w:hAnsi="Arial Narrow"/>
            <w:color w:val="0000FF"/>
            <w:spacing w:val="9"/>
            <w:u w:val="single"/>
          </w:rPr>
          <w:t>feedback@cy</w:t>
        </w:r>
        <w:r>
          <w:rPr>
            <w:rFonts w:ascii="Arial Narrow" w:eastAsia="Arial Narrow" w:hAnsi="Arial Narrow"/>
            <w:color w:val="0000FF"/>
            <w:spacing w:val="9"/>
            <w:u w:val="single"/>
          </w:rPr>
          <w:t>jma.qld.gov.au</w:t>
        </w:r>
      </w:hyperlink>
      <w:r>
        <w:rPr>
          <w:rFonts w:ascii="Arial Narrow" w:eastAsia="Arial Narrow" w:hAnsi="Arial Narrow"/>
          <w:color w:val="000000"/>
          <w:spacing w:val="9"/>
        </w:rPr>
        <w:t xml:space="preserve"> </w:t>
      </w:r>
      <w:r>
        <w:rPr>
          <w:rFonts w:ascii="Arial Narrow" w:eastAsia="Arial Narrow" w:hAnsi="Arial Narrow"/>
          <w:b/>
          <w:color w:val="000000"/>
          <w:spacing w:val="9"/>
        </w:rPr>
        <w:t xml:space="preserve">Telephone: </w:t>
      </w:r>
      <w:r>
        <w:rPr>
          <w:rFonts w:ascii="Arial Narrow" w:eastAsia="Arial Narrow" w:hAnsi="Arial Narrow"/>
          <w:color w:val="000000"/>
          <w:spacing w:val="9"/>
        </w:rPr>
        <w:t xml:space="preserve">1800 080 464 (free call) </w:t>
      </w:r>
      <w:r>
        <w:rPr>
          <w:rFonts w:ascii="Arial Narrow" w:eastAsia="Arial Narrow" w:hAnsi="Arial Narrow"/>
          <w:b/>
          <w:color w:val="000000"/>
          <w:spacing w:val="9"/>
        </w:rPr>
        <w:t xml:space="preserve">Postal address: </w:t>
      </w:r>
      <w:r>
        <w:rPr>
          <w:rFonts w:ascii="Arial Narrow" w:eastAsia="Arial Narrow" w:hAnsi="Arial Narrow"/>
          <w:color w:val="000000"/>
          <w:spacing w:val="9"/>
        </w:rPr>
        <w:t>Complaints Unit, Locked Bag 3405, Brisbane Qld 4001</w:t>
      </w:r>
    </w:p>
    <w:tbl>
      <w:tblPr>
        <w:tblW w:w="0" w:type="auto"/>
        <w:tblLayout w:type="fixed"/>
        <w:tblCellMar>
          <w:left w:w="0" w:type="dxa"/>
          <w:right w:w="0" w:type="dxa"/>
        </w:tblCellMar>
        <w:tblLook w:val="0000" w:firstRow="0" w:lastRow="0" w:firstColumn="0" w:lastColumn="0" w:noHBand="0" w:noVBand="0"/>
      </w:tblPr>
      <w:tblGrid>
        <w:gridCol w:w="2092"/>
        <w:gridCol w:w="2668"/>
      </w:tblGrid>
      <w:tr w:rsidR="002D7B49" w14:paraId="3689657E" w14:textId="77777777">
        <w:tblPrEx>
          <w:tblCellMar>
            <w:top w:w="0" w:type="dxa"/>
            <w:bottom w:w="0" w:type="dxa"/>
          </w:tblCellMar>
        </w:tblPrEx>
        <w:trPr>
          <w:trHeight w:hRule="exact" w:val="2506"/>
        </w:trPr>
        <w:tc>
          <w:tcPr>
            <w:tcW w:w="2092" w:type="dxa"/>
          </w:tcPr>
          <w:p w14:paraId="3689657C" w14:textId="77777777" w:rsidR="002D7B49" w:rsidRDefault="00EA74C2">
            <w:pPr>
              <w:ind w:left="62"/>
              <w:jc w:val="center"/>
              <w:textAlignment w:val="baseline"/>
            </w:pPr>
            <w:r>
              <w:rPr>
                <w:noProof/>
              </w:rPr>
              <w:drawing>
                <wp:inline distT="0" distB="0" distL="0" distR="0" wp14:anchorId="36896596" wp14:editId="377728D6">
                  <wp:extent cx="1289050" cy="1591310"/>
                  <wp:effectExtent l="0" t="0" r="0" b="0"/>
                  <wp:docPr id="2" name="Picture" descr="Scan Me QR Code"/>
                  <wp:cNvGraphicFramePr/>
                  <a:graphic xmlns:a="http://schemas.openxmlformats.org/drawingml/2006/main">
                    <a:graphicData uri="http://schemas.openxmlformats.org/drawingml/2006/picture">
                      <pic:pic xmlns:pic="http://schemas.openxmlformats.org/drawingml/2006/picture">
                        <pic:nvPicPr>
                          <pic:cNvPr id="2" name="Picture" descr="Scan Me QR Code"/>
                          <pic:cNvPicPr preferRelativeResize="0"/>
                        </pic:nvPicPr>
                        <pic:blipFill>
                          <a:blip r:embed="rId13"/>
                          <a:stretch>
                            <a:fillRect/>
                          </a:stretch>
                        </pic:blipFill>
                        <pic:spPr>
                          <a:xfrm>
                            <a:off x="0" y="0"/>
                            <a:ext cx="1289050" cy="1591310"/>
                          </a:xfrm>
                          <a:prstGeom prst="rect">
                            <a:avLst/>
                          </a:prstGeom>
                        </pic:spPr>
                      </pic:pic>
                    </a:graphicData>
                  </a:graphic>
                </wp:inline>
              </w:drawing>
            </w:r>
          </w:p>
        </w:tc>
        <w:tc>
          <w:tcPr>
            <w:tcW w:w="2668" w:type="dxa"/>
          </w:tcPr>
          <w:p w14:paraId="3689657D" w14:textId="77777777" w:rsidR="002D7B49" w:rsidRDefault="00EA74C2">
            <w:pPr>
              <w:spacing w:before="477" w:after="827" w:line="298" w:lineRule="exact"/>
              <w:ind w:left="72"/>
              <w:textAlignment w:val="baseline"/>
              <w:rPr>
                <w:rFonts w:ascii="Arial Narrow" w:eastAsia="Arial Narrow" w:hAnsi="Arial Narrow"/>
                <w:color w:val="000000"/>
              </w:rPr>
            </w:pPr>
            <w:r>
              <w:rPr>
                <w:rFonts w:ascii="Arial Narrow" w:eastAsia="Arial Narrow" w:hAnsi="Arial Narrow"/>
                <w:color w:val="000000"/>
              </w:rPr>
              <w:t xml:space="preserve">Scan the </w:t>
            </w:r>
            <w:r>
              <w:rPr>
                <w:rFonts w:ascii="Arial Narrow" w:eastAsia="Arial Narrow" w:hAnsi="Arial Narrow"/>
                <w:b/>
                <w:color w:val="000000"/>
              </w:rPr>
              <w:t xml:space="preserve">QR Code </w:t>
            </w:r>
            <w:r>
              <w:rPr>
                <w:rFonts w:ascii="Arial Narrow" w:eastAsia="Arial Narrow" w:hAnsi="Arial Narrow"/>
                <w:color w:val="000000"/>
              </w:rPr>
              <w:t>with your mobile phone to find out more information on how to make a complaint.</w:t>
            </w:r>
          </w:p>
        </w:tc>
      </w:tr>
    </w:tbl>
    <w:p w14:paraId="3689657F" w14:textId="77777777" w:rsidR="002D7B49" w:rsidRDefault="00EA74C2" w:rsidP="00141D31">
      <w:pPr>
        <w:pStyle w:val="Heading2"/>
        <w:spacing w:before="480"/>
      </w:pPr>
      <w:r>
        <w:br w:type="column"/>
      </w:r>
      <w:r>
        <w:t>Other key complaint contacts</w:t>
      </w:r>
    </w:p>
    <w:p w14:paraId="36896580" w14:textId="77777777" w:rsidR="002D7B49" w:rsidRDefault="00EA74C2">
      <w:pPr>
        <w:spacing w:before="126" w:line="247" w:lineRule="exact"/>
        <w:textAlignment w:val="baseline"/>
        <w:rPr>
          <w:rFonts w:ascii="Arial Narrow" w:eastAsia="Arial Narrow" w:hAnsi="Arial Narrow"/>
          <w:b/>
          <w:color w:val="000000"/>
        </w:rPr>
      </w:pPr>
      <w:r>
        <w:pict w14:anchorId="36896598">
          <v:shape id="_x0000_s1050" type="#_x0000_t202" style="position:absolute;margin-left:662.65pt;margin-top:376.6pt;width:105.35pt;height:64.05pt;z-index:-251665408;mso-wrap-distance-left:0;mso-wrap-distance-right:0;mso-position-horizontal-relative:page;mso-position-vertical-relative:page" filled="f" stroked="f">
            <v:textbox inset="0,0,0,0">
              <w:txbxContent>
                <w:p w14:paraId="368965C1" w14:textId="77777777" w:rsidR="002D7B49" w:rsidRDefault="00EA74C2" w:rsidP="00141D31">
                  <w:pPr>
                    <w:pStyle w:val="Heading1"/>
                  </w:pPr>
                  <w:r>
                    <w:t xml:space="preserve">Making a </w:t>
                  </w:r>
                  <w:r w:rsidRPr="00141D31">
                    <w:t>complaint</w:t>
                  </w:r>
                </w:p>
              </w:txbxContent>
            </v:textbox>
            <w10:wrap type="square" anchorx="page" anchory="page"/>
          </v:shape>
        </w:pict>
      </w:r>
      <w:r>
        <w:rPr>
          <w:rFonts w:ascii="Arial Narrow" w:eastAsia="Arial Narrow" w:hAnsi="Arial Narrow"/>
          <w:b/>
          <w:color w:val="000000"/>
        </w:rPr>
        <w:t>The Queensland Ombudsman</w:t>
      </w:r>
    </w:p>
    <w:p w14:paraId="36896581" w14:textId="77777777" w:rsidR="002D7B49" w:rsidRDefault="00EA74C2">
      <w:pPr>
        <w:spacing w:before="50" w:line="247" w:lineRule="exact"/>
        <w:textAlignment w:val="baseline"/>
        <w:rPr>
          <w:rFonts w:ascii="Arial Narrow" w:eastAsia="Arial Narrow" w:hAnsi="Arial Narrow"/>
          <w:color w:val="000000"/>
        </w:rPr>
      </w:pPr>
      <w:r>
        <w:rPr>
          <w:rFonts w:ascii="Arial Narrow" w:eastAsia="Arial Narrow" w:hAnsi="Arial Narrow"/>
          <w:color w:val="000000"/>
        </w:rPr>
        <w:t xml:space="preserve">(07) 3005 7000 or </w:t>
      </w:r>
      <w:hyperlink r:id="rId14">
        <w:r>
          <w:rPr>
            <w:rFonts w:ascii="Arial Narrow" w:eastAsia="Arial Narrow" w:hAnsi="Arial Narrow"/>
            <w:color w:val="0000FF"/>
            <w:u w:val="single"/>
          </w:rPr>
          <w:t>www.ombudsman.qld.gov.au</w:t>
        </w:r>
      </w:hyperlink>
      <w:r>
        <w:rPr>
          <w:rFonts w:ascii="Arial Narrow" w:eastAsia="Arial Narrow" w:hAnsi="Arial Narrow"/>
          <w:color w:val="000000"/>
        </w:rPr>
        <w:t xml:space="preserve"> </w:t>
      </w:r>
    </w:p>
    <w:p w14:paraId="36896582" w14:textId="77777777" w:rsidR="002D7B49" w:rsidRDefault="00EA74C2">
      <w:pPr>
        <w:spacing w:before="56" w:line="247" w:lineRule="exact"/>
        <w:textAlignment w:val="baseline"/>
        <w:rPr>
          <w:rFonts w:ascii="Arial Narrow" w:eastAsia="Arial Narrow" w:hAnsi="Arial Narrow"/>
          <w:b/>
          <w:color w:val="000000"/>
        </w:rPr>
      </w:pPr>
      <w:r>
        <w:rPr>
          <w:rFonts w:ascii="Arial Narrow" w:eastAsia="Arial Narrow" w:hAnsi="Arial Narrow"/>
          <w:b/>
          <w:color w:val="000000"/>
        </w:rPr>
        <w:t>Queensland Human Rights Commission</w:t>
      </w:r>
    </w:p>
    <w:p w14:paraId="36896583" w14:textId="77777777" w:rsidR="002D7B49" w:rsidRDefault="00EA74C2">
      <w:pPr>
        <w:spacing w:before="55" w:line="249" w:lineRule="exact"/>
        <w:textAlignment w:val="baseline"/>
        <w:rPr>
          <w:rFonts w:ascii="Arial Narrow" w:eastAsia="Arial Narrow" w:hAnsi="Arial Narrow"/>
          <w:color w:val="000000"/>
        </w:rPr>
      </w:pPr>
      <w:r>
        <w:rPr>
          <w:rFonts w:ascii="Arial Narrow" w:eastAsia="Arial Narrow" w:hAnsi="Arial Narrow"/>
          <w:color w:val="000000"/>
        </w:rPr>
        <w:t xml:space="preserve">1300 130 670 or </w:t>
      </w:r>
      <w:hyperlink r:id="rId15">
        <w:r>
          <w:rPr>
            <w:rFonts w:ascii="Arial Narrow" w:eastAsia="Arial Narrow" w:hAnsi="Arial Narrow"/>
            <w:color w:val="0000FF"/>
            <w:u w:val="single"/>
          </w:rPr>
          <w:t>enquiries@qhrc.qld.gov.au</w:t>
        </w:r>
      </w:hyperlink>
      <w:r>
        <w:rPr>
          <w:rFonts w:ascii="Arial Narrow" w:eastAsia="Arial Narrow" w:hAnsi="Arial Narrow"/>
          <w:color w:val="000000"/>
        </w:rPr>
        <w:t xml:space="preserve"> </w:t>
      </w:r>
    </w:p>
    <w:p w14:paraId="36896584" w14:textId="77777777" w:rsidR="002D7B49" w:rsidRDefault="00EA74C2">
      <w:pPr>
        <w:spacing w:before="53" w:line="247" w:lineRule="exact"/>
        <w:textAlignment w:val="baseline"/>
        <w:rPr>
          <w:rFonts w:ascii="Arial Narrow" w:eastAsia="Arial Narrow" w:hAnsi="Arial Narrow"/>
          <w:b/>
          <w:color w:val="000000"/>
        </w:rPr>
      </w:pPr>
      <w:r>
        <w:rPr>
          <w:rFonts w:ascii="Arial Narrow" w:eastAsia="Arial Narrow" w:hAnsi="Arial Narrow"/>
          <w:b/>
          <w:color w:val="000000"/>
        </w:rPr>
        <w:t>Office of the Information Commissioner</w:t>
      </w:r>
    </w:p>
    <w:p w14:paraId="36896585" w14:textId="77777777" w:rsidR="002D7B49" w:rsidRDefault="00EA74C2">
      <w:pPr>
        <w:spacing w:before="56" w:line="249" w:lineRule="exact"/>
        <w:textAlignment w:val="baseline"/>
        <w:rPr>
          <w:rFonts w:ascii="Arial Narrow" w:eastAsia="Arial Narrow" w:hAnsi="Arial Narrow"/>
          <w:color w:val="000000"/>
        </w:rPr>
      </w:pPr>
      <w:r>
        <w:rPr>
          <w:rFonts w:ascii="Arial Narrow" w:eastAsia="Arial Narrow" w:hAnsi="Arial Narrow"/>
          <w:color w:val="000000"/>
        </w:rPr>
        <w:t xml:space="preserve">1800 642 753 or </w:t>
      </w:r>
      <w:hyperlink r:id="rId16">
        <w:r>
          <w:rPr>
            <w:rFonts w:ascii="Arial Narrow" w:eastAsia="Arial Narrow" w:hAnsi="Arial Narrow"/>
            <w:color w:val="0000FF"/>
            <w:u w:val="single"/>
          </w:rPr>
          <w:t>enquiries@oic.qld.gov.au</w:t>
        </w:r>
      </w:hyperlink>
      <w:r>
        <w:rPr>
          <w:rFonts w:ascii="Arial Narrow" w:eastAsia="Arial Narrow" w:hAnsi="Arial Narrow"/>
          <w:color w:val="000000"/>
        </w:rPr>
        <w:t xml:space="preserve"> </w:t>
      </w:r>
    </w:p>
    <w:p w14:paraId="36896586" w14:textId="77777777" w:rsidR="002D7B49" w:rsidRDefault="00EA74C2">
      <w:pPr>
        <w:spacing w:before="53" w:line="247" w:lineRule="exact"/>
        <w:textAlignment w:val="baseline"/>
        <w:rPr>
          <w:rFonts w:ascii="Arial Narrow" w:eastAsia="Arial Narrow" w:hAnsi="Arial Narrow"/>
          <w:b/>
          <w:color w:val="000000"/>
        </w:rPr>
      </w:pPr>
      <w:r>
        <w:rPr>
          <w:rFonts w:ascii="Arial Narrow" w:eastAsia="Arial Narrow" w:hAnsi="Arial Narrow"/>
          <w:b/>
          <w:color w:val="000000"/>
        </w:rPr>
        <w:t>Office of the Public Guardian</w:t>
      </w:r>
    </w:p>
    <w:p w14:paraId="36896587" w14:textId="77777777" w:rsidR="002D7B49" w:rsidRDefault="00EA74C2">
      <w:pPr>
        <w:spacing w:before="56" w:line="249" w:lineRule="exact"/>
        <w:textAlignment w:val="baseline"/>
        <w:rPr>
          <w:rFonts w:ascii="Arial Narrow" w:eastAsia="Arial Narrow" w:hAnsi="Arial Narrow"/>
          <w:color w:val="000000"/>
          <w:spacing w:val="-3"/>
        </w:rPr>
      </w:pPr>
      <w:r>
        <w:rPr>
          <w:rFonts w:ascii="Arial Narrow" w:eastAsia="Arial Narrow" w:hAnsi="Arial Narrow"/>
          <w:color w:val="000000"/>
          <w:spacing w:val="-3"/>
        </w:rPr>
        <w:t xml:space="preserve">1300 653 187 or </w:t>
      </w:r>
      <w:hyperlink r:id="rId17">
        <w:r>
          <w:rPr>
            <w:rFonts w:ascii="Arial Narrow" w:eastAsia="Arial Narrow" w:hAnsi="Arial Narrow"/>
            <w:color w:val="0000FF"/>
            <w:spacing w:val="-3"/>
            <w:u w:val="single"/>
          </w:rPr>
          <w:t>publicguardian@publicguardian.qld.gov.au</w:t>
        </w:r>
      </w:hyperlink>
      <w:r>
        <w:rPr>
          <w:rFonts w:ascii="Arial Narrow" w:eastAsia="Arial Narrow" w:hAnsi="Arial Narrow"/>
          <w:color w:val="000000"/>
          <w:spacing w:val="-3"/>
        </w:rPr>
        <w:t xml:space="preserve"> </w:t>
      </w:r>
    </w:p>
    <w:p w14:paraId="36896588" w14:textId="77777777" w:rsidR="002D7B49" w:rsidRDefault="00EA74C2">
      <w:pPr>
        <w:spacing w:before="48" w:line="247" w:lineRule="exact"/>
        <w:textAlignment w:val="baseline"/>
        <w:rPr>
          <w:rFonts w:ascii="Arial Narrow" w:eastAsia="Arial Narrow" w:hAnsi="Arial Narrow"/>
          <w:b/>
          <w:color w:val="000000"/>
        </w:rPr>
      </w:pPr>
      <w:r>
        <w:pict w14:anchorId="36896599">
          <v:shape id="_x0000_s1049" type="#_x0000_t202" style="position:absolute;margin-left:548.65pt;margin-top:521.5pt;width:276pt;height:61pt;z-index:-25166438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613"/>
                    <w:gridCol w:w="907"/>
                  </w:tblGrid>
                  <w:tr w:rsidR="002D7B49" w14:paraId="368965C4" w14:textId="77777777">
                    <w:tblPrEx>
                      <w:tblCellMar>
                        <w:top w:w="0" w:type="dxa"/>
                        <w:bottom w:w="0" w:type="dxa"/>
                      </w:tblCellMar>
                    </w:tblPrEx>
                    <w:trPr>
                      <w:trHeight w:hRule="exact" w:val="1220"/>
                    </w:trPr>
                    <w:tc>
                      <w:tcPr>
                        <w:tcW w:w="4613" w:type="dxa"/>
                        <w:textDirection w:val="btLr"/>
                      </w:tcPr>
                      <w:p w14:paraId="368965C2" w14:textId="77777777" w:rsidR="002D7B49" w:rsidRDefault="00EA74C2">
                        <w:pPr>
                          <w:spacing w:after="4497" w:line="91" w:lineRule="exact"/>
                          <w:textAlignment w:val="baseline"/>
                          <w:rPr>
                            <w:rFonts w:ascii="Arial" w:eastAsia="Arial" w:hAnsi="Arial"/>
                            <w:color w:val="666666"/>
                            <w:sz w:val="10"/>
                          </w:rPr>
                        </w:pPr>
                        <w:r>
                          <w:rPr>
                            <w:rFonts w:ascii="Arial" w:eastAsia="Arial" w:hAnsi="Arial"/>
                            <w:color w:val="666666"/>
                            <w:sz w:val="10"/>
                          </w:rPr>
                          <w:t>0875_APRIL2023</w:t>
                        </w:r>
                      </w:p>
                    </w:tc>
                    <w:tc>
                      <w:tcPr>
                        <w:tcW w:w="907" w:type="dxa"/>
                      </w:tcPr>
                      <w:p w14:paraId="368965C3" w14:textId="77777777" w:rsidR="002D7B49" w:rsidRDefault="00EA74C2">
                        <w:pPr>
                          <w:jc w:val="right"/>
                          <w:textAlignment w:val="baseline"/>
                        </w:pPr>
                        <w:r>
                          <w:rPr>
                            <w:noProof/>
                          </w:rPr>
                          <w:drawing>
                            <wp:inline distT="0" distB="0" distL="0" distR="0" wp14:anchorId="368965DE" wp14:editId="20530C2B">
                              <wp:extent cx="575945" cy="722630"/>
                              <wp:effectExtent l="0" t="0" r="0" b="0"/>
                              <wp:docPr id="3" name="Picture" descr="Queensland Government logo"/>
                              <wp:cNvGraphicFramePr/>
                              <a:graphic xmlns:a="http://schemas.openxmlformats.org/drawingml/2006/main">
                                <a:graphicData uri="http://schemas.openxmlformats.org/drawingml/2006/picture">
                                  <pic:pic xmlns:pic="http://schemas.openxmlformats.org/drawingml/2006/picture">
                                    <pic:nvPicPr>
                                      <pic:cNvPr id="3" name="Picture" descr="Queensland Government logo"/>
                                      <pic:cNvPicPr preferRelativeResize="0"/>
                                    </pic:nvPicPr>
                                    <pic:blipFill>
                                      <a:blip r:embed="rId18"/>
                                      <a:stretch>
                                        <a:fillRect/>
                                      </a:stretch>
                                    </pic:blipFill>
                                    <pic:spPr>
                                      <a:xfrm>
                                        <a:off x="0" y="0"/>
                                        <a:ext cx="575945" cy="722630"/>
                                      </a:xfrm>
                                      <a:prstGeom prst="rect">
                                        <a:avLst/>
                                      </a:prstGeom>
                                    </pic:spPr>
                                  </pic:pic>
                                </a:graphicData>
                              </a:graphic>
                            </wp:inline>
                          </w:drawing>
                        </w:r>
                      </w:p>
                    </w:tc>
                  </w:tr>
                </w:tbl>
                <w:p w14:paraId="368965E7" w14:textId="77777777" w:rsidR="00000000" w:rsidRDefault="00EA74C2"/>
              </w:txbxContent>
            </v:textbox>
            <w10:wrap type="square" anchorx="page" anchory="page"/>
          </v:shape>
        </w:pict>
      </w:r>
      <w:r>
        <w:rPr>
          <w:rFonts w:ascii="Arial Narrow" w:eastAsia="Arial Narrow" w:hAnsi="Arial Narrow"/>
          <w:b/>
          <w:color w:val="000000"/>
        </w:rPr>
        <w:t>Queensland Civil and Administrative Tribunal</w:t>
      </w:r>
    </w:p>
    <w:p w14:paraId="36896589" w14:textId="77777777" w:rsidR="002D7B49" w:rsidRDefault="00EA74C2">
      <w:pPr>
        <w:spacing w:before="56" w:line="248" w:lineRule="exact"/>
        <w:textAlignment w:val="baseline"/>
        <w:rPr>
          <w:rFonts w:ascii="Arial Narrow" w:eastAsia="Arial Narrow" w:hAnsi="Arial Narrow"/>
          <w:color w:val="000000"/>
        </w:rPr>
      </w:pPr>
      <w:r>
        <w:rPr>
          <w:rFonts w:ascii="Arial Narrow" w:eastAsia="Arial Narrow" w:hAnsi="Arial Narrow"/>
          <w:color w:val="000000"/>
        </w:rPr>
        <w:t xml:space="preserve">1300 753 228 or </w:t>
      </w:r>
      <w:hyperlink r:id="rId19">
        <w:r>
          <w:rPr>
            <w:rFonts w:ascii="Arial Narrow" w:eastAsia="Arial Narrow" w:hAnsi="Arial Narrow"/>
            <w:color w:val="0000FF"/>
            <w:u w:val="single"/>
          </w:rPr>
          <w:t>enquiries@qcat.qld.gov.au</w:t>
        </w:r>
      </w:hyperlink>
      <w:r>
        <w:rPr>
          <w:rFonts w:ascii="Arial Narrow" w:eastAsia="Arial Narrow" w:hAnsi="Arial Narrow"/>
          <w:color w:val="000000"/>
        </w:rPr>
        <w:t xml:space="preserve"> </w:t>
      </w:r>
    </w:p>
    <w:p w14:paraId="3689658A" w14:textId="77777777" w:rsidR="002D7B49" w:rsidRDefault="002D7B49">
      <w:pPr>
        <w:sectPr w:rsidR="002D7B49">
          <w:type w:val="continuous"/>
          <w:pgSz w:w="16838" w:h="11909" w:orient="landscape"/>
          <w:pgMar w:top="560" w:right="6445" w:bottom="210" w:left="476" w:header="720" w:footer="720" w:gutter="0"/>
          <w:cols w:num="2" w:space="0" w:equalWidth="0">
            <w:col w:w="4760" w:space="397"/>
            <w:col w:w="4760" w:space="0"/>
          </w:cols>
        </w:sectPr>
      </w:pPr>
    </w:p>
    <w:p w14:paraId="3689658B" w14:textId="764261DD" w:rsidR="002D7B49" w:rsidRDefault="00141D31">
      <w:pPr>
        <w:textAlignment w:val="baseline"/>
        <w:rPr>
          <w:rFonts w:eastAsia="Times New Roman"/>
          <w:color w:val="000000"/>
          <w:sz w:val="24"/>
        </w:rPr>
      </w:pPr>
      <w:r>
        <w:rPr>
          <w:noProof/>
        </w:rPr>
        <w:lastRenderedPageBreak/>
        <w:pict w14:anchorId="368965B0">
          <v:shape id="_x0000_s1061" type="#_x0000_t202" style="position:absolute;margin-left:310.65pt;margin-top:428.6pt;width:35.8pt;height:14.35pt;z-index:-251640832;mso-wrap-distance-left:0;mso-wrap-distance-right:0;mso-position-horizontal-relative:page;mso-position-vertical-relative:page" filled="f" stroked="f">
            <v:textbox inset="0,0,0,0">
              <w:txbxContent>
                <w:p w14:paraId="7C7D3294" w14:textId="77777777" w:rsidR="00141D31" w:rsidRDefault="00141D31">
                  <w:pPr>
                    <w:spacing w:before="5" w:line="272" w:lineRule="exact"/>
                    <w:textAlignment w:val="baseline"/>
                    <w:rPr>
                      <w:rFonts w:ascii="Arial Narrow" w:eastAsia="Arial Narrow" w:hAnsi="Arial Narrow"/>
                      <w:color w:val="FFFFFF"/>
                      <w:sz w:val="25"/>
                    </w:rPr>
                  </w:pPr>
                  <w:r>
                    <w:rPr>
                      <w:rFonts w:ascii="Arial Narrow" w:eastAsia="Arial Narrow" w:hAnsi="Arial Narrow"/>
                      <w:color w:val="FFFFFF"/>
                      <w:sz w:val="25"/>
                    </w:rPr>
                    <w:t>STEP</w:t>
                  </w:r>
                </w:p>
              </w:txbxContent>
            </v:textbox>
            <w10:wrap type="square" anchorx="page" anchory="page"/>
          </v:shape>
        </w:pict>
      </w:r>
      <w:r>
        <w:pict w14:anchorId="368965A5">
          <v:shape id="_x0000_s1037" type="#_x0000_t202" style="position:absolute;margin-left:664.45pt;margin-top:251.85pt;width:78pt;height:14.35pt;z-index:-251653120;mso-wrap-distance-left:0;mso-wrap-distance-right:0;mso-position-horizontal-relative:page;mso-position-vertical-relative:page" filled="f" stroked="f">
            <v:textbox inset="0,0,0,0">
              <w:txbxContent>
                <w:p w14:paraId="368965D0" w14:textId="77777777" w:rsidR="002D7B49" w:rsidRDefault="00EA74C2" w:rsidP="00141D31">
                  <w:pPr>
                    <w:pStyle w:val="Heading3"/>
                  </w:pPr>
                  <w:r>
                    <w:t>External Review</w:t>
                  </w:r>
                </w:p>
              </w:txbxContent>
            </v:textbox>
            <w10:wrap type="square" anchorx="page" anchory="page"/>
          </v:shape>
        </w:pict>
      </w:r>
      <w:r>
        <w:pict w14:anchorId="368965A1">
          <v:shape id="_x0000_s1041" type="#_x0000_t202" style="position:absolute;margin-left:379.85pt;margin-top:428.45pt;width:78.3pt;height:15.3pt;z-index:-251657216;mso-wrap-distance-left:0;mso-wrap-distance-right:0;mso-position-horizontal-relative:page;mso-position-vertical-relative:page" filled="f" stroked="f">
            <v:textbox inset="0,0,0,0">
              <w:txbxContent>
                <w:p w14:paraId="368965CC" w14:textId="79D62654" w:rsidR="002D7B49" w:rsidRDefault="00EA74C2" w:rsidP="00141D31">
                  <w:pPr>
                    <w:pStyle w:val="Heading3"/>
                  </w:pPr>
                  <w:r>
                    <w:t>Internal Review</w:t>
                  </w:r>
                </w:p>
              </w:txbxContent>
            </v:textbox>
            <w10:wrap type="square" anchorx="page" anchory="page"/>
          </v:shape>
        </w:pict>
      </w:r>
      <w:r w:rsidR="00EA74C2">
        <w:pict w14:anchorId="3689659A">
          <v:shape id="_x0000_s1048" type="#_x0000_t202" style="position:absolute;margin-left:0;margin-top:0;width:841.9pt;height:595.45pt;z-index:-251673600;mso-wrap-distance-left:0;mso-wrap-distance-right:0;mso-position-horizontal-relative:page;mso-position-vertical-relative:page" filled="f" stroked="f">
            <v:textbox inset="0,0,0,0">
              <w:txbxContent>
                <w:p w14:paraId="368965C5" w14:textId="77777777" w:rsidR="002D7B49" w:rsidRDefault="00EA74C2">
                  <w:pPr>
                    <w:textAlignment w:val="baseline"/>
                  </w:pPr>
                  <w:r>
                    <w:rPr>
                      <w:noProof/>
                    </w:rPr>
                    <w:drawing>
                      <wp:inline distT="0" distB="0" distL="0" distR="0" wp14:anchorId="368965E0" wp14:editId="7F2B524D">
                        <wp:extent cx="10692130" cy="7562215"/>
                        <wp:effectExtent l="0" t="0" r="0" b="0"/>
                        <wp:docPr id="4"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a:extLst>
                                    <a:ext uri="{C183D7F6-B498-43B3-948B-1728B52AA6E4}">
                                      <adec:decorative xmlns:adec="http://schemas.microsoft.com/office/drawing/2017/decorative" val="1"/>
                                    </a:ext>
                                  </a:extLst>
                                </pic:cNvPr>
                                <pic:cNvPicPr preferRelativeResize="0"/>
                              </pic:nvPicPr>
                              <pic:blipFill>
                                <a:blip r:embed="rId20"/>
                                <a:stretch>
                                  <a:fillRect/>
                                </a:stretch>
                              </pic:blipFill>
                              <pic:spPr>
                                <a:xfrm>
                                  <a:off x="0" y="0"/>
                                  <a:ext cx="10692130" cy="7562215"/>
                                </a:xfrm>
                                <a:prstGeom prst="rect">
                                  <a:avLst/>
                                </a:prstGeom>
                              </pic:spPr>
                            </pic:pic>
                          </a:graphicData>
                        </a:graphic>
                      </wp:inline>
                    </w:drawing>
                  </w:r>
                </w:p>
              </w:txbxContent>
            </v:textbox>
            <w10:wrap anchorx="page" anchory="page"/>
          </v:shape>
        </w:pict>
      </w:r>
      <w:r w:rsidR="00EA74C2">
        <w:pict w14:anchorId="3689659B">
          <v:shape id="_x0000_s1047" type="#_x0000_t202" style="position:absolute;margin-left:302.65pt;margin-top:21.75pt;width:116.65pt;height:17.15pt;z-index:-251663360;mso-wrap-distance-left:0;mso-wrap-distance-right:0;mso-position-horizontal-relative:page;mso-position-vertical-relative:page" filled="f" stroked="f">
            <v:textbox inset="0,0,0,0">
              <w:txbxContent>
                <w:p w14:paraId="368965C6" w14:textId="77777777" w:rsidR="002D7B49" w:rsidRPr="00141D31" w:rsidRDefault="00EA74C2" w:rsidP="00141D31">
                  <w:pPr>
                    <w:pStyle w:val="Heading2"/>
                    <w:rPr>
                      <w:b/>
                      <w:bCs/>
                    </w:rPr>
                  </w:pPr>
                  <w:r w:rsidRPr="00141D31">
                    <w:rPr>
                      <w:b/>
                      <w:bCs/>
                    </w:rPr>
                    <w:t>Complaints process</w:t>
                  </w:r>
                </w:p>
              </w:txbxContent>
            </v:textbox>
            <w10:wrap type="square" anchorx="page" anchory="page"/>
          </v:shape>
        </w:pict>
      </w:r>
      <w:r w:rsidR="00EA74C2">
        <w:pict w14:anchorId="3689659C">
          <v:shape id="_x0000_s1046" type="#_x0000_t202" style="position:absolute;margin-left:384.7pt;margin-top:49.05pt;width:94.6pt;height:14.55pt;z-index:-251662336;mso-wrap-distance-left:0;mso-wrap-distance-right:0;mso-position-horizontal-relative:page;mso-position-vertical-relative:page" filled="f" stroked="f">
            <v:textbox inset="0,0,0,0">
              <w:txbxContent>
                <w:p w14:paraId="368965C7" w14:textId="77777777" w:rsidR="002D7B49" w:rsidRDefault="00EA74C2" w:rsidP="00141D31">
                  <w:pPr>
                    <w:pStyle w:val="Heading3"/>
                  </w:pPr>
                  <w:r w:rsidRPr="00141D31">
                    <w:t>Making</w:t>
                  </w:r>
                  <w:r>
                    <w:t xml:space="preserve"> a complaint</w:t>
                  </w:r>
                </w:p>
              </w:txbxContent>
            </v:textbox>
            <w10:wrap type="square" anchorx="page" anchory="page"/>
          </v:shape>
        </w:pict>
      </w:r>
      <w:r w:rsidR="00EA74C2">
        <w:pict w14:anchorId="3689659D">
          <v:shape id="_x0000_s1045" type="#_x0000_t202" style="position:absolute;margin-left:302.4pt;margin-top:78.55pt;width:225.6pt;height:59.95pt;z-index:-251661312;mso-wrap-distance-left:0;mso-wrap-distance-right:0;mso-position-horizontal-relative:page;mso-position-vertical-relative:page" filled="f" stroked="f">
            <v:textbox inset="0,0,0,0">
              <w:txbxContent>
                <w:p w14:paraId="368965C8" w14:textId="77777777" w:rsidR="002D7B49" w:rsidRDefault="00EA74C2">
                  <w:pPr>
                    <w:spacing w:line="298" w:lineRule="exact"/>
                    <w:jc w:val="both"/>
                    <w:textAlignment w:val="baseline"/>
                    <w:rPr>
                      <w:rFonts w:ascii="Arial Narrow" w:eastAsia="Arial Narrow" w:hAnsi="Arial Narrow"/>
                      <w:color w:val="000000"/>
                      <w:spacing w:val="-6"/>
                    </w:rPr>
                  </w:pPr>
                  <w:r>
                    <w:rPr>
                      <w:rFonts w:ascii="Arial Narrow" w:eastAsia="Arial Narrow" w:hAnsi="Arial Narrow"/>
                      <w:color w:val="000000"/>
                      <w:spacing w:val="-6"/>
                    </w:rPr>
                    <w:t>The quickest and easiest way to resolve your concerns is by raising them with the person you have been working with or their supervisor. This local level response is referred to as a First Attempt at Resolution (FAAR).</w:t>
                  </w:r>
                </w:p>
              </w:txbxContent>
            </v:textbox>
            <w10:wrap type="square" anchorx="page" anchory="page"/>
          </v:shape>
        </w:pict>
      </w:r>
      <w:r w:rsidR="00EA74C2">
        <w:pict w14:anchorId="3689659E">
          <v:shape id="_x0000_s1044" type="#_x0000_t202" style="position:absolute;margin-left:302.65pt;margin-top:153.45pt;width:240.95pt;height:44.65pt;z-index:-251660288;mso-wrap-distance-left:0;mso-wrap-distance-right:0;mso-position-horizontal-relative:page;mso-position-vertical-relative:page" filled="f" stroked="f">
            <v:textbox inset="0,0,0,0">
              <w:txbxContent>
                <w:p w14:paraId="368965C9" w14:textId="77777777" w:rsidR="002D7B49" w:rsidRDefault="00EA74C2">
                  <w:pPr>
                    <w:spacing w:line="297" w:lineRule="exact"/>
                    <w:textAlignment w:val="baseline"/>
                    <w:rPr>
                      <w:rFonts w:ascii="Arial Narrow" w:eastAsia="Arial Narrow" w:hAnsi="Arial Narrow"/>
                      <w:color w:val="000000"/>
                      <w:spacing w:val="-6"/>
                    </w:rPr>
                  </w:pPr>
                  <w:r>
                    <w:rPr>
                      <w:rFonts w:ascii="Arial Narrow" w:eastAsia="Arial Narrow" w:hAnsi="Arial Narrow"/>
                      <w:color w:val="000000"/>
                      <w:spacing w:val="-6"/>
                    </w:rPr>
                    <w:t>Every effort is made to resolve co</w:t>
                  </w:r>
                  <w:r>
                    <w:rPr>
                      <w:rFonts w:ascii="Arial Narrow" w:eastAsia="Arial Narrow" w:hAnsi="Arial Narrow"/>
                      <w:color w:val="000000"/>
                      <w:spacing w:val="-6"/>
                    </w:rPr>
                    <w:t xml:space="preserve">ncerns at the local level first and most concerns will be </w:t>
                  </w:r>
                  <w:proofErr w:type="gramStart"/>
                  <w:r>
                    <w:rPr>
                      <w:rFonts w:ascii="Arial Narrow" w:eastAsia="Arial Narrow" w:hAnsi="Arial Narrow"/>
                      <w:color w:val="000000"/>
                      <w:spacing w:val="-6"/>
                    </w:rPr>
                    <w:t>referred back</w:t>
                  </w:r>
                  <w:proofErr w:type="gramEnd"/>
                  <w:r>
                    <w:rPr>
                      <w:rFonts w:ascii="Arial Narrow" w:eastAsia="Arial Narrow" w:hAnsi="Arial Narrow"/>
                      <w:color w:val="000000"/>
                      <w:spacing w:val="-6"/>
                    </w:rPr>
                    <w:t xml:space="preserve"> to the local Child Safety Service Centre in the first instance if this has not occurred.</w:t>
                  </w:r>
                </w:p>
              </w:txbxContent>
            </v:textbox>
            <w10:wrap type="square" anchorx="page" anchory="page"/>
          </v:shape>
        </w:pict>
      </w:r>
      <w:r w:rsidR="00EA74C2">
        <w:pict w14:anchorId="3689659F">
          <v:shape id="_x0000_s1043" type="#_x0000_t202" style="position:absolute;margin-left:302.15pt;margin-top:213.2pt;width:240.75pt;height:74.8pt;z-index:-251659264;mso-wrap-distance-left:0;mso-wrap-distance-right:0;mso-position-horizontal-relative:page;mso-position-vertical-relative:page" filled="f" stroked="f">
            <v:textbox inset="0,0,0,0">
              <w:txbxContent>
                <w:p w14:paraId="368965CA" w14:textId="77777777" w:rsidR="002D7B49" w:rsidRDefault="00EA74C2">
                  <w:pPr>
                    <w:spacing w:after="3" w:line="298" w:lineRule="exact"/>
                    <w:textAlignment w:val="baseline"/>
                    <w:rPr>
                      <w:rFonts w:ascii="Arial Narrow" w:eastAsia="Arial Narrow" w:hAnsi="Arial Narrow"/>
                      <w:color w:val="000000"/>
                      <w:spacing w:val="-4"/>
                    </w:rPr>
                  </w:pPr>
                  <w:r>
                    <w:rPr>
                      <w:rFonts w:ascii="Arial Narrow" w:eastAsia="Arial Narrow" w:hAnsi="Arial Narrow"/>
                      <w:color w:val="000000"/>
                      <w:spacing w:val="-4"/>
                    </w:rPr>
                    <w:t>If you remain dissatisfied after a FAAR process has occurred, or your concerns can't be reso</w:t>
                  </w:r>
                  <w:r>
                    <w:rPr>
                      <w:rFonts w:ascii="Arial Narrow" w:eastAsia="Arial Narrow" w:hAnsi="Arial Narrow"/>
                      <w:color w:val="000000"/>
                      <w:spacing w:val="-4"/>
                    </w:rPr>
                    <w:t>lved at your local service area, we can work together to help address your concerns through a complaint process overseen by one of our regional offices or our Complaints Unit.</w:t>
                  </w:r>
                </w:p>
              </w:txbxContent>
            </v:textbox>
            <w10:wrap type="square" anchorx="page" anchory="page"/>
          </v:shape>
        </w:pict>
      </w:r>
      <w:r w:rsidR="00EA74C2">
        <w:pict w14:anchorId="368965A0">
          <v:shape id="_x0000_s1042" type="#_x0000_t202" style="position:absolute;margin-left:302.15pt;margin-top:302.7pt;width:238.35pt;height:75.05pt;z-index:-251658240;mso-wrap-distance-left:0;mso-wrap-distance-right:0;mso-position-horizontal-relative:page;mso-position-vertical-relative:page" filled="f" stroked="f">
            <v:textbox inset="0,0,0,0">
              <w:txbxContent>
                <w:p w14:paraId="368965CB" w14:textId="77777777" w:rsidR="002D7B49" w:rsidRDefault="00EA74C2">
                  <w:pPr>
                    <w:spacing w:before="3" w:line="297" w:lineRule="exact"/>
                    <w:textAlignment w:val="baseline"/>
                    <w:rPr>
                      <w:rFonts w:ascii="Arial Narrow" w:eastAsia="Arial Narrow" w:hAnsi="Arial Narrow"/>
                      <w:color w:val="000000"/>
                      <w:spacing w:val="-6"/>
                    </w:rPr>
                  </w:pPr>
                  <w:r>
                    <w:rPr>
                      <w:rFonts w:ascii="Arial Narrow" w:eastAsia="Arial Narrow" w:hAnsi="Arial Narrow"/>
                      <w:color w:val="000000"/>
                      <w:spacing w:val="-6"/>
                    </w:rPr>
                    <w:t xml:space="preserve">Your complaint should take no longer than 30 business days to be </w:t>
                  </w:r>
                  <w:proofErr w:type="spellStart"/>
                  <w:r>
                    <w:rPr>
                      <w:rFonts w:ascii="Arial Narrow" w:eastAsia="Arial Narrow" w:hAnsi="Arial Narrow"/>
                      <w:color w:val="000000"/>
                      <w:spacing w:val="-6"/>
                    </w:rPr>
                    <w:t>finalised</w:t>
                  </w:r>
                  <w:proofErr w:type="spellEnd"/>
                  <w:r>
                    <w:rPr>
                      <w:rFonts w:ascii="Arial Narrow" w:eastAsia="Arial Narrow" w:hAnsi="Arial Narrow"/>
                      <w:color w:val="000000"/>
                      <w:spacing w:val="-6"/>
                    </w:rPr>
                    <w:t xml:space="preserve"> an</w:t>
                  </w:r>
                  <w:r>
                    <w:rPr>
                      <w:rFonts w:ascii="Arial Narrow" w:eastAsia="Arial Narrow" w:hAnsi="Arial Narrow"/>
                      <w:color w:val="000000"/>
                      <w:spacing w:val="-6"/>
                    </w:rPr>
                    <w:t xml:space="preserve">d we will keep you informed of the progress. You will receive a letter outlining the outcome and review options for your complaint. You will also </w:t>
                  </w:r>
                  <w:proofErr w:type="gramStart"/>
                  <w:r>
                    <w:rPr>
                      <w:rFonts w:ascii="Arial Narrow" w:eastAsia="Arial Narrow" w:hAnsi="Arial Narrow"/>
                      <w:color w:val="000000"/>
                      <w:spacing w:val="-6"/>
                    </w:rPr>
                    <w:t>have the opportunity to</w:t>
                  </w:r>
                  <w:proofErr w:type="gramEnd"/>
                  <w:r>
                    <w:rPr>
                      <w:rFonts w:ascii="Arial Narrow" w:eastAsia="Arial Narrow" w:hAnsi="Arial Narrow"/>
                      <w:color w:val="000000"/>
                      <w:spacing w:val="-6"/>
                    </w:rPr>
                    <w:t xml:space="preserve"> provide feedback about the outcome provided to you.</w:t>
                  </w:r>
                </w:p>
              </w:txbxContent>
            </v:textbox>
            <w10:wrap type="square" anchorx="page" anchory="page"/>
          </v:shape>
        </w:pict>
      </w:r>
      <w:r w:rsidR="00EA74C2">
        <w:pict w14:anchorId="368965A2">
          <v:shape id="_x0000_s1040" type="#_x0000_t202" style="position:absolute;margin-left:303.6pt;margin-top:456.3pt;width:236.9pt;height:45.05pt;z-index:-251656192;mso-wrap-distance-left:0;mso-wrap-distance-right:0;mso-position-horizontal-relative:page;mso-position-vertical-relative:page" filled="f" stroked="f">
            <v:textbox inset="0,0,0,0">
              <w:txbxContent>
                <w:p w14:paraId="368965CD" w14:textId="77777777" w:rsidR="002D7B49" w:rsidRDefault="00EA74C2">
                  <w:pPr>
                    <w:spacing w:before="1" w:line="298" w:lineRule="exact"/>
                    <w:textAlignment w:val="baseline"/>
                    <w:rPr>
                      <w:rFonts w:ascii="Arial Narrow" w:eastAsia="Arial Narrow" w:hAnsi="Arial Narrow"/>
                      <w:color w:val="000000"/>
                    </w:rPr>
                  </w:pPr>
                  <w:r>
                    <w:rPr>
                      <w:rFonts w:ascii="Arial Narrow" w:eastAsia="Arial Narrow" w:hAnsi="Arial Narrow"/>
                      <w:color w:val="000000"/>
                    </w:rPr>
                    <w:t>If you are dissatisfied with the outcome of your complaint or how your complaint was managed, you can request an internal review through the Complaints Unit.</w:t>
                  </w:r>
                </w:p>
              </w:txbxContent>
            </v:textbox>
            <w10:wrap type="square" anchorx="page" anchory="page"/>
          </v:shape>
        </w:pict>
      </w:r>
      <w:r w:rsidR="00EA74C2">
        <w:pict w14:anchorId="368965A3">
          <v:shape id="_x0000_s1039" type="#_x0000_t202" style="position:absolute;margin-left:303.1pt;margin-top:516.1pt;width:229.2pt;height:60.15pt;z-index:-251655168;mso-wrap-distance-left:0;mso-wrap-distance-right:0;mso-position-horizontal-relative:page;mso-position-vertical-relative:page" filled="f" stroked="f">
            <v:textbox inset="0,0,0,0">
              <w:txbxContent>
                <w:p w14:paraId="368965CE" w14:textId="77777777" w:rsidR="002D7B49" w:rsidRDefault="00EA74C2">
                  <w:pPr>
                    <w:spacing w:before="4" w:line="298" w:lineRule="exact"/>
                    <w:textAlignment w:val="baseline"/>
                    <w:rPr>
                      <w:rFonts w:ascii="Arial Narrow" w:eastAsia="Arial Narrow" w:hAnsi="Arial Narrow"/>
                      <w:color w:val="000000"/>
                    </w:rPr>
                  </w:pPr>
                  <w:r>
                    <w:rPr>
                      <w:rFonts w:ascii="Arial Narrow" w:eastAsia="Arial Narrow" w:hAnsi="Arial Narrow"/>
                      <w:color w:val="000000"/>
                    </w:rPr>
                    <w:t xml:space="preserve">A request for an internal review needs to be lodged within 20 business days </w:t>
                  </w:r>
                  <w:r>
                    <w:rPr>
                      <w:rFonts w:ascii="Arial Narrow" w:eastAsia="Arial Narrow" w:hAnsi="Arial Narrow"/>
                      <w:color w:val="000000"/>
                    </w:rPr>
                    <w:t>of the closure of your complaint and should detail what specific aspects of the complaint outcome or process you disagree with.</w:t>
                  </w:r>
                </w:p>
              </w:txbxContent>
            </v:textbox>
            <w10:wrap type="square" anchorx="page" anchory="page"/>
          </v:shape>
        </w:pict>
      </w:r>
      <w:r w:rsidR="00EA74C2">
        <w:pict w14:anchorId="368965A4">
          <v:shape id="_x0000_s1038" type="#_x0000_t202" style="position:absolute;margin-left:594.35pt;margin-top:253.45pt;width:35.8pt;height:14.35pt;z-index:-251654144;mso-wrap-distance-left:0;mso-wrap-distance-right:0;mso-position-horizontal-relative:page;mso-position-vertical-relative:page" filled="f" stroked="f">
            <v:textbox inset="0,0,0,0">
              <w:txbxContent>
                <w:p w14:paraId="368965CF" w14:textId="77777777" w:rsidR="002D7B49" w:rsidRDefault="00EA74C2">
                  <w:pPr>
                    <w:spacing w:before="5" w:line="268" w:lineRule="exact"/>
                    <w:textAlignment w:val="baseline"/>
                    <w:rPr>
                      <w:rFonts w:ascii="Arial Narrow" w:eastAsia="Arial Narrow" w:hAnsi="Arial Narrow"/>
                      <w:color w:val="FFFFFF"/>
                      <w:sz w:val="25"/>
                    </w:rPr>
                  </w:pPr>
                  <w:r>
                    <w:rPr>
                      <w:rFonts w:ascii="Arial Narrow" w:eastAsia="Arial Narrow" w:hAnsi="Arial Narrow"/>
                      <w:color w:val="FFFFFF"/>
                      <w:sz w:val="25"/>
                    </w:rPr>
                    <w:t>STEP</w:t>
                  </w:r>
                </w:p>
              </w:txbxContent>
            </v:textbox>
            <w10:wrap type="square" anchorx="page" anchory="page"/>
          </v:shape>
        </w:pict>
      </w:r>
      <w:r w:rsidR="00EA74C2">
        <w:pict w14:anchorId="368965A6">
          <v:shape id="_x0000_s1036" type="#_x0000_t202" style="position:absolute;margin-left:584.4pt;margin-top:280.9pt;width:215.05pt;height:29.9pt;z-index:-251652096;mso-wrap-distance-left:0;mso-wrap-distance-right:0;mso-position-horizontal-relative:page;mso-position-vertical-relative:page" filled="f" stroked="f">
            <v:textbox inset="0,0,0,0">
              <w:txbxContent>
                <w:p w14:paraId="368965D1" w14:textId="77777777" w:rsidR="002D7B49" w:rsidRDefault="00EA74C2">
                  <w:pPr>
                    <w:spacing w:line="294" w:lineRule="exact"/>
                    <w:jc w:val="both"/>
                    <w:textAlignment w:val="baseline"/>
                    <w:rPr>
                      <w:rFonts w:ascii="Arial Narrow" w:eastAsia="Arial Narrow" w:hAnsi="Arial Narrow"/>
                      <w:color w:val="000000"/>
                      <w:spacing w:val="-8"/>
                    </w:rPr>
                  </w:pPr>
                  <w:r>
                    <w:rPr>
                      <w:rFonts w:ascii="Arial Narrow" w:eastAsia="Arial Narrow" w:hAnsi="Arial Narrow"/>
                      <w:color w:val="000000"/>
                      <w:spacing w:val="-8"/>
                    </w:rPr>
                    <w:t>Once your internal review is completed, you can pursue an external review if you remain dissatisfi</w:t>
                  </w:r>
                  <w:r>
                    <w:rPr>
                      <w:rFonts w:ascii="Arial Narrow" w:eastAsia="Arial Narrow" w:hAnsi="Arial Narrow"/>
                      <w:color w:val="000000"/>
                      <w:spacing w:val="-8"/>
                    </w:rPr>
                    <w:t>ed.</w:t>
                  </w:r>
                </w:p>
              </w:txbxContent>
            </v:textbox>
            <w10:wrap type="square" anchorx="page" anchory="page"/>
          </v:shape>
        </w:pict>
      </w:r>
      <w:r w:rsidR="00EA74C2">
        <w:pict w14:anchorId="368965A7">
          <v:shape id="_x0000_s1035" type="#_x0000_t202" style="position:absolute;margin-left:584.9pt;margin-top:325pt;width:216.7pt;height:45.4pt;z-index:-251651072;mso-wrap-distance-left:0;mso-wrap-distance-right:0;mso-position-horizontal-relative:page;mso-position-vertical-relative:page" filled="f" stroked="f">
            <v:textbox inset="0,0,0,0">
              <w:txbxContent>
                <w:p w14:paraId="368965D2" w14:textId="77777777" w:rsidR="002D7B49" w:rsidRDefault="00EA74C2">
                  <w:pPr>
                    <w:numPr>
                      <w:ilvl w:val="0"/>
                      <w:numId w:val="1"/>
                    </w:numPr>
                    <w:spacing w:before="11" w:line="296" w:lineRule="exact"/>
                    <w:ind w:left="288" w:hanging="288"/>
                    <w:textAlignment w:val="baseline"/>
                    <w:rPr>
                      <w:rFonts w:ascii="Arial Narrow" w:eastAsia="Arial Narrow" w:hAnsi="Arial Narrow"/>
                      <w:color w:val="000000"/>
                      <w:spacing w:val="-9"/>
                    </w:rPr>
                  </w:pPr>
                  <w:r>
                    <w:rPr>
                      <w:rFonts w:ascii="Arial Narrow" w:eastAsia="Arial Narrow" w:hAnsi="Arial Narrow"/>
                      <w:color w:val="000000"/>
                      <w:spacing w:val="-9"/>
                    </w:rPr>
                    <w:t xml:space="preserve">If your concerns related to an administrative decision of the department, you </w:t>
                  </w:r>
                  <w:proofErr w:type="gramStart"/>
                  <w:r>
                    <w:rPr>
                      <w:rFonts w:ascii="Arial Narrow" w:eastAsia="Arial Narrow" w:hAnsi="Arial Narrow"/>
                      <w:color w:val="000000"/>
                      <w:spacing w:val="-9"/>
                    </w:rPr>
                    <w:t>can</w:t>
                  </w:r>
                  <w:proofErr w:type="gramEnd"/>
                  <w:r>
                    <w:rPr>
                      <w:rFonts w:ascii="Arial Narrow" w:eastAsia="Arial Narrow" w:hAnsi="Arial Narrow"/>
                      <w:color w:val="000000"/>
                      <w:spacing w:val="-9"/>
                    </w:rPr>
                    <w:t xml:space="preserve"> contact the Office of the Queensland Ombudsman.</w:t>
                  </w:r>
                </w:p>
              </w:txbxContent>
            </v:textbox>
            <w10:wrap type="square" anchorx="page" anchory="page"/>
          </v:shape>
        </w:pict>
      </w:r>
      <w:r w:rsidR="00EA74C2">
        <w:pict w14:anchorId="368965A8">
          <v:shape id="_x0000_s1034" type="#_x0000_t202" style="position:absolute;margin-left:584.9pt;margin-top:379pt;width:227pt;height:45.4pt;z-index:-251650048;mso-wrap-distance-left:0;mso-wrap-distance-right:0;mso-position-horizontal-relative:page;mso-position-vertical-relative:page" filled="f" stroked="f">
            <v:textbox inset="0,0,0,0">
              <w:txbxContent>
                <w:p w14:paraId="368965D3" w14:textId="77777777" w:rsidR="002D7B49" w:rsidRDefault="00EA74C2">
                  <w:pPr>
                    <w:numPr>
                      <w:ilvl w:val="0"/>
                      <w:numId w:val="1"/>
                    </w:numPr>
                    <w:spacing w:before="11" w:line="296" w:lineRule="exact"/>
                    <w:ind w:left="288" w:hanging="288"/>
                    <w:jc w:val="both"/>
                    <w:textAlignment w:val="baseline"/>
                    <w:rPr>
                      <w:rFonts w:ascii="Arial Narrow" w:eastAsia="Arial Narrow" w:hAnsi="Arial Narrow"/>
                      <w:color w:val="000000"/>
                      <w:spacing w:val="-9"/>
                    </w:rPr>
                  </w:pPr>
                  <w:r>
                    <w:rPr>
                      <w:rFonts w:ascii="Arial Narrow" w:eastAsia="Arial Narrow" w:hAnsi="Arial Narrow"/>
                      <w:color w:val="000000"/>
                      <w:spacing w:val="-9"/>
                    </w:rPr>
                    <w:t>If you are dissatisfied with our response to a human rights complaint, you can contact the Queensland Human Rights Commission.</w:t>
                  </w:r>
                </w:p>
              </w:txbxContent>
            </v:textbox>
            <w10:wrap type="square" anchorx="page" anchory="page"/>
          </v:shape>
        </w:pict>
      </w:r>
      <w:r w:rsidR="00EA74C2">
        <w:pict w14:anchorId="368965A9">
          <v:shape id="_x0000_s1033" type="#_x0000_t202" style="position:absolute;margin-left:584.9pt;margin-top:432.75pt;width:215.5pt;height:45.65pt;z-index:-251649024;mso-wrap-distance-left:0;mso-wrap-distance-right:0;mso-position-horizontal-relative:page;mso-position-vertical-relative:page" filled="f" stroked="f">
            <v:textbox inset="0,0,0,0">
              <w:txbxContent>
                <w:p w14:paraId="368965D4" w14:textId="77777777" w:rsidR="002D7B49" w:rsidRDefault="00EA74C2">
                  <w:pPr>
                    <w:numPr>
                      <w:ilvl w:val="0"/>
                      <w:numId w:val="1"/>
                    </w:numPr>
                    <w:spacing w:before="16" w:line="296" w:lineRule="exact"/>
                    <w:ind w:left="288" w:hanging="288"/>
                    <w:textAlignment w:val="baseline"/>
                    <w:rPr>
                      <w:rFonts w:ascii="Arial Narrow" w:eastAsia="Arial Narrow" w:hAnsi="Arial Narrow"/>
                      <w:color w:val="000000"/>
                      <w:spacing w:val="-9"/>
                    </w:rPr>
                  </w:pPr>
                  <w:r>
                    <w:rPr>
                      <w:rFonts w:ascii="Arial Narrow" w:eastAsia="Arial Narrow" w:hAnsi="Arial Narrow"/>
                      <w:color w:val="000000"/>
                      <w:spacing w:val="-9"/>
                    </w:rPr>
                    <w:t>If you are dissatisfied with our response to a privacy complaint, you can contact the Office of the Information Commissioner.</w:t>
                  </w:r>
                </w:p>
              </w:txbxContent>
            </v:textbox>
            <w10:wrap type="square" anchorx="page" anchory="page"/>
          </v:shape>
        </w:pict>
      </w:r>
      <w:r w:rsidR="00EA74C2">
        <w:pict w14:anchorId="368965AA">
          <v:shape id="_x0000_s1032" type="#_x0000_t202" style="position:absolute;margin-left:584.4pt;margin-top:487.5pt;width:228.5pt;height:29.95pt;z-index:-251648000;mso-wrap-distance-left:0;mso-wrap-distance-right:0;mso-position-horizontal-relative:page;mso-position-vertical-relative:page" filled="f" stroked="f">
            <v:textbox inset="0,0,0,0">
              <w:txbxContent>
                <w:p w14:paraId="368965D5" w14:textId="77777777" w:rsidR="002D7B49" w:rsidRDefault="00EA74C2">
                  <w:pPr>
                    <w:spacing w:line="294" w:lineRule="exact"/>
                    <w:jc w:val="both"/>
                    <w:textAlignment w:val="baseline"/>
                    <w:rPr>
                      <w:rFonts w:ascii="Arial Narrow" w:eastAsia="Arial Narrow" w:hAnsi="Arial Narrow"/>
                      <w:color w:val="000000"/>
                    </w:rPr>
                  </w:pPr>
                  <w:r>
                    <w:rPr>
                      <w:rFonts w:ascii="Arial Narrow" w:eastAsia="Arial Narrow" w:hAnsi="Arial Narrow"/>
                      <w:color w:val="000000"/>
                    </w:rPr>
                    <w:t>You will be provided details in writing on which external review option is suitable for your matter.</w:t>
                  </w:r>
                </w:p>
              </w:txbxContent>
            </v:textbox>
            <w10:wrap type="square" anchorx="page" anchory="page"/>
          </v:shape>
        </w:pict>
      </w:r>
      <w:r w:rsidR="00EA74C2">
        <w:pict w14:anchorId="368965AB">
          <v:shape id="_x0000_s1031" type="#_x0000_t202" style="position:absolute;margin-left:18.95pt;margin-top:21.3pt;width:137.75pt;height:17.35pt;z-index:-251646976;mso-wrap-distance-left:0;mso-wrap-distance-right:0;mso-position-horizontal-relative:page;mso-position-vertical-relative:page" filled="f" stroked="f">
            <v:textbox inset="0,0,0,0">
              <w:txbxContent>
                <w:p w14:paraId="368965D6" w14:textId="77777777" w:rsidR="002D7B49" w:rsidRPr="00141D31" w:rsidRDefault="00EA74C2" w:rsidP="00141D31">
                  <w:pPr>
                    <w:pStyle w:val="Heading2"/>
                    <w:rPr>
                      <w:b/>
                      <w:bCs/>
                      <w:color w:val="FFFFFF" w:themeColor="background1"/>
                    </w:rPr>
                  </w:pPr>
                  <w:r w:rsidRPr="00141D31">
                    <w:rPr>
                      <w:b/>
                      <w:bCs/>
                      <w:color w:val="FFFFFF" w:themeColor="background1"/>
                    </w:rPr>
                    <w:t>Our commitment to you</w:t>
                  </w:r>
                </w:p>
              </w:txbxContent>
            </v:textbox>
            <w10:wrap type="square" anchorx="page" anchory="page"/>
          </v:shape>
        </w:pict>
      </w:r>
      <w:r w:rsidR="00EA74C2">
        <w:pict w14:anchorId="368965AC">
          <v:shape id="_x0000_s1030" type="#_x0000_t202" style="position:absolute;margin-left:18.7pt;margin-top:51.1pt;width:241.7pt;height:71.55pt;z-index:-251645952;mso-wrap-distance-left:0;mso-wrap-distance-right:0;mso-position-horizontal-relative:page;mso-position-vertical-relative:page" filled="f" stroked="f">
            <v:textbox inset="0,0,0,0">
              <w:txbxContent>
                <w:p w14:paraId="368965D7" w14:textId="77777777" w:rsidR="002D7B49" w:rsidRDefault="00EA74C2">
                  <w:pPr>
                    <w:spacing w:line="285" w:lineRule="exact"/>
                    <w:textAlignment w:val="baseline"/>
                    <w:rPr>
                      <w:rFonts w:ascii="Arial Narrow" w:eastAsia="Arial Narrow" w:hAnsi="Arial Narrow"/>
                      <w:color w:val="FFFFFF"/>
                      <w:sz w:val="21"/>
                    </w:rPr>
                  </w:pPr>
                  <w:r>
                    <w:rPr>
                      <w:rFonts w:ascii="Arial Narrow" w:eastAsia="Arial Narrow" w:hAnsi="Arial Narrow"/>
                      <w:color w:val="FFFFFF"/>
                      <w:sz w:val="21"/>
                    </w:rPr>
                    <w:t>Our department is committed to managing expressions of dissatisfaction in an accountable, transparent, timely and fair manne</w:t>
                  </w:r>
                  <w:r>
                    <w:rPr>
                      <w:rFonts w:ascii="Arial Narrow" w:eastAsia="Arial Narrow" w:hAnsi="Arial Narrow"/>
                      <w:color w:val="FFFFFF"/>
                      <w:sz w:val="21"/>
                    </w:rPr>
                    <w:t xml:space="preserve">r. We </w:t>
                  </w:r>
                  <w:proofErr w:type="spellStart"/>
                  <w:r>
                    <w:rPr>
                      <w:rFonts w:ascii="Arial Narrow" w:eastAsia="Arial Narrow" w:hAnsi="Arial Narrow"/>
                      <w:color w:val="FFFFFF"/>
                      <w:sz w:val="21"/>
                    </w:rPr>
                    <w:t>recognise</w:t>
                  </w:r>
                  <w:proofErr w:type="spellEnd"/>
                  <w:r>
                    <w:rPr>
                      <w:rFonts w:ascii="Arial Narrow" w:eastAsia="Arial Narrow" w:hAnsi="Arial Narrow"/>
                      <w:color w:val="FFFFFF"/>
                      <w:sz w:val="21"/>
                    </w:rPr>
                    <w:t xml:space="preserve"> that effective complaint management is essential to good client service and encourages a people-focused and proactive approach to complaints management.</w:t>
                  </w:r>
                </w:p>
              </w:txbxContent>
            </v:textbox>
            <w10:wrap type="square" anchorx="page" anchory="page"/>
          </v:shape>
        </w:pict>
      </w:r>
      <w:r w:rsidR="00EA74C2">
        <w:pict w14:anchorId="368965AD">
          <v:shape id="_x0000_s1029" type="#_x0000_t202" style="position:absolute;margin-left:18.7pt;margin-top:136.5pt;width:228pt;height:57.4pt;z-index:-251644928;mso-wrap-distance-left:0;mso-wrap-distance-right:0;mso-position-horizontal-relative:page;mso-position-vertical-relative:page" filled="f" stroked="f">
            <v:textbox inset="0,0,0,0">
              <w:txbxContent>
                <w:p w14:paraId="368965D8" w14:textId="77777777" w:rsidR="002D7B49" w:rsidRDefault="00EA74C2">
                  <w:pPr>
                    <w:spacing w:line="285" w:lineRule="exact"/>
                    <w:jc w:val="both"/>
                    <w:textAlignment w:val="baseline"/>
                    <w:rPr>
                      <w:rFonts w:ascii="Arial Narrow" w:eastAsia="Arial Narrow" w:hAnsi="Arial Narrow"/>
                      <w:color w:val="FFFFFF"/>
                      <w:sz w:val="21"/>
                    </w:rPr>
                  </w:pPr>
                  <w:r>
                    <w:rPr>
                      <w:rFonts w:ascii="Arial Narrow" w:eastAsia="Arial Narrow" w:hAnsi="Arial Narrow"/>
                      <w:color w:val="FFFFFF"/>
                      <w:sz w:val="21"/>
                    </w:rPr>
                    <w:t xml:space="preserve">Our department is also committed to a culturally responsive complaint process, that </w:t>
                  </w:r>
                  <w:r>
                    <w:rPr>
                      <w:rFonts w:ascii="Arial Narrow" w:eastAsia="Arial Narrow" w:hAnsi="Arial Narrow"/>
                      <w:color w:val="FFFFFF"/>
                      <w:sz w:val="21"/>
                    </w:rPr>
                    <w:t xml:space="preserve">is flexible and adaptable to improve engagement, increase trust, build stronger </w:t>
                  </w:r>
                  <w:proofErr w:type="gramStart"/>
                  <w:r>
                    <w:rPr>
                      <w:rFonts w:ascii="Arial Narrow" w:eastAsia="Arial Narrow" w:hAnsi="Arial Narrow"/>
                      <w:color w:val="FFFFFF"/>
                      <w:sz w:val="21"/>
                    </w:rPr>
                    <w:t>relationships</w:t>
                  </w:r>
                  <w:proofErr w:type="gramEnd"/>
                  <w:r>
                    <w:rPr>
                      <w:rFonts w:ascii="Arial Narrow" w:eastAsia="Arial Narrow" w:hAnsi="Arial Narrow"/>
                      <w:color w:val="FFFFFF"/>
                      <w:sz w:val="21"/>
                    </w:rPr>
                    <w:t xml:space="preserve"> and improve outcomes.</w:t>
                  </w:r>
                </w:p>
              </w:txbxContent>
            </v:textbox>
            <w10:wrap type="square" anchorx="page" anchory="page"/>
          </v:shape>
        </w:pict>
      </w:r>
      <w:r w:rsidR="00EA74C2">
        <w:pict w14:anchorId="368965AE">
          <v:shape id="_x0000_s1028" type="#_x0000_t202" style="position:absolute;margin-left:18.5pt;margin-top:208.05pt;width:241.9pt;height:57.15pt;z-index:-251643904;mso-wrap-distance-left:0;mso-wrap-distance-right:0;mso-position-horizontal-relative:page;mso-position-vertical-relative:page" filled="f" stroked="f">
            <v:textbox inset="0,0,0,0">
              <w:txbxContent>
                <w:p w14:paraId="368965D9" w14:textId="77777777" w:rsidR="002D7B49" w:rsidRDefault="00EA74C2">
                  <w:pPr>
                    <w:spacing w:line="284" w:lineRule="exact"/>
                    <w:jc w:val="both"/>
                    <w:textAlignment w:val="baseline"/>
                    <w:rPr>
                      <w:rFonts w:ascii="Arial Narrow" w:eastAsia="Arial Narrow" w:hAnsi="Arial Narrow"/>
                      <w:color w:val="FFFFFF"/>
                      <w:sz w:val="21"/>
                    </w:rPr>
                  </w:pPr>
                  <w:r>
                    <w:rPr>
                      <w:rFonts w:ascii="Arial Narrow" w:eastAsia="Arial Narrow" w:hAnsi="Arial Narrow"/>
                      <w:color w:val="FFFFFF"/>
                      <w:sz w:val="21"/>
                    </w:rPr>
                    <w:t>As part of our commitment to an accessible complaint process, you have the right to be supported by a friend, an advocate, an interpreter, a community Elder or independent person. Our staff can assist you to access these supports.</w:t>
                  </w:r>
                </w:p>
              </w:txbxContent>
            </v:textbox>
            <w10:wrap type="square" anchorx="page" anchory="page"/>
          </v:shape>
        </w:pict>
      </w:r>
      <w:r w:rsidR="00EA74C2">
        <w:pict w14:anchorId="368965AF">
          <v:shape id="_x0000_s1027" type="#_x0000_t202" style="position:absolute;margin-left:18.5pt;margin-top:279.3pt;width:244.05pt;height:57.9pt;z-index:-251642880;mso-wrap-distance-left:0;mso-wrap-distance-right:0;mso-position-horizontal-relative:page;mso-position-vertical-relative:page" filled="f" stroked="f">
            <v:textbox inset="0,0,0,0">
              <w:txbxContent>
                <w:p w14:paraId="368965DA" w14:textId="77777777" w:rsidR="002D7B49" w:rsidRDefault="00EA74C2">
                  <w:pPr>
                    <w:spacing w:before="7" w:line="286" w:lineRule="exact"/>
                    <w:textAlignment w:val="baseline"/>
                    <w:rPr>
                      <w:rFonts w:ascii="Arial Narrow" w:eastAsia="Arial Narrow" w:hAnsi="Arial Narrow"/>
                      <w:color w:val="FFFFFF"/>
                      <w:sz w:val="21"/>
                    </w:rPr>
                  </w:pPr>
                  <w:r>
                    <w:rPr>
                      <w:rFonts w:ascii="Arial Narrow" w:eastAsia="Arial Narrow" w:hAnsi="Arial Narrow"/>
                      <w:color w:val="FFFFFF"/>
                      <w:sz w:val="21"/>
                    </w:rPr>
                    <w:t>Our department has a strong commitment to addressing all issues raised and all reasonable steps are taken to ensure that you are not adversely affected because of a complaint made by you or on your behalf.</w:t>
                  </w:r>
                </w:p>
              </w:txbxContent>
            </v:textbox>
            <w10:wrap type="square" anchorx="page" anchory="page"/>
          </v:shape>
        </w:pict>
      </w:r>
      <w:r w:rsidR="00EA74C2">
        <w:pict w14:anchorId="368965B0">
          <v:shape id="_x0000_s1026" type="#_x0000_t202" style="position:absolute;margin-left:309.7pt;margin-top:50.2pt;width:35.8pt;height:14.35pt;z-index:-251641856;mso-wrap-distance-left:0;mso-wrap-distance-right:0;mso-position-horizontal-relative:page;mso-position-vertical-relative:page" filled="f" stroked="f">
            <v:textbox inset="0,0,0,0">
              <w:txbxContent>
                <w:p w14:paraId="368965DB" w14:textId="77777777" w:rsidR="002D7B49" w:rsidRDefault="00EA74C2">
                  <w:pPr>
                    <w:spacing w:before="5" w:line="272" w:lineRule="exact"/>
                    <w:textAlignment w:val="baseline"/>
                    <w:rPr>
                      <w:rFonts w:ascii="Arial Narrow" w:eastAsia="Arial Narrow" w:hAnsi="Arial Narrow"/>
                      <w:color w:val="FFFFFF"/>
                      <w:sz w:val="25"/>
                    </w:rPr>
                  </w:pPr>
                  <w:r>
                    <w:rPr>
                      <w:rFonts w:ascii="Arial Narrow" w:eastAsia="Arial Narrow" w:hAnsi="Arial Narrow"/>
                      <w:color w:val="FFFFFF"/>
                      <w:sz w:val="25"/>
                    </w:rPr>
                    <w:t>STEP</w:t>
                  </w:r>
                </w:p>
              </w:txbxContent>
            </v:textbox>
            <w10:wrap type="square" anchorx="page" anchory="page"/>
          </v:shape>
        </w:pict>
      </w:r>
    </w:p>
    <w:sectPr w:rsidR="002D7B49">
      <w:pgSz w:w="16838" w:h="11909" w:orient="landscape"/>
      <w:pgMar w:top="0"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65B5" w14:textId="77777777" w:rsidR="00000000" w:rsidRDefault="00EA74C2">
      <w:r>
        <w:separator/>
      </w:r>
    </w:p>
  </w:endnote>
  <w:endnote w:type="continuationSeparator" w:id="0">
    <w:p w14:paraId="368965B7" w14:textId="77777777" w:rsidR="00000000" w:rsidRDefault="00EA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moder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65B1" w14:textId="77777777" w:rsidR="002D7B49" w:rsidRDefault="002D7B49"/>
  </w:footnote>
  <w:footnote w:type="continuationSeparator" w:id="0">
    <w:p w14:paraId="368965B2" w14:textId="77777777" w:rsidR="002D7B49" w:rsidRDefault="00EA7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51BA3"/>
    <w:multiLevelType w:val="multilevel"/>
    <w:tmpl w:val="F716AABA"/>
    <w:lvl w:ilvl="0">
      <w:numFmt w:val="bullet"/>
      <w:lvlText w:val="·"/>
      <w:lvlJc w:val="left"/>
      <w:pPr>
        <w:tabs>
          <w:tab w:val="left" w:pos="288"/>
        </w:tabs>
      </w:pPr>
      <w:rPr>
        <w:rFonts w:ascii="Symbol" w:eastAsia="Symbol" w:hAnsi="Symbol"/>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411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B49"/>
    <w:rsid w:val="00141D31"/>
    <w:rsid w:val="002D7B49"/>
    <w:rsid w:val="00EA74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36896577"/>
  <w15:docId w15:val="{AF54FB94-00EC-43A3-98C5-62B46744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1D31"/>
    <w:pPr>
      <w:spacing w:line="640" w:lineRule="exact"/>
      <w:ind w:firstLine="72"/>
      <w:textAlignment w:val="baseline"/>
      <w:outlineLvl w:val="0"/>
    </w:pPr>
    <w:rPr>
      <w:rFonts w:ascii="Arial Narrow" w:eastAsia="Arial Narrow" w:hAnsi="Arial Narrow"/>
      <w:b/>
      <w:color w:val="853D94"/>
      <w:spacing w:val="-8"/>
      <w:sz w:val="56"/>
    </w:rPr>
  </w:style>
  <w:style w:type="paragraph" w:styleId="Heading2">
    <w:name w:val="heading 2"/>
    <w:basedOn w:val="Normal"/>
    <w:next w:val="Normal"/>
    <w:link w:val="Heading2Char"/>
    <w:uiPriority w:val="9"/>
    <w:unhideWhenUsed/>
    <w:qFormat/>
    <w:rsid w:val="00141D31"/>
    <w:pPr>
      <w:spacing w:before="9" w:line="343" w:lineRule="exact"/>
      <w:textAlignment w:val="baseline"/>
      <w:outlineLvl w:val="1"/>
    </w:pPr>
    <w:rPr>
      <w:rFonts w:ascii="Arial Narrow" w:eastAsia="Arial Narrow" w:hAnsi="Arial Narrow"/>
      <w:color w:val="853D94"/>
      <w:spacing w:val="-10"/>
      <w:sz w:val="31"/>
    </w:rPr>
  </w:style>
  <w:style w:type="paragraph" w:styleId="Heading3">
    <w:name w:val="heading 3"/>
    <w:basedOn w:val="Normal"/>
    <w:next w:val="Normal"/>
    <w:link w:val="Heading3Char"/>
    <w:uiPriority w:val="9"/>
    <w:unhideWhenUsed/>
    <w:qFormat/>
    <w:rsid w:val="00141D31"/>
    <w:pPr>
      <w:spacing w:before="3" w:line="283" w:lineRule="exact"/>
      <w:jc w:val="center"/>
      <w:textAlignment w:val="baseline"/>
      <w:outlineLvl w:val="2"/>
    </w:pPr>
    <w:rPr>
      <w:rFonts w:ascii="Arial Narrow" w:eastAsia="Arial Narrow" w:hAnsi="Arial Narrow"/>
      <w:b/>
      <w:color w:val="FFFFFF"/>
      <w:spacing w:val="-7"/>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D31"/>
    <w:rPr>
      <w:rFonts w:ascii="Arial Narrow" w:eastAsia="Arial Narrow" w:hAnsi="Arial Narrow"/>
      <w:b/>
      <w:color w:val="853D94"/>
      <w:spacing w:val="-8"/>
      <w:sz w:val="56"/>
    </w:rPr>
  </w:style>
  <w:style w:type="character" w:customStyle="1" w:styleId="Heading2Char">
    <w:name w:val="Heading 2 Char"/>
    <w:basedOn w:val="DefaultParagraphFont"/>
    <w:link w:val="Heading2"/>
    <w:uiPriority w:val="9"/>
    <w:rsid w:val="00141D31"/>
    <w:rPr>
      <w:rFonts w:ascii="Arial Narrow" w:eastAsia="Arial Narrow" w:hAnsi="Arial Narrow"/>
      <w:color w:val="853D94"/>
      <w:spacing w:val="-10"/>
      <w:sz w:val="31"/>
    </w:rPr>
  </w:style>
  <w:style w:type="character" w:customStyle="1" w:styleId="Heading3Char">
    <w:name w:val="Heading 3 Char"/>
    <w:basedOn w:val="DefaultParagraphFont"/>
    <w:link w:val="Heading3"/>
    <w:uiPriority w:val="9"/>
    <w:rsid w:val="00141D31"/>
    <w:rPr>
      <w:rFonts w:ascii="Arial Narrow" w:eastAsia="Arial Narrow" w:hAnsi="Arial Narrow"/>
      <w:b/>
      <w:color w:val="FFFFFF"/>
      <w:spacing w:val="-7"/>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eedback@cyjma.qld.gov.au" TargetMode="External"/><Relationship Id="rId17" Type="http://schemas.openxmlformats.org/officeDocument/2006/relationships/hyperlink" Target="mailto:publicguardian@publicguardian.qld.gov.au"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mailto:enquiries@oic.qld.gov.au"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edback@cyjma.qld.gov.au" TargetMode="External"/><Relationship Id="rId5" Type="http://schemas.openxmlformats.org/officeDocument/2006/relationships/webSettings" Target="webSettings.xml"/><Relationship Id="rId15" Type="http://schemas.openxmlformats.org/officeDocument/2006/relationships/hyperlink" Target="mailto:enquiries@qhrc.qld.gov.au" TargetMode="External"/><Relationship Id="rId10" Type="http://schemas.openxmlformats.org/officeDocument/2006/relationships/hyperlink" Target="http://www.cyjma.qld.gov.au/contact-us/compliments-complaints" TargetMode="External"/><Relationship Id="rId19" Type="http://schemas.openxmlformats.org/officeDocument/2006/relationships/hyperlink" Target="mailto:enquiries@qcat.qld.gov.au" TargetMode="External"/><Relationship Id="rId4" Type="http://schemas.openxmlformats.org/officeDocument/2006/relationships/settings" Target="settings.xml"/><Relationship Id="rId9" Type="http://schemas.openxmlformats.org/officeDocument/2006/relationships/hyperlink" Target="http://www.cyjma.qld.gov.au" TargetMode="External"/><Relationship Id="rId14" Type="http://schemas.openxmlformats.org/officeDocument/2006/relationships/hyperlink" Target="http://www.ombudsman.qld.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774C-CFF5-4A30-B237-521113EB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Making a complaint</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complaint</dc:title>
  <dc:subject>Information for complainants on the complaints process</dc:subject>
  <dc:creator>Queensland Government</dc:creator>
  <cp:keywords>complaint, FAAR, internal review, process</cp:keywords>
  <cp:lastModifiedBy>Kirri Harding</cp:lastModifiedBy>
  <cp:revision>2</cp:revision>
  <dcterms:created xsi:type="dcterms:W3CDTF">2023-06-29T06:27:00Z</dcterms:created>
  <dcterms:modified xsi:type="dcterms:W3CDTF">2023-06-29T06:27:00Z</dcterms:modified>
</cp:coreProperties>
</file>