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A8B1" w14:textId="77777777" w:rsidR="00FB77FA" w:rsidRPr="00C75907" w:rsidRDefault="00FB77FA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b/>
          <w:color w:val="000000" w:themeColor="text1"/>
          <w:sz w:val="28"/>
          <w:szCs w:val="28"/>
        </w:rPr>
      </w:pPr>
      <w:r w:rsidRPr="00C75907">
        <w:rPr>
          <w:rFonts w:ascii="MetaOT-Medi" w:hAnsi="MetaOT-Medi" w:cs="MetaOT-Medi"/>
          <w:b/>
          <w:color w:val="000000" w:themeColor="text1"/>
          <w:sz w:val="28"/>
          <w:szCs w:val="28"/>
        </w:rPr>
        <w:t>Independent Person</w:t>
      </w:r>
    </w:p>
    <w:p w14:paraId="3BE5A8B2" w14:textId="77777777" w:rsidR="00FB77FA" w:rsidRDefault="00FB77FA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</w:p>
    <w:p w14:paraId="3BE5A8B3" w14:textId="77777777" w:rsidR="00FB77FA" w:rsidRPr="00FB77FA" w:rsidRDefault="00FB77FA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  <w:r w:rsidRPr="00FB77FA">
        <w:rPr>
          <w:rFonts w:ascii="MetaOT-Medi" w:hAnsi="MetaOT-Medi" w:cs="MetaOT-Medi"/>
          <w:color w:val="000000" w:themeColor="text1"/>
          <w:sz w:val="28"/>
          <w:szCs w:val="28"/>
        </w:rPr>
        <w:t>Information for Aboriginal and</w:t>
      </w:r>
      <w:r>
        <w:rPr>
          <w:rFonts w:ascii="MetaOT-Medi" w:hAnsi="MetaOT-Medi" w:cs="MetaOT-Medi"/>
          <w:color w:val="000000" w:themeColor="text1"/>
          <w:sz w:val="28"/>
          <w:szCs w:val="28"/>
        </w:rPr>
        <w:t xml:space="preserve"> Torres Strait Islander children </w:t>
      </w:r>
      <w:r w:rsidRPr="00FB77FA">
        <w:rPr>
          <w:rFonts w:ascii="MetaOT-Medi" w:hAnsi="MetaOT-Medi" w:cs="MetaOT-Medi"/>
          <w:color w:val="000000" w:themeColor="text1"/>
          <w:sz w:val="28"/>
          <w:szCs w:val="28"/>
        </w:rPr>
        <w:t>and young people</w:t>
      </w:r>
    </w:p>
    <w:p w14:paraId="3BE5A8B4" w14:textId="77777777" w:rsidR="00FB77FA" w:rsidRDefault="00FB77FA" w:rsidP="00FB77FA">
      <w:pPr>
        <w:rPr>
          <w:rFonts w:ascii="MetaOT-Medi" w:hAnsi="MetaOT-Medi" w:cs="MetaOT-Medi"/>
          <w:color w:val="000000" w:themeColor="text1"/>
          <w:sz w:val="28"/>
          <w:szCs w:val="28"/>
        </w:rPr>
      </w:pPr>
    </w:p>
    <w:p w14:paraId="3BE5A8B5" w14:textId="77777777" w:rsidR="00FB77FA" w:rsidRPr="00FB77FA" w:rsidRDefault="00FB77FA" w:rsidP="00FB77FA">
      <w:pPr>
        <w:rPr>
          <w:rFonts w:ascii="MetaOT-Medi" w:hAnsi="MetaOT-Medi" w:cs="MetaOT-Medi"/>
          <w:color w:val="000000" w:themeColor="text1"/>
          <w:sz w:val="42"/>
          <w:szCs w:val="42"/>
        </w:rPr>
      </w:pPr>
      <w:r w:rsidRPr="00FB77FA">
        <w:rPr>
          <w:rFonts w:ascii="MetaOT-Medi" w:hAnsi="MetaOT-Medi" w:cs="MetaOT-Medi"/>
          <w:color w:val="000000" w:themeColor="text1"/>
          <w:sz w:val="28"/>
          <w:szCs w:val="28"/>
        </w:rPr>
        <w:t>Everybody has a</w:t>
      </w:r>
      <w:r>
        <w:rPr>
          <w:rFonts w:ascii="MetaOT-Medi" w:hAnsi="MetaOT-Medi" w:cs="MetaOT-Medi"/>
          <w:color w:val="000000" w:themeColor="text1"/>
          <w:sz w:val="42"/>
          <w:szCs w:val="42"/>
        </w:rPr>
        <w:t xml:space="preserve"> </w:t>
      </w:r>
      <w:r w:rsidRPr="00FB77FA">
        <w:rPr>
          <w:rFonts w:ascii="MetaOT-Medi" w:hAnsi="MetaOT-Medi" w:cs="MetaOT-Medi"/>
          <w:color w:val="000000" w:themeColor="text1"/>
          <w:sz w:val="28"/>
          <w:szCs w:val="28"/>
        </w:rPr>
        <w:t>right to be safe —</w:t>
      </w:r>
      <w:r>
        <w:rPr>
          <w:rFonts w:ascii="MetaOT-Medi" w:hAnsi="MetaOT-Medi" w:cs="MetaOT-Medi"/>
          <w:color w:val="000000" w:themeColor="text1"/>
          <w:sz w:val="28"/>
          <w:szCs w:val="28"/>
        </w:rPr>
        <w:t xml:space="preserve"> at home, </w:t>
      </w:r>
      <w:r w:rsidRPr="00FB77FA">
        <w:rPr>
          <w:rFonts w:ascii="MetaOT-Medi" w:hAnsi="MetaOT-Medi" w:cs="MetaOT-Medi"/>
          <w:color w:val="000000" w:themeColor="text1"/>
          <w:sz w:val="28"/>
          <w:szCs w:val="28"/>
        </w:rPr>
        <w:t>at school, wherever you are.</w:t>
      </w:r>
      <w:r>
        <w:rPr>
          <w:rFonts w:ascii="MetaOT-Medi" w:hAnsi="MetaOT-Medi" w:cs="MetaOT-Medi"/>
          <w:color w:val="000000" w:themeColor="text1"/>
          <w:sz w:val="42"/>
          <w:szCs w:val="42"/>
        </w:rPr>
        <w:t xml:space="preserve"> </w:t>
      </w:r>
      <w:r>
        <w:rPr>
          <w:rFonts w:ascii="MetaOT-Medi" w:hAnsi="MetaOT-Medi" w:cs="MetaOT-Medi"/>
          <w:color w:val="000000" w:themeColor="text1"/>
          <w:sz w:val="28"/>
          <w:szCs w:val="28"/>
        </w:rPr>
        <w:t xml:space="preserve">Sometimes, Child Safety worries </w:t>
      </w:r>
      <w:r w:rsidRPr="00FB77FA">
        <w:rPr>
          <w:rFonts w:ascii="MetaOT-Medi" w:hAnsi="MetaOT-Medi" w:cs="MetaOT-Medi"/>
          <w:color w:val="000000" w:themeColor="text1"/>
          <w:sz w:val="28"/>
          <w:szCs w:val="28"/>
        </w:rPr>
        <w:t>about your safety.</w:t>
      </w:r>
    </w:p>
    <w:p w14:paraId="3BE5A8B6" w14:textId="77777777" w:rsidR="00FB77FA" w:rsidRDefault="00FB77FA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  <w:r>
        <w:rPr>
          <w:rFonts w:ascii="MetaOT-Medi" w:hAnsi="MetaOT-Medi" w:cs="MetaOT-Medi"/>
          <w:color w:val="000000" w:themeColor="text1"/>
          <w:sz w:val="28"/>
          <w:szCs w:val="28"/>
        </w:rPr>
        <w:t xml:space="preserve">You can tell Child Safety </w:t>
      </w:r>
      <w:r w:rsidRPr="00FB77FA">
        <w:rPr>
          <w:rFonts w:ascii="MetaOT-Medi" w:hAnsi="MetaOT-Medi" w:cs="MetaOT-Medi"/>
          <w:color w:val="000000" w:themeColor="text1"/>
          <w:sz w:val="28"/>
          <w:szCs w:val="28"/>
        </w:rPr>
        <w:t>what you think.</w:t>
      </w:r>
    </w:p>
    <w:p w14:paraId="3BE5A8B7" w14:textId="77777777" w:rsidR="00FB77FA" w:rsidRDefault="00FB77FA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</w:p>
    <w:p w14:paraId="3BE5A8B8" w14:textId="77777777" w:rsidR="00FB77FA" w:rsidRPr="00FB77FA" w:rsidRDefault="00FB77FA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  <w:r>
        <w:rPr>
          <w:rFonts w:ascii="MetaOT-Medi" w:hAnsi="MetaOT-Medi" w:cs="MetaOT-Medi"/>
          <w:color w:val="000000" w:themeColor="text1"/>
          <w:sz w:val="28"/>
          <w:szCs w:val="28"/>
        </w:rPr>
        <w:t xml:space="preserve">You can have </w:t>
      </w:r>
      <w:r w:rsidRPr="00FB77FA">
        <w:rPr>
          <w:rFonts w:ascii="MetaOT-Medi" w:hAnsi="MetaOT-Medi" w:cs="MetaOT-Medi"/>
          <w:color w:val="000000" w:themeColor="text1"/>
          <w:sz w:val="28"/>
          <w:szCs w:val="28"/>
        </w:rPr>
        <w:t>someone help you hav</w:t>
      </w:r>
      <w:r>
        <w:rPr>
          <w:rFonts w:ascii="MetaOT-Medi" w:hAnsi="MetaOT-Medi" w:cs="MetaOT-Medi"/>
          <w:color w:val="000000" w:themeColor="text1"/>
          <w:sz w:val="28"/>
          <w:szCs w:val="28"/>
        </w:rPr>
        <w:t>e your say. That person is your independent person.</w:t>
      </w:r>
    </w:p>
    <w:p w14:paraId="3BE5A8B9" w14:textId="77777777" w:rsidR="00FB77FA" w:rsidRPr="00FB77FA" w:rsidRDefault="00FB77FA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</w:p>
    <w:p w14:paraId="3BE5A8BA" w14:textId="77777777" w:rsidR="00FB77FA" w:rsidRPr="00FB77FA" w:rsidRDefault="00FB77FA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  <w:r>
        <w:rPr>
          <w:rFonts w:ascii="MetaOT-Medi" w:hAnsi="MetaOT-Medi" w:cs="MetaOT-Medi"/>
          <w:color w:val="000000" w:themeColor="text1"/>
          <w:sz w:val="28"/>
          <w:szCs w:val="28"/>
        </w:rPr>
        <w:t xml:space="preserve">You can ask your Child </w:t>
      </w:r>
      <w:r w:rsidRPr="00FB77FA">
        <w:rPr>
          <w:rFonts w:ascii="MetaOT-Medi" w:hAnsi="MetaOT-Medi" w:cs="MetaOT-Medi"/>
          <w:color w:val="000000" w:themeColor="text1"/>
          <w:sz w:val="28"/>
          <w:szCs w:val="28"/>
        </w:rPr>
        <w:t>Safety Officer about having an</w:t>
      </w:r>
      <w:r>
        <w:rPr>
          <w:rFonts w:ascii="MetaOT-Medi" w:hAnsi="MetaOT-Medi" w:cs="MetaOT-Medi"/>
          <w:color w:val="000000" w:themeColor="text1"/>
          <w:sz w:val="28"/>
          <w:szCs w:val="28"/>
        </w:rPr>
        <w:t xml:space="preserve"> Independent Person if you don’t have one.</w:t>
      </w:r>
    </w:p>
    <w:p w14:paraId="3BE5A8BB" w14:textId="77777777" w:rsidR="00FB77FA" w:rsidRDefault="00FB77FA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</w:p>
    <w:p w14:paraId="3BE5A8BC" w14:textId="77777777" w:rsidR="004725F3" w:rsidRPr="00C75907" w:rsidRDefault="004725F3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b/>
          <w:color w:val="000000" w:themeColor="text1"/>
          <w:sz w:val="28"/>
          <w:szCs w:val="28"/>
        </w:rPr>
      </w:pPr>
      <w:r w:rsidRPr="00C75907">
        <w:rPr>
          <w:rFonts w:ascii="MetaOT-Medi" w:hAnsi="MetaOT-Medi" w:cs="MetaOT-Medi"/>
          <w:b/>
          <w:color w:val="000000" w:themeColor="text1"/>
          <w:sz w:val="28"/>
          <w:szCs w:val="28"/>
        </w:rPr>
        <w:t>How can an Independent Person help me?</w:t>
      </w:r>
    </w:p>
    <w:p w14:paraId="3BE5A8BD" w14:textId="77777777" w:rsidR="004725F3" w:rsidRDefault="004725F3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</w:p>
    <w:p w14:paraId="3BE5A8BE" w14:textId="77777777" w:rsidR="00FB77FA" w:rsidRDefault="00FB77FA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  <w:r>
        <w:rPr>
          <w:rFonts w:ascii="MetaOT-Medi" w:hAnsi="MetaOT-Medi" w:cs="MetaOT-Medi"/>
          <w:color w:val="000000" w:themeColor="text1"/>
          <w:sz w:val="28"/>
          <w:szCs w:val="28"/>
        </w:rPr>
        <w:t>Your Independent Person can help you feel strong and brave so you can tell your story</w:t>
      </w:r>
      <w:r w:rsidR="004725F3">
        <w:rPr>
          <w:rFonts w:ascii="MetaOT-Medi" w:hAnsi="MetaOT-Medi" w:cs="MetaOT-Medi"/>
          <w:color w:val="000000" w:themeColor="text1"/>
          <w:sz w:val="28"/>
          <w:szCs w:val="28"/>
        </w:rPr>
        <w:t>.</w:t>
      </w:r>
    </w:p>
    <w:p w14:paraId="3BE5A8BF" w14:textId="77777777" w:rsidR="00C75907" w:rsidRDefault="00C75907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</w:p>
    <w:p w14:paraId="3BE5A8C0" w14:textId="77777777" w:rsidR="00C75907" w:rsidRDefault="00C75907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  <w:r>
        <w:rPr>
          <w:rFonts w:ascii="MetaOT-Medi" w:hAnsi="MetaOT-Medi" w:cs="MetaOT-Medi"/>
          <w:color w:val="000000" w:themeColor="text1"/>
          <w:sz w:val="28"/>
          <w:szCs w:val="28"/>
        </w:rPr>
        <w:t>Your Independent Person can help you tell Child Safety about what you want.</w:t>
      </w:r>
    </w:p>
    <w:p w14:paraId="3BE5A8C1" w14:textId="77777777" w:rsidR="00C75907" w:rsidRPr="00C75907" w:rsidRDefault="00C75907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b/>
          <w:color w:val="000000" w:themeColor="text1"/>
          <w:sz w:val="28"/>
          <w:szCs w:val="28"/>
        </w:rPr>
      </w:pPr>
    </w:p>
    <w:p w14:paraId="3BE5A8C2" w14:textId="77777777" w:rsidR="00C75907" w:rsidRDefault="00C75907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b/>
          <w:color w:val="000000" w:themeColor="text1"/>
          <w:sz w:val="28"/>
          <w:szCs w:val="28"/>
        </w:rPr>
      </w:pPr>
      <w:r w:rsidRPr="00C75907">
        <w:rPr>
          <w:rFonts w:ascii="MetaOT-Medi" w:hAnsi="MetaOT-Medi" w:cs="MetaOT-Medi"/>
          <w:b/>
          <w:color w:val="000000" w:themeColor="text1"/>
          <w:sz w:val="28"/>
          <w:szCs w:val="28"/>
        </w:rPr>
        <w:t>Who can be my Independent Person</w:t>
      </w:r>
      <w:r>
        <w:rPr>
          <w:rFonts w:ascii="MetaOT-Medi" w:hAnsi="MetaOT-Medi" w:cs="MetaOT-Medi"/>
          <w:b/>
          <w:color w:val="000000" w:themeColor="text1"/>
          <w:sz w:val="28"/>
          <w:szCs w:val="28"/>
        </w:rPr>
        <w:t>?</w:t>
      </w:r>
    </w:p>
    <w:p w14:paraId="3BE5A8C3" w14:textId="77777777" w:rsidR="00C75907" w:rsidRDefault="00C75907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b/>
          <w:color w:val="000000" w:themeColor="text1"/>
          <w:sz w:val="28"/>
          <w:szCs w:val="28"/>
        </w:rPr>
      </w:pPr>
    </w:p>
    <w:p w14:paraId="3BE5A8C4" w14:textId="77777777" w:rsidR="00C75907" w:rsidRDefault="00C75907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  <w:r>
        <w:rPr>
          <w:rFonts w:ascii="MetaOT-Medi" w:hAnsi="MetaOT-Medi" w:cs="MetaOT-Medi"/>
          <w:color w:val="000000" w:themeColor="text1"/>
          <w:sz w:val="28"/>
          <w:szCs w:val="28"/>
        </w:rPr>
        <w:t>Someone who you think</w:t>
      </w:r>
      <w:r w:rsidR="006D6BE6">
        <w:rPr>
          <w:rFonts w:ascii="MetaOT-Medi" w:hAnsi="MetaOT-Medi" w:cs="MetaOT-Medi"/>
          <w:color w:val="000000" w:themeColor="text1"/>
          <w:sz w:val="28"/>
          <w:szCs w:val="28"/>
        </w:rPr>
        <w:t xml:space="preserve"> could help, like an Aunty, Uncle, Grandparent or family friend.</w:t>
      </w:r>
    </w:p>
    <w:p w14:paraId="3BE5A8C5" w14:textId="77777777" w:rsidR="006D6BE6" w:rsidRDefault="006D6BE6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</w:p>
    <w:p w14:paraId="3BE5A8C6" w14:textId="77777777" w:rsidR="006D6BE6" w:rsidRPr="00C75907" w:rsidRDefault="006D6BE6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  <w:r>
        <w:rPr>
          <w:rFonts w:ascii="MetaOT-Medi" w:hAnsi="MetaOT-Medi" w:cs="MetaOT-Medi"/>
          <w:color w:val="000000" w:themeColor="text1"/>
          <w:sz w:val="28"/>
          <w:szCs w:val="28"/>
        </w:rPr>
        <w:t>Someone who knows about your culture.</w:t>
      </w:r>
    </w:p>
    <w:p w14:paraId="3BE5A8C7" w14:textId="77777777" w:rsidR="00C75907" w:rsidRPr="00C75907" w:rsidRDefault="00C75907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b/>
          <w:color w:val="000000" w:themeColor="text1"/>
          <w:sz w:val="28"/>
          <w:szCs w:val="28"/>
        </w:rPr>
      </w:pPr>
    </w:p>
    <w:p w14:paraId="3BE5A8C8" w14:textId="77777777" w:rsidR="0099182F" w:rsidRDefault="0099182F" w:rsidP="0099182F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b/>
          <w:color w:val="000000" w:themeColor="text1"/>
          <w:sz w:val="28"/>
          <w:szCs w:val="28"/>
        </w:rPr>
      </w:pPr>
    </w:p>
    <w:p w14:paraId="3BE5A8C9" w14:textId="77777777" w:rsidR="0099182F" w:rsidRDefault="0099182F" w:rsidP="0099182F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b/>
          <w:color w:val="000000" w:themeColor="text1"/>
          <w:sz w:val="28"/>
          <w:szCs w:val="28"/>
        </w:rPr>
      </w:pPr>
    </w:p>
    <w:p w14:paraId="3BE5A8CA" w14:textId="77777777" w:rsidR="0099182F" w:rsidRDefault="0099182F" w:rsidP="0099182F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b/>
          <w:color w:val="000000" w:themeColor="text1"/>
          <w:sz w:val="28"/>
          <w:szCs w:val="28"/>
        </w:rPr>
      </w:pPr>
      <w:r w:rsidRPr="00C75907">
        <w:rPr>
          <w:rFonts w:ascii="MetaOT-Medi" w:hAnsi="MetaOT-Medi" w:cs="MetaOT-Medi"/>
          <w:b/>
          <w:color w:val="000000" w:themeColor="text1"/>
          <w:sz w:val="28"/>
          <w:szCs w:val="28"/>
        </w:rPr>
        <w:t>Wh</w:t>
      </w:r>
      <w:r>
        <w:rPr>
          <w:rFonts w:ascii="MetaOT-Medi" w:hAnsi="MetaOT-Medi" w:cs="MetaOT-Medi"/>
          <w:b/>
          <w:color w:val="000000" w:themeColor="text1"/>
          <w:sz w:val="28"/>
          <w:szCs w:val="28"/>
        </w:rPr>
        <w:t>en</w:t>
      </w:r>
      <w:r w:rsidRPr="00C75907">
        <w:rPr>
          <w:rFonts w:ascii="MetaOT-Medi" w:hAnsi="MetaOT-Medi" w:cs="MetaOT-Medi"/>
          <w:b/>
          <w:color w:val="000000" w:themeColor="text1"/>
          <w:sz w:val="28"/>
          <w:szCs w:val="28"/>
        </w:rPr>
        <w:t xml:space="preserve"> can be my Independent Person</w:t>
      </w:r>
      <w:r>
        <w:rPr>
          <w:rFonts w:ascii="MetaOT-Medi" w:hAnsi="MetaOT-Medi" w:cs="MetaOT-Medi"/>
          <w:b/>
          <w:color w:val="000000" w:themeColor="text1"/>
          <w:sz w:val="28"/>
          <w:szCs w:val="28"/>
        </w:rPr>
        <w:t xml:space="preserve"> help me?</w:t>
      </w:r>
    </w:p>
    <w:p w14:paraId="3BE5A8CB" w14:textId="77777777" w:rsidR="0099182F" w:rsidRDefault="0099182F" w:rsidP="0099182F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b/>
          <w:color w:val="000000" w:themeColor="text1"/>
          <w:sz w:val="28"/>
          <w:szCs w:val="28"/>
        </w:rPr>
      </w:pPr>
    </w:p>
    <w:p w14:paraId="3BE5A8CC" w14:textId="77777777" w:rsidR="0099182F" w:rsidRDefault="0099182F" w:rsidP="0099182F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  <w:r w:rsidRPr="0099182F">
        <w:rPr>
          <w:rFonts w:ascii="MetaOT-Medi" w:hAnsi="MetaOT-Medi" w:cs="MetaOT-Medi"/>
          <w:color w:val="000000" w:themeColor="text1"/>
          <w:sz w:val="28"/>
          <w:szCs w:val="28"/>
        </w:rPr>
        <w:t>When</w:t>
      </w:r>
      <w:r>
        <w:rPr>
          <w:rFonts w:ascii="MetaOT-Medi" w:hAnsi="MetaOT-Medi" w:cs="MetaOT-Medi"/>
          <w:color w:val="000000" w:themeColor="text1"/>
          <w:sz w:val="28"/>
          <w:szCs w:val="28"/>
        </w:rPr>
        <w:t xml:space="preserve"> people are talking about how to keep you safe.</w:t>
      </w:r>
    </w:p>
    <w:p w14:paraId="3BE5A8CD" w14:textId="77777777" w:rsidR="0099182F" w:rsidRDefault="0099182F" w:rsidP="0099182F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</w:p>
    <w:p w14:paraId="3BE5A8CE" w14:textId="77777777" w:rsidR="0099182F" w:rsidRDefault="0099182F" w:rsidP="0099182F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  <w:r>
        <w:rPr>
          <w:rFonts w:ascii="MetaOT-Medi" w:hAnsi="MetaOT-Medi" w:cs="MetaOT-Medi"/>
          <w:color w:val="000000" w:themeColor="text1"/>
          <w:sz w:val="28"/>
          <w:szCs w:val="28"/>
        </w:rPr>
        <w:t>When your family and Child Safety make plans so you can stay in touch with the people who are important to you and your culture.</w:t>
      </w:r>
    </w:p>
    <w:p w14:paraId="3BE5A8CF" w14:textId="77777777" w:rsidR="0099182F" w:rsidRDefault="0099182F" w:rsidP="0099182F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</w:p>
    <w:p w14:paraId="3BE5A8D0" w14:textId="77777777" w:rsidR="0099182F" w:rsidRDefault="0099182F" w:rsidP="0099182F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  <w:r>
        <w:rPr>
          <w:rFonts w:ascii="MetaOT-Medi" w:hAnsi="MetaOT-Medi" w:cs="MetaOT-Medi"/>
          <w:color w:val="000000" w:themeColor="text1"/>
          <w:sz w:val="28"/>
          <w:szCs w:val="28"/>
        </w:rPr>
        <w:t>When your family and Child Safety are thinking about who you will live with, and where you will live, so you will be safe.</w:t>
      </w:r>
    </w:p>
    <w:p w14:paraId="3BE5A8D1" w14:textId="77777777" w:rsidR="0099182F" w:rsidRDefault="0099182F" w:rsidP="0099182F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</w:p>
    <w:p w14:paraId="3BE5A8D2" w14:textId="77777777" w:rsidR="0099182F" w:rsidRDefault="0099182F" w:rsidP="0099182F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  <w:r>
        <w:rPr>
          <w:rFonts w:ascii="MetaOT-Medi" w:hAnsi="MetaOT-Medi" w:cs="MetaOT-Medi"/>
          <w:color w:val="000000" w:themeColor="text1"/>
          <w:sz w:val="28"/>
          <w:szCs w:val="28"/>
        </w:rPr>
        <w:t>Any time you want your Independent Person to help you have your say.</w:t>
      </w:r>
    </w:p>
    <w:p w14:paraId="3BE5A8D3" w14:textId="77777777" w:rsidR="009A2AC4" w:rsidRDefault="009A2AC4" w:rsidP="0099182F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</w:p>
    <w:p w14:paraId="3BE5A8D4" w14:textId="77777777" w:rsidR="009A2AC4" w:rsidRDefault="009A2AC4" w:rsidP="0099182F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b/>
          <w:color w:val="000000" w:themeColor="text1"/>
          <w:sz w:val="28"/>
          <w:szCs w:val="28"/>
        </w:rPr>
      </w:pPr>
      <w:r w:rsidRPr="009A2AC4">
        <w:rPr>
          <w:rFonts w:ascii="MetaOT-Medi" w:hAnsi="MetaOT-Medi" w:cs="MetaOT-Medi"/>
          <w:b/>
          <w:color w:val="000000" w:themeColor="text1"/>
          <w:sz w:val="28"/>
          <w:szCs w:val="28"/>
        </w:rPr>
        <w:t>An Independent Person is:</w:t>
      </w:r>
    </w:p>
    <w:p w14:paraId="3BE5A8D5" w14:textId="77777777" w:rsidR="009A2AC4" w:rsidRDefault="009A2AC4" w:rsidP="0099182F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</w:p>
    <w:p w14:paraId="3BE5A8D6" w14:textId="77777777" w:rsidR="009A2AC4" w:rsidRDefault="009A2AC4" w:rsidP="009A2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  <w:r>
        <w:rPr>
          <w:rFonts w:ascii="MetaOT-Medi" w:hAnsi="MetaOT-Medi" w:cs="MetaOT-Medi"/>
          <w:color w:val="000000" w:themeColor="text1"/>
          <w:sz w:val="28"/>
          <w:szCs w:val="28"/>
        </w:rPr>
        <w:t>An Aboriginal or Torres Strait Islander person</w:t>
      </w:r>
    </w:p>
    <w:p w14:paraId="3BE5A8D7" w14:textId="77777777" w:rsidR="009A2AC4" w:rsidRDefault="009A2AC4" w:rsidP="009A2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  <w:r>
        <w:rPr>
          <w:rFonts w:ascii="MetaOT-Medi" w:hAnsi="MetaOT-Medi" w:cs="MetaOT-Medi"/>
          <w:color w:val="000000" w:themeColor="text1"/>
          <w:sz w:val="28"/>
          <w:szCs w:val="28"/>
        </w:rPr>
        <w:t>A person who knows you and your culture</w:t>
      </w:r>
    </w:p>
    <w:p w14:paraId="3BE5A8D8" w14:textId="77777777" w:rsidR="009A2AC4" w:rsidRDefault="009A2AC4" w:rsidP="009A2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  <w:r>
        <w:rPr>
          <w:rFonts w:ascii="MetaOT-Medi" w:hAnsi="MetaOT-Medi" w:cs="MetaOT-Medi"/>
          <w:color w:val="000000" w:themeColor="text1"/>
          <w:sz w:val="28"/>
          <w:szCs w:val="28"/>
        </w:rPr>
        <w:t>Someone you trust</w:t>
      </w:r>
    </w:p>
    <w:p w14:paraId="3BE5A8D9" w14:textId="77777777" w:rsidR="009A2AC4" w:rsidRDefault="009A2AC4" w:rsidP="009A2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  <w:r>
        <w:rPr>
          <w:rFonts w:ascii="MetaOT-Medi" w:hAnsi="MetaOT-Medi" w:cs="MetaOT-Medi"/>
          <w:color w:val="000000" w:themeColor="text1"/>
          <w:sz w:val="28"/>
          <w:szCs w:val="28"/>
        </w:rPr>
        <w:t>A person who can help you say what you want</w:t>
      </w:r>
    </w:p>
    <w:p w14:paraId="3BE5A8DA" w14:textId="77777777" w:rsidR="009A2AC4" w:rsidRDefault="009A2AC4" w:rsidP="009A2AC4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</w:p>
    <w:p w14:paraId="3BE5A8DB" w14:textId="77777777" w:rsidR="009A2AC4" w:rsidRDefault="009A2AC4" w:rsidP="009A2AC4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  <w:r>
        <w:rPr>
          <w:rFonts w:ascii="MetaOT-Medi" w:hAnsi="MetaOT-Medi" w:cs="MetaOT-Medi"/>
          <w:color w:val="000000" w:themeColor="text1"/>
          <w:sz w:val="28"/>
          <w:szCs w:val="28"/>
        </w:rPr>
        <w:t>For more information</w:t>
      </w:r>
    </w:p>
    <w:p w14:paraId="3BE5A8DC" w14:textId="77777777" w:rsidR="009A2AC4" w:rsidRDefault="009A2AC4" w:rsidP="009A2A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  <w:r>
        <w:rPr>
          <w:rFonts w:ascii="MetaOT-Medi" w:hAnsi="MetaOT-Medi" w:cs="MetaOT-Medi"/>
          <w:color w:val="000000" w:themeColor="text1"/>
          <w:sz w:val="28"/>
          <w:szCs w:val="28"/>
        </w:rPr>
        <w:t>Talk to your Child Safety Officer</w:t>
      </w:r>
    </w:p>
    <w:p w14:paraId="3BE5A8DD" w14:textId="7E92C912" w:rsidR="009A2AC4" w:rsidRDefault="009A2AC4" w:rsidP="009A2A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  <w:r>
        <w:rPr>
          <w:rFonts w:ascii="MetaOT-Medi" w:hAnsi="MetaOT-Medi" w:cs="MetaOT-Medi"/>
          <w:color w:val="000000" w:themeColor="text1"/>
          <w:sz w:val="28"/>
          <w:szCs w:val="28"/>
        </w:rPr>
        <w:t xml:space="preserve">Go to the website: </w:t>
      </w:r>
      <w:hyperlink r:id="rId5" w:history="1">
        <w:r w:rsidR="0087514F">
          <w:rPr>
            <w:rStyle w:val="Hyperlink"/>
            <w:rFonts w:ascii="MetaOT-Medi" w:hAnsi="MetaOT-Medi" w:cs="MetaOT-Medi"/>
            <w:sz w:val="28"/>
            <w:szCs w:val="28"/>
          </w:rPr>
          <w:t>https://www.cyjma.qld.gov.au/independentperson</w:t>
        </w:r>
      </w:hyperlink>
      <w:r>
        <w:rPr>
          <w:rFonts w:ascii="MetaOT-Medi" w:hAnsi="MetaOT-Medi" w:cs="MetaOT-Medi"/>
          <w:color w:val="000000" w:themeColor="text1"/>
          <w:sz w:val="28"/>
          <w:szCs w:val="28"/>
        </w:rPr>
        <w:t xml:space="preserve"> </w:t>
      </w:r>
    </w:p>
    <w:p w14:paraId="3BE5A8DE" w14:textId="77777777" w:rsidR="009A2AC4" w:rsidRPr="009A2AC4" w:rsidRDefault="009A2AC4" w:rsidP="009A2A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  <w:r>
        <w:rPr>
          <w:rFonts w:ascii="MetaOT-Medi" w:hAnsi="MetaOT-Medi" w:cs="MetaOT-Medi"/>
          <w:color w:val="000000" w:themeColor="text1"/>
          <w:sz w:val="28"/>
          <w:szCs w:val="28"/>
        </w:rPr>
        <w:t xml:space="preserve">Look at the information section of Kicbox </w:t>
      </w:r>
    </w:p>
    <w:p w14:paraId="3BE5A8DF" w14:textId="77777777" w:rsidR="0099182F" w:rsidRDefault="0099182F" w:rsidP="0099182F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b/>
          <w:color w:val="000000" w:themeColor="text1"/>
          <w:sz w:val="28"/>
          <w:szCs w:val="28"/>
        </w:rPr>
      </w:pPr>
    </w:p>
    <w:p w14:paraId="3BE5A8E0" w14:textId="77777777" w:rsidR="00C75907" w:rsidRDefault="00C75907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</w:p>
    <w:p w14:paraId="3BE5A8E1" w14:textId="77777777" w:rsidR="004725F3" w:rsidRDefault="004725F3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</w:p>
    <w:p w14:paraId="3BE5A8E2" w14:textId="77777777" w:rsidR="004725F3" w:rsidRPr="00FB77FA" w:rsidRDefault="004725F3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000000" w:themeColor="text1"/>
          <w:sz w:val="28"/>
          <w:szCs w:val="28"/>
        </w:rPr>
      </w:pPr>
    </w:p>
    <w:p w14:paraId="3BE5A8E3" w14:textId="77777777" w:rsidR="00FB77FA" w:rsidRDefault="00FB77FA" w:rsidP="00FB77FA">
      <w:pPr>
        <w:autoSpaceDE w:val="0"/>
        <w:autoSpaceDN w:val="0"/>
        <w:adjustRightInd w:val="0"/>
        <w:spacing w:after="0" w:line="240" w:lineRule="auto"/>
        <w:rPr>
          <w:rFonts w:ascii="MetaOT-Medi" w:hAnsi="MetaOT-Medi" w:cs="MetaOT-Medi"/>
          <w:color w:val="FFFFFF"/>
          <w:sz w:val="28"/>
          <w:szCs w:val="28"/>
        </w:rPr>
      </w:pPr>
      <w:r>
        <w:rPr>
          <w:rFonts w:ascii="MetaOT-Medi" w:hAnsi="MetaOT-Medi" w:cs="MetaOT-Medi"/>
          <w:color w:val="FFFFFF"/>
          <w:sz w:val="28"/>
          <w:szCs w:val="28"/>
        </w:rPr>
        <w:t>That person is your</w:t>
      </w:r>
    </w:p>
    <w:p w14:paraId="3BE5A8E4" w14:textId="77777777" w:rsidR="00FB77FA" w:rsidRPr="00FB77FA" w:rsidRDefault="00FB77FA" w:rsidP="00FB77FA">
      <w:pPr>
        <w:rPr>
          <w:color w:val="000000" w:themeColor="text1"/>
        </w:rPr>
      </w:pPr>
      <w:r>
        <w:rPr>
          <w:rFonts w:ascii="MetaOT-Medi" w:hAnsi="MetaOT-Medi" w:cs="MetaOT-Medi"/>
          <w:color w:val="FFFFFF"/>
          <w:sz w:val="28"/>
          <w:szCs w:val="28"/>
        </w:rPr>
        <w:t>Independent Person.</w:t>
      </w:r>
    </w:p>
    <w:sectPr w:rsidR="00FB77FA" w:rsidRPr="00FB77FA" w:rsidSect="00FB77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OT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74F70"/>
    <w:multiLevelType w:val="hybridMultilevel"/>
    <w:tmpl w:val="93443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032"/>
    <w:multiLevelType w:val="hybridMultilevel"/>
    <w:tmpl w:val="71DA2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FA"/>
    <w:rsid w:val="004725F3"/>
    <w:rsid w:val="006D6BE6"/>
    <w:rsid w:val="0087514F"/>
    <w:rsid w:val="0099182F"/>
    <w:rsid w:val="009A2AC4"/>
    <w:rsid w:val="00B54C1D"/>
    <w:rsid w:val="00C75907"/>
    <w:rsid w:val="00EA3FAE"/>
    <w:rsid w:val="00F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A8B1"/>
  <w15:chartTrackingRefBased/>
  <w15:docId w15:val="{35CD24FD-E039-4812-970F-7EDA157E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https://www.cyjma.qld.gov.au/independentperson" TargetMode="External" Type="http://schemas.openxmlformats.org/officeDocument/2006/relationships/hyperlink"/>
<Relationship Id="rId6" Target="fontTable.xml" Type="http://schemas.openxmlformats.org/officeDocument/2006/relationships/fontTable"/>
<Relationship Id="rId7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2018-10-26T00:26:00Z</dcterms:created>
  <dc:creator>Queensland Government</dc:creator>
  <cp:keywords>children;and;young;people</cp:keywords>
  <cp:lastModifiedBy>David Saunders</cp:lastModifiedBy>
  <dcterms:modified xsi:type="dcterms:W3CDTF">2022-07-19T01:43:00Z</dcterms:modified>
  <cp:revision>7</cp:revision>
  <dc:subject>Brochure</dc:subject>
  <dc:title>Brochure for children and young people</dc:title>
</cp:coreProperties>
</file>